
<file path=[Content_Types].xml><?xml version="1.0" encoding="utf-8"?>
<Types xmlns="http://schemas.openxmlformats.org/package/2006/content-types"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072DF" w:rsidRDefault="00C072DF" w:rsidP="00C072DF">
      <w:pPr>
        <w:pStyle w:val="MDPI12title"/>
        <w:spacing w:line="240" w:lineRule="atLeast"/>
      </w:pPr>
      <w:r>
        <w:t xml:space="preserve">Rational design of </w:t>
      </w:r>
      <w:proofErr w:type="spellStart"/>
      <w:r>
        <w:t>amph</w:t>
      </w:r>
      <w:r w:rsidR="00114AAA">
        <w:t>iphilic</w:t>
      </w:r>
      <w:proofErr w:type="spellEnd"/>
      <w:r w:rsidR="00114AAA">
        <w:t xml:space="preserve"> </w:t>
      </w:r>
      <w:proofErr w:type="spellStart"/>
      <w:r w:rsidR="00114AAA">
        <w:t>diblock</w:t>
      </w:r>
      <w:proofErr w:type="spellEnd"/>
      <w:r w:rsidR="00114AAA">
        <w:t xml:space="preserve"> copolymer/MWCNT</w:t>
      </w:r>
      <w:r>
        <w:t xml:space="preserve"> surface modifiers and their application for direct electrochemical sensing of DNA</w:t>
      </w:r>
    </w:p>
    <w:p w:rsidR="00C072DF" w:rsidRPr="002531B8" w:rsidRDefault="00C072DF" w:rsidP="00C072DF">
      <w:pPr>
        <w:pStyle w:val="MDPI13authornames"/>
      </w:pPr>
      <w:r w:rsidRPr="00B15B89">
        <w:rPr>
          <w:spacing w:val="-2"/>
          <w:szCs w:val="18"/>
        </w:rPr>
        <w:t xml:space="preserve">Larisa V. Sigolaeva </w:t>
      </w:r>
      <w:r w:rsidRPr="00B15B89">
        <w:rPr>
          <w:spacing w:val="-2"/>
          <w:szCs w:val="18"/>
          <w:vertAlign w:val="superscript"/>
        </w:rPr>
        <w:t>1</w:t>
      </w:r>
      <w:proofErr w:type="gramStart"/>
      <w:r w:rsidRPr="00B15B89">
        <w:rPr>
          <w:spacing w:val="-2"/>
          <w:szCs w:val="18"/>
          <w:vertAlign w:val="superscript"/>
        </w:rPr>
        <w:t>,</w:t>
      </w:r>
      <w:r>
        <w:rPr>
          <w:spacing w:val="-2"/>
          <w:szCs w:val="18"/>
          <w:vertAlign w:val="superscript"/>
        </w:rPr>
        <w:t>2</w:t>
      </w:r>
      <w:proofErr w:type="gramEnd"/>
      <w:r>
        <w:rPr>
          <w:spacing w:val="-2"/>
          <w:szCs w:val="18"/>
        </w:rPr>
        <w:t>*</w:t>
      </w:r>
      <w:r w:rsidRPr="00BE0663">
        <w:rPr>
          <w:spacing w:val="-2"/>
          <w:szCs w:val="18"/>
        </w:rPr>
        <w:t>,</w:t>
      </w:r>
      <w:r w:rsidRPr="00BE0663">
        <w:t xml:space="preserve"> </w:t>
      </w:r>
      <w:r w:rsidRPr="00BE0663">
        <w:rPr>
          <w:spacing w:val="-2"/>
          <w:szCs w:val="18"/>
        </w:rPr>
        <w:t>Tatiana V. Bulko</w:t>
      </w:r>
      <w:r w:rsidRPr="00BE0663">
        <w:rPr>
          <w:spacing w:val="-2"/>
          <w:szCs w:val="18"/>
          <w:vertAlign w:val="superscript"/>
        </w:rPr>
        <w:t>1,2</w:t>
      </w:r>
      <w:r w:rsidRPr="00BE0663">
        <w:rPr>
          <w:spacing w:val="-2"/>
          <w:szCs w:val="18"/>
        </w:rPr>
        <w:t xml:space="preserve">, </w:t>
      </w:r>
      <w:proofErr w:type="spellStart"/>
      <w:r w:rsidRPr="00BE0663">
        <w:rPr>
          <w:spacing w:val="-2"/>
          <w:szCs w:val="18"/>
        </w:rPr>
        <w:t>Apollinariya</w:t>
      </w:r>
      <w:proofErr w:type="spellEnd"/>
      <w:r w:rsidRPr="00BE0663">
        <w:rPr>
          <w:spacing w:val="-2"/>
          <w:szCs w:val="18"/>
        </w:rPr>
        <w:t xml:space="preserve"> Yu. Konyakhina</w:t>
      </w:r>
      <w:r w:rsidRPr="00BE0663">
        <w:rPr>
          <w:spacing w:val="-2"/>
          <w:szCs w:val="18"/>
          <w:vertAlign w:val="superscript"/>
        </w:rPr>
        <w:t>1</w:t>
      </w:r>
      <w:r w:rsidRPr="00BE0663">
        <w:rPr>
          <w:spacing w:val="-2"/>
          <w:szCs w:val="18"/>
        </w:rPr>
        <w:t xml:space="preserve">, </w:t>
      </w:r>
      <w:proofErr w:type="spellStart"/>
      <w:r w:rsidRPr="00BE0663">
        <w:rPr>
          <w:spacing w:val="-2"/>
          <w:szCs w:val="18"/>
        </w:rPr>
        <w:t>Alexey</w:t>
      </w:r>
      <w:proofErr w:type="spellEnd"/>
      <w:r w:rsidRPr="00BE0663">
        <w:rPr>
          <w:spacing w:val="-2"/>
          <w:szCs w:val="18"/>
        </w:rPr>
        <w:t xml:space="preserve"> V. Kuzikov</w:t>
      </w:r>
      <w:r w:rsidRPr="00BE0663">
        <w:rPr>
          <w:spacing w:val="-2"/>
          <w:szCs w:val="18"/>
          <w:vertAlign w:val="superscript"/>
        </w:rPr>
        <w:t>1,2,3</w:t>
      </w:r>
      <w:r w:rsidRPr="00BE0663">
        <w:rPr>
          <w:spacing w:val="-2"/>
          <w:szCs w:val="18"/>
        </w:rPr>
        <w:t xml:space="preserve">, </w:t>
      </w:r>
      <w:proofErr w:type="spellStart"/>
      <w:r w:rsidRPr="00BE0663">
        <w:rPr>
          <w:spacing w:val="-2"/>
          <w:szCs w:val="18"/>
        </w:rPr>
        <w:t>Rami</w:t>
      </w:r>
      <w:proofErr w:type="spellEnd"/>
      <w:r w:rsidRPr="00BE0663">
        <w:rPr>
          <w:spacing w:val="-2"/>
          <w:szCs w:val="18"/>
        </w:rPr>
        <w:t xml:space="preserve"> A. Masamrekh</w:t>
      </w:r>
      <w:r w:rsidRPr="00BE0663">
        <w:rPr>
          <w:spacing w:val="-2"/>
          <w:szCs w:val="18"/>
          <w:vertAlign w:val="superscript"/>
        </w:rPr>
        <w:t>1,2,3</w:t>
      </w:r>
      <w:r w:rsidRPr="00BE0663">
        <w:rPr>
          <w:spacing w:val="-2"/>
          <w:szCs w:val="18"/>
        </w:rPr>
        <w:t xml:space="preserve">, Johannes </w:t>
      </w:r>
      <w:r>
        <w:rPr>
          <w:spacing w:val="-2"/>
          <w:szCs w:val="18"/>
        </w:rPr>
        <w:t xml:space="preserve">B. </w:t>
      </w:r>
      <w:r w:rsidRPr="00BE0663">
        <w:rPr>
          <w:spacing w:val="-2"/>
          <w:szCs w:val="18"/>
        </w:rPr>
        <w:t>Max</w:t>
      </w:r>
      <w:r w:rsidRPr="00BE0663">
        <w:rPr>
          <w:spacing w:val="-2"/>
          <w:szCs w:val="18"/>
          <w:vertAlign w:val="superscript"/>
        </w:rPr>
        <w:t>4</w:t>
      </w:r>
      <w:r w:rsidRPr="00BE0663">
        <w:rPr>
          <w:spacing w:val="-2"/>
          <w:szCs w:val="18"/>
        </w:rPr>
        <w:t>, Moritz Köhler</w:t>
      </w:r>
      <w:r w:rsidRPr="00BE0663">
        <w:rPr>
          <w:spacing w:val="-2"/>
          <w:szCs w:val="18"/>
          <w:vertAlign w:val="superscript"/>
        </w:rPr>
        <w:t>4</w:t>
      </w:r>
      <w:r w:rsidRPr="00BE0663">
        <w:rPr>
          <w:spacing w:val="-2"/>
          <w:szCs w:val="18"/>
        </w:rPr>
        <w:t>, Felix H. Schacher</w:t>
      </w:r>
      <w:r w:rsidRPr="00BE0663">
        <w:rPr>
          <w:spacing w:val="-2"/>
          <w:szCs w:val="18"/>
          <w:vertAlign w:val="superscript"/>
        </w:rPr>
        <w:t>4,5,6</w:t>
      </w:r>
      <w:r w:rsidRPr="00BE0663">
        <w:rPr>
          <w:spacing w:val="-2"/>
          <w:szCs w:val="18"/>
        </w:rPr>
        <w:t>,</w:t>
      </w:r>
      <w:r>
        <w:rPr>
          <w:spacing w:val="-2"/>
          <w:szCs w:val="18"/>
        </w:rPr>
        <w:t xml:space="preserve"> </w:t>
      </w:r>
      <w:r w:rsidRPr="00B15B89">
        <w:rPr>
          <w:rFonts w:eastAsia="AdvOT8608a8d1+20"/>
          <w:spacing w:val="-2"/>
          <w:szCs w:val="18"/>
        </w:rPr>
        <w:t>Dmitry V. Pergushov</w:t>
      </w:r>
      <w:r w:rsidRPr="00B15B89">
        <w:rPr>
          <w:rFonts w:eastAsia="AdvOT8608a8d1+20"/>
          <w:spacing w:val="-2"/>
          <w:szCs w:val="18"/>
          <w:vertAlign w:val="superscript"/>
        </w:rPr>
        <w:t>1</w:t>
      </w:r>
      <w:r w:rsidRPr="00B15B89">
        <w:rPr>
          <w:rFonts w:eastAsia="AdvOT8608a8d1+20"/>
          <w:spacing w:val="-2"/>
          <w:szCs w:val="18"/>
        </w:rPr>
        <w:t xml:space="preserve">, </w:t>
      </w:r>
      <w:proofErr w:type="spellStart"/>
      <w:r w:rsidRPr="00BE0663">
        <w:rPr>
          <w:szCs w:val="20"/>
        </w:rPr>
        <w:t>Viсtoria</w:t>
      </w:r>
      <w:proofErr w:type="spellEnd"/>
      <w:r w:rsidRPr="00BE0663">
        <w:rPr>
          <w:szCs w:val="20"/>
        </w:rPr>
        <w:t xml:space="preserve"> V. </w:t>
      </w:r>
      <w:r w:rsidRPr="00BE0663">
        <w:rPr>
          <w:color w:val="000000" w:themeColor="text1"/>
          <w:szCs w:val="20"/>
        </w:rPr>
        <w:t>Shumyantseva</w:t>
      </w:r>
      <w:r w:rsidRPr="00BE0663">
        <w:rPr>
          <w:color w:val="000000" w:themeColor="text1"/>
          <w:szCs w:val="20"/>
          <w:vertAlign w:val="superscript"/>
        </w:rPr>
        <w:t>1,2,3</w:t>
      </w:r>
    </w:p>
    <w:p w:rsidR="00C072DF" w:rsidRPr="002531B8" w:rsidRDefault="00C072DF" w:rsidP="00C072DF">
      <w:pPr>
        <w:pStyle w:val="MDPI16affiliation"/>
      </w:pPr>
      <w:r w:rsidRPr="002531B8">
        <w:rPr>
          <w:vertAlign w:val="superscript"/>
        </w:rPr>
        <w:t>1</w:t>
      </w:r>
      <w:r w:rsidRPr="002531B8">
        <w:tab/>
      </w:r>
      <w:r w:rsidRPr="00B15B89">
        <w:t xml:space="preserve">Department of Chemistry, M.V. </w:t>
      </w:r>
      <w:proofErr w:type="spellStart"/>
      <w:r w:rsidRPr="00B15B89">
        <w:t>Lomonosov</w:t>
      </w:r>
      <w:proofErr w:type="spellEnd"/>
      <w:r w:rsidRPr="00B15B89">
        <w:t xml:space="preserve"> Moscow State University, </w:t>
      </w:r>
      <w:proofErr w:type="spellStart"/>
      <w:r w:rsidRPr="00B15B89">
        <w:t>Leninskie</w:t>
      </w:r>
      <w:proofErr w:type="spellEnd"/>
      <w:r w:rsidRPr="00B15B89">
        <w:t xml:space="preserve"> Gory 1/3, </w:t>
      </w:r>
      <w:r w:rsidRPr="00B15B89">
        <w:br/>
        <w:t xml:space="preserve">119991 Moscow, Russia; </w:t>
      </w:r>
      <w:r w:rsidRPr="002A764D">
        <w:t>lsigolaeva@belozersky.msu.ru</w:t>
      </w:r>
      <w:r>
        <w:t xml:space="preserve"> (L.V.S.); </w:t>
      </w:r>
      <w:r w:rsidRPr="00BE0663">
        <w:t>konyakhina@list.ru</w:t>
      </w:r>
      <w:r>
        <w:t xml:space="preserve"> (</w:t>
      </w:r>
      <w:proofErr w:type="spellStart"/>
      <w:r>
        <w:t>A.Yu</w:t>
      </w:r>
      <w:proofErr w:type="spellEnd"/>
      <w:r>
        <w:t xml:space="preserve">. K.); </w:t>
      </w:r>
      <w:r w:rsidRPr="00B15B89">
        <w:t>pergush@belozersky.msu.ru (D.V.P)</w:t>
      </w:r>
    </w:p>
    <w:p w:rsidR="00C072DF" w:rsidRDefault="00C072DF" w:rsidP="00C072DF">
      <w:pPr>
        <w:pStyle w:val="MDPI16affiliation"/>
      </w:pPr>
      <w:r w:rsidRPr="002531B8">
        <w:rPr>
          <w:szCs w:val="20"/>
          <w:vertAlign w:val="superscript"/>
        </w:rPr>
        <w:t>2</w:t>
      </w:r>
      <w:r w:rsidRPr="002531B8">
        <w:rPr>
          <w:szCs w:val="20"/>
        </w:rPr>
        <w:tab/>
      </w:r>
      <w:r w:rsidRPr="002A764D">
        <w:rPr>
          <w:iCs/>
        </w:rPr>
        <w:t xml:space="preserve">V.N. </w:t>
      </w:r>
      <w:proofErr w:type="spellStart"/>
      <w:r w:rsidRPr="002A764D">
        <w:rPr>
          <w:iCs/>
        </w:rPr>
        <w:t>Orekhovich</w:t>
      </w:r>
      <w:proofErr w:type="spellEnd"/>
      <w:r w:rsidRPr="002A764D">
        <w:rPr>
          <w:iCs/>
        </w:rPr>
        <w:t xml:space="preserve"> Institute of Biomedical Chemistry, 119121 Moscow, Russia</w:t>
      </w:r>
      <w:r>
        <w:rPr>
          <w:iCs/>
        </w:rPr>
        <w:t xml:space="preserve">; </w:t>
      </w:r>
      <w:r w:rsidRPr="002A764D">
        <w:rPr>
          <w:iCs/>
        </w:rPr>
        <w:t>tanyabulko@mail.ru</w:t>
      </w:r>
      <w:r>
        <w:rPr>
          <w:iCs/>
        </w:rPr>
        <w:t xml:space="preserve"> (T.V.B.); </w:t>
      </w:r>
      <w:r w:rsidRPr="002A764D">
        <w:rPr>
          <w:iCs/>
        </w:rPr>
        <w:t>alexeykuzikov@gmail.com</w:t>
      </w:r>
      <w:r>
        <w:rPr>
          <w:iCs/>
        </w:rPr>
        <w:t xml:space="preserve"> (A.V.K.); </w:t>
      </w:r>
      <w:r w:rsidRPr="002A764D">
        <w:rPr>
          <w:iCs/>
        </w:rPr>
        <w:t>rami.masamreh@yandex.ru</w:t>
      </w:r>
      <w:r>
        <w:rPr>
          <w:iCs/>
        </w:rPr>
        <w:t xml:space="preserve"> (R.A.M.); </w:t>
      </w:r>
      <w:r w:rsidRPr="002A764D">
        <w:t>Viktoria.Shumyantseva@ibmc.msk.ru</w:t>
      </w:r>
      <w:r>
        <w:t xml:space="preserve"> (V.V.S.)</w:t>
      </w:r>
    </w:p>
    <w:p w:rsidR="00C072DF" w:rsidRDefault="00C072DF" w:rsidP="00C072DF">
      <w:pPr>
        <w:pStyle w:val="MDPI16affiliation"/>
        <w:rPr>
          <w:szCs w:val="20"/>
        </w:rPr>
      </w:pPr>
      <w:r>
        <w:rPr>
          <w:szCs w:val="20"/>
          <w:vertAlign w:val="superscript"/>
        </w:rPr>
        <w:t>3</w:t>
      </w:r>
      <w:r w:rsidRPr="002531B8">
        <w:rPr>
          <w:szCs w:val="20"/>
        </w:rPr>
        <w:tab/>
      </w:r>
      <w:proofErr w:type="spellStart"/>
      <w:r w:rsidRPr="002A764D">
        <w:rPr>
          <w:szCs w:val="20"/>
        </w:rPr>
        <w:t>Pirogov</w:t>
      </w:r>
      <w:proofErr w:type="spellEnd"/>
      <w:r w:rsidRPr="002A764D">
        <w:rPr>
          <w:szCs w:val="20"/>
        </w:rPr>
        <w:t xml:space="preserve"> Russian National Research Medical University, </w:t>
      </w:r>
      <w:proofErr w:type="spellStart"/>
      <w:r w:rsidRPr="002A764D">
        <w:rPr>
          <w:szCs w:val="20"/>
        </w:rPr>
        <w:t>Ostrovitianov</w:t>
      </w:r>
      <w:proofErr w:type="spellEnd"/>
      <w:r w:rsidRPr="002A764D">
        <w:rPr>
          <w:szCs w:val="20"/>
        </w:rPr>
        <w:t xml:space="preserve"> Street, 1, Moscow 117997, Russia</w:t>
      </w:r>
    </w:p>
    <w:p w:rsidR="00C072DF" w:rsidRDefault="00C072DF" w:rsidP="00C072DF">
      <w:pPr>
        <w:pStyle w:val="MDPI16affiliation"/>
        <w:rPr>
          <w:szCs w:val="20"/>
        </w:rPr>
      </w:pPr>
      <w:r>
        <w:rPr>
          <w:szCs w:val="20"/>
          <w:vertAlign w:val="superscript"/>
        </w:rPr>
        <w:t>4</w:t>
      </w:r>
      <w:r w:rsidRPr="002531B8">
        <w:rPr>
          <w:szCs w:val="20"/>
        </w:rPr>
        <w:tab/>
      </w:r>
      <w:r w:rsidRPr="003606CE">
        <w:rPr>
          <w:szCs w:val="20"/>
        </w:rPr>
        <w:t>Institute of Organic Chemistry and Macromolecular Chemistry (IOMC), Friedrich-Schiller-University Jena, D-07743 Jena, Germany</w:t>
      </w:r>
      <w:r>
        <w:rPr>
          <w:szCs w:val="20"/>
        </w:rPr>
        <w:t xml:space="preserve">; </w:t>
      </w:r>
      <w:r w:rsidRPr="00D04630">
        <w:rPr>
          <w:szCs w:val="20"/>
        </w:rPr>
        <w:t>johannes.max@uni-jena.de</w:t>
      </w:r>
      <w:r>
        <w:rPr>
          <w:szCs w:val="20"/>
        </w:rPr>
        <w:t xml:space="preserve"> (J.M.); </w:t>
      </w:r>
      <w:r w:rsidRPr="00D04630">
        <w:rPr>
          <w:szCs w:val="20"/>
        </w:rPr>
        <w:t>moritz.koehler@uni-jena.de</w:t>
      </w:r>
      <w:r>
        <w:rPr>
          <w:szCs w:val="20"/>
        </w:rPr>
        <w:t xml:space="preserve"> (M.K.); </w:t>
      </w:r>
      <w:r w:rsidRPr="00D04630">
        <w:rPr>
          <w:szCs w:val="20"/>
        </w:rPr>
        <w:t>felix.shacher@uni-jena.de</w:t>
      </w:r>
      <w:r>
        <w:rPr>
          <w:szCs w:val="20"/>
        </w:rPr>
        <w:t xml:space="preserve"> (F.H.S.)</w:t>
      </w:r>
    </w:p>
    <w:p w:rsidR="00C072DF" w:rsidRDefault="00C072DF" w:rsidP="00C072DF">
      <w:pPr>
        <w:pStyle w:val="MDPI16affiliation"/>
        <w:rPr>
          <w:szCs w:val="20"/>
        </w:rPr>
      </w:pPr>
      <w:r>
        <w:rPr>
          <w:szCs w:val="20"/>
          <w:vertAlign w:val="superscript"/>
        </w:rPr>
        <w:t>5</w:t>
      </w:r>
      <w:r w:rsidRPr="002531B8">
        <w:rPr>
          <w:szCs w:val="20"/>
        </w:rPr>
        <w:tab/>
      </w:r>
      <w:r w:rsidRPr="003606CE">
        <w:rPr>
          <w:szCs w:val="20"/>
        </w:rPr>
        <w:t>Jena Center for Soft Matter (JCSM), Friedrich-Schiller-University Jena, D-07743 Jena, Germany</w:t>
      </w:r>
    </w:p>
    <w:p w:rsidR="00C072DF" w:rsidRPr="002531B8" w:rsidRDefault="00C072DF" w:rsidP="00C072DF">
      <w:pPr>
        <w:pStyle w:val="MDPI16affiliation"/>
      </w:pPr>
      <w:r>
        <w:rPr>
          <w:szCs w:val="20"/>
          <w:vertAlign w:val="superscript"/>
        </w:rPr>
        <w:t>6</w:t>
      </w:r>
      <w:r w:rsidRPr="002531B8">
        <w:rPr>
          <w:szCs w:val="20"/>
        </w:rPr>
        <w:tab/>
      </w:r>
      <w:r w:rsidRPr="003606CE">
        <w:rPr>
          <w:szCs w:val="20"/>
        </w:rPr>
        <w:t>Center for Energy and Environmental Chemistry (CEEC), Friedrich-Schiller-University Jena, D-07743 Jena, Germany</w:t>
      </w:r>
    </w:p>
    <w:p w:rsidR="00C072DF" w:rsidRPr="002531B8" w:rsidRDefault="00C072DF" w:rsidP="00C072DF">
      <w:pPr>
        <w:pStyle w:val="MDPI14history"/>
        <w:spacing w:before="0"/>
        <w:ind w:left="311" w:hanging="198"/>
      </w:pPr>
      <w:r w:rsidRPr="002531B8">
        <w:rPr>
          <w:b/>
        </w:rPr>
        <w:t>*</w:t>
      </w:r>
      <w:r w:rsidRPr="002531B8">
        <w:tab/>
      </w:r>
      <w:r w:rsidRPr="00B15B89">
        <w:t>Correspondence: lsigolaeva@belozersky.msu.ru; Tel.: +7-495-939-40-42</w:t>
      </w:r>
    </w:p>
    <w:p w:rsidR="002B49F3" w:rsidRPr="00C072DF" w:rsidRDefault="00B41D8F" w:rsidP="00114AAA">
      <w:pPr>
        <w:jc w:val="center"/>
        <w:rPr>
          <w:rFonts w:ascii="Palatino Linotype" w:hAnsi="Palatino Linotype"/>
          <w:sz w:val="20"/>
          <w:szCs w:val="20"/>
        </w:rPr>
      </w:pPr>
      <w:r w:rsidRPr="00830EBD">
        <w:rPr>
          <w:rFonts w:ascii="Times New Roman" w:hAnsi="Times New Roman"/>
          <w:szCs w:val="24"/>
          <w:lang w:val="en-US"/>
        </w:rPr>
        <w:br w:type="column"/>
      </w:r>
      <w:r w:rsidR="002B49F3" w:rsidRPr="00C072DF">
        <w:rPr>
          <w:rFonts w:ascii="Palatino Linotype" w:hAnsi="Palatino Linotype"/>
          <w:sz w:val="20"/>
          <w:szCs w:val="20"/>
        </w:rPr>
        <w:object w:dxaOrig="10150" w:dyaOrig="7416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95.7pt;height:332.5pt;mso-position-horizontal:absolute" o:ole="">
            <v:imagedata r:id="rId5" o:title="" cropleft="8258f"/>
          </v:shape>
          <o:OLEObject Type="Embed" ProgID="ChemDraw.Document.6.0" ShapeID="_x0000_i1025" DrawAspect="Content" ObjectID="_1655640873" r:id="rId6"/>
        </w:object>
      </w:r>
    </w:p>
    <w:p w:rsidR="002B49F3" w:rsidRPr="00C072DF" w:rsidRDefault="002B49F3" w:rsidP="002B49F3">
      <w:pPr>
        <w:rPr>
          <w:rFonts w:ascii="Palatino Linotype" w:hAnsi="Palatino Linotype" w:cs="Times New Roman"/>
          <w:sz w:val="20"/>
          <w:szCs w:val="20"/>
          <w:lang w:val="en-US"/>
        </w:rPr>
      </w:pPr>
      <w:r w:rsidRPr="00C072DF">
        <w:rPr>
          <w:rFonts w:ascii="Palatino Linotype" w:hAnsi="Palatino Linotype" w:cs="Times New Roman"/>
          <w:b/>
          <w:sz w:val="20"/>
          <w:szCs w:val="20"/>
          <w:lang w:val="en-US"/>
        </w:rPr>
        <w:t>Figure S1</w:t>
      </w:r>
      <w:r w:rsidRPr="00C072DF">
        <w:rPr>
          <w:rFonts w:ascii="Palatino Linotype" w:hAnsi="Palatino Linotype" w:cs="Times New Roman"/>
          <w:sz w:val="20"/>
          <w:szCs w:val="20"/>
          <w:lang w:val="en-US"/>
        </w:rPr>
        <w:t xml:space="preserve">. </w:t>
      </w:r>
      <w:proofErr w:type="gramStart"/>
      <w:r w:rsidRPr="00C072DF">
        <w:rPr>
          <w:rFonts w:ascii="Palatino Linotype" w:hAnsi="Palatino Linotype" w:cs="Times New Roman"/>
          <w:sz w:val="20"/>
          <w:szCs w:val="20"/>
          <w:vertAlign w:val="superscript"/>
          <w:lang w:val="en-US"/>
        </w:rPr>
        <w:t>1</w:t>
      </w:r>
      <w:r w:rsidRPr="00C072DF">
        <w:rPr>
          <w:rFonts w:ascii="Palatino Linotype" w:hAnsi="Palatino Linotype" w:cs="Times New Roman"/>
          <w:sz w:val="20"/>
          <w:szCs w:val="20"/>
          <w:lang w:val="en-US"/>
        </w:rPr>
        <w:t>H-NMR (300 MHz) spectrum of P</w:t>
      </w:r>
      <w:r w:rsidRPr="00C072DF">
        <w:rPr>
          <w:rFonts w:ascii="Palatino Linotype" w:hAnsi="Palatino Linotype" w:cs="Times New Roman"/>
          <w:i/>
          <w:sz w:val="20"/>
          <w:szCs w:val="20"/>
          <w:lang w:val="en-US"/>
        </w:rPr>
        <w:t>n</w:t>
      </w:r>
      <w:r w:rsidRPr="00C072DF">
        <w:rPr>
          <w:rFonts w:ascii="Palatino Linotype" w:hAnsi="Palatino Linotype" w:cs="Times New Roman"/>
          <w:sz w:val="20"/>
          <w:szCs w:val="20"/>
          <w:lang w:val="en-US"/>
        </w:rPr>
        <w:t>BMA</w:t>
      </w:r>
      <w:r w:rsidRPr="00C072DF">
        <w:rPr>
          <w:rFonts w:ascii="Palatino Linotype" w:hAnsi="Palatino Linotype" w:cs="Times New Roman"/>
          <w:sz w:val="20"/>
          <w:szCs w:val="20"/>
          <w:vertAlign w:val="subscript"/>
          <w:lang w:val="en-US"/>
        </w:rPr>
        <w:t>40</w:t>
      </w:r>
      <w:r w:rsidRPr="00C072DF">
        <w:rPr>
          <w:rFonts w:ascii="Palatino Linotype" w:hAnsi="Palatino Linotype" w:cs="Times New Roman"/>
          <w:sz w:val="20"/>
          <w:szCs w:val="20"/>
          <w:lang w:val="en-US"/>
        </w:rPr>
        <w:t>-Br in CDCl</w:t>
      </w:r>
      <w:r w:rsidRPr="00C072DF">
        <w:rPr>
          <w:rFonts w:ascii="Palatino Linotype" w:hAnsi="Palatino Linotype" w:cs="Times New Roman"/>
          <w:sz w:val="20"/>
          <w:szCs w:val="20"/>
          <w:vertAlign w:val="subscript"/>
          <w:lang w:val="en-US"/>
        </w:rPr>
        <w:t>3</w:t>
      </w:r>
      <w:r w:rsidRPr="00C072DF">
        <w:rPr>
          <w:rFonts w:ascii="Palatino Linotype" w:hAnsi="Palatino Linotype" w:cs="Times New Roman"/>
          <w:sz w:val="20"/>
          <w:szCs w:val="20"/>
          <w:lang w:val="en-US"/>
        </w:rPr>
        <w:t>.</w:t>
      </w:r>
      <w:proofErr w:type="gramEnd"/>
    </w:p>
    <w:p w:rsidR="00114AAA" w:rsidRDefault="002B49F3" w:rsidP="00114AAA">
      <w:pPr>
        <w:jc w:val="center"/>
        <w:rPr>
          <w:rFonts w:ascii="Palatino Linotype" w:hAnsi="Palatino Linotype" w:cs="Times New Roman"/>
          <w:b/>
          <w:sz w:val="20"/>
          <w:szCs w:val="20"/>
          <w:lang w:val="en-US"/>
        </w:rPr>
      </w:pPr>
      <w:r w:rsidRPr="00C072DF">
        <w:rPr>
          <w:rFonts w:ascii="Palatino Linotype" w:hAnsi="Palatino Linotype"/>
          <w:sz w:val="20"/>
          <w:szCs w:val="20"/>
        </w:rPr>
        <w:object w:dxaOrig="8340" w:dyaOrig="5841">
          <v:shape id="_x0000_i1026" type="#_x0000_t75" style="width:373.45pt;height:263.4pt;mso-position-horizontal:absolute" o:ole="">
            <v:imagedata r:id="rId7" o:title=""/>
          </v:shape>
          <o:OLEObject Type="Embed" ProgID="ChemDraw.Document.6.0" ShapeID="_x0000_i1026" DrawAspect="Content" ObjectID="_1655640874" r:id="rId8"/>
        </w:object>
      </w:r>
      <w:r w:rsidRPr="00C072DF">
        <w:rPr>
          <w:rFonts w:ascii="Palatino Linotype" w:hAnsi="Palatino Linotype"/>
          <w:sz w:val="20"/>
          <w:szCs w:val="20"/>
          <w:lang w:val="en-US"/>
        </w:rPr>
        <w:br/>
      </w:r>
    </w:p>
    <w:p w:rsidR="002B49F3" w:rsidRPr="00C072DF" w:rsidRDefault="002B49F3" w:rsidP="00114AAA">
      <w:pPr>
        <w:rPr>
          <w:rFonts w:ascii="Palatino Linotype" w:hAnsi="Palatino Linotype" w:cs="Times New Roman"/>
          <w:sz w:val="20"/>
          <w:szCs w:val="20"/>
          <w:lang w:val="en-US"/>
        </w:rPr>
      </w:pPr>
      <w:r w:rsidRPr="00C072DF">
        <w:rPr>
          <w:rFonts w:ascii="Palatino Linotype" w:hAnsi="Palatino Linotype" w:cs="Times New Roman"/>
          <w:b/>
          <w:sz w:val="20"/>
          <w:szCs w:val="20"/>
          <w:lang w:val="en-US"/>
        </w:rPr>
        <w:t>Figure S2</w:t>
      </w:r>
      <w:r w:rsidRPr="00C072DF">
        <w:rPr>
          <w:rFonts w:ascii="Palatino Linotype" w:hAnsi="Palatino Linotype" w:cs="Times New Roman"/>
          <w:sz w:val="20"/>
          <w:szCs w:val="20"/>
          <w:lang w:val="en-US"/>
        </w:rPr>
        <w:t xml:space="preserve">. </w:t>
      </w:r>
      <w:proofErr w:type="gramStart"/>
      <w:r w:rsidRPr="00C072DF">
        <w:rPr>
          <w:rFonts w:ascii="Palatino Linotype" w:hAnsi="Palatino Linotype" w:cs="Times New Roman"/>
          <w:sz w:val="20"/>
          <w:szCs w:val="20"/>
          <w:vertAlign w:val="superscript"/>
          <w:lang w:val="en-US"/>
        </w:rPr>
        <w:t>1</w:t>
      </w:r>
      <w:r w:rsidRPr="00C072DF">
        <w:rPr>
          <w:rFonts w:ascii="Palatino Linotype" w:hAnsi="Palatino Linotype" w:cs="Times New Roman"/>
          <w:sz w:val="20"/>
          <w:szCs w:val="20"/>
          <w:lang w:val="en-US"/>
        </w:rPr>
        <w:t>H-NMR (300 MHz) spectrum of P</w:t>
      </w:r>
      <w:r w:rsidRPr="00C072DF">
        <w:rPr>
          <w:rFonts w:ascii="Palatino Linotype" w:hAnsi="Palatino Linotype" w:cs="Times New Roman"/>
          <w:i/>
          <w:sz w:val="20"/>
          <w:szCs w:val="20"/>
          <w:lang w:val="en-US"/>
        </w:rPr>
        <w:t>n</w:t>
      </w:r>
      <w:r w:rsidRPr="00C072DF">
        <w:rPr>
          <w:rFonts w:ascii="Palatino Linotype" w:hAnsi="Palatino Linotype" w:cs="Times New Roman"/>
          <w:sz w:val="20"/>
          <w:szCs w:val="20"/>
          <w:lang w:val="en-US"/>
        </w:rPr>
        <w:t>BMA</w:t>
      </w:r>
      <w:r w:rsidRPr="00C072DF">
        <w:rPr>
          <w:rFonts w:ascii="Palatino Linotype" w:hAnsi="Palatino Linotype" w:cs="Times New Roman"/>
          <w:sz w:val="20"/>
          <w:szCs w:val="20"/>
          <w:vertAlign w:val="subscript"/>
          <w:lang w:val="en-US"/>
        </w:rPr>
        <w:t>40</w:t>
      </w:r>
      <w:r w:rsidRPr="00C072DF">
        <w:rPr>
          <w:rFonts w:ascii="Palatino Linotype" w:hAnsi="Palatino Linotype" w:cs="Times New Roman"/>
          <w:sz w:val="20"/>
          <w:szCs w:val="20"/>
          <w:lang w:val="en-US"/>
        </w:rPr>
        <w:t>-</w:t>
      </w:r>
      <w:r w:rsidRPr="00C072DF">
        <w:rPr>
          <w:rFonts w:ascii="Palatino Linotype" w:hAnsi="Palatino Linotype" w:cs="Times New Roman"/>
          <w:i/>
          <w:sz w:val="20"/>
          <w:szCs w:val="20"/>
          <w:lang w:val="en-US"/>
        </w:rPr>
        <w:t>b</w:t>
      </w:r>
      <w:r w:rsidRPr="00C072DF">
        <w:rPr>
          <w:rFonts w:ascii="Palatino Linotype" w:hAnsi="Palatino Linotype" w:cs="Times New Roman"/>
          <w:sz w:val="20"/>
          <w:szCs w:val="20"/>
          <w:lang w:val="en-US"/>
        </w:rPr>
        <w:t>-PDMAEMA</w:t>
      </w:r>
      <w:r w:rsidRPr="00C072DF">
        <w:rPr>
          <w:rFonts w:ascii="Palatino Linotype" w:hAnsi="Palatino Linotype" w:cs="Times New Roman"/>
          <w:sz w:val="20"/>
          <w:szCs w:val="20"/>
          <w:vertAlign w:val="subscript"/>
          <w:lang w:val="en-US"/>
        </w:rPr>
        <w:t>40</w:t>
      </w:r>
      <w:r w:rsidRPr="00C072DF">
        <w:rPr>
          <w:rFonts w:ascii="Palatino Linotype" w:hAnsi="Palatino Linotype" w:cs="Times New Roman"/>
          <w:sz w:val="20"/>
          <w:szCs w:val="20"/>
          <w:lang w:val="en-US"/>
        </w:rPr>
        <w:t xml:space="preserve"> in CDCl</w:t>
      </w:r>
      <w:r w:rsidRPr="00C072DF">
        <w:rPr>
          <w:rFonts w:ascii="Palatino Linotype" w:hAnsi="Palatino Linotype" w:cs="Times New Roman"/>
          <w:sz w:val="20"/>
          <w:szCs w:val="20"/>
          <w:vertAlign w:val="subscript"/>
          <w:lang w:val="en-US"/>
        </w:rPr>
        <w:t>3</w:t>
      </w:r>
      <w:r w:rsidRPr="00C072DF">
        <w:rPr>
          <w:rFonts w:ascii="Palatino Linotype" w:hAnsi="Palatino Linotype" w:cs="Times New Roman"/>
          <w:sz w:val="20"/>
          <w:szCs w:val="20"/>
          <w:lang w:val="en-US"/>
        </w:rPr>
        <w:t>.</w:t>
      </w:r>
      <w:proofErr w:type="gramEnd"/>
    </w:p>
    <w:p w:rsidR="002B49F3" w:rsidRPr="00C072DF" w:rsidRDefault="002B49F3" w:rsidP="002B49F3">
      <w:pPr>
        <w:rPr>
          <w:rFonts w:ascii="Palatino Linotype" w:hAnsi="Palatino Linotype" w:cs="Arial"/>
          <w:sz w:val="20"/>
          <w:szCs w:val="20"/>
          <w:lang w:val="en-US"/>
        </w:rPr>
      </w:pPr>
    </w:p>
    <w:p w:rsidR="0081169F" w:rsidRPr="00C072DF" w:rsidRDefault="0081169F" w:rsidP="0081169F">
      <w:pPr>
        <w:pStyle w:val="BGKeywords"/>
        <w:spacing w:line="360" w:lineRule="auto"/>
        <w:rPr>
          <w:rFonts w:ascii="Palatino Linotype" w:hAnsi="Palatino Linotype"/>
          <w:sz w:val="20"/>
        </w:rPr>
      </w:pPr>
    </w:p>
    <w:p w:rsidR="002B49F3" w:rsidRPr="00C072DF" w:rsidRDefault="00D31067" w:rsidP="00114AAA">
      <w:pPr>
        <w:jc w:val="center"/>
        <w:rPr>
          <w:rFonts w:ascii="Palatino Linotype" w:hAnsi="Palatino Linotype"/>
          <w:sz w:val="20"/>
          <w:szCs w:val="20"/>
        </w:rPr>
      </w:pPr>
      <w:r w:rsidRPr="00D31067">
        <w:rPr>
          <w:noProof/>
          <w:lang w:eastAsia="ru-RU"/>
        </w:rPr>
        <w:lastRenderedPageBreak/>
        <w:drawing>
          <wp:inline distT="0" distB="0" distL="0" distR="0">
            <wp:extent cx="3941445" cy="2929255"/>
            <wp:effectExtent l="19050" t="0" r="1905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1445" cy="2929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B49F3" w:rsidRPr="00D31067" w:rsidRDefault="002B49F3" w:rsidP="002B49F3">
      <w:pPr>
        <w:rPr>
          <w:rFonts w:ascii="Palatino Linotype" w:hAnsi="Palatino Linotype" w:cs="Times New Roman"/>
          <w:sz w:val="20"/>
          <w:szCs w:val="20"/>
          <w:lang w:val="en-US"/>
        </w:rPr>
      </w:pPr>
      <w:r w:rsidRPr="00C072DF">
        <w:rPr>
          <w:rFonts w:ascii="Palatino Linotype" w:hAnsi="Palatino Linotype" w:cs="Times New Roman"/>
          <w:b/>
          <w:sz w:val="20"/>
          <w:szCs w:val="20"/>
          <w:lang w:val="en-US"/>
        </w:rPr>
        <w:t>Figure S3</w:t>
      </w:r>
      <w:r w:rsidRPr="00C072DF">
        <w:rPr>
          <w:rFonts w:ascii="Palatino Linotype" w:hAnsi="Palatino Linotype" w:cs="Times New Roman"/>
          <w:sz w:val="20"/>
          <w:szCs w:val="20"/>
          <w:lang w:val="en-US"/>
        </w:rPr>
        <w:t xml:space="preserve">: </w:t>
      </w:r>
      <w:proofErr w:type="spellStart"/>
      <w:r w:rsidRPr="00C072DF">
        <w:rPr>
          <w:rFonts w:ascii="Palatino Linotype" w:hAnsi="Palatino Linotype" w:cs="Times New Roman"/>
          <w:sz w:val="20"/>
          <w:szCs w:val="20"/>
          <w:lang w:val="en-US"/>
        </w:rPr>
        <w:t>Cryo</w:t>
      </w:r>
      <w:proofErr w:type="spellEnd"/>
      <w:r w:rsidRPr="00C072DF">
        <w:rPr>
          <w:rFonts w:ascii="Palatino Linotype" w:hAnsi="Palatino Linotype" w:cs="Times New Roman"/>
          <w:sz w:val="20"/>
          <w:szCs w:val="20"/>
          <w:lang w:val="en-US"/>
        </w:rPr>
        <w:t>-TEM micrographs of P</w:t>
      </w:r>
      <w:r w:rsidRPr="00C072DF">
        <w:rPr>
          <w:rFonts w:ascii="Palatino Linotype" w:hAnsi="Palatino Linotype" w:cs="Times New Roman"/>
          <w:i/>
          <w:sz w:val="20"/>
          <w:szCs w:val="20"/>
          <w:lang w:val="en-US"/>
        </w:rPr>
        <w:t>n</w:t>
      </w:r>
      <w:r w:rsidRPr="00C072DF">
        <w:rPr>
          <w:rFonts w:ascii="Palatino Linotype" w:hAnsi="Palatino Linotype" w:cs="Times New Roman"/>
          <w:sz w:val="20"/>
          <w:szCs w:val="20"/>
          <w:lang w:val="en-US"/>
        </w:rPr>
        <w:t>BMA</w:t>
      </w:r>
      <w:r w:rsidRPr="00C072DF">
        <w:rPr>
          <w:rFonts w:ascii="Palatino Linotype" w:hAnsi="Palatino Linotype" w:cs="Times New Roman"/>
          <w:sz w:val="20"/>
          <w:szCs w:val="20"/>
          <w:vertAlign w:val="subscript"/>
          <w:lang w:val="en-US"/>
        </w:rPr>
        <w:t>40</w:t>
      </w:r>
      <w:r w:rsidRPr="00C072DF">
        <w:rPr>
          <w:rFonts w:ascii="Palatino Linotype" w:hAnsi="Palatino Linotype" w:cs="Times New Roman"/>
          <w:sz w:val="20"/>
          <w:szCs w:val="20"/>
          <w:lang w:val="en-US"/>
        </w:rPr>
        <w:t>-</w:t>
      </w:r>
      <w:r w:rsidRPr="00C072DF">
        <w:rPr>
          <w:rFonts w:ascii="Palatino Linotype" w:hAnsi="Palatino Linotype" w:cs="Times New Roman"/>
          <w:i/>
          <w:sz w:val="20"/>
          <w:szCs w:val="20"/>
          <w:lang w:val="en-US"/>
        </w:rPr>
        <w:t>b</w:t>
      </w:r>
      <w:r w:rsidRPr="00C072DF">
        <w:rPr>
          <w:rFonts w:ascii="Palatino Linotype" w:hAnsi="Palatino Linotype" w:cs="Times New Roman"/>
          <w:sz w:val="20"/>
          <w:szCs w:val="20"/>
          <w:lang w:val="en-US"/>
        </w:rPr>
        <w:t>-PDMAEMA</w:t>
      </w:r>
      <w:r w:rsidRPr="00C072DF">
        <w:rPr>
          <w:rFonts w:ascii="Palatino Linotype" w:hAnsi="Palatino Linotype" w:cs="Times New Roman"/>
          <w:sz w:val="20"/>
          <w:szCs w:val="20"/>
          <w:vertAlign w:val="subscript"/>
          <w:lang w:val="en-US"/>
        </w:rPr>
        <w:t>40</w:t>
      </w:r>
      <w:r w:rsidRPr="00C072DF">
        <w:rPr>
          <w:rFonts w:ascii="Palatino Linotype" w:hAnsi="Palatino Linotype" w:cs="Times New Roman"/>
          <w:sz w:val="20"/>
          <w:szCs w:val="20"/>
          <w:lang w:val="en-US"/>
        </w:rPr>
        <w:t xml:space="preserve"> in water.</w:t>
      </w:r>
      <w:r w:rsidR="00D31067" w:rsidRPr="00D31067">
        <w:rPr>
          <w:rFonts w:ascii="Palatino Linotype" w:hAnsi="Palatino Linotype" w:cs="Times New Roman"/>
          <w:sz w:val="20"/>
          <w:szCs w:val="20"/>
          <w:lang w:val="en-US"/>
        </w:rPr>
        <w:t xml:space="preserve"> </w:t>
      </w:r>
      <w:r w:rsidR="00D31067">
        <w:rPr>
          <w:rFonts w:ascii="Palatino Linotype" w:hAnsi="Palatino Linotype" w:cs="Times New Roman"/>
          <w:sz w:val="20"/>
          <w:szCs w:val="20"/>
          <w:lang w:val="en-US"/>
        </w:rPr>
        <w:t xml:space="preserve">Micelles of </w:t>
      </w:r>
      <w:r w:rsidR="00D31067" w:rsidRPr="00C072DF">
        <w:rPr>
          <w:rFonts w:ascii="Palatino Linotype" w:hAnsi="Palatino Linotype" w:cs="Times New Roman"/>
          <w:sz w:val="20"/>
          <w:szCs w:val="20"/>
          <w:lang w:val="en-US"/>
        </w:rPr>
        <w:t>P</w:t>
      </w:r>
      <w:r w:rsidR="00D31067" w:rsidRPr="00C072DF">
        <w:rPr>
          <w:rFonts w:ascii="Palatino Linotype" w:hAnsi="Palatino Linotype" w:cs="Times New Roman"/>
          <w:i/>
          <w:sz w:val="20"/>
          <w:szCs w:val="20"/>
          <w:lang w:val="en-US"/>
        </w:rPr>
        <w:t>n</w:t>
      </w:r>
      <w:r w:rsidR="00D31067" w:rsidRPr="00C072DF">
        <w:rPr>
          <w:rFonts w:ascii="Palatino Linotype" w:hAnsi="Palatino Linotype" w:cs="Times New Roman"/>
          <w:sz w:val="20"/>
          <w:szCs w:val="20"/>
          <w:lang w:val="en-US"/>
        </w:rPr>
        <w:t>BMA</w:t>
      </w:r>
      <w:r w:rsidR="00D31067" w:rsidRPr="00C072DF">
        <w:rPr>
          <w:rFonts w:ascii="Palatino Linotype" w:hAnsi="Palatino Linotype" w:cs="Times New Roman"/>
          <w:sz w:val="20"/>
          <w:szCs w:val="20"/>
          <w:vertAlign w:val="subscript"/>
          <w:lang w:val="en-US"/>
        </w:rPr>
        <w:t>40</w:t>
      </w:r>
      <w:r w:rsidR="00D31067" w:rsidRPr="00C072DF">
        <w:rPr>
          <w:rFonts w:ascii="Palatino Linotype" w:hAnsi="Palatino Linotype" w:cs="Times New Roman"/>
          <w:sz w:val="20"/>
          <w:szCs w:val="20"/>
          <w:lang w:val="en-US"/>
        </w:rPr>
        <w:t>-</w:t>
      </w:r>
      <w:r w:rsidR="00D31067" w:rsidRPr="00C072DF">
        <w:rPr>
          <w:rFonts w:ascii="Palatino Linotype" w:hAnsi="Palatino Linotype" w:cs="Times New Roman"/>
          <w:i/>
          <w:sz w:val="20"/>
          <w:szCs w:val="20"/>
          <w:lang w:val="en-US"/>
        </w:rPr>
        <w:t>b</w:t>
      </w:r>
      <w:r w:rsidR="00D31067" w:rsidRPr="00C072DF">
        <w:rPr>
          <w:rFonts w:ascii="Palatino Linotype" w:hAnsi="Palatino Linotype" w:cs="Times New Roman"/>
          <w:sz w:val="20"/>
          <w:szCs w:val="20"/>
          <w:lang w:val="en-US"/>
        </w:rPr>
        <w:t>-PDMAEMA</w:t>
      </w:r>
      <w:r w:rsidR="00D31067" w:rsidRPr="00C072DF">
        <w:rPr>
          <w:rFonts w:ascii="Palatino Linotype" w:hAnsi="Palatino Linotype" w:cs="Times New Roman"/>
          <w:sz w:val="20"/>
          <w:szCs w:val="20"/>
          <w:vertAlign w:val="subscript"/>
          <w:lang w:val="en-US"/>
        </w:rPr>
        <w:t>40</w:t>
      </w:r>
      <w:r w:rsidR="00D31067">
        <w:rPr>
          <w:rFonts w:ascii="Palatino Linotype" w:hAnsi="Palatino Linotype" w:cs="Times New Roman"/>
          <w:sz w:val="20"/>
          <w:szCs w:val="20"/>
          <w:lang w:val="en-US"/>
        </w:rPr>
        <w:t xml:space="preserve"> are shown by </w:t>
      </w:r>
      <w:r w:rsidR="00D4106C">
        <w:rPr>
          <w:rFonts w:ascii="Palatino Linotype" w:hAnsi="Palatino Linotype" w:cs="Times New Roman"/>
          <w:sz w:val="20"/>
          <w:szCs w:val="20"/>
          <w:lang w:val="en-US"/>
        </w:rPr>
        <w:t>arrows</w:t>
      </w:r>
      <w:r w:rsidR="00D31067">
        <w:rPr>
          <w:rFonts w:ascii="Palatino Linotype" w:hAnsi="Palatino Linotype" w:cs="Times New Roman"/>
          <w:sz w:val="20"/>
          <w:szCs w:val="20"/>
          <w:lang w:val="en-US"/>
        </w:rPr>
        <w:t>.</w:t>
      </w:r>
    </w:p>
    <w:p w:rsidR="00B41D8F" w:rsidRPr="00C072DF" w:rsidRDefault="00B41D8F" w:rsidP="0081169F">
      <w:pPr>
        <w:pStyle w:val="BGKeywords"/>
        <w:spacing w:line="360" w:lineRule="auto"/>
        <w:rPr>
          <w:rFonts w:ascii="Palatino Linotype" w:hAnsi="Palatino Linotype"/>
          <w:sz w:val="20"/>
        </w:rPr>
      </w:pPr>
    </w:p>
    <w:p w:rsidR="00B41D8F" w:rsidRPr="00C072DF" w:rsidRDefault="00B41D8F" w:rsidP="0081169F">
      <w:pPr>
        <w:pStyle w:val="BGKeywords"/>
        <w:spacing w:line="360" w:lineRule="auto"/>
        <w:rPr>
          <w:rFonts w:ascii="Palatino Linotype" w:hAnsi="Palatino Linotype"/>
          <w:sz w:val="20"/>
        </w:rPr>
      </w:pPr>
    </w:p>
    <w:p w:rsidR="00911EAE" w:rsidRPr="00C072DF" w:rsidRDefault="00114AAA" w:rsidP="00322901">
      <w:pPr>
        <w:jc w:val="center"/>
        <w:rPr>
          <w:rFonts w:ascii="Palatino Linotype" w:hAnsi="Palatino Linotype" w:cs="Times New Roman"/>
          <w:sz w:val="20"/>
          <w:szCs w:val="20"/>
          <w:lang w:val="en-US"/>
        </w:rPr>
      </w:pPr>
      <w:r w:rsidRPr="00114AAA">
        <w:rPr>
          <w:noProof/>
          <w:szCs w:val="20"/>
          <w:lang w:eastAsia="ru-RU"/>
        </w:rPr>
        <w:drawing>
          <wp:inline distT="0" distB="0" distL="0" distR="0">
            <wp:extent cx="4841240" cy="3408045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1240" cy="34080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D7D4B" w:rsidRDefault="0081169F" w:rsidP="0081169F">
      <w:pPr>
        <w:jc w:val="both"/>
        <w:rPr>
          <w:rFonts w:ascii="Palatino Linotype" w:hAnsi="Palatino Linotype" w:cs="Times New Roman"/>
          <w:sz w:val="20"/>
          <w:szCs w:val="20"/>
          <w:lang w:val="en-US"/>
        </w:rPr>
      </w:pPr>
      <w:r w:rsidRPr="00C072DF">
        <w:rPr>
          <w:rFonts w:ascii="Palatino Linotype" w:hAnsi="Palatino Linotype" w:cs="Times New Roman"/>
          <w:b/>
          <w:sz w:val="20"/>
          <w:szCs w:val="20"/>
          <w:lang w:val="en-US"/>
        </w:rPr>
        <w:t>Figure S</w:t>
      </w:r>
      <w:r w:rsidR="002B49F3" w:rsidRPr="00C072DF">
        <w:rPr>
          <w:rFonts w:ascii="Palatino Linotype" w:hAnsi="Palatino Linotype" w:cs="Times New Roman"/>
          <w:b/>
          <w:sz w:val="20"/>
          <w:szCs w:val="20"/>
          <w:lang w:val="en-US"/>
        </w:rPr>
        <w:t>4</w:t>
      </w:r>
      <w:r w:rsidRPr="00C072DF">
        <w:rPr>
          <w:rFonts w:ascii="Palatino Linotype" w:hAnsi="Palatino Linotype" w:cs="Times New Roman"/>
          <w:b/>
          <w:sz w:val="20"/>
          <w:szCs w:val="20"/>
          <w:lang w:val="en-US"/>
        </w:rPr>
        <w:t>.</w:t>
      </w:r>
      <w:r w:rsidRPr="00C072DF">
        <w:rPr>
          <w:rFonts w:ascii="Palatino Linotype" w:hAnsi="Palatino Linotype" w:cs="Times New Roman"/>
          <w:sz w:val="20"/>
          <w:szCs w:val="20"/>
          <w:lang w:val="en-US"/>
        </w:rPr>
        <w:t xml:space="preserve"> </w:t>
      </w:r>
      <w:proofErr w:type="gramStart"/>
      <w:r w:rsidR="00912A5A" w:rsidRPr="00C072DF">
        <w:rPr>
          <w:rFonts w:ascii="Palatino Linotype" w:hAnsi="Palatino Linotype" w:cs="Times New Roman"/>
          <w:sz w:val="20"/>
          <w:szCs w:val="20"/>
          <w:lang w:val="en-US"/>
        </w:rPr>
        <w:t>pH-d</w:t>
      </w:r>
      <w:r w:rsidRPr="00C072DF">
        <w:rPr>
          <w:rFonts w:ascii="Palatino Linotype" w:hAnsi="Palatino Linotype" w:cs="Times New Roman"/>
          <w:sz w:val="20"/>
          <w:szCs w:val="20"/>
          <w:lang w:val="en-US"/>
        </w:rPr>
        <w:t>ependence</w:t>
      </w:r>
      <w:r w:rsidR="00912A5A" w:rsidRPr="00C072DF">
        <w:rPr>
          <w:rFonts w:ascii="Palatino Linotype" w:hAnsi="Palatino Linotype" w:cs="Times New Roman"/>
          <w:sz w:val="20"/>
          <w:szCs w:val="20"/>
          <w:lang w:val="en-US"/>
        </w:rPr>
        <w:t>s</w:t>
      </w:r>
      <w:proofErr w:type="gramEnd"/>
      <w:r w:rsidRPr="00C072DF">
        <w:rPr>
          <w:rFonts w:ascii="Palatino Linotype" w:hAnsi="Palatino Linotype" w:cs="Times New Roman"/>
          <w:sz w:val="20"/>
          <w:szCs w:val="20"/>
          <w:lang w:val="en-US"/>
        </w:rPr>
        <w:t xml:space="preserve"> of the </w:t>
      </w:r>
      <w:proofErr w:type="spellStart"/>
      <w:r w:rsidRPr="00C072DF">
        <w:rPr>
          <w:rFonts w:ascii="Palatino Linotype" w:hAnsi="Palatino Linotype" w:cs="Times New Roman"/>
          <w:sz w:val="20"/>
          <w:szCs w:val="20"/>
          <w:lang w:val="en-US"/>
        </w:rPr>
        <w:t>protonation</w:t>
      </w:r>
      <w:proofErr w:type="spellEnd"/>
      <w:r w:rsidRPr="00C072DF">
        <w:rPr>
          <w:rFonts w:ascii="Palatino Linotype" w:hAnsi="Palatino Linotype" w:cs="Times New Roman"/>
          <w:sz w:val="20"/>
          <w:szCs w:val="20"/>
          <w:lang w:val="en-US"/>
        </w:rPr>
        <w:t xml:space="preserve"> degree </w:t>
      </w:r>
      <w:r w:rsidRPr="00C072DF">
        <w:rPr>
          <w:rFonts w:ascii="Palatino Linotype" w:hAnsi="Palatino Linotype" w:cs="Times New Roman"/>
          <w:sz w:val="20"/>
          <w:szCs w:val="20"/>
          <w:lang w:val="en-US"/>
        </w:rPr>
        <w:sym w:font="Symbol" w:char="F061"/>
      </w:r>
      <w:r w:rsidRPr="00C072DF">
        <w:rPr>
          <w:rFonts w:ascii="Palatino Linotype" w:hAnsi="Palatino Linotype" w:cs="Times New Roman"/>
          <w:sz w:val="20"/>
          <w:szCs w:val="20"/>
          <w:lang w:val="en-US"/>
        </w:rPr>
        <w:t xml:space="preserve"> of the </w:t>
      </w:r>
      <w:proofErr w:type="spellStart"/>
      <w:r w:rsidR="00912A5A" w:rsidRPr="00C072DF">
        <w:rPr>
          <w:rFonts w:ascii="Palatino Linotype" w:hAnsi="Palatino Linotype" w:cs="Times New Roman"/>
          <w:sz w:val="20"/>
          <w:szCs w:val="20"/>
          <w:lang w:val="en-US"/>
        </w:rPr>
        <w:t>P</w:t>
      </w:r>
      <w:r w:rsidR="00912A5A" w:rsidRPr="00C072DF">
        <w:rPr>
          <w:rFonts w:ascii="Palatino Linotype" w:hAnsi="Palatino Linotype" w:cs="Times New Roman"/>
          <w:i/>
          <w:sz w:val="20"/>
          <w:szCs w:val="20"/>
          <w:lang w:val="en-US"/>
        </w:rPr>
        <w:t>n</w:t>
      </w:r>
      <w:r w:rsidR="00912A5A" w:rsidRPr="00C072DF">
        <w:rPr>
          <w:rFonts w:ascii="Palatino Linotype" w:hAnsi="Palatino Linotype" w:cs="Times New Roman"/>
          <w:sz w:val="20"/>
          <w:szCs w:val="20"/>
          <w:lang w:val="en-US"/>
        </w:rPr>
        <w:t>BMA</w:t>
      </w:r>
      <w:r w:rsidR="00912A5A" w:rsidRPr="00C072DF">
        <w:rPr>
          <w:rFonts w:ascii="Palatino Linotype" w:hAnsi="Palatino Linotype" w:cs="Times New Roman"/>
          <w:sz w:val="20"/>
          <w:szCs w:val="20"/>
          <w:vertAlign w:val="subscript"/>
          <w:lang w:val="en-US"/>
        </w:rPr>
        <w:t>x</w:t>
      </w:r>
      <w:proofErr w:type="spellEnd"/>
      <w:r w:rsidR="00912A5A" w:rsidRPr="00C072DF">
        <w:rPr>
          <w:rFonts w:ascii="Palatino Linotype" w:hAnsi="Palatino Linotype" w:cs="Times New Roman"/>
          <w:sz w:val="20"/>
          <w:szCs w:val="20"/>
          <w:lang w:val="en-US"/>
        </w:rPr>
        <w:t>-</w:t>
      </w:r>
      <w:r w:rsidR="00912A5A" w:rsidRPr="00C072DF">
        <w:rPr>
          <w:rFonts w:ascii="Palatino Linotype" w:hAnsi="Palatino Linotype" w:cs="Times New Roman"/>
          <w:i/>
          <w:sz w:val="20"/>
          <w:szCs w:val="20"/>
          <w:lang w:val="en-US"/>
        </w:rPr>
        <w:t>b</w:t>
      </w:r>
      <w:r w:rsidR="00912A5A" w:rsidRPr="00C072DF">
        <w:rPr>
          <w:rFonts w:ascii="Palatino Linotype" w:hAnsi="Palatino Linotype" w:cs="Times New Roman"/>
          <w:sz w:val="20"/>
          <w:szCs w:val="20"/>
          <w:lang w:val="en-US"/>
        </w:rPr>
        <w:t>-</w:t>
      </w:r>
      <w:proofErr w:type="spellStart"/>
      <w:r w:rsidRPr="00C072DF">
        <w:rPr>
          <w:rFonts w:ascii="Palatino Linotype" w:hAnsi="Palatino Linotype" w:cs="Times New Roman"/>
          <w:sz w:val="20"/>
          <w:szCs w:val="20"/>
          <w:lang w:val="en-US"/>
        </w:rPr>
        <w:t>PD</w:t>
      </w:r>
      <w:r w:rsidR="008872FD" w:rsidRPr="00C072DF">
        <w:rPr>
          <w:rFonts w:ascii="Palatino Linotype" w:hAnsi="Palatino Linotype" w:cs="Times New Roman"/>
          <w:sz w:val="20"/>
          <w:szCs w:val="20"/>
          <w:lang w:val="en-US"/>
        </w:rPr>
        <w:t>MAEMA</w:t>
      </w:r>
      <w:r w:rsidR="00912A5A" w:rsidRPr="00C072DF">
        <w:rPr>
          <w:rFonts w:ascii="Palatino Linotype" w:hAnsi="Palatino Linotype" w:cs="Times New Roman"/>
          <w:sz w:val="20"/>
          <w:szCs w:val="20"/>
          <w:vertAlign w:val="subscript"/>
          <w:lang w:val="en-US"/>
        </w:rPr>
        <w:t>y</w:t>
      </w:r>
      <w:proofErr w:type="spellEnd"/>
      <w:r w:rsidR="008872FD" w:rsidRPr="00C072DF">
        <w:rPr>
          <w:rFonts w:ascii="Palatino Linotype" w:hAnsi="Palatino Linotype" w:cs="Times New Roman"/>
          <w:sz w:val="20"/>
          <w:szCs w:val="20"/>
          <w:lang w:val="en-US"/>
        </w:rPr>
        <w:t xml:space="preserve"> </w:t>
      </w:r>
      <w:proofErr w:type="spellStart"/>
      <w:r w:rsidR="00912A5A" w:rsidRPr="00C072DF">
        <w:rPr>
          <w:rFonts w:ascii="Palatino Linotype" w:hAnsi="Palatino Linotype" w:cs="Times New Roman"/>
          <w:sz w:val="20"/>
          <w:szCs w:val="20"/>
          <w:lang w:val="en-US"/>
        </w:rPr>
        <w:t>diblock</w:t>
      </w:r>
      <w:proofErr w:type="spellEnd"/>
      <w:r w:rsidR="00912A5A" w:rsidRPr="00C072DF">
        <w:rPr>
          <w:rFonts w:ascii="Palatino Linotype" w:hAnsi="Palatino Linotype" w:cs="Times New Roman"/>
          <w:sz w:val="20"/>
          <w:szCs w:val="20"/>
          <w:lang w:val="en-US"/>
        </w:rPr>
        <w:t xml:space="preserve"> copolymers</w:t>
      </w:r>
      <w:r w:rsidR="008872FD" w:rsidRPr="00C072DF">
        <w:rPr>
          <w:rFonts w:ascii="Palatino Linotype" w:hAnsi="Palatino Linotype" w:cs="Times New Roman"/>
          <w:sz w:val="20"/>
          <w:szCs w:val="20"/>
          <w:lang w:val="en-US"/>
        </w:rPr>
        <w:t>.</w:t>
      </w:r>
      <w:r w:rsidRPr="00C072DF">
        <w:rPr>
          <w:rFonts w:ascii="Palatino Linotype" w:hAnsi="Palatino Linotype" w:cs="Times New Roman"/>
          <w:sz w:val="20"/>
          <w:szCs w:val="20"/>
          <w:lang w:val="en-US"/>
        </w:rPr>
        <w:t xml:space="preserve"> The copolymer concentration was 5 </w:t>
      </w:r>
      <w:proofErr w:type="spellStart"/>
      <w:r w:rsidRPr="00C072DF">
        <w:rPr>
          <w:rFonts w:ascii="Palatino Linotype" w:hAnsi="Palatino Linotype" w:cs="Times New Roman"/>
          <w:sz w:val="20"/>
          <w:szCs w:val="20"/>
          <w:lang w:val="en-US"/>
        </w:rPr>
        <w:t>mM</w:t>
      </w:r>
      <w:proofErr w:type="spellEnd"/>
      <w:r w:rsidRPr="00C072DF">
        <w:rPr>
          <w:rFonts w:ascii="Palatino Linotype" w:hAnsi="Palatino Linotype" w:cs="Times New Roman"/>
          <w:sz w:val="20"/>
          <w:szCs w:val="20"/>
          <w:lang w:val="en-US"/>
        </w:rPr>
        <w:t xml:space="preserve"> (in terms of the concentration of ionic groups of the PDMAEMA blocks). The titration was started from initial pH of aqueous solution of the correspond</w:t>
      </w:r>
      <w:r w:rsidR="00156956" w:rsidRPr="00C072DF">
        <w:rPr>
          <w:rFonts w:ascii="Palatino Linotype" w:hAnsi="Palatino Linotype" w:cs="Times New Roman"/>
          <w:sz w:val="20"/>
          <w:szCs w:val="20"/>
          <w:lang w:val="en-US"/>
        </w:rPr>
        <w:t>ing</w:t>
      </w:r>
      <w:r w:rsidRPr="00C072DF">
        <w:rPr>
          <w:rFonts w:ascii="Palatino Linotype" w:hAnsi="Palatino Linotype" w:cs="Times New Roman"/>
          <w:sz w:val="20"/>
          <w:szCs w:val="20"/>
          <w:lang w:val="en-US"/>
        </w:rPr>
        <w:t xml:space="preserve"> </w:t>
      </w:r>
      <w:proofErr w:type="spellStart"/>
      <w:r w:rsidRPr="00C072DF">
        <w:rPr>
          <w:rFonts w:ascii="Palatino Linotype" w:hAnsi="Palatino Linotype" w:cs="Times New Roman"/>
          <w:sz w:val="20"/>
          <w:szCs w:val="20"/>
          <w:lang w:val="en-US"/>
        </w:rPr>
        <w:t>diblock</w:t>
      </w:r>
      <w:proofErr w:type="spellEnd"/>
      <w:r w:rsidRPr="00C072DF">
        <w:rPr>
          <w:rFonts w:ascii="Palatino Linotype" w:hAnsi="Palatino Linotype" w:cs="Times New Roman"/>
          <w:sz w:val="20"/>
          <w:szCs w:val="20"/>
          <w:lang w:val="en-US"/>
        </w:rPr>
        <w:t xml:space="preserve"> copolymer and was performed by stepwise addition of 10 µL of 10 </w:t>
      </w:r>
      <w:proofErr w:type="spellStart"/>
      <w:r w:rsidRPr="00C072DF">
        <w:rPr>
          <w:rFonts w:ascii="Palatino Linotype" w:hAnsi="Palatino Linotype" w:cs="Times New Roman"/>
          <w:sz w:val="20"/>
          <w:szCs w:val="20"/>
          <w:lang w:val="en-US"/>
        </w:rPr>
        <w:t>mM</w:t>
      </w:r>
      <w:proofErr w:type="spellEnd"/>
      <w:r w:rsidRPr="00C072DF">
        <w:rPr>
          <w:rFonts w:ascii="Palatino Linotype" w:hAnsi="Palatino Linotype" w:cs="Times New Roman"/>
          <w:sz w:val="20"/>
          <w:szCs w:val="20"/>
          <w:lang w:val="en-US"/>
        </w:rPr>
        <w:t xml:space="preserve"> </w:t>
      </w:r>
      <w:proofErr w:type="spellStart"/>
      <w:r w:rsidRPr="00C072DF">
        <w:rPr>
          <w:rFonts w:ascii="Palatino Linotype" w:hAnsi="Palatino Linotype" w:cs="Times New Roman"/>
          <w:sz w:val="20"/>
          <w:szCs w:val="20"/>
          <w:lang w:val="en-US"/>
        </w:rPr>
        <w:t>HCl</w:t>
      </w:r>
      <w:proofErr w:type="spellEnd"/>
      <w:r w:rsidRPr="00C072DF">
        <w:rPr>
          <w:rFonts w:ascii="Palatino Linotype" w:hAnsi="Palatino Linotype" w:cs="Times New Roman"/>
          <w:sz w:val="20"/>
          <w:szCs w:val="20"/>
          <w:lang w:val="en-US"/>
        </w:rPr>
        <w:t>.</w:t>
      </w:r>
    </w:p>
    <w:p w:rsidR="0081169F" w:rsidRPr="00C072DF" w:rsidRDefault="007D7D4B" w:rsidP="007D7D4B">
      <w:pPr>
        <w:jc w:val="both"/>
        <w:rPr>
          <w:rFonts w:ascii="Palatino Linotype" w:hAnsi="Palatino Linotype" w:cs="Times New Roman"/>
          <w:sz w:val="20"/>
          <w:szCs w:val="20"/>
          <w:lang w:val="en-US"/>
        </w:rPr>
      </w:pPr>
      <w:r>
        <w:rPr>
          <w:rFonts w:ascii="Palatino Linotype" w:hAnsi="Palatino Linotype" w:cs="Times New Roman"/>
          <w:sz w:val="20"/>
          <w:szCs w:val="20"/>
          <w:lang w:val="en-US"/>
        </w:rPr>
        <w:br w:type="column"/>
      </w:r>
      <w:r w:rsidR="00351903" w:rsidRPr="00C072DF">
        <w:rPr>
          <w:rFonts w:ascii="Palatino Linotype" w:hAnsi="Palatino Linotype" w:cs="Times New Roman"/>
          <w:b/>
          <w:sz w:val="20"/>
          <w:szCs w:val="20"/>
          <w:lang w:val="en-US"/>
        </w:rPr>
        <w:lastRenderedPageBreak/>
        <w:t>Table S1.</w:t>
      </w:r>
      <w:r w:rsidR="00351903" w:rsidRPr="00C072DF">
        <w:rPr>
          <w:rFonts w:ascii="Palatino Linotype" w:hAnsi="Palatino Linotype" w:cs="Times New Roman"/>
          <w:sz w:val="20"/>
          <w:szCs w:val="20"/>
          <w:lang w:val="en-US"/>
        </w:rPr>
        <w:t xml:space="preserve"> </w:t>
      </w:r>
      <w:proofErr w:type="gramStart"/>
      <w:r w:rsidR="00351903" w:rsidRPr="00C072DF">
        <w:rPr>
          <w:rFonts w:ascii="Palatino Linotype" w:hAnsi="Palatino Linotype" w:cs="Times New Roman"/>
          <w:sz w:val="20"/>
          <w:szCs w:val="20"/>
          <w:lang w:val="en-US"/>
        </w:rPr>
        <w:t xml:space="preserve">Characteristic </w:t>
      </w:r>
      <w:proofErr w:type="spellStart"/>
      <w:r w:rsidR="00351903" w:rsidRPr="00C072DF">
        <w:rPr>
          <w:rFonts w:ascii="Palatino Linotype" w:hAnsi="Palatino Linotype" w:cs="Times New Roman"/>
          <w:sz w:val="20"/>
          <w:szCs w:val="20"/>
          <w:lang w:val="en-US"/>
        </w:rPr>
        <w:t>pK</w:t>
      </w:r>
      <w:r w:rsidR="00351903" w:rsidRPr="00C072DF">
        <w:rPr>
          <w:rFonts w:ascii="Palatino Linotype" w:hAnsi="Palatino Linotype" w:cs="Times New Roman"/>
          <w:sz w:val="20"/>
          <w:szCs w:val="20"/>
          <w:vertAlign w:val="subscript"/>
          <w:lang w:val="en-US"/>
        </w:rPr>
        <w:t>a</w:t>
      </w:r>
      <w:r w:rsidR="00351903" w:rsidRPr="00C072DF">
        <w:rPr>
          <w:rFonts w:ascii="Palatino Linotype" w:hAnsi="Palatino Linotype" w:cs="Times New Roman"/>
          <w:sz w:val="20"/>
          <w:szCs w:val="20"/>
          <w:vertAlign w:val="superscript"/>
          <w:lang w:val="en-US"/>
        </w:rPr>
        <w:t>char</w:t>
      </w:r>
      <w:proofErr w:type="spellEnd"/>
      <w:r w:rsidR="00351903" w:rsidRPr="00C072DF">
        <w:rPr>
          <w:rFonts w:ascii="Palatino Linotype" w:hAnsi="Palatino Linotype" w:cs="Times New Roman"/>
          <w:sz w:val="20"/>
          <w:szCs w:val="20"/>
          <w:vertAlign w:val="superscript"/>
          <w:lang w:val="en-US"/>
        </w:rPr>
        <w:t>.</w:t>
      </w:r>
      <w:proofErr w:type="gramEnd"/>
      <w:r w:rsidR="00351903" w:rsidRPr="00C072DF">
        <w:rPr>
          <w:rFonts w:ascii="Palatino Linotype" w:hAnsi="Palatino Linotype" w:cs="Times New Roman"/>
          <w:sz w:val="20"/>
          <w:szCs w:val="20"/>
          <w:lang w:val="en-US"/>
        </w:rPr>
        <w:t xml:space="preserve"> </w:t>
      </w:r>
      <w:proofErr w:type="gramStart"/>
      <w:r w:rsidR="00351903" w:rsidRPr="00C072DF">
        <w:rPr>
          <w:rFonts w:ascii="Palatino Linotype" w:hAnsi="Palatino Linotype" w:cs="Times New Roman"/>
          <w:sz w:val="20"/>
          <w:szCs w:val="20"/>
          <w:lang w:val="en-US"/>
        </w:rPr>
        <w:t>and</w:t>
      </w:r>
      <w:proofErr w:type="gramEnd"/>
      <w:r w:rsidR="00351903" w:rsidRPr="00C072DF">
        <w:rPr>
          <w:rFonts w:ascii="Palatino Linotype" w:hAnsi="Palatino Linotype" w:cs="Times New Roman"/>
          <w:sz w:val="20"/>
          <w:szCs w:val="20"/>
          <w:lang w:val="en-US"/>
        </w:rPr>
        <w:t xml:space="preserve"> apparent </w:t>
      </w:r>
      <w:proofErr w:type="spellStart"/>
      <w:r w:rsidR="00351903" w:rsidRPr="00C072DF">
        <w:rPr>
          <w:rFonts w:ascii="Palatino Linotype" w:hAnsi="Palatino Linotype" w:cs="Times New Roman"/>
          <w:sz w:val="20"/>
          <w:szCs w:val="20"/>
          <w:lang w:val="en-US"/>
        </w:rPr>
        <w:t>pK</w:t>
      </w:r>
      <w:r w:rsidR="00351903" w:rsidRPr="00C072DF">
        <w:rPr>
          <w:rFonts w:ascii="Palatino Linotype" w:hAnsi="Palatino Linotype" w:cs="Times New Roman"/>
          <w:sz w:val="20"/>
          <w:szCs w:val="20"/>
          <w:vertAlign w:val="subscript"/>
          <w:lang w:val="en-US"/>
        </w:rPr>
        <w:t>a</w:t>
      </w:r>
      <w:r w:rsidR="00351903" w:rsidRPr="00C072DF">
        <w:rPr>
          <w:rFonts w:ascii="Palatino Linotype" w:hAnsi="Palatino Linotype" w:cs="Times New Roman"/>
          <w:sz w:val="20"/>
          <w:szCs w:val="20"/>
          <w:vertAlign w:val="superscript"/>
          <w:lang w:val="en-US"/>
        </w:rPr>
        <w:t>app</w:t>
      </w:r>
      <w:proofErr w:type="spellEnd"/>
      <w:r w:rsidR="00351903" w:rsidRPr="00C072DF">
        <w:rPr>
          <w:rFonts w:ascii="Palatino Linotype" w:hAnsi="Palatino Linotype" w:cs="Times New Roman"/>
          <w:sz w:val="20"/>
          <w:szCs w:val="20"/>
          <w:vertAlign w:val="superscript"/>
          <w:lang w:val="en-US"/>
        </w:rPr>
        <w:t>.</w:t>
      </w:r>
      <w:r w:rsidR="00351903" w:rsidRPr="00C072DF">
        <w:rPr>
          <w:rFonts w:ascii="Palatino Linotype" w:hAnsi="Palatino Linotype" w:cs="Times New Roman"/>
          <w:sz w:val="20"/>
          <w:szCs w:val="20"/>
          <w:lang w:val="en-US"/>
        </w:rPr>
        <w:t xml:space="preserve"> </w:t>
      </w:r>
      <w:proofErr w:type="gramStart"/>
      <w:r w:rsidR="00351903" w:rsidRPr="00C072DF">
        <w:rPr>
          <w:rFonts w:ascii="Palatino Linotype" w:hAnsi="Palatino Linotype" w:cs="Times New Roman"/>
          <w:sz w:val="20"/>
          <w:szCs w:val="20"/>
          <w:lang w:val="en-US"/>
        </w:rPr>
        <w:t>values</w:t>
      </w:r>
      <w:proofErr w:type="gramEnd"/>
      <w:r w:rsidR="00351903" w:rsidRPr="00C072DF">
        <w:rPr>
          <w:rFonts w:ascii="Palatino Linotype" w:hAnsi="Palatino Linotype" w:cs="Times New Roman"/>
          <w:sz w:val="20"/>
          <w:szCs w:val="20"/>
          <w:lang w:val="en-US"/>
        </w:rPr>
        <w:t xml:space="preserve"> </w:t>
      </w:r>
      <w:r w:rsidR="00C106E1" w:rsidRPr="00C072DF">
        <w:rPr>
          <w:rFonts w:ascii="Palatino Linotype" w:hAnsi="Palatino Linotype" w:cs="Times New Roman"/>
          <w:sz w:val="20"/>
          <w:szCs w:val="20"/>
          <w:lang w:val="en-US"/>
        </w:rPr>
        <w:t>of</w:t>
      </w:r>
      <w:r w:rsidR="00351903" w:rsidRPr="00C072DF">
        <w:rPr>
          <w:rFonts w:ascii="Palatino Linotype" w:hAnsi="Palatino Linotype" w:cs="Times New Roman"/>
          <w:sz w:val="20"/>
          <w:szCs w:val="20"/>
          <w:lang w:val="en-US"/>
        </w:rPr>
        <w:t xml:space="preserve"> </w:t>
      </w:r>
      <w:proofErr w:type="spellStart"/>
      <w:r w:rsidR="00351903" w:rsidRPr="00C072DF">
        <w:rPr>
          <w:rFonts w:ascii="Palatino Linotype" w:hAnsi="Palatino Linotype" w:cs="Times New Roman"/>
          <w:sz w:val="20"/>
          <w:szCs w:val="20"/>
          <w:lang w:val="en-US"/>
        </w:rPr>
        <w:t>P</w:t>
      </w:r>
      <w:r w:rsidR="00351903" w:rsidRPr="00C072DF">
        <w:rPr>
          <w:rFonts w:ascii="Palatino Linotype" w:hAnsi="Palatino Linotype" w:cs="Times New Roman"/>
          <w:i/>
          <w:sz w:val="20"/>
          <w:szCs w:val="20"/>
          <w:lang w:val="en-US"/>
        </w:rPr>
        <w:t>n</w:t>
      </w:r>
      <w:r w:rsidR="00351903" w:rsidRPr="00C072DF">
        <w:rPr>
          <w:rFonts w:ascii="Palatino Linotype" w:hAnsi="Palatino Linotype" w:cs="Times New Roman"/>
          <w:sz w:val="20"/>
          <w:szCs w:val="20"/>
          <w:lang w:val="en-US"/>
        </w:rPr>
        <w:t>BMA</w:t>
      </w:r>
      <w:r w:rsidR="00351903" w:rsidRPr="00C072DF">
        <w:rPr>
          <w:rFonts w:ascii="Palatino Linotype" w:hAnsi="Palatino Linotype" w:cs="Times New Roman"/>
          <w:sz w:val="20"/>
          <w:szCs w:val="20"/>
          <w:vertAlign w:val="subscript"/>
          <w:lang w:val="en-US"/>
        </w:rPr>
        <w:t>x</w:t>
      </w:r>
      <w:proofErr w:type="spellEnd"/>
      <w:r w:rsidR="00351903" w:rsidRPr="00C072DF">
        <w:rPr>
          <w:rFonts w:ascii="Palatino Linotype" w:hAnsi="Palatino Linotype" w:cs="Times New Roman"/>
          <w:sz w:val="20"/>
          <w:szCs w:val="20"/>
          <w:lang w:val="en-US"/>
        </w:rPr>
        <w:t>-</w:t>
      </w:r>
      <w:r w:rsidR="00351903" w:rsidRPr="00C072DF">
        <w:rPr>
          <w:rFonts w:ascii="Palatino Linotype" w:hAnsi="Palatino Linotype" w:cs="Times New Roman"/>
          <w:i/>
          <w:sz w:val="20"/>
          <w:szCs w:val="20"/>
          <w:lang w:val="en-US"/>
        </w:rPr>
        <w:t>b</w:t>
      </w:r>
      <w:r w:rsidR="00351903" w:rsidRPr="00C072DF">
        <w:rPr>
          <w:rFonts w:ascii="Palatino Linotype" w:hAnsi="Palatino Linotype" w:cs="Times New Roman"/>
          <w:sz w:val="20"/>
          <w:szCs w:val="20"/>
          <w:lang w:val="en-US"/>
        </w:rPr>
        <w:t>-</w:t>
      </w:r>
      <w:proofErr w:type="spellStart"/>
      <w:r w:rsidR="00351903" w:rsidRPr="00C072DF">
        <w:rPr>
          <w:rFonts w:ascii="Palatino Linotype" w:hAnsi="Palatino Linotype" w:cs="Times New Roman"/>
          <w:sz w:val="20"/>
          <w:szCs w:val="20"/>
          <w:lang w:val="en-US"/>
        </w:rPr>
        <w:t>PDMAEMA</w:t>
      </w:r>
      <w:r w:rsidR="00351903" w:rsidRPr="00C072DF">
        <w:rPr>
          <w:rFonts w:ascii="Palatino Linotype" w:hAnsi="Palatino Linotype" w:cs="Times New Roman"/>
          <w:sz w:val="20"/>
          <w:szCs w:val="20"/>
          <w:vertAlign w:val="subscript"/>
          <w:lang w:val="en-US"/>
        </w:rPr>
        <w:t>y</w:t>
      </w:r>
      <w:proofErr w:type="spellEnd"/>
      <w:r w:rsidR="00351903" w:rsidRPr="00C072DF">
        <w:rPr>
          <w:rFonts w:ascii="Palatino Linotype" w:hAnsi="Palatino Linotype" w:cs="Times New Roman"/>
          <w:sz w:val="20"/>
          <w:szCs w:val="20"/>
          <w:lang w:val="en-US"/>
        </w:rPr>
        <w:t>.</w:t>
      </w:r>
    </w:p>
    <w:tbl>
      <w:tblPr>
        <w:tblStyle w:val="a3"/>
        <w:tblW w:w="0" w:type="auto"/>
        <w:tblLook w:val="04A0"/>
      </w:tblPr>
      <w:tblGrid>
        <w:gridCol w:w="3936"/>
        <w:gridCol w:w="2409"/>
        <w:gridCol w:w="2552"/>
      </w:tblGrid>
      <w:tr w:rsidR="00911EAE" w:rsidRPr="00C072DF" w:rsidTr="00351903">
        <w:trPr>
          <w:trHeight w:hRule="exact" w:val="340"/>
        </w:trPr>
        <w:tc>
          <w:tcPr>
            <w:tcW w:w="3936" w:type="dxa"/>
            <w:vAlign w:val="center"/>
          </w:tcPr>
          <w:p w:rsidR="00911EAE" w:rsidRPr="00C072DF" w:rsidRDefault="00351903" w:rsidP="00351903">
            <w:pPr>
              <w:spacing w:line="276" w:lineRule="auto"/>
              <w:jc w:val="center"/>
              <w:rPr>
                <w:rFonts w:ascii="Palatino Linotype" w:hAnsi="Palatino Linotype" w:cs="Times New Roman"/>
                <w:sz w:val="20"/>
                <w:szCs w:val="20"/>
                <w:lang w:val="en-US"/>
              </w:rPr>
            </w:pPr>
            <w:proofErr w:type="spellStart"/>
            <w:r w:rsidRPr="00C072DF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Diblock</w:t>
            </w:r>
            <w:proofErr w:type="spellEnd"/>
            <w:r w:rsidRPr="00C072DF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 xml:space="preserve"> copolymer</w:t>
            </w:r>
          </w:p>
        </w:tc>
        <w:tc>
          <w:tcPr>
            <w:tcW w:w="2409" w:type="dxa"/>
            <w:vAlign w:val="center"/>
          </w:tcPr>
          <w:p w:rsidR="00911EAE" w:rsidRPr="00C072DF" w:rsidRDefault="00911EAE" w:rsidP="00351903">
            <w:pPr>
              <w:spacing w:line="276" w:lineRule="auto"/>
              <w:jc w:val="center"/>
              <w:rPr>
                <w:rFonts w:ascii="Palatino Linotype" w:hAnsi="Palatino Linotype" w:cs="Times New Roman"/>
                <w:sz w:val="20"/>
                <w:szCs w:val="20"/>
                <w:lang w:val="en-US"/>
              </w:rPr>
            </w:pPr>
            <w:proofErr w:type="spellStart"/>
            <w:r w:rsidRPr="00C072DF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pK</w:t>
            </w:r>
            <w:r w:rsidRPr="00C072DF">
              <w:rPr>
                <w:rFonts w:ascii="Palatino Linotype" w:hAnsi="Palatino Linotype" w:cs="Times New Roman"/>
                <w:sz w:val="20"/>
                <w:szCs w:val="20"/>
                <w:vertAlign w:val="subscript"/>
                <w:lang w:val="en-US"/>
              </w:rPr>
              <w:t>a</w:t>
            </w:r>
            <w:r w:rsidRPr="00C072DF">
              <w:rPr>
                <w:rFonts w:ascii="Palatino Linotype" w:hAnsi="Palatino Linotype" w:cs="Times New Roman"/>
                <w:sz w:val="20"/>
                <w:szCs w:val="20"/>
                <w:vertAlign w:val="superscript"/>
                <w:lang w:val="en-US"/>
              </w:rPr>
              <w:t>char</w:t>
            </w:r>
            <w:proofErr w:type="spellEnd"/>
            <w:r w:rsidRPr="00C072DF">
              <w:rPr>
                <w:rFonts w:ascii="Palatino Linotype" w:hAnsi="Palatino Linotype" w:cs="Times New Roman"/>
                <w:sz w:val="20"/>
                <w:szCs w:val="20"/>
                <w:vertAlign w:val="superscript"/>
                <w:lang w:val="en-US"/>
              </w:rPr>
              <w:t>.</w:t>
            </w:r>
            <w:r w:rsidRPr="00C072DF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(</w:t>
            </w:r>
            <w:r w:rsidR="00351903" w:rsidRPr="00C072DF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sym w:font="Symbol" w:char="F061"/>
            </w:r>
            <w:r w:rsidRPr="00C072DF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=0)</w:t>
            </w:r>
          </w:p>
        </w:tc>
        <w:tc>
          <w:tcPr>
            <w:tcW w:w="2552" w:type="dxa"/>
            <w:vAlign w:val="center"/>
          </w:tcPr>
          <w:p w:rsidR="00911EAE" w:rsidRPr="00C072DF" w:rsidRDefault="00911EAE" w:rsidP="00351903">
            <w:pPr>
              <w:spacing w:line="276" w:lineRule="auto"/>
              <w:jc w:val="center"/>
              <w:rPr>
                <w:rFonts w:ascii="Palatino Linotype" w:hAnsi="Palatino Linotype" w:cs="Times New Roman"/>
                <w:sz w:val="20"/>
                <w:szCs w:val="20"/>
                <w:lang w:val="en-US"/>
              </w:rPr>
            </w:pPr>
            <w:proofErr w:type="spellStart"/>
            <w:r w:rsidRPr="00C072DF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pK</w:t>
            </w:r>
            <w:r w:rsidRPr="00C072DF">
              <w:rPr>
                <w:rFonts w:ascii="Palatino Linotype" w:hAnsi="Palatino Linotype" w:cs="Times New Roman"/>
                <w:sz w:val="20"/>
                <w:szCs w:val="20"/>
                <w:vertAlign w:val="subscript"/>
                <w:lang w:val="en-US"/>
              </w:rPr>
              <w:t>a</w:t>
            </w:r>
            <w:r w:rsidRPr="00C072DF">
              <w:rPr>
                <w:rFonts w:ascii="Palatino Linotype" w:hAnsi="Palatino Linotype" w:cs="Times New Roman"/>
                <w:sz w:val="20"/>
                <w:szCs w:val="20"/>
                <w:vertAlign w:val="superscript"/>
                <w:lang w:val="en-US"/>
              </w:rPr>
              <w:t>app</w:t>
            </w:r>
            <w:proofErr w:type="spellEnd"/>
            <w:r w:rsidRPr="00C072DF">
              <w:rPr>
                <w:rFonts w:ascii="Palatino Linotype" w:hAnsi="Palatino Linotype" w:cs="Times New Roman"/>
                <w:sz w:val="20"/>
                <w:szCs w:val="20"/>
                <w:vertAlign w:val="superscript"/>
                <w:lang w:val="en-US"/>
              </w:rPr>
              <w:t>.</w:t>
            </w:r>
            <w:r w:rsidRPr="00C072DF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(</w:t>
            </w:r>
            <w:r w:rsidR="00351903" w:rsidRPr="00C072DF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sym w:font="Symbol" w:char="F061"/>
            </w:r>
            <w:r w:rsidRPr="00C072DF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=0.5)</w:t>
            </w:r>
          </w:p>
        </w:tc>
      </w:tr>
      <w:tr w:rsidR="00911EAE" w:rsidRPr="00C072DF" w:rsidTr="00351903">
        <w:trPr>
          <w:trHeight w:hRule="exact" w:val="340"/>
        </w:trPr>
        <w:tc>
          <w:tcPr>
            <w:tcW w:w="3936" w:type="dxa"/>
            <w:vAlign w:val="center"/>
          </w:tcPr>
          <w:p w:rsidR="00911EAE" w:rsidRPr="00C072DF" w:rsidRDefault="00911EAE" w:rsidP="00351903">
            <w:pPr>
              <w:spacing w:line="276" w:lineRule="auto"/>
              <w:jc w:val="center"/>
              <w:rPr>
                <w:rFonts w:ascii="Palatino Linotype" w:hAnsi="Palatino Linotype" w:cs="Times New Roman"/>
                <w:sz w:val="20"/>
                <w:szCs w:val="20"/>
                <w:lang w:val="en-US"/>
              </w:rPr>
            </w:pPr>
            <w:r w:rsidRPr="00C072DF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P</w:t>
            </w:r>
            <w:r w:rsidRPr="00C072DF">
              <w:rPr>
                <w:rFonts w:ascii="Palatino Linotype" w:hAnsi="Palatino Linotype" w:cs="Times New Roman"/>
                <w:i/>
                <w:sz w:val="20"/>
                <w:szCs w:val="20"/>
                <w:lang w:val="en-US"/>
              </w:rPr>
              <w:t>n</w:t>
            </w:r>
            <w:r w:rsidRPr="00C072DF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BMA</w:t>
            </w:r>
            <w:r w:rsidRPr="00C072DF">
              <w:rPr>
                <w:rFonts w:ascii="Palatino Linotype" w:hAnsi="Palatino Linotype" w:cs="Times New Roman"/>
                <w:sz w:val="20"/>
                <w:szCs w:val="20"/>
                <w:vertAlign w:val="subscript"/>
                <w:lang w:val="en-US"/>
              </w:rPr>
              <w:t>40</w:t>
            </w:r>
            <w:r w:rsidRPr="00C072DF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-</w:t>
            </w:r>
            <w:r w:rsidRPr="00C072DF">
              <w:rPr>
                <w:rFonts w:ascii="Palatino Linotype" w:hAnsi="Palatino Linotype" w:cs="Times New Roman"/>
                <w:i/>
                <w:sz w:val="20"/>
                <w:szCs w:val="20"/>
                <w:lang w:val="en-US"/>
              </w:rPr>
              <w:t>b</w:t>
            </w:r>
            <w:r w:rsidRPr="00C072DF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-PDMAEMA</w:t>
            </w:r>
            <w:r w:rsidRPr="00C072DF">
              <w:rPr>
                <w:rFonts w:ascii="Palatino Linotype" w:hAnsi="Palatino Linotype" w:cs="Times New Roman"/>
                <w:sz w:val="20"/>
                <w:szCs w:val="20"/>
                <w:vertAlign w:val="subscript"/>
                <w:lang w:val="en-US"/>
              </w:rPr>
              <w:t>40</w:t>
            </w:r>
          </w:p>
        </w:tc>
        <w:tc>
          <w:tcPr>
            <w:tcW w:w="2409" w:type="dxa"/>
            <w:vAlign w:val="center"/>
          </w:tcPr>
          <w:p w:rsidR="00911EAE" w:rsidRPr="00C072DF" w:rsidRDefault="002A5B1A" w:rsidP="00351903">
            <w:pPr>
              <w:spacing w:line="276" w:lineRule="auto"/>
              <w:jc w:val="center"/>
              <w:rPr>
                <w:rFonts w:ascii="Palatino Linotype" w:hAnsi="Palatino Linotype" w:cs="Times New Roman"/>
                <w:sz w:val="20"/>
                <w:szCs w:val="20"/>
                <w:lang w:val="en-US"/>
              </w:rPr>
            </w:pPr>
            <w:r w:rsidRPr="00C072DF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6.69</w:t>
            </w:r>
          </w:p>
        </w:tc>
        <w:tc>
          <w:tcPr>
            <w:tcW w:w="2552" w:type="dxa"/>
            <w:vAlign w:val="center"/>
          </w:tcPr>
          <w:p w:rsidR="00911EAE" w:rsidRPr="00C072DF" w:rsidRDefault="00C20D8E" w:rsidP="00351903">
            <w:pPr>
              <w:spacing w:line="276" w:lineRule="auto"/>
              <w:jc w:val="center"/>
              <w:rPr>
                <w:rFonts w:ascii="Palatino Linotype" w:hAnsi="Palatino Linotype" w:cs="Times New Roman"/>
                <w:sz w:val="20"/>
                <w:szCs w:val="20"/>
                <w:lang w:val="en-US"/>
              </w:rPr>
            </w:pPr>
            <w:r w:rsidRPr="00C072DF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6.41</w:t>
            </w:r>
          </w:p>
        </w:tc>
      </w:tr>
      <w:tr w:rsidR="00911EAE" w:rsidRPr="00C072DF" w:rsidTr="00351903">
        <w:trPr>
          <w:trHeight w:hRule="exact" w:val="340"/>
        </w:trPr>
        <w:tc>
          <w:tcPr>
            <w:tcW w:w="3936" w:type="dxa"/>
            <w:vAlign w:val="center"/>
          </w:tcPr>
          <w:p w:rsidR="00911EAE" w:rsidRPr="00C072DF" w:rsidRDefault="00911EAE" w:rsidP="000C34AD">
            <w:pPr>
              <w:spacing w:line="276" w:lineRule="auto"/>
              <w:jc w:val="center"/>
              <w:rPr>
                <w:rFonts w:ascii="Palatino Linotype" w:hAnsi="Palatino Linotype" w:cs="Times New Roman"/>
                <w:sz w:val="20"/>
                <w:szCs w:val="20"/>
                <w:lang w:val="en-US"/>
              </w:rPr>
            </w:pPr>
            <w:r w:rsidRPr="00C072DF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P</w:t>
            </w:r>
            <w:r w:rsidRPr="00C072DF">
              <w:rPr>
                <w:rFonts w:ascii="Palatino Linotype" w:hAnsi="Palatino Linotype" w:cs="Times New Roman"/>
                <w:i/>
                <w:sz w:val="20"/>
                <w:szCs w:val="20"/>
                <w:lang w:val="en-US"/>
              </w:rPr>
              <w:t>n</w:t>
            </w:r>
            <w:r w:rsidRPr="00C072DF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BMA</w:t>
            </w:r>
            <w:r w:rsidRPr="00C072DF">
              <w:rPr>
                <w:rFonts w:ascii="Palatino Linotype" w:hAnsi="Palatino Linotype" w:cs="Times New Roman"/>
                <w:sz w:val="20"/>
                <w:szCs w:val="20"/>
                <w:vertAlign w:val="subscript"/>
                <w:lang w:val="en-US"/>
              </w:rPr>
              <w:t>40</w:t>
            </w:r>
            <w:r w:rsidRPr="00C072DF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-</w:t>
            </w:r>
            <w:r w:rsidRPr="00C072DF">
              <w:rPr>
                <w:rFonts w:ascii="Palatino Linotype" w:hAnsi="Palatino Linotype" w:cs="Times New Roman"/>
                <w:i/>
                <w:sz w:val="20"/>
                <w:szCs w:val="20"/>
                <w:lang w:val="en-US"/>
              </w:rPr>
              <w:t>b</w:t>
            </w:r>
            <w:r w:rsidRPr="00C072DF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-PDMAEMA</w:t>
            </w:r>
            <w:r w:rsidR="000C34AD" w:rsidRPr="00C072DF">
              <w:rPr>
                <w:rFonts w:ascii="Palatino Linotype" w:hAnsi="Palatino Linotype" w:cs="Times New Roman"/>
                <w:sz w:val="20"/>
                <w:szCs w:val="20"/>
                <w:vertAlign w:val="subscript"/>
                <w:lang w:val="en-US"/>
              </w:rPr>
              <w:t>120</w:t>
            </w:r>
          </w:p>
        </w:tc>
        <w:tc>
          <w:tcPr>
            <w:tcW w:w="2409" w:type="dxa"/>
            <w:vAlign w:val="center"/>
          </w:tcPr>
          <w:p w:rsidR="00911EAE" w:rsidRPr="00C072DF" w:rsidRDefault="002A5B1A" w:rsidP="00351903">
            <w:pPr>
              <w:spacing w:line="276" w:lineRule="auto"/>
              <w:jc w:val="center"/>
              <w:rPr>
                <w:rFonts w:ascii="Palatino Linotype" w:hAnsi="Palatino Linotype" w:cs="Times New Roman"/>
                <w:sz w:val="20"/>
                <w:szCs w:val="20"/>
                <w:lang w:val="en-US"/>
              </w:rPr>
            </w:pPr>
            <w:r w:rsidRPr="00C072DF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6</w:t>
            </w:r>
            <w:r w:rsidR="00251140" w:rsidRPr="00C072DF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.85</w:t>
            </w:r>
          </w:p>
        </w:tc>
        <w:tc>
          <w:tcPr>
            <w:tcW w:w="2552" w:type="dxa"/>
            <w:vAlign w:val="center"/>
          </w:tcPr>
          <w:p w:rsidR="00911EAE" w:rsidRPr="00C072DF" w:rsidRDefault="002A5B1A" w:rsidP="00351903">
            <w:pPr>
              <w:spacing w:line="276" w:lineRule="auto"/>
              <w:jc w:val="center"/>
              <w:rPr>
                <w:rFonts w:ascii="Palatino Linotype" w:hAnsi="Palatino Linotype" w:cs="Times New Roman"/>
                <w:sz w:val="20"/>
                <w:szCs w:val="20"/>
                <w:lang w:val="en-US"/>
              </w:rPr>
            </w:pPr>
            <w:r w:rsidRPr="00C072DF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6.</w:t>
            </w:r>
            <w:r w:rsidR="00251140" w:rsidRPr="00C072DF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82</w:t>
            </w:r>
          </w:p>
        </w:tc>
      </w:tr>
      <w:tr w:rsidR="00911EAE" w:rsidRPr="00C072DF" w:rsidTr="00351903">
        <w:trPr>
          <w:trHeight w:hRule="exact" w:val="340"/>
        </w:trPr>
        <w:tc>
          <w:tcPr>
            <w:tcW w:w="3936" w:type="dxa"/>
            <w:vAlign w:val="center"/>
          </w:tcPr>
          <w:p w:rsidR="00911EAE" w:rsidRPr="00C072DF" w:rsidRDefault="00911EAE" w:rsidP="00CB0F2C">
            <w:pPr>
              <w:spacing w:line="276" w:lineRule="auto"/>
              <w:jc w:val="center"/>
              <w:rPr>
                <w:rFonts w:ascii="Palatino Linotype" w:hAnsi="Palatino Linotype" w:cs="Times New Roman"/>
                <w:sz w:val="20"/>
                <w:szCs w:val="20"/>
                <w:lang w:val="en-US"/>
              </w:rPr>
            </w:pPr>
            <w:r w:rsidRPr="00C072DF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P</w:t>
            </w:r>
            <w:r w:rsidRPr="00C072DF">
              <w:rPr>
                <w:rFonts w:ascii="Palatino Linotype" w:hAnsi="Palatino Linotype" w:cs="Times New Roman"/>
                <w:i/>
                <w:sz w:val="20"/>
                <w:szCs w:val="20"/>
                <w:lang w:val="en-US"/>
              </w:rPr>
              <w:t>n</w:t>
            </w:r>
            <w:r w:rsidRPr="00C072DF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BMA</w:t>
            </w:r>
            <w:r w:rsidRPr="00C072DF">
              <w:rPr>
                <w:rFonts w:ascii="Palatino Linotype" w:hAnsi="Palatino Linotype" w:cs="Times New Roman"/>
                <w:sz w:val="20"/>
                <w:szCs w:val="20"/>
                <w:vertAlign w:val="subscript"/>
                <w:lang w:val="en-US"/>
              </w:rPr>
              <w:t>70</w:t>
            </w:r>
            <w:r w:rsidRPr="00C072DF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-</w:t>
            </w:r>
            <w:r w:rsidRPr="00C072DF">
              <w:rPr>
                <w:rFonts w:ascii="Palatino Linotype" w:hAnsi="Palatino Linotype" w:cs="Times New Roman"/>
                <w:i/>
                <w:sz w:val="20"/>
                <w:szCs w:val="20"/>
                <w:lang w:val="en-US"/>
              </w:rPr>
              <w:t>b</w:t>
            </w:r>
            <w:r w:rsidRPr="00C072DF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-PDMAEMA</w:t>
            </w:r>
            <w:r w:rsidRPr="00C072DF">
              <w:rPr>
                <w:rFonts w:ascii="Palatino Linotype" w:hAnsi="Palatino Linotype" w:cs="Times New Roman"/>
                <w:sz w:val="20"/>
                <w:szCs w:val="20"/>
                <w:vertAlign w:val="subscript"/>
                <w:lang w:val="en-US"/>
              </w:rPr>
              <w:t>1</w:t>
            </w:r>
            <w:r w:rsidR="00CB0F2C" w:rsidRPr="00C072DF">
              <w:rPr>
                <w:rFonts w:ascii="Palatino Linotype" w:hAnsi="Palatino Linotype" w:cs="Times New Roman"/>
                <w:sz w:val="20"/>
                <w:szCs w:val="20"/>
                <w:vertAlign w:val="subscript"/>
                <w:lang w:val="en-US"/>
              </w:rPr>
              <w:t>2</w:t>
            </w:r>
            <w:r w:rsidRPr="00C072DF">
              <w:rPr>
                <w:rFonts w:ascii="Palatino Linotype" w:hAnsi="Palatino Linotype" w:cs="Times New Roman"/>
                <w:sz w:val="20"/>
                <w:szCs w:val="20"/>
                <w:vertAlign w:val="subscript"/>
                <w:lang w:val="en-US"/>
              </w:rPr>
              <w:t>0</w:t>
            </w:r>
          </w:p>
        </w:tc>
        <w:tc>
          <w:tcPr>
            <w:tcW w:w="2409" w:type="dxa"/>
            <w:vAlign w:val="center"/>
          </w:tcPr>
          <w:p w:rsidR="00911EAE" w:rsidRPr="00C072DF" w:rsidRDefault="002A5B1A" w:rsidP="00351903">
            <w:pPr>
              <w:spacing w:line="276" w:lineRule="auto"/>
              <w:jc w:val="center"/>
              <w:rPr>
                <w:rFonts w:ascii="Palatino Linotype" w:hAnsi="Palatino Linotype" w:cs="Times New Roman"/>
                <w:sz w:val="20"/>
                <w:szCs w:val="20"/>
                <w:lang w:val="en-US"/>
              </w:rPr>
            </w:pPr>
            <w:r w:rsidRPr="00C072DF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7</w:t>
            </w:r>
            <w:r w:rsidR="000C34AD" w:rsidRPr="00C072DF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.00</w:t>
            </w:r>
          </w:p>
        </w:tc>
        <w:tc>
          <w:tcPr>
            <w:tcW w:w="2552" w:type="dxa"/>
            <w:vAlign w:val="center"/>
          </w:tcPr>
          <w:p w:rsidR="00911EAE" w:rsidRPr="00C072DF" w:rsidRDefault="002A5B1A" w:rsidP="00351903">
            <w:pPr>
              <w:spacing w:line="276" w:lineRule="auto"/>
              <w:jc w:val="center"/>
              <w:rPr>
                <w:rFonts w:ascii="Palatino Linotype" w:hAnsi="Palatino Linotype" w:cs="Times New Roman"/>
                <w:sz w:val="20"/>
                <w:szCs w:val="20"/>
                <w:lang w:val="en-US"/>
              </w:rPr>
            </w:pPr>
            <w:r w:rsidRPr="00C072DF">
              <w:rPr>
                <w:rFonts w:ascii="Palatino Linotype" w:hAnsi="Palatino Linotype" w:cs="Times New Roman"/>
                <w:sz w:val="20"/>
                <w:szCs w:val="20"/>
                <w:lang w:val="en-US"/>
              </w:rPr>
              <w:t>6.54</w:t>
            </w:r>
          </w:p>
        </w:tc>
      </w:tr>
    </w:tbl>
    <w:p w:rsidR="002C7866" w:rsidRPr="00C072DF" w:rsidRDefault="002C7866" w:rsidP="002C7866">
      <w:pPr>
        <w:jc w:val="both"/>
        <w:rPr>
          <w:rFonts w:ascii="Palatino Linotype" w:hAnsi="Palatino Linotype" w:cs="Times New Roman"/>
          <w:sz w:val="20"/>
          <w:szCs w:val="20"/>
          <w:lang w:val="en-US"/>
        </w:rPr>
      </w:pPr>
    </w:p>
    <w:p w:rsidR="00322901" w:rsidRPr="00C072DF" w:rsidRDefault="00322901" w:rsidP="002C7866">
      <w:pPr>
        <w:jc w:val="both"/>
        <w:rPr>
          <w:rFonts w:ascii="Palatino Linotype" w:hAnsi="Palatino Linotype" w:cs="Times New Roman"/>
          <w:b/>
          <w:sz w:val="20"/>
          <w:szCs w:val="20"/>
          <w:lang w:val="en-US"/>
        </w:rPr>
      </w:pPr>
      <w:r w:rsidRPr="00C072DF">
        <w:rPr>
          <w:rFonts w:ascii="Palatino Linotype" w:hAnsi="Palatino Linotype" w:cs="Times New Roman"/>
          <w:b/>
          <w:sz w:val="20"/>
          <w:szCs w:val="20"/>
          <w:lang w:val="en-US"/>
        </w:rPr>
        <w:t xml:space="preserve">Calculation of the </w:t>
      </w:r>
      <w:proofErr w:type="spellStart"/>
      <w:r w:rsidRPr="00C072DF">
        <w:rPr>
          <w:rFonts w:ascii="Palatino Linotype" w:hAnsi="Palatino Linotype" w:cs="Times New Roman"/>
          <w:b/>
          <w:sz w:val="20"/>
          <w:szCs w:val="20"/>
          <w:lang w:val="en-US"/>
        </w:rPr>
        <w:t>electroactive</w:t>
      </w:r>
      <w:proofErr w:type="spellEnd"/>
      <w:r w:rsidRPr="00C072DF">
        <w:rPr>
          <w:rFonts w:ascii="Palatino Linotype" w:hAnsi="Palatino Linotype" w:cs="Times New Roman"/>
          <w:b/>
          <w:sz w:val="20"/>
          <w:szCs w:val="20"/>
          <w:lang w:val="en-US"/>
        </w:rPr>
        <w:t xml:space="preserve"> surface are</w:t>
      </w:r>
      <w:r w:rsidR="00C106E1" w:rsidRPr="00C072DF">
        <w:rPr>
          <w:rFonts w:ascii="Palatino Linotype" w:hAnsi="Palatino Linotype" w:cs="Times New Roman"/>
          <w:b/>
          <w:sz w:val="20"/>
          <w:szCs w:val="20"/>
          <w:lang w:val="en-US"/>
        </w:rPr>
        <w:t>a</w:t>
      </w:r>
    </w:p>
    <w:p w:rsidR="00322901" w:rsidRPr="00C072DF" w:rsidRDefault="00322901" w:rsidP="00322901">
      <w:pPr>
        <w:spacing w:after="0" w:line="360" w:lineRule="auto"/>
        <w:ind w:firstLine="708"/>
        <w:jc w:val="both"/>
        <w:rPr>
          <w:rFonts w:ascii="Palatino Linotype" w:hAnsi="Palatino Linotype" w:cs="Times New Roman"/>
          <w:color w:val="222222"/>
          <w:sz w:val="20"/>
          <w:szCs w:val="20"/>
          <w:shd w:val="clear" w:color="auto" w:fill="FFFFFF"/>
          <w:lang w:val="en-US"/>
        </w:rPr>
      </w:pPr>
      <w:r w:rsidRPr="00C072DF">
        <w:rPr>
          <w:rFonts w:ascii="Palatino Linotype" w:hAnsi="Palatino Linotype" w:cs="Times New Roman"/>
          <w:sz w:val="20"/>
          <w:szCs w:val="20"/>
          <w:lang w:val="en-US"/>
        </w:rPr>
        <w:t xml:space="preserve">The </w:t>
      </w:r>
      <w:proofErr w:type="spellStart"/>
      <w:r w:rsidRPr="00C072DF">
        <w:rPr>
          <w:rFonts w:ascii="Palatino Linotype" w:hAnsi="Palatino Linotype" w:cs="Times New Roman"/>
          <w:sz w:val="20"/>
          <w:szCs w:val="20"/>
          <w:lang w:val="en-US"/>
        </w:rPr>
        <w:t>electroactive</w:t>
      </w:r>
      <w:proofErr w:type="spellEnd"/>
      <w:r w:rsidRPr="00C072DF">
        <w:rPr>
          <w:rFonts w:ascii="Palatino Linotype" w:hAnsi="Palatino Linotype" w:cs="Times New Roman"/>
          <w:sz w:val="20"/>
          <w:szCs w:val="20"/>
          <w:lang w:val="en-US"/>
        </w:rPr>
        <w:t xml:space="preserve"> surface area, </w:t>
      </w:r>
      <w:r w:rsidRPr="00114AAA">
        <w:rPr>
          <w:rFonts w:ascii="Palatino Linotype" w:hAnsi="Palatino Linotype" w:cs="Times New Roman"/>
          <w:i/>
          <w:sz w:val="20"/>
          <w:szCs w:val="20"/>
          <w:lang w:val="en-US"/>
        </w:rPr>
        <w:t>A</w:t>
      </w:r>
      <w:r w:rsidRPr="00C072DF">
        <w:rPr>
          <w:rFonts w:ascii="Palatino Linotype" w:hAnsi="Palatino Linotype" w:cs="Times New Roman"/>
          <w:sz w:val="20"/>
          <w:szCs w:val="20"/>
          <w:lang w:val="en-US"/>
        </w:rPr>
        <w:t xml:space="preserve"> (cm</w:t>
      </w:r>
      <w:r w:rsidRPr="00C072DF">
        <w:rPr>
          <w:rFonts w:ascii="Palatino Linotype" w:hAnsi="Palatino Linotype" w:cs="Times New Roman"/>
          <w:sz w:val="20"/>
          <w:szCs w:val="20"/>
          <w:vertAlign w:val="superscript"/>
          <w:lang w:val="en-US"/>
        </w:rPr>
        <w:t>2</w:t>
      </w:r>
      <w:r w:rsidRPr="00C072DF">
        <w:rPr>
          <w:rFonts w:ascii="Palatino Linotype" w:hAnsi="Palatino Linotype" w:cs="Times New Roman"/>
          <w:sz w:val="20"/>
          <w:szCs w:val="20"/>
          <w:lang w:val="en-US"/>
        </w:rPr>
        <w:t xml:space="preserve">), of the electrode can be defined using </w:t>
      </w:r>
      <w:r w:rsidRPr="00C072DF">
        <w:rPr>
          <w:rFonts w:ascii="Palatino Linotype" w:hAnsi="Palatino Linotype" w:cs="Times New Roman"/>
          <w:color w:val="222222"/>
          <w:sz w:val="20"/>
          <w:szCs w:val="20"/>
          <w:shd w:val="clear" w:color="auto" w:fill="FFFFFF"/>
          <w:lang w:val="en-US"/>
        </w:rPr>
        <w:t xml:space="preserve">the </w:t>
      </w:r>
      <w:proofErr w:type="spellStart"/>
      <w:r w:rsidRPr="00C072DF">
        <w:rPr>
          <w:rFonts w:ascii="Palatino Linotype" w:hAnsi="Palatino Linotype" w:cs="Times New Roman"/>
          <w:sz w:val="20"/>
          <w:szCs w:val="20"/>
          <w:lang w:val="en-US"/>
        </w:rPr>
        <w:t>Randles–Sevcik</w:t>
      </w:r>
      <w:proofErr w:type="spellEnd"/>
      <w:r w:rsidRPr="00C072DF">
        <w:rPr>
          <w:rFonts w:ascii="Palatino Linotype" w:hAnsi="Palatino Linotype" w:cs="Times New Roman"/>
          <w:sz w:val="20"/>
          <w:szCs w:val="20"/>
          <w:lang w:val="en-US"/>
        </w:rPr>
        <w:t xml:space="preserve"> equation:</w:t>
      </w:r>
    </w:p>
    <w:p w:rsidR="00322901" w:rsidRPr="00C072DF" w:rsidRDefault="00322901" w:rsidP="00322901">
      <w:pPr>
        <w:pStyle w:val="11"/>
        <w:spacing w:after="0" w:line="360" w:lineRule="auto"/>
        <w:ind w:firstLine="706"/>
        <w:jc w:val="right"/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</w:pPr>
      <m:oMath>
        <m:r>
          <w:rPr>
            <w:rFonts w:ascii="Cambria Math" w:hAnsi="Cambria Math" w:cs="Times New Roman"/>
            <w:color w:val="000000" w:themeColor="text1"/>
            <w:sz w:val="20"/>
            <w:szCs w:val="20"/>
            <w:lang w:val="en-US"/>
          </w:rPr>
          <m:t>Ip</m:t>
        </m:r>
        <m:r>
          <w:rPr>
            <w:rFonts w:ascii="Cambria Math" w:hAnsi="Palatino Linotype" w:cs="Times New Roman"/>
            <w:color w:val="000000" w:themeColor="text1"/>
            <w:sz w:val="20"/>
            <w:szCs w:val="20"/>
            <w:lang w:val="en-US"/>
          </w:rPr>
          <m:t>=</m:t>
        </m:r>
        <m:sSup>
          <m:sSupPr>
            <m:ctrlPr>
              <w:rPr>
                <w:rFonts w:ascii="Cambria Math" w:hAnsi="Palatino Linotype" w:cs="Times New Roman"/>
                <w:i/>
                <w:color w:val="000000" w:themeColor="text1"/>
                <w:sz w:val="20"/>
                <w:szCs w:val="20"/>
                <w:lang w:val="en-US"/>
              </w:rPr>
            </m:ctrlPr>
          </m:sSupPr>
          <m:e>
            <m:r>
              <w:rPr>
                <w:rFonts w:ascii="Cambria Math" w:hAnsi="Palatino Linotype" w:cs="Times New Roman"/>
                <w:color w:val="000000" w:themeColor="text1"/>
                <w:sz w:val="20"/>
                <w:szCs w:val="20"/>
                <w:lang w:val="en-US"/>
              </w:rPr>
              <m:t>2.69</m:t>
            </m:r>
            <m:r>
              <w:rPr>
                <w:rFonts w:ascii="Cambria Math" w:hAnsi="Cambria Math" w:cs="Times New Roman"/>
                <w:color w:val="000000" w:themeColor="text1"/>
                <w:sz w:val="20"/>
                <w:szCs w:val="20"/>
                <w:lang w:val="en-US"/>
              </w:rPr>
              <m:t>*</m:t>
            </m:r>
            <m:r>
              <w:rPr>
                <w:rFonts w:ascii="Cambria Math" w:hAnsi="Palatino Linotype" w:cs="Times New Roman"/>
                <w:color w:val="000000" w:themeColor="text1"/>
                <w:sz w:val="20"/>
                <w:szCs w:val="20"/>
                <w:lang w:val="en-US"/>
              </w:rPr>
              <m:t>10</m:t>
            </m:r>
          </m:e>
          <m:sup>
            <m:r>
              <w:rPr>
                <w:rFonts w:ascii="Cambria Math" w:hAnsi="Palatino Linotype" w:cs="Times New Roman"/>
                <w:color w:val="000000" w:themeColor="text1"/>
                <w:sz w:val="20"/>
                <w:szCs w:val="20"/>
                <w:lang w:val="en-US"/>
              </w:rPr>
              <m:t xml:space="preserve">5 </m:t>
            </m:r>
          </m:sup>
        </m:sSup>
        <m:r>
          <w:rPr>
            <w:rFonts w:ascii="Palatino Linotype" w:hAnsi="Cambria Math" w:cs="Times New Roman"/>
            <w:color w:val="000000" w:themeColor="text1"/>
            <w:sz w:val="20"/>
            <w:szCs w:val="20"/>
            <w:lang w:val="en-US"/>
          </w:rPr>
          <m:t>*</m:t>
        </m:r>
        <m:r>
          <w:rPr>
            <w:rFonts w:ascii="Cambria Math" w:hAnsi="Cambria Math" w:cs="Times New Roman"/>
            <w:color w:val="000000" w:themeColor="text1"/>
            <w:sz w:val="20"/>
            <w:szCs w:val="20"/>
            <w:lang w:val="en-US"/>
          </w:rPr>
          <m:t>A</m:t>
        </m:r>
        <m:r>
          <w:rPr>
            <w:rFonts w:ascii="Palatino Linotype" w:hAnsi="Cambria Math" w:cs="Times New Roman"/>
            <w:color w:val="000000" w:themeColor="text1"/>
            <w:sz w:val="20"/>
            <w:szCs w:val="20"/>
            <w:lang w:val="en-US"/>
          </w:rPr>
          <m:t>*</m:t>
        </m:r>
        <m:rad>
          <m:radPr>
            <m:degHide m:val="on"/>
            <m:ctrlPr>
              <w:rPr>
                <w:rFonts w:ascii="Cambria Math" w:hAnsi="Palatino Linotype" w:cs="Times New Roman"/>
                <w:i/>
                <w:color w:val="000000" w:themeColor="text1"/>
                <w:sz w:val="20"/>
                <w:szCs w:val="20"/>
                <w:lang w:val="en-US"/>
              </w:rPr>
            </m:ctrlPr>
          </m:radPr>
          <m:deg/>
          <m:e>
            <m:r>
              <w:rPr>
                <w:rFonts w:ascii="Cambria Math" w:hAnsi="Cambria Math" w:cs="Times New Roman"/>
                <w:color w:val="000000" w:themeColor="text1"/>
                <w:sz w:val="20"/>
                <w:szCs w:val="20"/>
                <w:lang w:val="en-US"/>
              </w:rPr>
              <m:t>D</m:t>
            </m:r>
          </m:e>
        </m:rad>
        <m:r>
          <w:rPr>
            <w:rFonts w:ascii="Palatino Linotype" w:hAnsi="Cambria Math" w:cs="Times New Roman"/>
            <w:color w:val="000000" w:themeColor="text1"/>
            <w:sz w:val="20"/>
            <w:szCs w:val="20"/>
            <w:lang w:val="en-US"/>
          </w:rPr>
          <m:t>*</m:t>
        </m:r>
        <m:r>
          <w:rPr>
            <w:rFonts w:ascii="Cambria Math" w:hAnsi="Palatino Linotype" w:cs="Times New Roman"/>
            <w:color w:val="000000" w:themeColor="text1"/>
            <w:sz w:val="20"/>
            <w:szCs w:val="20"/>
            <w:lang w:val="en-US"/>
          </w:rPr>
          <m:t xml:space="preserve"> </m:t>
        </m:r>
        <m:rad>
          <m:radPr>
            <m:degHide m:val="on"/>
            <m:ctrlPr>
              <w:rPr>
                <w:rFonts w:ascii="Cambria Math" w:hAnsi="Palatino Linotype" w:cs="Times New Roman"/>
                <w:i/>
                <w:color w:val="000000" w:themeColor="text1"/>
                <w:sz w:val="20"/>
                <w:szCs w:val="20"/>
                <w:lang w:val="en-US"/>
              </w:rPr>
            </m:ctrlPr>
          </m:radPr>
          <m:deg/>
          <m:e>
            <m:r>
              <w:rPr>
                <w:rFonts w:ascii="Cambria Math" w:hAnsi="Cambria Math" w:cs="Times New Roman"/>
                <w:color w:val="000000" w:themeColor="text1"/>
                <w:sz w:val="20"/>
                <w:szCs w:val="20"/>
                <w:lang w:val="en-US"/>
              </w:rPr>
              <m:t>v</m:t>
            </m:r>
          </m:e>
        </m:rad>
        <m:r>
          <w:rPr>
            <w:rFonts w:ascii="Palatino Linotype" w:hAnsi="Cambria Math" w:cs="Times New Roman"/>
            <w:color w:val="000000" w:themeColor="text1"/>
            <w:sz w:val="20"/>
            <w:szCs w:val="20"/>
            <w:lang w:val="en-US"/>
          </w:rPr>
          <m:t>*</m:t>
        </m:r>
        <m:r>
          <w:rPr>
            <w:rFonts w:ascii="Cambria Math" w:hAnsi="Cambria Math" w:cs="Times New Roman"/>
            <w:color w:val="000000" w:themeColor="text1"/>
            <w:sz w:val="20"/>
            <w:szCs w:val="20"/>
            <w:lang w:val="en-US"/>
          </w:rPr>
          <m:t>C</m:t>
        </m:r>
        <m:r>
          <w:rPr>
            <w:rFonts w:ascii="Palatino Linotype" w:hAnsi="Cambria Math" w:cs="Times New Roman"/>
            <w:color w:val="000000" w:themeColor="text1"/>
            <w:sz w:val="20"/>
            <w:szCs w:val="20"/>
            <w:lang w:val="en-US"/>
          </w:rPr>
          <m:t>*</m:t>
        </m:r>
        <m:sSup>
          <m:sSupPr>
            <m:ctrlPr>
              <w:rPr>
                <w:rFonts w:ascii="Cambria Math" w:hAnsi="Palatino Linotype" w:cs="Times New Roman"/>
                <w:i/>
                <w:color w:val="000000" w:themeColor="text1"/>
                <w:sz w:val="20"/>
                <w:szCs w:val="20"/>
                <w:lang w:val="en-US"/>
              </w:rPr>
            </m:ctrlPr>
          </m:sSupPr>
          <m:e>
            <m:r>
              <w:rPr>
                <w:rFonts w:ascii="Cambria Math" w:hAnsi="Cambria Math" w:cs="Times New Roman"/>
                <w:color w:val="000000" w:themeColor="text1"/>
                <w:sz w:val="20"/>
                <w:szCs w:val="20"/>
                <w:lang w:val="en-US"/>
              </w:rPr>
              <m:t>n</m:t>
            </m:r>
          </m:e>
          <m:sup>
            <m:r>
              <w:rPr>
                <w:rFonts w:ascii="Cambria Math" w:hAnsi="Palatino Linotype" w:cs="Times New Roman"/>
                <w:color w:val="000000" w:themeColor="text1"/>
                <w:sz w:val="20"/>
                <w:szCs w:val="20"/>
                <w:lang w:val="en-US"/>
              </w:rPr>
              <m:t>3/2</m:t>
            </m:r>
          </m:sup>
        </m:sSup>
      </m:oMath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ab/>
      </w:r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ab/>
      </w:r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ab/>
      </w:r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ab/>
        <w:t>(1),</w:t>
      </w:r>
    </w:p>
    <w:p w:rsidR="00322901" w:rsidRPr="00C072DF" w:rsidRDefault="00322901" w:rsidP="00322901">
      <w:pPr>
        <w:spacing w:after="0" w:line="360" w:lineRule="auto"/>
        <w:jc w:val="both"/>
        <w:rPr>
          <w:rFonts w:ascii="Palatino Linotype" w:eastAsia="Times New Roman" w:hAnsi="Palatino Linotype" w:cs="Times New Roman"/>
          <w:color w:val="222222"/>
          <w:sz w:val="20"/>
          <w:szCs w:val="20"/>
          <w:lang w:val="en-US" w:eastAsia="ru-RU"/>
        </w:rPr>
      </w:pPr>
      <w:proofErr w:type="gramStart"/>
      <w:r w:rsidRPr="00C072DF">
        <w:rPr>
          <w:rFonts w:ascii="Palatino Linotype" w:eastAsia="Times New Roman" w:hAnsi="Palatino Linotype" w:cs="Times New Roman"/>
          <w:iCs/>
          <w:color w:val="222222"/>
          <w:sz w:val="20"/>
          <w:szCs w:val="20"/>
          <w:lang w:val="en-US" w:eastAsia="ru-RU"/>
        </w:rPr>
        <w:t>where</w:t>
      </w:r>
      <w:proofErr w:type="gramEnd"/>
      <w:r w:rsidRPr="00C072DF">
        <w:rPr>
          <w:rFonts w:ascii="Palatino Linotype" w:eastAsia="Times New Roman" w:hAnsi="Palatino Linotype" w:cs="Times New Roman"/>
          <w:iCs/>
          <w:color w:val="222222"/>
          <w:sz w:val="20"/>
          <w:szCs w:val="20"/>
          <w:lang w:val="en-US" w:eastAsia="ru-RU"/>
        </w:rPr>
        <w:t xml:space="preserve"> </w:t>
      </w:r>
      <w:proofErr w:type="spellStart"/>
      <w:r w:rsidRPr="00C072DF">
        <w:rPr>
          <w:rFonts w:ascii="Palatino Linotype" w:eastAsia="Times New Roman" w:hAnsi="Palatino Linotype" w:cs="Times New Roman"/>
          <w:i/>
          <w:iCs/>
          <w:color w:val="222222"/>
          <w:sz w:val="20"/>
          <w:szCs w:val="20"/>
          <w:lang w:val="en-US" w:eastAsia="ru-RU"/>
        </w:rPr>
        <w:t>I</w:t>
      </w:r>
      <w:r w:rsidRPr="00C072DF">
        <w:rPr>
          <w:rFonts w:ascii="Palatino Linotype" w:eastAsia="Times New Roman" w:hAnsi="Palatino Linotype" w:cs="Times New Roman"/>
          <w:i/>
          <w:iCs/>
          <w:color w:val="222222"/>
          <w:sz w:val="20"/>
          <w:szCs w:val="20"/>
          <w:vertAlign w:val="subscript"/>
          <w:lang w:val="en-US" w:eastAsia="ru-RU"/>
        </w:rPr>
        <w:t>p</w:t>
      </w:r>
      <w:proofErr w:type="spellEnd"/>
      <w:r w:rsidRPr="00C072DF">
        <w:rPr>
          <w:rFonts w:ascii="Palatino Linotype" w:eastAsia="Times New Roman" w:hAnsi="Palatino Linotype" w:cs="Times New Roman"/>
          <w:iCs/>
          <w:color w:val="222222"/>
          <w:sz w:val="20"/>
          <w:szCs w:val="20"/>
          <w:lang w:val="en-US" w:eastAsia="ru-RU"/>
        </w:rPr>
        <w:t xml:space="preserve"> is the </w:t>
      </w:r>
      <w:r w:rsidRPr="00C072DF">
        <w:rPr>
          <w:rFonts w:ascii="Palatino Linotype" w:eastAsia="Times New Roman" w:hAnsi="Palatino Linotype" w:cs="Times New Roman"/>
          <w:color w:val="222222"/>
          <w:sz w:val="20"/>
          <w:szCs w:val="20"/>
          <w:lang w:val="en-US" w:eastAsia="ru-RU"/>
        </w:rPr>
        <w:t xml:space="preserve">current maximum in amps, </w:t>
      </w:r>
      <w:r w:rsidRPr="00C072DF">
        <w:rPr>
          <w:rFonts w:ascii="Palatino Linotype" w:eastAsia="Times New Roman" w:hAnsi="Palatino Linotype" w:cs="Times New Roman"/>
          <w:i/>
          <w:iCs/>
          <w:color w:val="222222"/>
          <w:sz w:val="20"/>
          <w:szCs w:val="20"/>
          <w:lang w:val="en-US" w:eastAsia="ru-RU"/>
        </w:rPr>
        <w:t>A</w:t>
      </w:r>
      <w:r w:rsidRPr="00C072DF">
        <w:rPr>
          <w:rFonts w:ascii="Palatino Linotype" w:eastAsia="Times New Roman" w:hAnsi="Palatino Linotype" w:cs="Times New Roman"/>
          <w:iCs/>
          <w:color w:val="222222"/>
          <w:sz w:val="20"/>
          <w:szCs w:val="20"/>
          <w:lang w:val="en-US" w:eastAsia="ru-RU"/>
        </w:rPr>
        <w:t xml:space="preserve"> is the </w:t>
      </w:r>
      <w:proofErr w:type="spellStart"/>
      <w:r w:rsidRPr="00C072DF">
        <w:rPr>
          <w:rFonts w:ascii="Palatino Linotype" w:eastAsia="Times New Roman" w:hAnsi="Palatino Linotype" w:cs="Times New Roman"/>
          <w:color w:val="222222"/>
          <w:sz w:val="20"/>
          <w:szCs w:val="20"/>
          <w:lang w:val="en-US" w:eastAsia="ru-RU"/>
        </w:rPr>
        <w:t>electroactive</w:t>
      </w:r>
      <w:proofErr w:type="spellEnd"/>
      <w:r w:rsidRPr="00C072DF">
        <w:rPr>
          <w:rFonts w:ascii="Palatino Linotype" w:eastAsia="Times New Roman" w:hAnsi="Palatino Linotype" w:cs="Times New Roman"/>
          <w:color w:val="222222"/>
          <w:sz w:val="20"/>
          <w:szCs w:val="20"/>
          <w:lang w:val="en-US" w:eastAsia="ru-RU"/>
        </w:rPr>
        <w:t xml:space="preserve"> surface area in cm</w:t>
      </w:r>
      <w:r w:rsidRPr="00C072DF">
        <w:rPr>
          <w:rFonts w:ascii="Palatino Linotype" w:eastAsia="Times New Roman" w:hAnsi="Palatino Linotype" w:cs="Times New Roman"/>
          <w:color w:val="222222"/>
          <w:sz w:val="20"/>
          <w:szCs w:val="20"/>
          <w:vertAlign w:val="superscript"/>
          <w:lang w:val="en-US" w:eastAsia="ru-RU"/>
        </w:rPr>
        <w:t>2</w:t>
      </w:r>
      <w:r w:rsidRPr="00C072DF">
        <w:rPr>
          <w:rFonts w:ascii="Palatino Linotype" w:eastAsia="Times New Roman" w:hAnsi="Palatino Linotype" w:cs="Times New Roman"/>
          <w:color w:val="222222"/>
          <w:sz w:val="20"/>
          <w:szCs w:val="20"/>
          <w:lang w:val="en-US" w:eastAsia="ru-RU"/>
        </w:rPr>
        <w:t xml:space="preserve">, </w:t>
      </w:r>
      <w:r w:rsidRPr="00C072DF">
        <w:rPr>
          <w:rFonts w:ascii="Palatino Linotype" w:eastAsia="Times New Roman" w:hAnsi="Palatino Linotype" w:cs="Times New Roman"/>
          <w:i/>
          <w:iCs/>
          <w:color w:val="222222"/>
          <w:sz w:val="20"/>
          <w:szCs w:val="20"/>
          <w:lang w:val="en-US" w:eastAsia="ru-RU"/>
        </w:rPr>
        <w:t>D</w:t>
      </w:r>
      <w:r w:rsidRPr="00C072DF">
        <w:rPr>
          <w:rFonts w:ascii="Palatino Linotype" w:eastAsia="Times New Roman" w:hAnsi="Palatino Linotype" w:cs="Times New Roman"/>
          <w:iCs/>
          <w:color w:val="222222"/>
          <w:sz w:val="20"/>
          <w:szCs w:val="20"/>
          <w:lang w:val="en-US" w:eastAsia="ru-RU"/>
        </w:rPr>
        <w:t xml:space="preserve"> is the </w:t>
      </w:r>
      <w:r w:rsidRPr="00C072DF">
        <w:rPr>
          <w:rFonts w:ascii="Palatino Linotype" w:eastAsia="Times New Roman" w:hAnsi="Palatino Linotype" w:cs="Times New Roman"/>
          <w:color w:val="222222"/>
          <w:sz w:val="20"/>
          <w:szCs w:val="20"/>
          <w:lang w:val="en-US" w:eastAsia="ru-RU"/>
        </w:rPr>
        <w:t>diffusion coefficient in cm</w:t>
      </w:r>
      <w:r w:rsidRPr="00C072DF">
        <w:rPr>
          <w:rFonts w:ascii="Palatino Linotype" w:eastAsia="Times New Roman" w:hAnsi="Palatino Linotype" w:cs="Times New Roman"/>
          <w:color w:val="222222"/>
          <w:sz w:val="20"/>
          <w:szCs w:val="20"/>
          <w:vertAlign w:val="superscript"/>
          <w:lang w:val="en-US" w:eastAsia="ru-RU"/>
        </w:rPr>
        <w:t>2</w:t>
      </w:r>
      <w:r w:rsidRPr="00C072DF">
        <w:rPr>
          <w:rFonts w:ascii="Palatino Linotype" w:eastAsia="Times New Roman" w:hAnsi="Palatino Linotype" w:cs="Times New Roman"/>
          <w:color w:val="222222"/>
          <w:sz w:val="20"/>
          <w:szCs w:val="20"/>
          <w:lang w:val="en-US" w:eastAsia="ru-RU"/>
        </w:rPr>
        <w:t xml:space="preserve">/s, </w:t>
      </w:r>
      <w:r w:rsidRPr="00C072DF">
        <w:rPr>
          <w:rFonts w:ascii="Palatino Linotype" w:eastAsia="Times New Roman" w:hAnsi="Palatino Linotype" w:cs="Times New Roman"/>
          <w:i/>
          <w:iCs/>
          <w:color w:val="222222"/>
          <w:sz w:val="20"/>
          <w:szCs w:val="20"/>
          <w:lang w:eastAsia="ru-RU"/>
        </w:rPr>
        <w:t>ν</w:t>
      </w:r>
      <w:r w:rsidRPr="00C072DF">
        <w:rPr>
          <w:rFonts w:ascii="Palatino Linotype" w:eastAsia="Times New Roman" w:hAnsi="Palatino Linotype" w:cs="Times New Roman"/>
          <w:iCs/>
          <w:color w:val="222222"/>
          <w:sz w:val="20"/>
          <w:szCs w:val="20"/>
          <w:lang w:val="en-US" w:eastAsia="ru-RU"/>
        </w:rPr>
        <w:t xml:space="preserve"> is the </w:t>
      </w:r>
      <w:r w:rsidRPr="00C072DF">
        <w:rPr>
          <w:rFonts w:ascii="Palatino Linotype" w:eastAsia="Times New Roman" w:hAnsi="Palatino Linotype" w:cs="Times New Roman"/>
          <w:color w:val="222222"/>
          <w:sz w:val="20"/>
          <w:szCs w:val="20"/>
          <w:lang w:val="en-US" w:eastAsia="ru-RU"/>
        </w:rPr>
        <w:t xml:space="preserve">scan rate in V/s, </w:t>
      </w:r>
      <w:r w:rsidRPr="00C072DF">
        <w:rPr>
          <w:rFonts w:ascii="Palatino Linotype" w:eastAsia="Times New Roman" w:hAnsi="Palatino Linotype" w:cs="Times New Roman"/>
          <w:i/>
          <w:iCs/>
          <w:color w:val="222222"/>
          <w:sz w:val="20"/>
          <w:szCs w:val="20"/>
          <w:lang w:val="en-US" w:eastAsia="ru-RU"/>
        </w:rPr>
        <w:t>C</w:t>
      </w:r>
      <w:r w:rsidRPr="00C072DF">
        <w:rPr>
          <w:rFonts w:ascii="Palatino Linotype" w:eastAsia="Times New Roman" w:hAnsi="Palatino Linotype" w:cs="Times New Roman"/>
          <w:iCs/>
          <w:color w:val="222222"/>
          <w:sz w:val="20"/>
          <w:szCs w:val="20"/>
          <w:lang w:val="en-US" w:eastAsia="ru-RU"/>
        </w:rPr>
        <w:t xml:space="preserve"> is the </w:t>
      </w:r>
      <w:r w:rsidRPr="00C072DF">
        <w:rPr>
          <w:rFonts w:ascii="Palatino Linotype" w:eastAsia="Times New Roman" w:hAnsi="Palatino Linotype" w:cs="Times New Roman"/>
          <w:color w:val="222222"/>
          <w:sz w:val="20"/>
          <w:szCs w:val="20"/>
          <w:lang w:val="en-US" w:eastAsia="ru-RU"/>
        </w:rPr>
        <w:t>concentration in mol/cm</w:t>
      </w:r>
      <w:r w:rsidRPr="00C072DF">
        <w:rPr>
          <w:rFonts w:ascii="Palatino Linotype" w:eastAsia="Times New Roman" w:hAnsi="Palatino Linotype" w:cs="Times New Roman"/>
          <w:color w:val="222222"/>
          <w:sz w:val="20"/>
          <w:szCs w:val="20"/>
          <w:vertAlign w:val="superscript"/>
          <w:lang w:val="en-US" w:eastAsia="ru-RU"/>
        </w:rPr>
        <w:t>3</w:t>
      </w:r>
      <w:r w:rsidRPr="00C072DF">
        <w:rPr>
          <w:rFonts w:ascii="Palatino Linotype" w:eastAsia="Times New Roman" w:hAnsi="Palatino Linotype" w:cs="Times New Roman"/>
          <w:color w:val="222222"/>
          <w:sz w:val="20"/>
          <w:szCs w:val="20"/>
          <w:lang w:val="en-US" w:eastAsia="ru-RU"/>
        </w:rPr>
        <w:t xml:space="preserve">, and </w:t>
      </w:r>
      <w:r w:rsidRPr="00C072DF">
        <w:rPr>
          <w:rFonts w:ascii="Palatino Linotype" w:eastAsia="Times New Roman" w:hAnsi="Palatino Linotype" w:cs="Times New Roman"/>
          <w:i/>
          <w:iCs/>
          <w:color w:val="222222"/>
          <w:sz w:val="20"/>
          <w:szCs w:val="20"/>
          <w:lang w:val="en-US" w:eastAsia="ru-RU"/>
        </w:rPr>
        <w:t>n</w:t>
      </w:r>
      <w:r w:rsidRPr="00C072DF">
        <w:rPr>
          <w:rFonts w:ascii="Palatino Linotype" w:eastAsia="Times New Roman" w:hAnsi="Palatino Linotype" w:cs="Times New Roman"/>
          <w:iCs/>
          <w:color w:val="222222"/>
          <w:sz w:val="20"/>
          <w:szCs w:val="20"/>
          <w:lang w:val="en-US" w:eastAsia="ru-RU"/>
        </w:rPr>
        <w:t xml:space="preserve"> is the </w:t>
      </w:r>
      <w:r w:rsidRPr="00C072DF">
        <w:rPr>
          <w:rFonts w:ascii="Palatino Linotype" w:eastAsia="Times New Roman" w:hAnsi="Palatino Linotype" w:cs="Times New Roman"/>
          <w:color w:val="222222"/>
          <w:sz w:val="20"/>
          <w:szCs w:val="20"/>
          <w:lang w:val="en-US" w:eastAsia="ru-RU"/>
        </w:rPr>
        <w:t xml:space="preserve">number of electrons </w:t>
      </w:r>
      <w:r w:rsidR="00912A5A" w:rsidRPr="00C072DF">
        <w:rPr>
          <w:rFonts w:ascii="Palatino Linotype" w:eastAsia="Times New Roman" w:hAnsi="Palatino Linotype" w:cs="Times New Roman"/>
          <w:color w:val="222222"/>
          <w:sz w:val="20"/>
          <w:szCs w:val="20"/>
          <w:lang w:val="en-US" w:eastAsia="ru-RU"/>
        </w:rPr>
        <w:t xml:space="preserve">transferred in the </w:t>
      </w:r>
      <w:proofErr w:type="spellStart"/>
      <w:r w:rsidR="00912A5A" w:rsidRPr="00C072DF">
        <w:rPr>
          <w:rFonts w:ascii="Palatino Linotype" w:eastAsia="Times New Roman" w:hAnsi="Palatino Linotype" w:cs="Times New Roman"/>
          <w:color w:val="222222"/>
          <w:sz w:val="20"/>
          <w:szCs w:val="20"/>
          <w:lang w:val="en-US" w:eastAsia="ru-RU"/>
        </w:rPr>
        <w:t>redox</w:t>
      </w:r>
      <w:proofErr w:type="spellEnd"/>
      <w:r w:rsidR="00912A5A" w:rsidRPr="00C072DF">
        <w:rPr>
          <w:rFonts w:ascii="Palatino Linotype" w:eastAsia="Times New Roman" w:hAnsi="Palatino Linotype" w:cs="Times New Roman"/>
          <w:color w:val="222222"/>
          <w:sz w:val="20"/>
          <w:szCs w:val="20"/>
          <w:lang w:val="en-US" w:eastAsia="ru-RU"/>
        </w:rPr>
        <w:t xml:space="preserve"> event.</w:t>
      </w:r>
    </w:p>
    <w:p w:rsidR="00322901" w:rsidRPr="00C072DF" w:rsidRDefault="00322901" w:rsidP="00322901">
      <w:pPr>
        <w:spacing w:after="0" w:line="360" w:lineRule="auto"/>
        <w:ind w:firstLine="708"/>
        <w:jc w:val="both"/>
        <w:rPr>
          <w:rFonts w:ascii="Palatino Linotype" w:hAnsi="Palatino Linotype" w:cs="Times New Roman"/>
          <w:sz w:val="20"/>
          <w:szCs w:val="20"/>
          <w:lang w:val="en-US"/>
        </w:rPr>
      </w:pPr>
      <w:r w:rsidRPr="00C072DF">
        <w:rPr>
          <w:rFonts w:ascii="Palatino Linotype" w:hAnsi="Palatino Linotype" w:cs="Times New Roman"/>
          <w:sz w:val="20"/>
          <w:szCs w:val="20"/>
          <w:lang w:val="en-US"/>
        </w:rPr>
        <w:t xml:space="preserve">By substituting the known values of </w:t>
      </w:r>
      <w:r w:rsidRPr="00C072DF">
        <w:rPr>
          <w:rFonts w:ascii="Palatino Linotype" w:hAnsi="Palatino Linotype" w:cs="Times New Roman"/>
          <w:i/>
          <w:sz w:val="20"/>
          <w:szCs w:val="20"/>
          <w:lang w:val="en-US"/>
        </w:rPr>
        <w:t>D</w:t>
      </w:r>
      <w:r w:rsidRPr="00C072DF">
        <w:rPr>
          <w:rFonts w:ascii="Palatino Linotype" w:hAnsi="Palatino Linotype" w:cs="Times New Roman"/>
          <w:sz w:val="20"/>
          <w:szCs w:val="20"/>
          <w:lang w:val="en-US"/>
        </w:rPr>
        <w:t xml:space="preserve"> = 7.6 × 10</w:t>
      </w:r>
      <w:r w:rsidRPr="00C072DF">
        <w:rPr>
          <w:rFonts w:ascii="Palatino Linotype" w:hAnsi="Palatino Linotype" w:cs="Times New Roman"/>
          <w:sz w:val="20"/>
          <w:szCs w:val="20"/>
          <w:vertAlign w:val="superscript"/>
          <w:lang w:val="en-US"/>
        </w:rPr>
        <w:t>−6</w:t>
      </w:r>
      <w:r w:rsidRPr="00C072DF">
        <w:rPr>
          <w:rFonts w:ascii="Palatino Linotype" w:hAnsi="Palatino Linotype" w:cs="Times New Roman"/>
          <w:sz w:val="20"/>
          <w:szCs w:val="20"/>
          <w:lang w:val="en-US"/>
        </w:rPr>
        <w:t>cm</w:t>
      </w:r>
      <w:r w:rsidRPr="00C072DF">
        <w:rPr>
          <w:rFonts w:ascii="Palatino Linotype" w:hAnsi="Palatino Linotype" w:cs="Times New Roman"/>
          <w:sz w:val="20"/>
          <w:szCs w:val="20"/>
          <w:vertAlign w:val="superscript"/>
          <w:lang w:val="en-US"/>
        </w:rPr>
        <w:t>2</w:t>
      </w:r>
      <w:r w:rsidRPr="00C072DF">
        <w:rPr>
          <w:rFonts w:ascii="Palatino Linotype" w:hAnsi="Palatino Linotype" w:cs="Times New Roman"/>
          <w:sz w:val="20"/>
          <w:szCs w:val="20"/>
          <w:lang w:val="en-US"/>
        </w:rPr>
        <w:t xml:space="preserve">/s, </w:t>
      </w:r>
      <w:r w:rsidRPr="00C072DF">
        <w:rPr>
          <w:rFonts w:ascii="Palatino Linotype" w:hAnsi="Palatino Linotype" w:cs="Times New Roman"/>
          <w:i/>
          <w:sz w:val="20"/>
          <w:szCs w:val="20"/>
          <w:lang w:val="en-US"/>
        </w:rPr>
        <w:t>n</w:t>
      </w:r>
      <w:r w:rsidRPr="00C072DF">
        <w:rPr>
          <w:rFonts w:ascii="Palatino Linotype" w:hAnsi="Palatino Linotype" w:cs="Times New Roman"/>
          <w:sz w:val="20"/>
          <w:szCs w:val="20"/>
          <w:lang w:val="en-US"/>
        </w:rPr>
        <w:t xml:space="preserve"> = 1, and </w:t>
      </w:r>
      <w:r w:rsidRPr="00C072DF">
        <w:rPr>
          <w:rFonts w:ascii="Palatino Linotype" w:hAnsi="Palatino Linotype" w:cs="Times New Roman"/>
          <w:i/>
          <w:sz w:val="20"/>
          <w:szCs w:val="20"/>
          <w:lang w:val="en-US"/>
        </w:rPr>
        <w:t>C</w:t>
      </w:r>
      <w:r w:rsidRPr="00C072DF">
        <w:rPr>
          <w:rFonts w:ascii="Palatino Linotype" w:hAnsi="Palatino Linotype" w:cs="Times New Roman"/>
          <w:sz w:val="20"/>
          <w:szCs w:val="20"/>
          <w:lang w:val="en-US"/>
        </w:rPr>
        <w:t xml:space="preserve"> = 0.005 M for the used </w:t>
      </w:r>
      <w:proofErr w:type="gramStart"/>
      <w:r w:rsidRPr="00C072DF">
        <w:rPr>
          <w:rFonts w:ascii="Palatino Linotype" w:hAnsi="Palatino Linotype" w:cs="Times New Roman"/>
          <w:sz w:val="20"/>
          <w:szCs w:val="20"/>
          <w:lang w:val="en-US"/>
        </w:rPr>
        <w:t>K</w:t>
      </w:r>
      <w:r w:rsidRPr="00C072DF">
        <w:rPr>
          <w:rFonts w:ascii="Palatino Linotype" w:hAnsi="Palatino Linotype" w:cs="Times New Roman"/>
          <w:sz w:val="20"/>
          <w:szCs w:val="20"/>
          <w:vertAlign w:val="subscript"/>
          <w:lang w:val="en-US"/>
        </w:rPr>
        <w:t>3</w:t>
      </w:r>
      <w:r w:rsidRPr="00C072DF">
        <w:rPr>
          <w:rFonts w:ascii="Palatino Linotype" w:hAnsi="Palatino Linotype" w:cs="Times New Roman"/>
          <w:sz w:val="20"/>
          <w:szCs w:val="20"/>
          <w:lang w:val="en-US"/>
        </w:rPr>
        <w:t>[</w:t>
      </w:r>
      <w:proofErr w:type="gramEnd"/>
      <w:r w:rsidRPr="00C072DF">
        <w:rPr>
          <w:rFonts w:ascii="Palatino Linotype" w:hAnsi="Palatino Linotype" w:cs="Times New Roman"/>
          <w:sz w:val="20"/>
          <w:szCs w:val="20"/>
          <w:lang w:val="en-US"/>
        </w:rPr>
        <w:t>Fe(CN)</w:t>
      </w:r>
      <w:r w:rsidRPr="00C072DF">
        <w:rPr>
          <w:rFonts w:ascii="Palatino Linotype" w:hAnsi="Palatino Linotype" w:cs="Times New Roman"/>
          <w:sz w:val="20"/>
          <w:szCs w:val="20"/>
          <w:vertAlign w:val="subscript"/>
          <w:lang w:val="en-US"/>
        </w:rPr>
        <w:t>6</w:t>
      </w:r>
      <w:r w:rsidRPr="00C072DF">
        <w:rPr>
          <w:rFonts w:ascii="Palatino Linotype" w:hAnsi="Palatino Linotype" w:cs="Times New Roman"/>
          <w:sz w:val="20"/>
          <w:szCs w:val="20"/>
          <w:lang w:val="en-US"/>
        </w:rPr>
        <w:t>]/K</w:t>
      </w:r>
      <w:r w:rsidRPr="00C072DF">
        <w:rPr>
          <w:rFonts w:ascii="Palatino Linotype" w:hAnsi="Palatino Linotype" w:cs="Times New Roman"/>
          <w:sz w:val="20"/>
          <w:szCs w:val="20"/>
          <w:vertAlign w:val="subscript"/>
          <w:lang w:val="en-US"/>
        </w:rPr>
        <w:t>4</w:t>
      </w:r>
      <w:r w:rsidRPr="00C072DF">
        <w:rPr>
          <w:rFonts w:ascii="Palatino Linotype" w:hAnsi="Palatino Linotype" w:cs="Times New Roman"/>
          <w:sz w:val="20"/>
          <w:szCs w:val="20"/>
          <w:lang w:val="en-US"/>
        </w:rPr>
        <w:t>[Fe(CN)</w:t>
      </w:r>
      <w:r w:rsidRPr="00C072DF">
        <w:rPr>
          <w:rFonts w:ascii="Palatino Linotype" w:hAnsi="Palatino Linotype" w:cs="Times New Roman"/>
          <w:sz w:val="20"/>
          <w:szCs w:val="20"/>
          <w:vertAlign w:val="subscript"/>
          <w:lang w:val="en-US"/>
        </w:rPr>
        <w:t>6</w:t>
      </w:r>
      <w:r w:rsidRPr="00C072DF">
        <w:rPr>
          <w:rFonts w:ascii="Palatino Linotype" w:hAnsi="Palatino Linotype" w:cs="Times New Roman"/>
          <w:sz w:val="20"/>
          <w:szCs w:val="20"/>
          <w:lang w:val="en-US"/>
        </w:rPr>
        <w:t xml:space="preserve">] </w:t>
      </w:r>
      <w:proofErr w:type="spellStart"/>
      <w:r w:rsidRPr="00C072DF">
        <w:rPr>
          <w:rFonts w:ascii="Palatino Linotype" w:hAnsi="Palatino Linotype" w:cs="Times New Roman"/>
          <w:sz w:val="20"/>
          <w:szCs w:val="20"/>
          <w:lang w:val="en-US"/>
        </w:rPr>
        <w:t>redox</w:t>
      </w:r>
      <w:proofErr w:type="spellEnd"/>
      <w:r w:rsidRPr="00C072DF">
        <w:rPr>
          <w:rFonts w:ascii="Palatino Linotype" w:hAnsi="Palatino Linotype" w:cs="Times New Roman"/>
          <w:sz w:val="20"/>
          <w:szCs w:val="20"/>
          <w:lang w:val="en-US"/>
        </w:rPr>
        <w:t xml:space="preserve"> probe into the equation (1), the surface areas of each electrode modification can easily be extracted from the slope </w:t>
      </w:r>
      <w:r w:rsidR="00114AAA">
        <w:rPr>
          <w:rFonts w:ascii="Palatino Linotype" w:hAnsi="Palatino Linotype" w:cs="Times New Roman"/>
          <w:sz w:val="20"/>
          <w:szCs w:val="20"/>
          <w:lang w:val="en-US"/>
        </w:rPr>
        <w:t>of</w:t>
      </w:r>
      <w:r w:rsidRPr="00C072DF">
        <w:rPr>
          <w:rFonts w:ascii="Palatino Linotype" w:hAnsi="Palatino Linotype" w:cs="Times New Roman"/>
          <w:sz w:val="20"/>
          <w:szCs w:val="20"/>
          <w:lang w:val="en-US"/>
        </w:rPr>
        <w:t xml:space="preserve"> </w:t>
      </w:r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 xml:space="preserve">the dependence of </w:t>
      </w:r>
      <w:proofErr w:type="spellStart"/>
      <w:r w:rsidRPr="00C072DF">
        <w:rPr>
          <w:rFonts w:ascii="Palatino Linotype" w:hAnsi="Palatino Linotype" w:cs="Times New Roman"/>
          <w:i/>
          <w:color w:val="000000" w:themeColor="text1"/>
          <w:sz w:val="20"/>
          <w:szCs w:val="20"/>
          <w:lang w:val="en-US"/>
        </w:rPr>
        <w:t>I</w:t>
      </w:r>
      <w:r w:rsidRPr="00C072DF">
        <w:rPr>
          <w:rFonts w:ascii="Palatino Linotype" w:hAnsi="Palatino Linotype" w:cs="Times New Roman"/>
          <w:i/>
          <w:color w:val="000000" w:themeColor="text1"/>
          <w:sz w:val="20"/>
          <w:szCs w:val="20"/>
          <w:vertAlign w:val="subscript"/>
          <w:lang w:val="en-US"/>
        </w:rPr>
        <w:t>p</w:t>
      </w:r>
      <w:proofErr w:type="spellEnd"/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 xml:space="preserve"> </w:t>
      </w:r>
      <w:r w:rsidRPr="00C072DF">
        <w:rPr>
          <w:rFonts w:ascii="Palatino Linotype" w:hAnsi="Palatino Linotype" w:cs="Times New Roman"/>
          <w:i/>
          <w:color w:val="000000" w:themeColor="text1"/>
          <w:sz w:val="20"/>
          <w:szCs w:val="20"/>
          <w:lang w:val="en-US"/>
        </w:rPr>
        <w:t>vs</w:t>
      </w:r>
      <w:r w:rsidR="00114AAA">
        <w:rPr>
          <w:rFonts w:ascii="Palatino Linotype" w:hAnsi="Palatino Linotype" w:cs="Times New Roman"/>
          <w:i/>
          <w:color w:val="000000" w:themeColor="text1"/>
          <w:sz w:val="20"/>
          <w:szCs w:val="20"/>
          <w:lang w:val="en-US"/>
        </w:rPr>
        <w:t>.</w:t>
      </w:r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 xml:space="preserve"> </w:t>
      </w:r>
      <w:r w:rsidRPr="00C072DF">
        <w:rPr>
          <w:rFonts w:ascii="Palatino Linotype" w:eastAsia="Times New Roman" w:hAnsi="Palatino Linotype" w:cs="Times New Roman"/>
          <w:i/>
          <w:iCs/>
          <w:color w:val="222222"/>
          <w:sz w:val="20"/>
          <w:szCs w:val="20"/>
          <w:lang w:eastAsia="ru-RU"/>
        </w:rPr>
        <w:t>ν</w:t>
      </w:r>
      <w:r w:rsidRPr="00C072DF">
        <w:rPr>
          <w:rFonts w:ascii="Palatino Linotype" w:eastAsia="Times New Roman" w:hAnsi="Palatino Linotype" w:cs="Times New Roman"/>
          <w:iCs/>
          <w:color w:val="222222"/>
          <w:sz w:val="20"/>
          <w:szCs w:val="20"/>
          <w:vertAlign w:val="superscript"/>
          <w:lang w:val="en-US" w:eastAsia="ru-RU"/>
        </w:rPr>
        <w:t>1/2</w:t>
      </w:r>
      <w:r w:rsidRPr="00C072DF">
        <w:rPr>
          <w:rFonts w:ascii="Palatino Linotype" w:eastAsia="Times New Roman" w:hAnsi="Palatino Linotype" w:cs="Times New Roman"/>
          <w:iCs/>
          <w:color w:val="222222"/>
          <w:sz w:val="20"/>
          <w:szCs w:val="20"/>
          <w:lang w:val="en-US" w:eastAsia="ru-RU"/>
        </w:rPr>
        <w:t>.</w:t>
      </w:r>
    </w:p>
    <w:p w:rsidR="00322901" w:rsidRPr="00C072DF" w:rsidRDefault="00322901" w:rsidP="00322901">
      <w:pPr>
        <w:spacing w:after="0" w:line="360" w:lineRule="auto"/>
        <w:jc w:val="both"/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</w:pPr>
    </w:p>
    <w:p w:rsidR="00322901" w:rsidRPr="00C072DF" w:rsidRDefault="00114AAA" w:rsidP="00322901">
      <w:pPr>
        <w:pStyle w:val="11"/>
        <w:spacing w:after="0" w:line="240" w:lineRule="auto"/>
        <w:jc w:val="center"/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</w:pPr>
      <w:r w:rsidRPr="00114AAA">
        <w:rPr>
          <w:noProof/>
          <w:szCs w:val="20"/>
        </w:rPr>
        <w:drawing>
          <wp:inline distT="0" distB="0" distL="0" distR="0">
            <wp:extent cx="5092335" cy="3420000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2335" cy="342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22901" w:rsidRPr="00C072DF" w:rsidRDefault="00322901" w:rsidP="00322901">
      <w:pPr>
        <w:pStyle w:val="11"/>
        <w:spacing w:after="0" w:line="240" w:lineRule="auto"/>
        <w:jc w:val="both"/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</w:pPr>
      <w:r w:rsidRPr="00C072DF">
        <w:rPr>
          <w:rFonts w:ascii="Palatino Linotype" w:hAnsi="Palatino Linotype" w:cs="Times New Roman"/>
          <w:b/>
          <w:color w:val="000000" w:themeColor="text1"/>
          <w:sz w:val="20"/>
          <w:szCs w:val="20"/>
          <w:lang w:val="en-US"/>
        </w:rPr>
        <w:t>Figure S</w:t>
      </w:r>
      <w:r w:rsidR="002B49F3" w:rsidRPr="00C072DF">
        <w:rPr>
          <w:rFonts w:ascii="Palatino Linotype" w:hAnsi="Palatino Linotype" w:cs="Times New Roman"/>
          <w:b/>
          <w:color w:val="000000" w:themeColor="text1"/>
          <w:sz w:val="20"/>
          <w:szCs w:val="20"/>
          <w:lang w:val="en-US"/>
        </w:rPr>
        <w:t>5</w:t>
      </w:r>
      <w:r w:rsidRPr="00C072DF">
        <w:rPr>
          <w:rFonts w:ascii="Palatino Linotype" w:hAnsi="Palatino Linotype" w:cs="Times New Roman"/>
          <w:b/>
          <w:color w:val="000000" w:themeColor="text1"/>
          <w:sz w:val="20"/>
          <w:szCs w:val="20"/>
          <w:lang w:val="en-US"/>
        </w:rPr>
        <w:t>.</w:t>
      </w:r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 xml:space="preserve"> </w:t>
      </w:r>
      <w:proofErr w:type="gramStart"/>
      <w:r w:rsidR="00266971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>T</w:t>
      </w:r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 xml:space="preserve">ypical CVs for the </w:t>
      </w:r>
      <w:r w:rsidR="007A2F0C"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>naked</w:t>
      </w:r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 xml:space="preserve"> SPE.</w:t>
      </w:r>
      <w:proofErr w:type="gramEnd"/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 xml:space="preserve"> The measurements were carried out in 5 </w:t>
      </w:r>
      <w:proofErr w:type="spellStart"/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>mM</w:t>
      </w:r>
      <w:proofErr w:type="spellEnd"/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 xml:space="preserve"> of </w:t>
      </w:r>
      <w:proofErr w:type="gramStart"/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>K</w:t>
      </w:r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vertAlign w:val="subscript"/>
          <w:lang w:val="en-US"/>
        </w:rPr>
        <w:t>3</w:t>
      </w:r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>[</w:t>
      </w:r>
      <w:proofErr w:type="gramEnd"/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>Fe(CN)</w:t>
      </w:r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vertAlign w:val="subscript"/>
          <w:lang w:val="en-US"/>
        </w:rPr>
        <w:t>6</w:t>
      </w:r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 xml:space="preserve">] at ambient temperature in </w:t>
      </w:r>
      <w:r w:rsidR="007A2F0C"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 xml:space="preserve">a </w:t>
      </w:r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>potential range from +700 mV to -700 mV (</w:t>
      </w:r>
      <w:r w:rsidRPr="00C072DF">
        <w:rPr>
          <w:rFonts w:ascii="Palatino Linotype" w:hAnsi="Palatino Linotype" w:cs="Times New Roman"/>
          <w:i/>
          <w:color w:val="000000" w:themeColor="text1"/>
          <w:sz w:val="20"/>
          <w:szCs w:val="20"/>
          <w:lang w:val="en-US"/>
        </w:rPr>
        <w:t>vs</w:t>
      </w:r>
      <w:r w:rsidRPr="00C072DF">
        <w:rPr>
          <w:rFonts w:ascii="Palatino Linotype" w:hAnsi="Palatino Linotype" w:cs="Times New Roman"/>
          <w:iCs/>
          <w:color w:val="000000" w:themeColor="text1"/>
          <w:sz w:val="20"/>
          <w:szCs w:val="20"/>
          <w:lang w:val="en-US"/>
        </w:rPr>
        <w:t>.</w:t>
      </w:r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 xml:space="preserve"> Ag/</w:t>
      </w:r>
      <w:proofErr w:type="spellStart"/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>AgCl</w:t>
      </w:r>
      <w:proofErr w:type="spellEnd"/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>) at scan rates in a range of 10</w:t>
      </w:r>
      <w:r w:rsidRPr="00C072DF">
        <w:rPr>
          <w:rFonts w:ascii="Palatino Linotype" w:hAnsi="Palatino Linotype" w:cs="Times New Roman"/>
          <w:sz w:val="20"/>
          <w:szCs w:val="20"/>
          <w:lang w:val="en-US"/>
        </w:rPr>
        <w:t>–</w:t>
      </w:r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 xml:space="preserve">100 mV/s. Inset: The dependence of </w:t>
      </w:r>
      <w:r w:rsidR="007A2F0C"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 xml:space="preserve">the </w:t>
      </w:r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 xml:space="preserve">peak current </w:t>
      </w:r>
      <w:proofErr w:type="spellStart"/>
      <w:r w:rsidRPr="00C072DF">
        <w:rPr>
          <w:rFonts w:ascii="Palatino Linotype" w:hAnsi="Palatino Linotype" w:cs="Times New Roman"/>
          <w:i/>
          <w:iCs/>
          <w:color w:val="000000" w:themeColor="text1"/>
          <w:sz w:val="20"/>
          <w:szCs w:val="20"/>
          <w:lang w:val="en-US"/>
        </w:rPr>
        <w:t>I</w:t>
      </w:r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vertAlign w:val="subscript"/>
          <w:lang w:val="en-US"/>
        </w:rPr>
        <w:t>p</w:t>
      </w:r>
      <w:proofErr w:type="spellEnd"/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 xml:space="preserve"> on the square root of </w:t>
      </w:r>
      <w:r w:rsidR="007A2F0C"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 xml:space="preserve">the </w:t>
      </w:r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 xml:space="preserve">scan rate </w:t>
      </w:r>
      <w:r w:rsidRPr="00C072DF">
        <w:rPr>
          <w:rFonts w:ascii="Palatino Linotype" w:hAnsi="Palatino Linotype" w:cs="Times New Roman"/>
          <w:sz w:val="20"/>
          <w:szCs w:val="20"/>
          <w:lang w:val="en-US"/>
        </w:rPr>
        <w:t xml:space="preserve">in </w:t>
      </w:r>
      <w:r w:rsidR="007A2F0C" w:rsidRPr="00C072DF">
        <w:rPr>
          <w:rFonts w:ascii="Palatino Linotype" w:hAnsi="Palatino Linotype" w:cs="Times New Roman"/>
          <w:sz w:val="20"/>
          <w:szCs w:val="20"/>
          <w:lang w:val="en-US"/>
        </w:rPr>
        <w:t>a</w:t>
      </w:r>
      <w:r w:rsidRPr="00C072DF">
        <w:rPr>
          <w:rFonts w:ascii="Palatino Linotype" w:hAnsi="Palatino Linotype" w:cs="Times New Roman"/>
          <w:sz w:val="20"/>
          <w:szCs w:val="20"/>
          <w:lang w:val="en-US"/>
        </w:rPr>
        <w:t xml:space="preserve"> range of 10–100 mV/s</w:t>
      </w:r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>.</w:t>
      </w:r>
    </w:p>
    <w:p w:rsidR="00322901" w:rsidRPr="00C072DF" w:rsidRDefault="00322901" w:rsidP="00322901">
      <w:pPr>
        <w:spacing w:after="0" w:line="360" w:lineRule="auto"/>
        <w:jc w:val="both"/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</w:pPr>
    </w:p>
    <w:p w:rsidR="00322901" w:rsidRPr="00C072DF" w:rsidRDefault="00114AAA" w:rsidP="00322901">
      <w:pPr>
        <w:pStyle w:val="11"/>
        <w:spacing w:after="0" w:line="360" w:lineRule="auto"/>
        <w:jc w:val="center"/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</w:pPr>
      <w:r w:rsidRPr="00114AAA">
        <w:rPr>
          <w:noProof/>
          <w:szCs w:val="20"/>
        </w:rPr>
        <w:lastRenderedPageBreak/>
        <w:drawing>
          <wp:inline distT="0" distB="0" distL="0" distR="0">
            <wp:extent cx="5090160" cy="3429000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0160" cy="3429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22901" w:rsidRPr="00C072DF" w:rsidRDefault="00322901" w:rsidP="00322901">
      <w:pPr>
        <w:pStyle w:val="11"/>
        <w:spacing w:after="0" w:line="240" w:lineRule="auto"/>
        <w:jc w:val="both"/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</w:pPr>
      <w:r w:rsidRPr="00C072DF">
        <w:rPr>
          <w:rFonts w:ascii="Palatino Linotype" w:hAnsi="Palatino Linotype" w:cs="Times New Roman"/>
          <w:b/>
          <w:color w:val="000000" w:themeColor="text1"/>
          <w:sz w:val="20"/>
          <w:szCs w:val="20"/>
          <w:lang w:val="en-US"/>
        </w:rPr>
        <w:t>Figure S</w:t>
      </w:r>
      <w:r w:rsidR="002B49F3" w:rsidRPr="00C072DF">
        <w:rPr>
          <w:rFonts w:ascii="Palatino Linotype" w:hAnsi="Palatino Linotype" w:cs="Times New Roman"/>
          <w:b/>
          <w:color w:val="000000" w:themeColor="text1"/>
          <w:sz w:val="20"/>
          <w:szCs w:val="20"/>
          <w:lang w:val="en-US"/>
        </w:rPr>
        <w:t>6</w:t>
      </w:r>
      <w:r w:rsidRPr="00C072DF">
        <w:rPr>
          <w:rFonts w:ascii="Palatino Linotype" w:hAnsi="Palatino Linotype" w:cs="Times New Roman"/>
          <w:b/>
          <w:color w:val="000000" w:themeColor="text1"/>
          <w:sz w:val="20"/>
          <w:szCs w:val="20"/>
          <w:lang w:val="en-US"/>
        </w:rPr>
        <w:t>.</w:t>
      </w:r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 xml:space="preserve"> </w:t>
      </w:r>
      <w:r w:rsidR="00266971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>T</w:t>
      </w:r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>ypical CVs for the SPE</w:t>
      </w:r>
      <w:proofErr w:type="gramStart"/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>/</w:t>
      </w:r>
      <w:r w:rsidRPr="00C072DF">
        <w:rPr>
          <w:rFonts w:ascii="Palatino Linotype" w:hAnsi="Palatino Linotype" w:cs="Times New Roman"/>
          <w:sz w:val="20"/>
          <w:szCs w:val="20"/>
          <w:lang w:val="en-US"/>
        </w:rPr>
        <w:t>(</w:t>
      </w:r>
      <w:proofErr w:type="gramEnd"/>
      <w:r w:rsidRPr="00C072DF">
        <w:rPr>
          <w:rFonts w:ascii="Palatino Linotype" w:hAnsi="Palatino Linotype" w:cs="Times New Roman"/>
          <w:sz w:val="20"/>
          <w:szCs w:val="20"/>
          <w:lang w:val="en-US"/>
        </w:rPr>
        <w:t>P</w:t>
      </w:r>
      <w:r w:rsidRPr="00C072DF">
        <w:rPr>
          <w:rFonts w:ascii="Palatino Linotype" w:hAnsi="Palatino Linotype" w:cs="Times New Roman"/>
          <w:i/>
          <w:sz w:val="20"/>
          <w:szCs w:val="20"/>
          <w:lang w:val="en-US"/>
        </w:rPr>
        <w:t>n</w:t>
      </w:r>
      <w:r w:rsidRPr="00C072DF">
        <w:rPr>
          <w:rFonts w:ascii="Palatino Linotype" w:hAnsi="Palatino Linotype" w:cs="Times New Roman"/>
          <w:sz w:val="20"/>
          <w:szCs w:val="20"/>
          <w:lang w:val="en-US"/>
        </w:rPr>
        <w:t>BMA</w:t>
      </w:r>
      <w:r w:rsidRPr="00C072DF">
        <w:rPr>
          <w:rFonts w:ascii="Palatino Linotype" w:hAnsi="Palatino Linotype" w:cs="Times New Roman"/>
          <w:sz w:val="20"/>
          <w:szCs w:val="20"/>
          <w:vertAlign w:val="subscript"/>
          <w:lang w:val="en-US"/>
        </w:rPr>
        <w:t>40</w:t>
      </w:r>
      <w:r w:rsidRPr="00C072DF">
        <w:rPr>
          <w:rFonts w:ascii="Palatino Linotype" w:hAnsi="Palatino Linotype" w:cs="Times New Roman"/>
          <w:sz w:val="20"/>
          <w:szCs w:val="20"/>
          <w:lang w:val="en-US"/>
        </w:rPr>
        <w:t>-</w:t>
      </w:r>
      <w:r w:rsidRPr="00C072DF">
        <w:rPr>
          <w:rFonts w:ascii="Palatino Linotype" w:hAnsi="Palatino Linotype" w:cs="Times New Roman"/>
          <w:i/>
          <w:sz w:val="20"/>
          <w:szCs w:val="20"/>
          <w:lang w:val="en-US"/>
        </w:rPr>
        <w:t>b</w:t>
      </w:r>
      <w:r w:rsidRPr="00C072DF">
        <w:rPr>
          <w:rFonts w:ascii="Palatino Linotype" w:hAnsi="Palatino Linotype" w:cs="Times New Roman"/>
          <w:sz w:val="20"/>
          <w:szCs w:val="20"/>
          <w:lang w:val="en-US"/>
        </w:rPr>
        <w:t>-PDMAEMA</w:t>
      </w:r>
      <w:r w:rsidRPr="00C072DF">
        <w:rPr>
          <w:rFonts w:ascii="Palatino Linotype" w:hAnsi="Palatino Linotype" w:cs="Times New Roman"/>
          <w:sz w:val="20"/>
          <w:szCs w:val="20"/>
          <w:vertAlign w:val="subscript"/>
          <w:lang w:val="en-US"/>
        </w:rPr>
        <w:t>40</w:t>
      </w:r>
      <w:r w:rsidR="00DE5F41" w:rsidRPr="00C072DF">
        <w:rPr>
          <w:rFonts w:ascii="Palatino Linotype" w:hAnsi="Palatino Linotype" w:cs="Times New Roman"/>
          <w:sz w:val="20"/>
          <w:szCs w:val="20"/>
          <w:lang w:val="en-US"/>
        </w:rPr>
        <w:t> </w:t>
      </w:r>
      <w:r w:rsidRPr="00C072DF">
        <w:rPr>
          <w:rFonts w:ascii="Palatino Linotype" w:hAnsi="Palatino Linotype" w:cs="Times New Roman"/>
          <w:sz w:val="20"/>
          <w:szCs w:val="20"/>
          <w:lang w:val="en-US"/>
        </w:rPr>
        <w:t>+</w:t>
      </w:r>
      <w:r w:rsidR="00DE5F41" w:rsidRPr="00C072DF">
        <w:rPr>
          <w:rFonts w:ascii="Palatino Linotype" w:hAnsi="Palatino Linotype" w:cs="Times New Roman"/>
          <w:sz w:val="20"/>
          <w:szCs w:val="20"/>
          <w:lang w:val="en-US"/>
        </w:rPr>
        <w:t> </w:t>
      </w:r>
      <w:r w:rsidRPr="00C072DF">
        <w:rPr>
          <w:rFonts w:ascii="Palatino Linotype" w:hAnsi="Palatino Linotype" w:cs="Times New Roman"/>
          <w:sz w:val="20"/>
          <w:szCs w:val="20"/>
          <w:lang w:val="en-US"/>
        </w:rPr>
        <w:t>MWCNT_1)</w:t>
      </w:r>
      <w:r w:rsidR="00DE5F41" w:rsidRPr="00C072DF">
        <w:rPr>
          <w:rFonts w:ascii="Palatino Linotype" w:hAnsi="Palatino Linotype" w:cs="Times New Roman"/>
          <w:sz w:val="20"/>
          <w:szCs w:val="20"/>
          <w:lang w:val="en-US"/>
        </w:rPr>
        <w:t xml:space="preserve"> construct</w:t>
      </w:r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 xml:space="preserve">. The measurements were carried out in 5 </w:t>
      </w:r>
      <w:proofErr w:type="spellStart"/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>mM</w:t>
      </w:r>
      <w:proofErr w:type="spellEnd"/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 xml:space="preserve"> of </w:t>
      </w:r>
      <w:proofErr w:type="gramStart"/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>K</w:t>
      </w:r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vertAlign w:val="subscript"/>
          <w:lang w:val="en-US"/>
        </w:rPr>
        <w:t>3</w:t>
      </w:r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>[</w:t>
      </w:r>
      <w:proofErr w:type="gramEnd"/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>Fe(CN)</w:t>
      </w:r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vertAlign w:val="subscript"/>
          <w:lang w:val="en-US"/>
        </w:rPr>
        <w:t>6</w:t>
      </w:r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>] at ambient temperature in</w:t>
      </w:r>
      <w:r w:rsidR="00DE5F41"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 xml:space="preserve"> a</w:t>
      </w:r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 xml:space="preserve"> potential range from +600 mV to -600 mV (</w:t>
      </w:r>
      <w:r w:rsidRPr="00C072DF">
        <w:rPr>
          <w:rFonts w:ascii="Palatino Linotype" w:hAnsi="Palatino Linotype" w:cs="Times New Roman"/>
          <w:i/>
          <w:color w:val="000000" w:themeColor="text1"/>
          <w:sz w:val="20"/>
          <w:szCs w:val="20"/>
          <w:lang w:val="en-US"/>
        </w:rPr>
        <w:t>vs</w:t>
      </w:r>
      <w:r w:rsidRPr="00C072DF">
        <w:rPr>
          <w:rFonts w:ascii="Palatino Linotype" w:hAnsi="Palatino Linotype" w:cs="Times New Roman"/>
          <w:iCs/>
          <w:color w:val="000000" w:themeColor="text1"/>
          <w:sz w:val="20"/>
          <w:szCs w:val="20"/>
          <w:lang w:val="en-US"/>
        </w:rPr>
        <w:t>.</w:t>
      </w:r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 xml:space="preserve"> Ag/</w:t>
      </w:r>
      <w:proofErr w:type="spellStart"/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>AgCl</w:t>
      </w:r>
      <w:proofErr w:type="spellEnd"/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>) at scan rates in a range of 10</w:t>
      </w:r>
      <w:r w:rsidRPr="00C072DF">
        <w:rPr>
          <w:rFonts w:ascii="Palatino Linotype" w:hAnsi="Palatino Linotype" w:cs="Times New Roman"/>
          <w:sz w:val="20"/>
          <w:szCs w:val="20"/>
          <w:lang w:val="en-US"/>
        </w:rPr>
        <w:t>–</w:t>
      </w:r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 xml:space="preserve">100 mV/s. Inset: The dependence of </w:t>
      </w:r>
      <w:r w:rsidR="00955DF6"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 xml:space="preserve">the </w:t>
      </w:r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 xml:space="preserve">peak current </w:t>
      </w:r>
      <w:proofErr w:type="spellStart"/>
      <w:r w:rsidRPr="00C072DF">
        <w:rPr>
          <w:rFonts w:ascii="Palatino Linotype" w:hAnsi="Palatino Linotype" w:cs="Times New Roman"/>
          <w:i/>
          <w:iCs/>
          <w:color w:val="000000" w:themeColor="text1"/>
          <w:sz w:val="20"/>
          <w:szCs w:val="20"/>
          <w:lang w:val="en-US"/>
        </w:rPr>
        <w:t>I</w:t>
      </w:r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vertAlign w:val="subscript"/>
          <w:lang w:val="en-US"/>
        </w:rPr>
        <w:t>p</w:t>
      </w:r>
      <w:proofErr w:type="spellEnd"/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 xml:space="preserve"> on the square root of </w:t>
      </w:r>
      <w:r w:rsidR="00DE5F41"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 xml:space="preserve">the </w:t>
      </w:r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 xml:space="preserve">scan rate </w:t>
      </w:r>
      <w:r w:rsidRPr="00C072DF">
        <w:rPr>
          <w:rFonts w:ascii="Palatino Linotype" w:hAnsi="Palatino Linotype" w:cs="Times New Roman"/>
          <w:sz w:val="20"/>
          <w:szCs w:val="20"/>
          <w:lang w:val="en-US"/>
        </w:rPr>
        <w:t xml:space="preserve">in </w:t>
      </w:r>
      <w:r w:rsidR="00955DF6" w:rsidRPr="00C072DF">
        <w:rPr>
          <w:rFonts w:ascii="Palatino Linotype" w:hAnsi="Palatino Linotype" w:cs="Times New Roman"/>
          <w:sz w:val="20"/>
          <w:szCs w:val="20"/>
          <w:lang w:val="en-US"/>
        </w:rPr>
        <w:t>a</w:t>
      </w:r>
      <w:r w:rsidRPr="00C072DF">
        <w:rPr>
          <w:rFonts w:ascii="Palatino Linotype" w:hAnsi="Palatino Linotype" w:cs="Times New Roman"/>
          <w:sz w:val="20"/>
          <w:szCs w:val="20"/>
          <w:lang w:val="en-US"/>
        </w:rPr>
        <w:t xml:space="preserve"> range of 10–100 mV/s</w:t>
      </w:r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>.</w:t>
      </w:r>
    </w:p>
    <w:p w:rsidR="00322901" w:rsidRPr="00C072DF" w:rsidRDefault="00322901" w:rsidP="00322901">
      <w:pPr>
        <w:rPr>
          <w:rFonts w:ascii="Palatino Linotype" w:hAnsi="Palatino Linotype"/>
          <w:sz w:val="20"/>
          <w:szCs w:val="20"/>
          <w:lang w:val="en-US"/>
        </w:rPr>
      </w:pPr>
    </w:p>
    <w:p w:rsidR="00322901" w:rsidRPr="00C072DF" w:rsidRDefault="00114AAA" w:rsidP="00322901">
      <w:pPr>
        <w:pStyle w:val="11"/>
        <w:spacing w:after="0" w:line="240" w:lineRule="auto"/>
        <w:jc w:val="center"/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</w:pPr>
      <w:r w:rsidRPr="00114AAA">
        <w:rPr>
          <w:noProof/>
          <w:szCs w:val="20"/>
        </w:rPr>
        <w:drawing>
          <wp:inline distT="0" distB="0" distL="0" distR="0">
            <wp:extent cx="4861560" cy="3413760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1560" cy="34137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22901" w:rsidRPr="00C072DF" w:rsidRDefault="00322901" w:rsidP="00322901">
      <w:pPr>
        <w:pStyle w:val="11"/>
        <w:spacing w:after="0" w:line="240" w:lineRule="auto"/>
        <w:jc w:val="both"/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</w:pPr>
      <w:r w:rsidRPr="00C072DF">
        <w:rPr>
          <w:rFonts w:ascii="Palatino Linotype" w:hAnsi="Palatino Linotype" w:cs="Times New Roman"/>
          <w:b/>
          <w:color w:val="000000" w:themeColor="text1"/>
          <w:sz w:val="20"/>
          <w:szCs w:val="20"/>
          <w:lang w:val="en-US"/>
        </w:rPr>
        <w:t>Figure S</w:t>
      </w:r>
      <w:r w:rsidR="002B49F3" w:rsidRPr="00C072DF">
        <w:rPr>
          <w:rFonts w:ascii="Palatino Linotype" w:hAnsi="Palatino Linotype" w:cs="Times New Roman"/>
          <w:b/>
          <w:color w:val="000000" w:themeColor="text1"/>
          <w:sz w:val="20"/>
          <w:szCs w:val="20"/>
          <w:lang w:val="en-US"/>
        </w:rPr>
        <w:t>7</w:t>
      </w:r>
      <w:r w:rsidRPr="00C072DF">
        <w:rPr>
          <w:rFonts w:ascii="Palatino Linotype" w:hAnsi="Palatino Linotype" w:cs="Times New Roman"/>
          <w:b/>
          <w:color w:val="000000" w:themeColor="text1"/>
          <w:sz w:val="20"/>
          <w:szCs w:val="20"/>
          <w:lang w:val="en-US"/>
        </w:rPr>
        <w:t>.</w:t>
      </w:r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 xml:space="preserve"> </w:t>
      </w:r>
      <w:r w:rsidR="00266971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>T</w:t>
      </w:r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 xml:space="preserve">ypical CVs for the </w:t>
      </w:r>
      <w:r w:rsidRPr="00C072DF">
        <w:rPr>
          <w:rFonts w:ascii="Palatino Linotype" w:hAnsi="Palatino Linotype" w:cs="Times New Roman"/>
          <w:sz w:val="20"/>
          <w:szCs w:val="20"/>
          <w:lang w:val="en-US"/>
        </w:rPr>
        <w:t>SPE</w:t>
      </w:r>
      <w:proofErr w:type="gramStart"/>
      <w:r w:rsidRPr="00C072DF">
        <w:rPr>
          <w:rFonts w:ascii="Palatino Linotype" w:hAnsi="Palatino Linotype" w:cs="Times New Roman"/>
          <w:sz w:val="20"/>
          <w:szCs w:val="20"/>
          <w:lang w:val="en-US"/>
        </w:rPr>
        <w:t>/(</w:t>
      </w:r>
      <w:proofErr w:type="gramEnd"/>
      <w:r w:rsidRPr="00C072DF">
        <w:rPr>
          <w:rFonts w:ascii="Palatino Linotype" w:hAnsi="Palatino Linotype" w:cs="Times New Roman"/>
          <w:sz w:val="20"/>
          <w:szCs w:val="20"/>
          <w:lang w:val="en-US"/>
        </w:rPr>
        <w:t>P</w:t>
      </w:r>
      <w:r w:rsidRPr="00C072DF">
        <w:rPr>
          <w:rFonts w:ascii="Palatino Linotype" w:hAnsi="Palatino Linotype" w:cs="Times New Roman"/>
          <w:i/>
          <w:sz w:val="20"/>
          <w:szCs w:val="20"/>
          <w:lang w:val="en-US"/>
        </w:rPr>
        <w:t>n</w:t>
      </w:r>
      <w:r w:rsidRPr="00C072DF">
        <w:rPr>
          <w:rFonts w:ascii="Palatino Linotype" w:hAnsi="Palatino Linotype" w:cs="Times New Roman"/>
          <w:sz w:val="20"/>
          <w:szCs w:val="20"/>
          <w:lang w:val="en-US"/>
        </w:rPr>
        <w:t>BMA</w:t>
      </w:r>
      <w:r w:rsidRPr="00C072DF">
        <w:rPr>
          <w:rFonts w:ascii="Palatino Linotype" w:hAnsi="Palatino Linotype" w:cs="Times New Roman"/>
          <w:sz w:val="20"/>
          <w:szCs w:val="20"/>
          <w:vertAlign w:val="subscript"/>
          <w:lang w:val="en-US"/>
        </w:rPr>
        <w:t>40</w:t>
      </w:r>
      <w:r w:rsidRPr="00C072DF">
        <w:rPr>
          <w:rFonts w:ascii="Palatino Linotype" w:hAnsi="Palatino Linotype" w:cs="Times New Roman"/>
          <w:sz w:val="20"/>
          <w:szCs w:val="20"/>
          <w:lang w:val="en-US"/>
        </w:rPr>
        <w:t>-</w:t>
      </w:r>
      <w:r w:rsidRPr="00C072DF">
        <w:rPr>
          <w:rFonts w:ascii="Palatino Linotype" w:hAnsi="Palatino Linotype" w:cs="Times New Roman"/>
          <w:i/>
          <w:sz w:val="20"/>
          <w:szCs w:val="20"/>
          <w:lang w:val="en-US"/>
        </w:rPr>
        <w:t>b</w:t>
      </w:r>
      <w:r w:rsidRPr="00C072DF">
        <w:rPr>
          <w:rFonts w:ascii="Palatino Linotype" w:hAnsi="Palatino Linotype" w:cs="Times New Roman"/>
          <w:sz w:val="20"/>
          <w:szCs w:val="20"/>
          <w:lang w:val="en-US"/>
        </w:rPr>
        <w:t>-PDMAEMA</w:t>
      </w:r>
      <w:r w:rsidR="000C34AD" w:rsidRPr="00C072DF">
        <w:rPr>
          <w:rFonts w:ascii="Palatino Linotype" w:hAnsi="Palatino Linotype" w:cs="Times New Roman"/>
          <w:sz w:val="20"/>
          <w:szCs w:val="20"/>
          <w:vertAlign w:val="subscript"/>
          <w:lang w:val="en-US"/>
        </w:rPr>
        <w:t>120</w:t>
      </w:r>
      <w:r w:rsidR="00955DF6" w:rsidRPr="00C072DF">
        <w:rPr>
          <w:rFonts w:ascii="Palatino Linotype" w:hAnsi="Palatino Linotype" w:cs="Times New Roman"/>
          <w:sz w:val="20"/>
          <w:szCs w:val="20"/>
          <w:lang w:val="en-US"/>
        </w:rPr>
        <w:t> </w:t>
      </w:r>
      <w:r w:rsidRPr="00C072DF">
        <w:rPr>
          <w:rFonts w:ascii="Palatino Linotype" w:hAnsi="Palatino Linotype" w:cs="Times New Roman"/>
          <w:sz w:val="20"/>
          <w:szCs w:val="20"/>
          <w:lang w:val="en-US"/>
        </w:rPr>
        <w:t>+</w:t>
      </w:r>
      <w:r w:rsidR="00955DF6" w:rsidRPr="00C072DF">
        <w:rPr>
          <w:rFonts w:ascii="Palatino Linotype" w:hAnsi="Palatino Linotype" w:cs="Times New Roman"/>
          <w:sz w:val="20"/>
          <w:szCs w:val="20"/>
          <w:lang w:val="en-US"/>
        </w:rPr>
        <w:t> </w:t>
      </w:r>
      <w:r w:rsidRPr="00C072DF">
        <w:rPr>
          <w:rFonts w:ascii="Palatino Linotype" w:hAnsi="Palatino Linotype" w:cs="Times New Roman"/>
          <w:sz w:val="20"/>
          <w:szCs w:val="20"/>
          <w:lang w:val="en-US"/>
        </w:rPr>
        <w:t>MWCNT_1)</w:t>
      </w:r>
      <w:r w:rsidR="00AB45BB" w:rsidRPr="00C072DF">
        <w:rPr>
          <w:rFonts w:ascii="Palatino Linotype" w:hAnsi="Palatino Linotype" w:cs="Times New Roman"/>
          <w:sz w:val="20"/>
          <w:szCs w:val="20"/>
          <w:lang w:val="en-US"/>
        </w:rPr>
        <w:t xml:space="preserve"> construct</w:t>
      </w:r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 xml:space="preserve">. The measurements were carried out in 5 </w:t>
      </w:r>
      <w:proofErr w:type="spellStart"/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>mM</w:t>
      </w:r>
      <w:proofErr w:type="spellEnd"/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 xml:space="preserve"> of </w:t>
      </w:r>
      <w:proofErr w:type="gramStart"/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>K</w:t>
      </w:r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vertAlign w:val="subscript"/>
          <w:lang w:val="en-US"/>
        </w:rPr>
        <w:t>3</w:t>
      </w:r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>[</w:t>
      </w:r>
      <w:proofErr w:type="gramEnd"/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>Fe(CN)</w:t>
      </w:r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vertAlign w:val="subscript"/>
          <w:lang w:val="en-US"/>
        </w:rPr>
        <w:t>6</w:t>
      </w:r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 xml:space="preserve">] at ambient temperature in </w:t>
      </w:r>
      <w:r w:rsidR="00955DF6"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 xml:space="preserve">a </w:t>
      </w:r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>potential range from +600 mV to -600 mV (</w:t>
      </w:r>
      <w:r w:rsidRPr="00C072DF">
        <w:rPr>
          <w:rFonts w:ascii="Palatino Linotype" w:hAnsi="Palatino Linotype" w:cs="Times New Roman"/>
          <w:i/>
          <w:color w:val="000000" w:themeColor="text1"/>
          <w:sz w:val="20"/>
          <w:szCs w:val="20"/>
          <w:lang w:val="en-US"/>
        </w:rPr>
        <w:t>vs</w:t>
      </w:r>
      <w:r w:rsidRPr="00C072DF">
        <w:rPr>
          <w:rFonts w:ascii="Palatino Linotype" w:hAnsi="Palatino Linotype" w:cs="Times New Roman"/>
          <w:iCs/>
          <w:color w:val="000000" w:themeColor="text1"/>
          <w:sz w:val="20"/>
          <w:szCs w:val="20"/>
          <w:lang w:val="en-US"/>
        </w:rPr>
        <w:t>.</w:t>
      </w:r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 xml:space="preserve"> Ag/</w:t>
      </w:r>
      <w:proofErr w:type="spellStart"/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>AgCl</w:t>
      </w:r>
      <w:proofErr w:type="spellEnd"/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>) at scan rates in a range of 10</w:t>
      </w:r>
      <w:r w:rsidRPr="00C072DF">
        <w:rPr>
          <w:rFonts w:ascii="Palatino Linotype" w:hAnsi="Palatino Linotype" w:cs="Times New Roman"/>
          <w:sz w:val="20"/>
          <w:szCs w:val="20"/>
          <w:lang w:val="en-US"/>
        </w:rPr>
        <w:t>–</w:t>
      </w:r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 xml:space="preserve">100 mV/s. Inset: The dependence of </w:t>
      </w:r>
      <w:r w:rsidR="00955DF6"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 xml:space="preserve">the </w:t>
      </w:r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 xml:space="preserve">peak current </w:t>
      </w:r>
      <w:proofErr w:type="spellStart"/>
      <w:r w:rsidRPr="00C072DF">
        <w:rPr>
          <w:rFonts w:ascii="Palatino Linotype" w:hAnsi="Palatino Linotype" w:cs="Times New Roman"/>
          <w:i/>
          <w:iCs/>
          <w:color w:val="000000" w:themeColor="text1"/>
          <w:sz w:val="20"/>
          <w:szCs w:val="20"/>
          <w:lang w:val="en-US"/>
        </w:rPr>
        <w:t>I</w:t>
      </w:r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vertAlign w:val="subscript"/>
          <w:lang w:val="en-US"/>
        </w:rPr>
        <w:t>p</w:t>
      </w:r>
      <w:proofErr w:type="spellEnd"/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 xml:space="preserve"> on the square root of </w:t>
      </w:r>
      <w:r w:rsidR="00955DF6"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 xml:space="preserve">the </w:t>
      </w:r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 xml:space="preserve">scan rate </w:t>
      </w:r>
      <w:r w:rsidRPr="00C072DF">
        <w:rPr>
          <w:rFonts w:ascii="Palatino Linotype" w:hAnsi="Palatino Linotype" w:cs="Times New Roman"/>
          <w:sz w:val="20"/>
          <w:szCs w:val="20"/>
          <w:lang w:val="en-US"/>
        </w:rPr>
        <w:t xml:space="preserve">in </w:t>
      </w:r>
      <w:r w:rsidR="00955DF6" w:rsidRPr="00C072DF">
        <w:rPr>
          <w:rFonts w:ascii="Palatino Linotype" w:hAnsi="Palatino Linotype" w:cs="Times New Roman"/>
          <w:sz w:val="20"/>
          <w:szCs w:val="20"/>
          <w:lang w:val="en-US"/>
        </w:rPr>
        <w:t>a</w:t>
      </w:r>
      <w:r w:rsidRPr="00C072DF">
        <w:rPr>
          <w:rFonts w:ascii="Palatino Linotype" w:hAnsi="Palatino Linotype" w:cs="Times New Roman"/>
          <w:sz w:val="20"/>
          <w:szCs w:val="20"/>
          <w:lang w:val="en-US"/>
        </w:rPr>
        <w:t xml:space="preserve"> range of 10–100 mV/s</w:t>
      </w:r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>.</w:t>
      </w:r>
    </w:p>
    <w:p w:rsidR="00322901" w:rsidRPr="00C072DF" w:rsidRDefault="00322901" w:rsidP="00322901">
      <w:pPr>
        <w:pStyle w:val="11"/>
        <w:spacing w:after="0" w:line="240" w:lineRule="auto"/>
        <w:jc w:val="both"/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</w:pPr>
    </w:p>
    <w:p w:rsidR="00322901" w:rsidRPr="00C072DF" w:rsidRDefault="00114AAA" w:rsidP="00322901">
      <w:pPr>
        <w:pStyle w:val="11"/>
        <w:spacing w:after="0" w:line="240" w:lineRule="auto"/>
        <w:jc w:val="center"/>
        <w:rPr>
          <w:rFonts w:ascii="Palatino Linotype" w:hAnsi="Palatino Linotype" w:cs="Times New Roman"/>
          <w:color w:val="000000" w:themeColor="text1"/>
          <w:sz w:val="20"/>
          <w:szCs w:val="20"/>
        </w:rPr>
      </w:pPr>
      <w:r w:rsidRPr="00114AAA">
        <w:rPr>
          <w:noProof/>
          <w:szCs w:val="20"/>
        </w:rPr>
        <w:lastRenderedPageBreak/>
        <w:drawing>
          <wp:inline distT="0" distB="0" distL="0" distR="0">
            <wp:extent cx="4861560" cy="3413760"/>
            <wp:effectExtent l="0" t="0" r="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1560" cy="34137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22901" w:rsidRPr="00C072DF" w:rsidRDefault="00322901" w:rsidP="00322901">
      <w:pPr>
        <w:pStyle w:val="11"/>
        <w:spacing w:after="0" w:line="240" w:lineRule="auto"/>
        <w:jc w:val="both"/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</w:pPr>
      <w:r w:rsidRPr="00C072DF">
        <w:rPr>
          <w:rFonts w:ascii="Palatino Linotype" w:hAnsi="Palatino Linotype" w:cs="Times New Roman"/>
          <w:b/>
          <w:color w:val="000000" w:themeColor="text1"/>
          <w:sz w:val="20"/>
          <w:szCs w:val="20"/>
          <w:lang w:val="en-US"/>
        </w:rPr>
        <w:t>Figure S</w:t>
      </w:r>
      <w:r w:rsidR="002B49F3" w:rsidRPr="00C072DF">
        <w:rPr>
          <w:rFonts w:ascii="Palatino Linotype" w:hAnsi="Palatino Linotype" w:cs="Times New Roman"/>
          <w:b/>
          <w:color w:val="000000" w:themeColor="text1"/>
          <w:sz w:val="20"/>
          <w:szCs w:val="20"/>
          <w:lang w:val="en-US"/>
        </w:rPr>
        <w:t>8</w:t>
      </w:r>
      <w:r w:rsidRPr="00C072DF">
        <w:rPr>
          <w:rFonts w:ascii="Palatino Linotype" w:hAnsi="Palatino Linotype" w:cs="Times New Roman"/>
          <w:b/>
          <w:color w:val="000000" w:themeColor="text1"/>
          <w:sz w:val="20"/>
          <w:szCs w:val="20"/>
          <w:lang w:val="en-US"/>
        </w:rPr>
        <w:t>.</w:t>
      </w:r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 xml:space="preserve"> </w:t>
      </w:r>
      <w:r w:rsidR="00266971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>T</w:t>
      </w:r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 xml:space="preserve">ypical CVs for the </w:t>
      </w:r>
      <w:r w:rsidRPr="00C072DF">
        <w:rPr>
          <w:rFonts w:ascii="Palatino Linotype" w:hAnsi="Palatino Linotype" w:cs="Times New Roman"/>
          <w:sz w:val="20"/>
          <w:szCs w:val="20"/>
          <w:lang w:val="en-US"/>
        </w:rPr>
        <w:t>SPE</w:t>
      </w:r>
      <w:proofErr w:type="gramStart"/>
      <w:r w:rsidRPr="00C072DF">
        <w:rPr>
          <w:rFonts w:ascii="Palatino Linotype" w:hAnsi="Palatino Linotype" w:cs="Times New Roman"/>
          <w:sz w:val="20"/>
          <w:szCs w:val="20"/>
          <w:lang w:val="en-US"/>
        </w:rPr>
        <w:t>/(</w:t>
      </w:r>
      <w:proofErr w:type="gramEnd"/>
      <w:r w:rsidRPr="00C072DF">
        <w:rPr>
          <w:rFonts w:ascii="Palatino Linotype" w:hAnsi="Palatino Linotype" w:cs="Times New Roman"/>
          <w:sz w:val="20"/>
          <w:szCs w:val="20"/>
          <w:lang w:val="en-US"/>
        </w:rPr>
        <w:t>P</w:t>
      </w:r>
      <w:r w:rsidRPr="00C072DF">
        <w:rPr>
          <w:rFonts w:ascii="Palatino Linotype" w:hAnsi="Palatino Linotype" w:cs="Times New Roman"/>
          <w:i/>
          <w:sz w:val="20"/>
          <w:szCs w:val="20"/>
          <w:lang w:val="en-US"/>
        </w:rPr>
        <w:t>n</w:t>
      </w:r>
      <w:r w:rsidRPr="00C072DF">
        <w:rPr>
          <w:rFonts w:ascii="Palatino Linotype" w:hAnsi="Palatino Linotype" w:cs="Times New Roman"/>
          <w:sz w:val="20"/>
          <w:szCs w:val="20"/>
          <w:lang w:val="en-US"/>
        </w:rPr>
        <w:t>BMA</w:t>
      </w:r>
      <w:r w:rsidRPr="00C072DF">
        <w:rPr>
          <w:rFonts w:ascii="Palatino Linotype" w:hAnsi="Palatino Linotype" w:cs="Times New Roman"/>
          <w:sz w:val="20"/>
          <w:szCs w:val="20"/>
          <w:vertAlign w:val="subscript"/>
          <w:lang w:val="en-US"/>
        </w:rPr>
        <w:t>70</w:t>
      </w:r>
      <w:r w:rsidRPr="00C072DF">
        <w:rPr>
          <w:rFonts w:ascii="Palatino Linotype" w:hAnsi="Palatino Linotype" w:cs="Times New Roman"/>
          <w:sz w:val="20"/>
          <w:szCs w:val="20"/>
          <w:lang w:val="en-US"/>
        </w:rPr>
        <w:t>-</w:t>
      </w:r>
      <w:r w:rsidRPr="00C072DF">
        <w:rPr>
          <w:rFonts w:ascii="Palatino Linotype" w:hAnsi="Palatino Linotype" w:cs="Times New Roman"/>
          <w:i/>
          <w:iCs/>
          <w:sz w:val="20"/>
          <w:szCs w:val="20"/>
          <w:lang w:val="en-US"/>
        </w:rPr>
        <w:t>b</w:t>
      </w:r>
      <w:r w:rsidRPr="00C072DF">
        <w:rPr>
          <w:rFonts w:ascii="Palatino Linotype" w:hAnsi="Palatino Linotype" w:cs="Times New Roman"/>
          <w:sz w:val="20"/>
          <w:szCs w:val="20"/>
          <w:lang w:val="en-US"/>
        </w:rPr>
        <w:t>-PDMAEMA</w:t>
      </w:r>
      <w:r w:rsidRPr="00C072DF">
        <w:rPr>
          <w:rFonts w:ascii="Palatino Linotype" w:hAnsi="Palatino Linotype" w:cs="Times New Roman"/>
          <w:sz w:val="20"/>
          <w:szCs w:val="20"/>
          <w:vertAlign w:val="subscript"/>
          <w:lang w:val="en-US"/>
        </w:rPr>
        <w:t>1</w:t>
      </w:r>
      <w:r w:rsidR="00CB0F2C" w:rsidRPr="00C072DF">
        <w:rPr>
          <w:rFonts w:ascii="Palatino Linotype" w:hAnsi="Palatino Linotype" w:cs="Times New Roman"/>
          <w:sz w:val="20"/>
          <w:szCs w:val="20"/>
          <w:vertAlign w:val="subscript"/>
          <w:lang w:val="en-US"/>
        </w:rPr>
        <w:t>2</w:t>
      </w:r>
      <w:r w:rsidRPr="00C072DF">
        <w:rPr>
          <w:rFonts w:ascii="Palatino Linotype" w:hAnsi="Palatino Linotype" w:cs="Times New Roman"/>
          <w:sz w:val="20"/>
          <w:szCs w:val="20"/>
          <w:vertAlign w:val="subscript"/>
          <w:lang w:val="en-US"/>
        </w:rPr>
        <w:t>0</w:t>
      </w:r>
      <w:r w:rsidR="00625A20" w:rsidRPr="00C072DF">
        <w:rPr>
          <w:rFonts w:ascii="Palatino Linotype" w:hAnsi="Palatino Linotype" w:cs="Times New Roman"/>
          <w:sz w:val="20"/>
          <w:szCs w:val="20"/>
          <w:lang w:val="en-US"/>
        </w:rPr>
        <w:t> </w:t>
      </w:r>
      <w:r w:rsidRPr="00C072DF">
        <w:rPr>
          <w:rFonts w:ascii="Palatino Linotype" w:hAnsi="Palatino Linotype" w:cs="Times New Roman"/>
          <w:sz w:val="20"/>
          <w:szCs w:val="20"/>
          <w:lang w:val="en-US"/>
        </w:rPr>
        <w:t>+</w:t>
      </w:r>
      <w:r w:rsidR="00625A20" w:rsidRPr="00C072DF">
        <w:rPr>
          <w:rFonts w:ascii="Palatino Linotype" w:hAnsi="Palatino Linotype" w:cs="Times New Roman"/>
          <w:sz w:val="20"/>
          <w:szCs w:val="20"/>
          <w:lang w:val="en-US"/>
        </w:rPr>
        <w:t> </w:t>
      </w:r>
      <w:r w:rsidRPr="00C072DF">
        <w:rPr>
          <w:rFonts w:ascii="Palatino Linotype" w:hAnsi="Palatino Linotype" w:cs="Times New Roman"/>
          <w:sz w:val="20"/>
          <w:szCs w:val="20"/>
          <w:lang w:val="en-US"/>
        </w:rPr>
        <w:t>MWCNT_1)</w:t>
      </w:r>
      <w:r w:rsidR="0056325E" w:rsidRPr="00C072DF">
        <w:rPr>
          <w:rFonts w:ascii="Palatino Linotype" w:hAnsi="Palatino Linotype" w:cs="Times New Roman"/>
          <w:sz w:val="20"/>
          <w:szCs w:val="20"/>
          <w:lang w:val="en-US"/>
        </w:rPr>
        <w:t xml:space="preserve"> construct</w:t>
      </w:r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 xml:space="preserve">. The measurements were carried out in 5 </w:t>
      </w:r>
      <w:proofErr w:type="spellStart"/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>mM</w:t>
      </w:r>
      <w:proofErr w:type="spellEnd"/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 xml:space="preserve"> of </w:t>
      </w:r>
      <w:proofErr w:type="gramStart"/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>K</w:t>
      </w:r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vertAlign w:val="subscript"/>
          <w:lang w:val="en-US"/>
        </w:rPr>
        <w:t>3</w:t>
      </w:r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>[</w:t>
      </w:r>
      <w:proofErr w:type="gramEnd"/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>Fe(CN)</w:t>
      </w:r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vertAlign w:val="subscript"/>
          <w:lang w:val="en-US"/>
        </w:rPr>
        <w:t>6</w:t>
      </w:r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 xml:space="preserve">] at ambient temperature in </w:t>
      </w:r>
      <w:r w:rsidR="007F416E"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 xml:space="preserve">a </w:t>
      </w:r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>potential range from +600 mV to -600 mV (</w:t>
      </w:r>
      <w:r w:rsidRPr="00C072DF">
        <w:rPr>
          <w:rFonts w:ascii="Palatino Linotype" w:hAnsi="Palatino Linotype" w:cs="Times New Roman"/>
          <w:i/>
          <w:color w:val="000000" w:themeColor="text1"/>
          <w:sz w:val="20"/>
          <w:szCs w:val="20"/>
          <w:lang w:val="en-US"/>
        </w:rPr>
        <w:t>vs</w:t>
      </w:r>
      <w:r w:rsidRPr="00C072DF">
        <w:rPr>
          <w:rFonts w:ascii="Palatino Linotype" w:hAnsi="Palatino Linotype" w:cs="Times New Roman"/>
          <w:iCs/>
          <w:color w:val="000000" w:themeColor="text1"/>
          <w:sz w:val="20"/>
          <w:szCs w:val="20"/>
          <w:lang w:val="en-US"/>
        </w:rPr>
        <w:t>.</w:t>
      </w:r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 xml:space="preserve"> Ag/</w:t>
      </w:r>
      <w:proofErr w:type="spellStart"/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>AgCl</w:t>
      </w:r>
      <w:proofErr w:type="spellEnd"/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>) at scan rates in a range of 10</w:t>
      </w:r>
      <w:r w:rsidRPr="00C072DF">
        <w:rPr>
          <w:rFonts w:ascii="Palatino Linotype" w:hAnsi="Palatino Linotype" w:cs="Times New Roman"/>
          <w:sz w:val="20"/>
          <w:szCs w:val="20"/>
          <w:lang w:val="en-US"/>
        </w:rPr>
        <w:t>–</w:t>
      </w:r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>100 mV/s. Inset: The dependence of</w:t>
      </w:r>
      <w:r w:rsidR="007F416E"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 xml:space="preserve"> the</w:t>
      </w:r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 xml:space="preserve"> peak current </w:t>
      </w:r>
      <w:proofErr w:type="spellStart"/>
      <w:r w:rsidRPr="00C072DF">
        <w:rPr>
          <w:rFonts w:ascii="Palatino Linotype" w:hAnsi="Palatino Linotype" w:cs="Times New Roman"/>
          <w:i/>
          <w:iCs/>
          <w:color w:val="000000" w:themeColor="text1"/>
          <w:sz w:val="20"/>
          <w:szCs w:val="20"/>
          <w:lang w:val="en-US"/>
        </w:rPr>
        <w:t>I</w:t>
      </w:r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vertAlign w:val="subscript"/>
          <w:lang w:val="en-US"/>
        </w:rPr>
        <w:t>p</w:t>
      </w:r>
      <w:proofErr w:type="spellEnd"/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 xml:space="preserve"> on the square root of </w:t>
      </w:r>
      <w:r w:rsidR="007F416E"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 xml:space="preserve">the </w:t>
      </w:r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 xml:space="preserve">scan rate </w:t>
      </w:r>
      <w:r w:rsidRPr="00C072DF">
        <w:rPr>
          <w:rFonts w:ascii="Palatino Linotype" w:hAnsi="Palatino Linotype" w:cs="Times New Roman"/>
          <w:sz w:val="20"/>
          <w:szCs w:val="20"/>
          <w:lang w:val="en-US"/>
        </w:rPr>
        <w:t xml:space="preserve">in </w:t>
      </w:r>
      <w:r w:rsidR="007F416E" w:rsidRPr="00C072DF">
        <w:rPr>
          <w:rFonts w:ascii="Palatino Linotype" w:hAnsi="Palatino Linotype" w:cs="Times New Roman"/>
          <w:sz w:val="20"/>
          <w:szCs w:val="20"/>
          <w:lang w:val="en-US"/>
        </w:rPr>
        <w:t>a</w:t>
      </w:r>
      <w:r w:rsidRPr="00C072DF">
        <w:rPr>
          <w:rFonts w:ascii="Palatino Linotype" w:hAnsi="Palatino Linotype" w:cs="Times New Roman"/>
          <w:sz w:val="20"/>
          <w:szCs w:val="20"/>
          <w:lang w:val="en-US"/>
        </w:rPr>
        <w:t xml:space="preserve"> range of 10–100 mV/s</w:t>
      </w:r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>.</w:t>
      </w:r>
    </w:p>
    <w:p w:rsidR="00322901" w:rsidRPr="00C072DF" w:rsidRDefault="00322901" w:rsidP="00322901">
      <w:pPr>
        <w:pStyle w:val="11"/>
        <w:spacing w:after="0" w:line="240" w:lineRule="auto"/>
        <w:jc w:val="both"/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</w:pPr>
    </w:p>
    <w:p w:rsidR="00322901" w:rsidRPr="00C072DF" w:rsidRDefault="00322901" w:rsidP="00322901">
      <w:pPr>
        <w:pStyle w:val="11"/>
        <w:spacing w:after="0" w:line="240" w:lineRule="auto"/>
        <w:jc w:val="both"/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</w:pPr>
    </w:p>
    <w:p w:rsidR="00322901" w:rsidRPr="00C072DF" w:rsidRDefault="00114AAA" w:rsidP="00322901">
      <w:pPr>
        <w:pStyle w:val="11"/>
        <w:spacing w:after="0" w:line="240" w:lineRule="auto"/>
        <w:jc w:val="center"/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</w:pPr>
      <w:r w:rsidRPr="00114AAA">
        <w:rPr>
          <w:noProof/>
          <w:szCs w:val="20"/>
        </w:rPr>
        <w:drawing>
          <wp:inline distT="0" distB="0" distL="0" distR="0">
            <wp:extent cx="4861560" cy="3413760"/>
            <wp:effectExtent l="0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1560" cy="34137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22901" w:rsidRPr="00C072DF" w:rsidRDefault="00322901" w:rsidP="00322901">
      <w:pPr>
        <w:pStyle w:val="11"/>
        <w:spacing w:after="0" w:line="240" w:lineRule="auto"/>
        <w:jc w:val="both"/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</w:pPr>
      <w:r w:rsidRPr="00C072DF">
        <w:rPr>
          <w:rFonts w:ascii="Palatino Linotype" w:hAnsi="Palatino Linotype" w:cs="Times New Roman"/>
          <w:b/>
          <w:color w:val="000000" w:themeColor="text1"/>
          <w:sz w:val="20"/>
          <w:szCs w:val="20"/>
          <w:lang w:val="en-US"/>
        </w:rPr>
        <w:t>Figure S</w:t>
      </w:r>
      <w:r w:rsidR="002B49F3" w:rsidRPr="00C072DF">
        <w:rPr>
          <w:rFonts w:ascii="Palatino Linotype" w:hAnsi="Palatino Linotype" w:cs="Times New Roman"/>
          <w:b/>
          <w:color w:val="000000" w:themeColor="text1"/>
          <w:sz w:val="20"/>
          <w:szCs w:val="20"/>
          <w:lang w:val="en-US"/>
        </w:rPr>
        <w:t>9</w:t>
      </w:r>
      <w:r w:rsidRPr="00C072DF">
        <w:rPr>
          <w:rFonts w:ascii="Palatino Linotype" w:hAnsi="Palatino Linotype" w:cs="Times New Roman"/>
          <w:b/>
          <w:color w:val="000000" w:themeColor="text1"/>
          <w:sz w:val="20"/>
          <w:szCs w:val="20"/>
          <w:lang w:val="en-US"/>
        </w:rPr>
        <w:t>.</w:t>
      </w:r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 xml:space="preserve"> </w:t>
      </w:r>
      <w:r w:rsidR="00266971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>T</w:t>
      </w:r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 xml:space="preserve">ypical CVs for the </w:t>
      </w:r>
      <w:r w:rsidRPr="00C072DF">
        <w:rPr>
          <w:rFonts w:ascii="Palatino Linotype" w:hAnsi="Palatino Linotype" w:cs="Times New Roman"/>
          <w:sz w:val="20"/>
          <w:szCs w:val="20"/>
          <w:lang w:val="en-US"/>
        </w:rPr>
        <w:t>SPE</w:t>
      </w:r>
      <w:proofErr w:type="gramStart"/>
      <w:r w:rsidRPr="00C072DF">
        <w:rPr>
          <w:rFonts w:ascii="Palatino Linotype" w:hAnsi="Palatino Linotype" w:cs="Times New Roman"/>
          <w:sz w:val="20"/>
          <w:szCs w:val="20"/>
          <w:lang w:val="en-US"/>
        </w:rPr>
        <w:t>/(</w:t>
      </w:r>
      <w:proofErr w:type="gramEnd"/>
      <w:r w:rsidRPr="00C072DF">
        <w:rPr>
          <w:rFonts w:ascii="Palatino Linotype" w:hAnsi="Palatino Linotype" w:cs="Times New Roman"/>
          <w:sz w:val="20"/>
          <w:szCs w:val="20"/>
          <w:lang w:val="en-US"/>
        </w:rPr>
        <w:t>P</w:t>
      </w:r>
      <w:r w:rsidRPr="00C072DF">
        <w:rPr>
          <w:rFonts w:ascii="Palatino Linotype" w:hAnsi="Palatino Linotype" w:cs="Times New Roman"/>
          <w:i/>
          <w:sz w:val="20"/>
          <w:szCs w:val="20"/>
          <w:lang w:val="en-US"/>
        </w:rPr>
        <w:t>n</w:t>
      </w:r>
      <w:r w:rsidRPr="00C072DF">
        <w:rPr>
          <w:rFonts w:ascii="Palatino Linotype" w:hAnsi="Palatino Linotype" w:cs="Times New Roman"/>
          <w:sz w:val="20"/>
          <w:szCs w:val="20"/>
          <w:lang w:val="en-US"/>
        </w:rPr>
        <w:t>BMA</w:t>
      </w:r>
      <w:r w:rsidRPr="00C072DF">
        <w:rPr>
          <w:rFonts w:ascii="Palatino Linotype" w:hAnsi="Palatino Linotype" w:cs="Times New Roman"/>
          <w:sz w:val="20"/>
          <w:szCs w:val="20"/>
          <w:vertAlign w:val="subscript"/>
          <w:lang w:val="en-US"/>
        </w:rPr>
        <w:t>40</w:t>
      </w:r>
      <w:r w:rsidRPr="00C072DF">
        <w:rPr>
          <w:rFonts w:ascii="Palatino Linotype" w:hAnsi="Palatino Linotype" w:cs="Times New Roman"/>
          <w:sz w:val="20"/>
          <w:szCs w:val="20"/>
          <w:lang w:val="en-US"/>
        </w:rPr>
        <w:t>-</w:t>
      </w:r>
      <w:r w:rsidRPr="00C072DF">
        <w:rPr>
          <w:rFonts w:ascii="Palatino Linotype" w:hAnsi="Palatino Linotype" w:cs="Times New Roman"/>
          <w:i/>
          <w:iCs/>
          <w:sz w:val="20"/>
          <w:szCs w:val="20"/>
          <w:lang w:val="en-US"/>
        </w:rPr>
        <w:t>b</w:t>
      </w:r>
      <w:r w:rsidRPr="00C072DF">
        <w:rPr>
          <w:rFonts w:ascii="Palatino Linotype" w:hAnsi="Palatino Linotype" w:cs="Times New Roman"/>
          <w:sz w:val="20"/>
          <w:szCs w:val="20"/>
          <w:lang w:val="en-US"/>
        </w:rPr>
        <w:t>-PDMAEMA</w:t>
      </w:r>
      <w:r w:rsidR="000C34AD" w:rsidRPr="00C072DF">
        <w:rPr>
          <w:rFonts w:ascii="Palatino Linotype" w:hAnsi="Palatino Linotype" w:cs="Times New Roman"/>
          <w:sz w:val="20"/>
          <w:szCs w:val="20"/>
          <w:vertAlign w:val="subscript"/>
          <w:lang w:val="en-US"/>
        </w:rPr>
        <w:t>120</w:t>
      </w:r>
      <w:r w:rsidR="00205751" w:rsidRPr="00C072DF">
        <w:rPr>
          <w:rFonts w:ascii="Palatino Linotype" w:hAnsi="Palatino Linotype" w:cs="Times New Roman"/>
          <w:sz w:val="20"/>
          <w:szCs w:val="20"/>
          <w:lang w:val="en-US"/>
        </w:rPr>
        <w:t> </w:t>
      </w:r>
      <w:r w:rsidRPr="00C072DF">
        <w:rPr>
          <w:rFonts w:ascii="Palatino Linotype" w:hAnsi="Palatino Linotype" w:cs="Times New Roman"/>
          <w:sz w:val="20"/>
          <w:szCs w:val="20"/>
          <w:lang w:val="en-US"/>
        </w:rPr>
        <w:t>+</w:t>
      </w:r>
      <w:r w:rsidR="00205751" w:rsidRPr="00C072DF">
        <w:rPr>
          <w:rFonts w:ascii="Palatino Linotype" w:hAnsi="Palatino Linotype" w:cs="Times New Roman"/>
          <w:sz w:val="20"/>
          <w:szCs w:val="20"/>
          <w:lang w:val="en-US"/>
        </w:rPr>
        <w:t> </w:t>
      </w:r>
      <w:r w:rsidRPr="00C072DF">
        <w:rPr>
          <w:rFonts w:ascii="Palatino Linotype" w:hAnsi="Palatino Linotype" w:cs="Times New Roman"/>
          <w:sz w:val="20"/>
          <w:szCs w:val="20"/>
          <w:lang w:val="en-US"/>
        </w:rPr>
        <w:t>MWCNT_1.5)</w:t>
      </w:r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 xml:space="preserve">. The measurements were carried out in 5 </w:t>
      </w:r>
      <w:proofErr w:type="spellStart"/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>mM</w:t>
      </w:r>
      <w:proofErr w:type="spellEnd"/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 xml:space="preserve"> of </w:t>
      </w:r>
      <w:proofErr w:type="gramStart"/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>K</w:t>
      </w:r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vertAlign w:val="subscript"/>
          <w:lang w:val="en-US"/>
        </w:rPr>
        <w:t>3</w:t>
      </w:r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>[</w:t>
      </w:r>
      <w:proofErr w:type="gramEnd"/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>Fe(CN)</w:t>
      </w:r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vertAlign w:val="subscript"/>
          <w:lang w:val="en-US"/>
        </w:rPr>
        <w:t>6</w:t>
      </w:r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 xml:space="preserve">] at ambient temperature in </w:t>
      </w:r>
      <w:r w:rsidR="00205751"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 xml:space="preserve">a </w:t>
      </w:r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>potential range from +600 mV to -600 mV (</w:t>
      </w:r>
      <w:r w:rsidRPr="00C072DF">
        <w:rPr>
          <w:rFonts w:ascii="Palatino Linotype" w:hAnsi="Palatino Linotype" w:cs="Times New Roman"/>
          <w:i/>
          <w:color w:val="000000" w:themeColor="text1"/>
          <w:sz w:val="20"/>
          <w:szCs w:val="20"/>
          <w:lang w:val="en-US"/>
        </w:rPr>
        <w:t>vs</w:t>
      </w:r>
      <w:r w:rsidRPr="00C072DF">
        <w:rPr>
          <w:rFonts w:ascii="Palatino Linotype" w:hAnsi="Palatino Linotype" w:cs="Times New Roman"/>
          <w:iCs/>
          <w:color w:val="000000" w:themeColor="text1"/>
          <w:sz w:val="20"/>
          <w:szCs w:val="20"/>
          <w:lang w:val="en-US"/>
        </w:rPr>
        <w:t>.</w:t>
      </w:r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 xml:space="preserve"> Ag/</w:t>
      </w:r>
      <w:proofErr w:type="spellStart"/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>AgCl</w:t>
      </w:r>
      <w:proofErr w:type="spellEnd"/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>) at scan rates in a range of 10</w:t>
      </w:r>
      <w:r w:rsidRPr="00C072DF">
        <w:rPr>
          <w:rFonts w:ascii="Palatino Linotype" w:hAnsi="Palatino Linotype" w:cs="Times New Roman"/>
          <w:sz w:val="20"/>
          <w:szCs w:val="20"/>
          <w:lang w:val="en-US"/>
        </w:rPr>
        <w:t>–</w:t>
      </w:r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 xml:space="preserve">100 mV/s. Inset: The dependence of </w:t>
      </w:r>
      <w:r w:rsidR="00205751"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 xml:space="preserve">the </w:t>
      </w:r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 xml:space="preserve">peak current </w:t>
      </w:r>
      <w:proofErr w:type="spellStart"/>
      <w:r w:rsidRPr="00C072DF">
        <w:rPr>
          <w:rFonts w:ascii="Palatino Linotype" w:hAnsi="Palatino Linotype" w:cs="Times New Roman"/>
          <w:i/>
          <w:iCs/>
          <w:color w:val="000000" w:themeColor="text1"/>
          <w:sz w:val="20"/>
          <w:szCs w:val="20"/>
          <w:lang w:val="en-US"/>
        </w:rPr>
        <w:t>I</w:t>
      </w:r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vertAlign w:val="subscript"/>
          <w:lang w:val="en-US"/>
        </w:rPr>
        <w:t>p</w:t>
      </w:r>
      <w:proofErr w:type="spellEnd"/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 xml:space="preserve"> on the square root of </w:t>
      </w:r>
      <w:r w:rsidR="00205751"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 xml:space="preserve">the </w:t>
      </w:r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 xml:space="preserve">scan rate </w:t>
      </w:r>
      <w:r w:rsidRPr="00C072DF">
        <w:rPr>
          <w:rFonts w:ascii="Palatino Linotype" w:hAnsi="Palatino Linotype" w:cs="Times New Roman"/>
          <w:sz w:val="20"/>
          <w:szCs w:val="20"/>
          <w:lang w:val="en-US"/>
        </w:rPr>
        <w:t xml:space="preserve">in </w:t>
      </w:r>
      <w:r w:rsidR="00205751" w:rsidRPr="00C072DF">
        <w:rPr>
          <w:rFonts w:ascii="Palatino Linotype" w:hAnsi="Palatino Linotype" w:cs="Times New Roman"/>
          <w:sz w:val="20"/>
          <w:szCs w:val="20"/>
          <w:lang w:val="en-US"/>
        </w:rPr>
        <w:t>a</w:t>
      </w:r>
      <w:r w:rsidRPr="00C072DF">
        <w:rPr>
          <w:rFonts w:ascii="Palatino Linotype" w:hAnsi="Palatino Linotype" w:cs="Times New Roman"/>
          <w:sz w:val="20"/>
          <w:szCs w:val="20"/>
          <w:lang w:val="en-US"/>
        </w:rPr>
        <w:t xml:space="preserve"> range of 10–100 mV/s</w:t>
      </w:r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>.</w:t>
      </w:r>
    </w:p>
    <w:p w:rsidR="00322901" w:rsidRPr="00C072DF" w:rsidRDefault="00322901" w:rsidP="00322901">
      <w:pPr>
        <w:pStyle w:val="11"/>
        <w:spacing w:after="0" w:line="240" w:lineRule="auto"/>
        <w:jc w:val="both"/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</w:pPr>
    </w:p>
    <w:p w:rsidR="00322901" w:rsidRPr="00C072DF" w:rsidRDefault="00114AAA" w:rsidP="00322901">
      <w:pPr>
        <w:pStyle w:val="11"/>
        <w:spacing w:after="0" w:line="240" w:lineRule="auto"/>
        <w:jc w:val="center"/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</w:pPr>
      <w:r w:rsidRPr="00114AAA">
        <w:rPr>
          <w:noProof/>
          <w:szCs w:val="20"/>
        </w:rPr>
        <w:lastRenderedPageBreak/>
        <w:drawing>
          <wp:inline distT="0" distB="0" distL="0" distR="0">
            <wp:extent cx="4861560" cy="3398520"/>
            <wp:effectExtent l="0" t="0" r="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1560" cy="33985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22901" w:rsidRPr="00C072DF" w:rsidRDefault="00322901" w:rsidP="00322901">
      <w:pPr>
        <w:pStyle w:val="11"/>
        <w:spacing w:after="0" w:line="240" w:lineRule="auto"/>
        <w:jc w:val="both"/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</w:pPr>
      <w:r w:rsidRPr="00C072DF">
        <w:rPr>
          <w:rFonts w:ascii="Palatino Linotype" w:hAnsi="Palatino Linotype" w:cs="Times New Roman"/>
          <w:b/>
          <w:color w:val="000000" w:themeColor="text1"/>
          <w:sz w:val="20"/>
          <w:szCs w:val="20"/>
          <w:lang w:val="en-US"/>
        </w:rPr>
        <w:t>Figure S</w:t>
      </w:r>
      <w:r w:rsidR="002B49F3" w:rsidRPr="00C072DF">
        <w:rPr>
          <w:rFonts w:ascii="Palatino Linotype" w:hAnsi="Palatino Linotype" w:cs="Times New Roman"/>
          <w:b/>
          <w:color w:val="000000" w:themeColor="text1"/>
          <w:sz w:val="20"/>
          <w:szCs w:val="20"/>
          <w:lang w:val="en-US"/>
        </w:rPr>
        <w:t>10</w:t>
      </w:r>
      <w:r w:rsidRPr="00C072DF">
        <w:rPr>
          <w:rFonts w:ascii="Palatino Linotype" w:hAnsi="Palatino Linotype" w:cs="Times New Roman"/>
          <w:b/>
          <w:color w:val="000000" w:themeColor="text1"/>
          <w:sz w:val="20"/>
          <w:szCs w:val="20"/>
          <w:lang w:val="en-US"/>
        </w:rPr>
        <w:t>.</w:t>
      </w:r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 xml:space="preserve"> </w:t>
      </w:r>
      <w:r w:rsidR="00266971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>T</w:t>
      </w:r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 xml:space="preserve">ypical CVs for the </w:t>
      </w:r>
      <w:r w:rsidRPr="00C072DF">
        <w:rPr>
          <w:rFonts w:ascii="Palatino Linotype" w:hAnsi="Palatino Linotype" w:cs="Times New Roman"/>
          <w:sz w:val="20"/>
          <w:szCs w:val="20"/>
          <w:lang w:val="en-US"/>
        </w:rPr>
        <w:t>SPE</w:t>
      </w:r>
      <w:proofErr w:type="gramStart"/>
      <w:r w:rsidRPr="00C072DF">
        <w:rPr>
          <w:rFonts w:ascii="Palatino Linotype" w:hAnsi="Palatino Linotype" w:cs="Times New Roman"/>
          <w:sz w:val="20"/>
          <w:szCs w:val="20"/>
          <w:lang w:val="en-US"/>
        </w:rPr>
        <w:t>/(</w:t>
      </w:r>
      <w:proofErr w:type="gramEnd"/>
      <w:r w:rsidRPr="00C072DF">
        <w:rPr>
          <w:rFonts w:ascii="Palatino Linotype" w:hAnsi="Palatino Linotype" w:cs="Times New Roman"/>
          <w:sz w:val="20"/>
          <w:szCs w:val="20"/>
          <w:lang w:val="en-US"/>
        </w:rPr>
        <w:t>P</w:t>
      </w:r>
      <w:r w:rsidRPr="00C072DF">
        <w:rPr>
          <w:rFonts w:ascii="Palatino Linotype" w:hAnsi="Palatino Linotype" w:cs="Times New Roman"/>
          <w:i/>
          <w:sz w:val="20"/>
          <w:szCs w:val="20"/>
          <w:lang w:val="en-US"/>
        </w:rPr>
        <w:t>n</w:t>
      </w:r>
      <w:r w:rsidRPr="00C072DF">
        <w:rPr>
          <w:rFonts w:ascii="Palatino Linotype" w:hAnsi="Palatino Linotype" w:cs="Times New Roman"/>
          <w:sz w:val="20"/>
          <w:szCs w:val="20"/>
          <w:lang w:val="en-US"/>
        </w:rPr>
        <w:t>BMA</w:t>
      </w:r>
      <w:r w:rsidRPr="00C072DF">
        <w:rPr>
          <w:rFonts w:ascii="Palatino Linotype" w:hAnsi="Palatino Linotype" w:cs="Times New Roman"/>
          <w:sz w:val="20"/>
          <w:szCs w:val="20"/>
          <w:vertAlign w:val="subscript"/>
          <w:lang w:val="en-US"/>
        </w:rPr>
        <w:t>40</w:t>
      </w:r>
      <w:r w:rsidRPr="00C072DF">
        <w:rPr>
          <w:rFonts w:ascii="Palatino Linotype" w:hAnsi="Palatino Linotype" w:cs="Times New Roman"/>
          <w:sz w:val="20"/>
          <w:szCs w:val="20"/>
          <w:lang w:val="en-US"/>
        </w:rPr>
        <w:t>-</w:t>
      </w:r>
      <w:r w:rsidRPr="00C072DF">
        <w:rPr>
          <w:rFonts w:ascii="Palatino Linotype" w:hAnsi="Palatino Linotype" w:cs="Times New Roman"/>
          <w:i/>
          <w:iCs/>
          <w:sz w:val="20"/>
          <w:szCs w:val="20"/>
          <w:lang w:val="en-US"/>
        </w:rPr>
        <w:t>b</w:t>
      </w:r>
      <w:r w:rsidRPr="00C072DF">
        <w:rPr>
          <w:rFonts w:ascii="Palatino Linotype" w:hAnsi="Palatino Linotype" w:cs="Times New Roman"/>
          <w:sz w:val="20"/>
          <w:szCs w:val="20"/>
          <w:lang w:val="en-US"/>
        </w:rPr>
        <w:t>-PDMAEMA</w:t>
      </w:r>
      <w:r w:rsidR="000C34AD" w:rsidRPr="00C072DF">
        <w:rPr>
          <w:rFonts w:ascii="Palatino Linotype" w:hAnsi="Palatino Linotype" w:cs="Times New Roman"/>
          <w:sz w:val="20"/>
          <w:szCs w:val="20"/>
          <w:vertAlign w:val="subscript"/>
          <w:lang w:val="en-US"/>
        </w:rPr>
        <w:t>120</w:t>
      </w:r>
      <w:r w:rsidR="00F94F72" w:rsidRPr="00C072DF">
        <w:rPr>
          <w:rFonts w:ascii="Palatino Linotype" w:hAnsi="Palatino Linotype" w:cs="Times New Roman"/>
          <w:sz w:val="20"/>
          <w:szCs w:val="20"/>
          <w:lang w:val="en-US"/>
        </w:rPr>
        <w:t> </w:t>
      </w:r>
      <w:r w:rsidRPr="00C072DF">
        <w:rPr>
          <w:rFonts w:ascii="Palatino Linotype" w:hAnsi="Palatino Linotype" w:cs="Times New Roman"/>
          <w:sz w:val="20"/>
          <w:szCs w:val="20"/>
          <w:lang w:val="en-US"/>
        </w:rPr>
        <w:t>+</w:t>
      </w:r>
      <w:r w:rsidR="00F94F72" w:rsidRPr="00C072DF">
        <w:rPr>
          <w:rFonts w:ascii="Palatino Linotype" w:hAnsi="Palatino Linotype" w:cs="Times New Roman"/>
          <w:sz w:val="20"/>
          <w:szCs w:val="20"/>
          <w:lang w:val="en-US"/>
        </w:rPr>
        <w:t> </w:t>
      </w:r>
      <w:r w:rsidRPr="00C072DF">
        <w:rPr>
          <w:rFonts w:ascii="Palatino Linotype" w:hAnsi="Palatino Linotype" w:cs="Times New Roman"/>
          <w:sz w:val="20"/>
          <w:szCs w:val="20"/>
          <w:lang w:val="en-US"/>
        </w:rPr>
        <w:t>MWCNT_2)</w:t>
      </w:r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 xml:space="preserve">. The measurements were carried out in 5 </w:t>
      </w:r>
      <w:proofErr w:type="spellStart"/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>mM</w:t>
      </w:r>
      <w:proofErr w:type="spellEnd"/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 xml:space="preserve"> of </w:t>
      </w:r>
      <w:proofErr w:type="gramStart"/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>K</w:t>
      </w:r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vertAlign w:val="subscript"/>
          <w:lang w:val="en-US"/>
        </w:rPr>
        <w:t>3</w:t>
      </w:r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>[</w:t>
      </w:r>
      <w:proofErr w:type="gramEnd"/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>Fe(CN)</w:t>
      </w:r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vertAlign w:val="subscript"/>
          <w:lang w:val="en-US"/>
        </w:rPr>
        <w:t>6</w:t>
      </w:r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 xml:space="preserve">] at ambient temperature in </w:t>
      </w:r>
      <w:r w:rsidR="00F94F72"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 xml:space="preserve">a </w:t>
      </w:r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>potential range from +600 mV to -600 mV (</w:t>
      </w:r>
      <w:r w:rsidRPr="00C072DF">
        <w:rPr>
          <w:rFonts w:ascii="Palatino Linotype" w:hAnsi="Palatino Linotype" w:cs="Times New Roman"/>
          <w:i/>
          <w:color w:val="000000" w:themeColor="text1"/>
          <w:sz w:val="20"/>
          <w:szCs w:val="20"/>
          <w:lang w:val="en-US"/>
        </w:rPr>
        <w:t>vs</w:t>
      </w:r>
      <w:r w:rsidRPr="00C072DF">
        <w:rPr>
          <w:rFonts w:ascii="Palatino Linotype" w:hAnsi="Palatino Linotype" w:cs="Times New Roman"/>
          <w:iCs/>
          <w:color w:val="000000" w:themeColor="text1"/>
          <w:sz w:val="20"/>
          <w:szCs w:val="20"/>
          <w:lang w:val="en-US"/>
        </w:rPr>
        <w:t>.</w:t>
      </w:r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 xml:space="preserve"> Ag/</w:t>
      </w:r>
      <w:proofErr w:type="spellStart"/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>AgCl</w:t>
      </w:r>
      <w:proofErr w:type="spellEnd"/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>) at scan rates in a range of 10</w:t>
      </w:r>
      <w:r w:rsidRPr="00C072DF">
        <w:rPr>
          <w:rFonts w:ascii="Palatino Linotype" w:hAnsi="Palatino Linotype" w:cs="Times New Roman"/>
          <w:sz w:val="20"/>
          <w:szCs w:val="20"/>
          <w:lang w:val="en-US"/>
        </w:rPr>
        <w:t>–</w:t>
      </w:r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 xml:space="preserve">100 mV/s. Inset: The dependence of </w:t>
      </w:r>
      <w:r w:rsidR="00F94F72"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 xml:space="preserve">the </w:t>
      </w:r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 xml:space="preserve">peak current </w:t>
      </w:r>
      <w:proofErr w:type="spellStart"/>
      <w:r w:rsidRPr="00C072DF">
        <w:rPr>
          <w:rFonts w:ascii="Palatino Linotype" w:hAnsi="Palatino Linotype" w:cs="Times New Roman"/>
          <w:i/>
          <w:iCs/>
          <w:color w:val="000000" w:themeColor="text1"/>
          <w:sz w:val="20"/>
          <w:szCs w:val="20"/>
          <w:lang w:val="en-US"/>
        </w:rPr>
        <w:t>I</w:t>
      </w:r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vertAlign w:val="subscript"/>
          <w:lang w:val="en-US"/>
        </w:rPr>
        <w:t>p</w:t>
      </w:r>
      <w:proofErr w:type="spellEnd"/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 xml:space="preserve"> on the square root of </w:t>
      </w:r>
      <w:r w:rsidR="00F94F72"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 xml:space="preserve">the </w:t>
      </w:r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 xml:space="preserve">scan rate </w:t>
      </w:r>
      <w:r w:rsidRPr="00C072DF">
        <w:rPr>
          <w:rFonts w:ascii="Palatino Linotype" w:hAnsi="Palatino Linotype" w:cs="Times New Roman"/>
          <w:sz w:val="20"/>
          <w:szCs w:val="20"/>
          <w:lang w:val="en-US"/>
        </w:rPr>
        <w:t xml:space="preserve">in </w:t>
      </w:r>
      <w:r w:rsidR="00F94F72" w:rsidRPr="00C072DF">
        <w:rPr>
          <w:rFonts w:ascii="Palatino Linotype" w:hAnsi="Palatino Linotype" w:cs="Times New Roman"/>
          <w:sz w:val="20"/>
          <w:szCs w:val="20"/>
          <w:lang w:val="en-US"/>
        </w:rPr>
        <w:t>a</w:t>
      </w:r>
      <w:r w:rsidRPr="00C072DF">
        <w:rPr>
          <w:rFonts w:ascii="Palatino Linotype" w:hAnsi="Palatino Linotype" w:cs="Times New Roman"/>
          <w:sz w:val="20"/>
          <w:szCs w:val="20"/>
          <w:lang w:val="en-US"/>
        </w:rPr>
        <w:t xml:space="preserve"> range of 10–100 mV/s</w:t>
      </w:r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>.</w:t>
      </w:r>
    </w:p>
    <w:p w:rsidR="00322901" w:rsidRPr="00C072DF" w:rsidRDefault="00322901" w:rsidP="00322901">
      <w:pPr>
        <w:pStyle w:val="11"/>
        <w:spacing w:after="0" w:line="240" w:lineRule="auto"/>
        <w:jc w:val="both"/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</w:pPr>
    </w:p>
    <w:p w:rsidR="00322901" w:rsidRPr="00C072DF" w:rsidRDefault="00322901" w:rsidP="00322901">
      <w:pPr>
        <w:pStyle w:val="11"/>
        <w:spacing w:after="0" w:line="240" w:lineRule="auto"/>
        <w:jc w:val="both"/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</w:pPr>
    </w:p>
    <w:p w:rsidR="00322901" w:rsidRPr="00C072DF" w:rsidRDefault="00114AAA" w:rsidP="00322901">
      <w:pPr>
        <w:pStyle w:val="11"/>
        <w:spacing w:after="0" w:line="240" w:lineRule="auto"/>
        <w:jc w:val="center"/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</w:pPr>
      <w:r w:rsidRPr="00114AAA">
        <w:rPr>
          <w:noProof/>
          <w:szCs w:val="20"/>
        </w:rPr>
        <w:drawing>
          <wp:inline distT="0" distB="0" distL="0" distR="0">
            <wp:extent cx="4861560" cy="3413760"/>
            <wp:effectExtent l="0" t="0" r="0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1560" cy="34137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22901" w:rsidRPr="00C072DF" w:rsidRDefault="00322901" w:rsidP="00322901">
      <w:pPr>
        <w:pStyle w:val="11"/>
        <w:spacing w:after="0" w:line="240" w:lineRule="auto"/>
        <w:jc w:val="both"/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</w:pPr>
      <w:r w:rsidRPr="00C072DF">
        <w:rPr>
          <w:rFonts w:ascii="Palatino Linotype" w:hAnsi="Palatino Linotype" w:cs="Times New Roman"/>
          <w:b/>
          <w:color w:val="000000" w:themeColor="text1"/>
          <w:sz w:val="20"/>
          <w:szCs w:val="20"/>
          <w:lang w:val="en-US"/>
        </w:rPr>
        <w:t>Figure S</w:t>
      </w:r>
      <w:r w:rsidR="002B49F3" w:rsidRPr="00C072DF">
        <w:rPr>
          <w:rFonts w:ascii="Palatino Linotype" w:hAnsi="Palatino Linotype" w:cs="Times New Roman"/>
          <w:b/>
          <w:color w:val="000000" w:themeColor="text1"/>
          <w:sz w:val="20"/>
          <w:szCs w:val="20"/>
          <w:lang w:val="en-US"/>
        </w:rPr>
        <w:t>11</w:t>
      </w:r>
      <w:r w:rsidRPr="00C072DF">
        <w:rPr>
          <w:rFonts w:ascii="Palatino Linotype" w:hAnsi="Palatino Linotype" w:cs="Times New Roman"/>
          <w:b/>
          <w:color w:val="000000" w:themeColor="text1"/>
          <w:sz w:val="20"/>
          <w:szCs w:val="20"/>
          <w:lang w:val="en-US"/>
        </w:rPr>
        <w:t>.</w:t>
      </w:r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 xml:space="preserve"> Typical CVs for the </w:t>
      </w:r>
      <w:r w:rsidRPr="00C072DF">
        <w:rPr>
          <w:rFonts w:ascii="Palatino Linotype" w:hAnsi="Palatino Linotype" w:cs="Times New Roman"/>
          <w:sz w:val="20"/>
          <w:szCs w:val="20"/>
          <w:lang w:val="en-US"/>
        </w:rPr>
        <w:t>SPE</w:t>
      </w:r>
      <w:proofErr w:type="gramStart"/>
      <w:r w:rsidRPr="00C072DF">
        <w:rPr>
          <w:rFonts w:ascii="Palatino Linotype" w:hAnsi="Palatino Linotype" w:cs="Times New Roman"/>
          <w:sz w:val="20"/>
          <w:szCs w:val="20"/>
          <w:lang w:val="en-US"/>
        </w:rPr>
        <w:t>/(</w:t>
      </w:r>
      <w:proofErr w:type="gramEnd"/>
      <w:r w:rsidRPr="00C072DF">
        <w:rPr>
          <w:rFonts w:ascii="Palatino Linotype" w:hAnsi="Palatino Linotype" w:cs="Times New Roman"/>
          <w:sz w:val="20"/>
          <w:szCs w:val="20"/>
          <w:lang w:val="en-US"/>
        </w:rPr>
        <w:t>P</w:t>
      </w:r>
      <w:r w:rsidRPr="00C072DF">
        <w:rPr>
          <w:rFonts w:ascii="Palatino Linotype" w:hAnsi="Palatino Linotype" w:cs="Times New Roman"/>
          <w:i/>
          <w:sz w:val="20"/>
          <w:szCs w:val="20"/>
          <w:lang w:val="en-US"/>
        </w:rPr>
        <w:t>n</w:t>
      </w:r>
      <w:r w:rsidRPr="00C072DF">
        <w:rPr>
          <w:rFonts w:ascii="Palatino Linotype" w:hAnsi="Palatino Linotype" w:cs="Times New Roman"/>
          <w:sz w:val="20"/>
          <w:szCs w:val="20"/>
          <w:lang w:val="en-US"/>
        </w:rPr>
        <w:t>BMA</w:t>
      </w:r>
      <w:r w:rsidRPr="00C072DF">
        <w:rPr>
          <w:rFonts w:ascii="Palatino Linotype" w:hAnsi="Palatino Linotype" w:cs="Times New Roman"/>
          <w:sz w:val="20"/>
          <w:szCs w:val="20"/>
          <w:vertAlign w:val="subscript"/>
          <w:lang w:val="en-US"/>
        </w:rPr>
        <w:t>40</w:t>
      </w:r>
      <w:r w:rsidRPr="00C072DF">
        <w:rPr>
          <w:rFonts w:ascii="Palatino Linotype" w:hAnsi="Palatino Linotype" w:cs="Times New Roman"/>
          <w:sz w:val="20"/>
          <w:szCs w:val="20"/>
          <w:lang w:val="en-US"/>
        </w:rPr>
        <w:t>-</w:t>
      </w:r>
      <w:r w:rsidRPr="00C072DF">
        <w:rPr>
          <w:rFonts w:ascii="Palatino Linotype" w:hAnsi="Palatino Linotype" w:cs="Times New Roman"/>
          <w:i/>
          <w:iCs/>
          <w:sz w:val="20"/>
          <w:szCs w:val="20"/>
          <w:lang w:val="en-US"/>
        </w:rPr>
        <w:t>b</w:t>
      </w:r>
      <w:r w:rsidRPr="00C072DF">
        <w:rPr>
          <w:rFonts w:ascii="Palatino Linotype" w:hAnsi="Palatino Linotype" w:cs="Times New Roman"/>
          <w:sz w:val="20"/>
          <w:szCs w:val="20"/>
          <w:lang w:val="en-US"/>
        </w:rPr>
        <w:t>-PDMAEMA</w:t>
      </w:r>
      <w:r w:rsidR="000C34AD" w:rsidRPr="00C072DF">
        <w:rPr>
          <w:rFonts w:ascii="Palatino Linotype" w:hAnsi="Palatino Linotype" w:cs="Times New Roman"/>
          <w:sz w:val="20"/>
          <w:szCs w:val="20"/>
          <w:vertAlign w:val="subscript"/>
          <w:lang w:val="en-US"/>
        </w:rPr>
        <w:t>120</w:t>
      </w:r>
      <w:r w:rsidR="00F934B0" w:rsidRPr="00C072DF">
        <w:rPr>
          <w:rFonts w:ascii="Palatino Linotype" w:hAnsi="Palatino Linotype" w:cs="Times New Roman"/>
          <w:sz w:val="20"/>
          <w:szCs w:val="20"/>
          <w:lang w:val="en-US"/>
        </w:rPr>
        <w:t> </w:t>
      </w:r>
      <w:r w:rsidRPr="00C072DF">
        <w:rPr>
          <w:rFonts w:ascii="Palatino Linotype" w:hAnsi="Palatino Linotype" w:cs="Times New Roman"/>
          <w:sz w:val="20"/>
          <w:szCs w:val="20"/>
          <w:lang w:val="en-US"/>
        </w:rPr>
        <w:t>+</w:t>
      </w:r>
      <w:r w:rsidR="00F934B0" w:rsidRPr="00C072DF">
        <w:rPr>
          <w:rFonts w:ascii="Palatino Linotype" w:hAnsi="Palatino Linotype" w:cs="Times New Roman"/>
          <w:sz w:val="20"/>
          <w:szCs w:val="20"/>
          <w:lang w:val="en-US"/>
        </w:rPr>
        <w:t> </w:t>
      </w:r>
      <w:r w:rsidRPr="00C072DF">
        <w:rPr>
          <w:rFonts w:ascii="Palatino Linotype" w:hAnsi="Palatino Linotype" w:cs="Times New Roman"/>
          <w:sz w:val="20"/>
          <w:szCs w:val="20"/>
          <w:lang w:val="en-US"/>
        </w:rPr>
        <w:t>MWCNT_2.5)</w:t>
      </w:r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 xml:space="preserve">. The measurements were carried out in 5 </w:t>
      </w:r>
      <w:proofErr w:type="spellStart"/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>mM</w:t>
      </w:r>
      <w:proofErr w:type="spellEnd"/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 xml:space="preserve"> of </w:t>
      </w:r>
      <w:proofErr w:type="gramStart"/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>K</w:t>
      </w:r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vertAlign w:val="subscript"/>
          <w:lang w:val="en-US"/>
        </w:rPr>
        <w:t>3</w:t>
      </w:r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>[</w:t>
      </w:r>
      <w:proofErr w:type="gramEnd"/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>Fe(CN)</w:t>
      </w:r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vertAlign w:val="subscript"/>
          <w:lang w:val="en-US"/>
        </w:rPr>
        <w:t>6</w:t>
      </w:r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 xml:space="preserve">] at ambient temperature in </w:t>
      </w:r>
      <w:r w:rsidR="00F934B0"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 xml:space="preserve">a </w:t>
      </w:r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>potential range from +600 mV to -600 mV (</w:t>
      </w:r>
      <w:r w:rsidRPr="00C072DF">
        <w:rPr>
          <w:rFonts w:ascii="Palatino Linotype" w:hAnsi="Palatino Linotype" w:cs="Times New Roman"/>
          <w:i/>
          <w:color w:val="000000" w:themeColor="text1"/>
          <w:sz w:val="20"/>
          <w:szCs w:val="20"/>
          <w:lang w:val="en-US"/>
        </w:rPr>
        <w:t>vs</w:t>
      </w:r>
      <w:r w:rsidRPr="00C072DF">
        <w:rPr>
          <w:rFonts w:ascii="Palatino Linotype" w:hAnsi="Palatino Linotype" w:cs="Times New Roman"/>
          <w:iCs/>
          <w:color w:val="000000" w:themeColor="text1"/>
          <w:sz w:val="20"/>
          <w:szCs w:val="20"/>
          <w:lang w:val="en-US"/>
        </w:rPr>
        <w:t>.</w:t>
      </w:r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 xml:space="preserve"> Ag/</w:t>
      </w:r>
      <w:proofErr w:type="spellStart"/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>AgCl</w:t>
      </w:r>
      <w:proofErr w:type="spellEnd"/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>) at scan rates in a range of 10</w:t>
      </w:r>
      <w:r w:rsidRPr="00C072DF">
        <w:rPr>
          <w:rFonts w:ascii="Palatino Linotype" w:hAnsi="Palatino Linotype" w:cs="Times New Roman"/>
          <w:sz w:val="20"/>
          <w:szCs w:val="20"/>
          <w:lang w:val="en-US"/>
        </w:rPr>
        <w:t>–</w:t>
      </w:r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 xml:space="preserve">100 mV/s. Inset: The dependence of </w:t>
      </w:r>
      <w:r w:rsidR="00F934B0"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 xml:space="preserve">the </w:t>
      </w:r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 xml:space="preserve">peak current </w:t>
      </w:r>
      <w:proofErr w:type="spellStart"/>
      <w:r w:rsidRPr="00C072DF">
        <w:rPr>
          <w:rFonts w:ascii="Palatino Linotype" w:hAnsi="Palatino Linotype" w:cs="Times New Roman"/>
          <w:i/>
          <w:iCs/>
          <w:color w:val="000000" w:themeColor="text1"/>
          <w:sz w:val="20"/>
          <w:szCs w:val="20"/>
          <w:lang w:val="en-US"/>
        </w:rPr>
        <w:t>I</w:t>
      </w:r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vertAlign w:val="subscript"/>
          <w:lang w:val="en-US"/>
        </w:rPr>
        <w:t>p</w:t>
      </w:r>
      <w:proofErr w:type="spellEnd"/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 xml:space="preserve"> on the square root of </w:t>
      </w:r>
      <w:r w:rsidR="00F934B0"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 xml:space="preserve">the </w:t>
      </w:r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 xml:space="preserve">scan rate </w:t>
      </w:r>
      <w:r w:rsidRPr="00C072DF">
        <w:rPr>
          <w:rFonts w:ascii="Palatino Linotype" w:hAnsi="Palatino Linotype" w:cs="Times New Roman"/>
          <w:sz w:val="20"/>
          <w:szCs w:val="20"/>
          <w:lang w:val="en-US"/>
        </w:rPr>
        <w:t xml:space="preserve">in </w:t>
      </w:r>
      <w:r w:rsidR="00F934B0" w:rsidRPr="00C072DF">
        <w:rPr>
          <w:rFonts w:ascii="Palatino Linotype" w:hAnsi="Palatino Linotype" w:cs="Times New Roman"/>
          <w:sz w:val="20"/>
          <w:szCs w:val="20"/>
          <w:lang w:val="en-US"/>
        </w:rPr>
        <w:t>a</w:t>
      </w:r>
      <w:r w:rsidRPr="00C072DF">
        <w:rPr>
          <w:rFonts w:ascii="Palatino Linotype" w:hAnsi="Palatino Linotype" w:cs="Times New Roman"/>
          <w:sz w:val="20"/>
          <w:szCs w:val="20"/>
          <w:lang w:val="en-US"/>
        </w:rPr>
        <w:t xml:space="preserve"> range of 10–100 mV/s</w:t>
      </w:r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>.</w:t>
      </w:r>
    </w:p>
    <w:p w:rsidR="00322901" w:rsidRPr="00C072DF" w:rsidRDefault="00322901" w:rsidP="00322901">
      <w:pPr>
        <w:pStyle w:val="11"/>
        <w:spacing w:after="0" w:line="240" w:lineRule="auto"/>
        <w:jc w:val="both"/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</w:pPr>
    </w:p>
    <w:p w:rsidR="00322901" w:rsidRPr="00C072DF" w:rsidRDefault="00114AAA" w:rsidP="00322901">
      <w:pPr>
        <w:pStyle w:val="11"/>
        <w:spacing w:after="0" w:line="240" w:lineRule="auto"/>
        <w:jc w:val="center"/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</w:pPr>
      <w:r w:rsidRPr="00114AAA">
        <w:rPr>
          <w:noProof/>
          <w:szCs w:val="20"/>
        </w:rPr>
        <w:lastRenderedPageBreak/>
        <w:drawing>
          <wp:inline distT="0" distB="0" distL="0" distR="0">
            <wp:extent cx="4861560" cy="3413760"/>
            <wp:effectExtent l="0" t="0" r="0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1560" cy="34137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22901" w:rsidRPr="00C072DF" w:rsidRDefault="00322901" w:rsidP="00322901">
      <w:pPr>
        <w:pStyle w:val="11"/>
        <w:spacing w:after="0" w:line="240" w:lineRule="auto"/>
        <w:jc w:val="both"/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</w:pPr>
      <w:r w:rsidRPr="00C072DF">
        <w:rPr>
          <w:rFonts w:ascii="Palatino Linotype" w:hAnsi="Palatino Linotype" w:cs="Times New Roman"/>
          <w:b/>
          <w:color w:val="000000" w:themeColor="text1"/>
          <w:sz w:val="20"/>
          <w:szCs w:val="20"/>
          <w:lang w:val="en-US"/>
        </w:rPr>
        <w:t>Figure S</w:t>
      </w:r>
      <w:r w:rsidR="002B49F3" w:rsidRPr="00C072DF">
        <w:rPr>
          <w:rFonts w:ascii="Palatino Linotype" w:hAnsi="Palatino Linotype" w:cs="Times New Roman"/>
          <w:b/>
          <w:color w:val="000000" w:themeColor="text1"/>
          <w:sz w:val="20"/>
          <w:szCs w:val="20"/>
          <w:lang w:val="en-US"/>
        </w:rPr>
        <w:t>12</w:t>
      </w:r>
      <w:r w:rsidRPr="00C072DF">
        <w:rPr>
          <w:rFonts w:ascii="Palatino Linotype" w:hAnsi="Palatino Linotype" w:cs="Times New Roman"/>
          <w:b/>
          <w:color w:val="000000" w:themeColor="text1"/>
          <w:sz w:val="20"/>
          <w:szCs w:val="20"/>
          <w:lang w:val="en-US"/>
        </w:rPr>
        <w:t>.</w:t>
      </w:r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 xml:space="preserve"> Typical CVs for the </w:t>
      </w:r>
      <w:r w:rsidRPr="00C072DF">
        <w:rPr>
          <w:rFonts w:ascii="Palatino Linotype" w:hAnsi="Palatino Linotype" w:cs="Times New Roman"/>
          <w:sz w:val="20"/>
          <w:szCs w:val="20"/>
          <w:lang w:val="en-US"/>
        </w:rPr>
        <w:t>SPE</w:t>
      </w:r>
      <w:proofErr w:type="gramStart"/>
      <w:r w:rsidRPr="00C072DF">
        <w:rPr>
          <w:rFonts w:ascii="Palatino Linotype" w:hAnsi="Palatino Linotype" w:cs="Times New Roman"/>
          <w:sz w:val="20"/>
          <w:szCs w:val="20"/>
          <w:lang w:val="en-US"/>
        </w:rPr>
        <w:t>/(</w:t>
      </w:r>
      <w:proofErr w:type="gramEnd"/>
      <w:r w:rsidRPr="00C072DF">
        <w:rPr>
          <w:rFonts w:ascii="Palatino Linotype" w:hAnsi="Palatino Linotype" w:cs="Times New Roman"/>
          <w:sz w:val="20"/>
          <w:szCs w:val="20"/>
          <w:lang w:val="en-US"/>
        </w:rPr>
        <w:t>P</w:t>
      </w:r>
      <w:r w:rsidRPr="00C072DF">
        <w:rPr>
          <w:rFonts w:ascii="Palatino Linotype" w:hAnsi="Palatino Linotype" w:cs="Times New Roman"/>
          <w:i/>
          <w:sz w:val="20"/>
          <w:szCs w:val="20"/>
          <w:lang w:val="en-US"/>
        </w:rPr>
        <w:t>n</w:t>
      </w:r>
      <w:r w:rsidRPr="00C072DF">
        <w:rPr>
          <w:rFonts w:ascii="Palatino Linotype" w:hAnsi="Palatino Linotype" w:cs="Times New Roman"/>
          <w:sz w:val="20"/>
          <w:szCs w:val="20"/>
          <w:lang w:val="en-US"/>
        </w:rPr>
        <w:t>BMA</w:t>
      </w:r>
      <w:r w:rsidRPr="00C072DF">
        <w:rPr>
          <w:rFonts w:ascii="Palatino Linotype" w:hAnsi="Palatino Linotype" w:cs="Times New Roman"/>
          <w:sz w:val="20"/>
          <w:szCs w:val="20"/>
          <w:vertAlign w:val="subscript"/>
          <w:lang w:val="en-US"/>
        </w:rPr>
        <w:t>40</w:t>
      </w:r>
      <w:r w:rsidRPr="00C072DF">
        <w:rPr>
          <w:rFonts w:ascii="Palatino Linotype" w:hAnsi="Palatino Linotype" w:cs="Times New Roman"/>
          <w:sz w:val="20"/>
          <w:szCs w:val="20"/>
          <w:lang w:val="en-US"/>
        </w:rPr>
        <w:t>-</w:t>
      </w:r>
      <w:r w:rsidRPr="00C072DF">
        <w:rPr>
          <w:rFonts w:ascii="Palatino Linotype" w:hAnsi="Palatino Linotype" w:cs="Times New Roman"/>
          <w:i/>
          <w:iCs/>
          <w:sz w:val="20"/>
          <w:szCs w:val="20"/>
          <w:lang w:val="en-US"/>
        </w:rPr>
        <w:t>b</w:t>
      </w:r>
      <w:r w:rsidRPr="00C072DF">
        <w:rPr>
          <w:rFonts w:ascii="Palatino Linotype" w:hAnsi="Palatino Linotype" w:cs="Times New Roman"/>
          <w:sz w:val="20"/>
          <w:szCs w:val="20"/>
          <w:lang w:val="en-US"/>
        </w:rPr>
        <w:t>-PDMAEMA</w:t>
      </w:r>
      <w:r w:rsidR="000C34AD" w:rsidRPr="00C072DF">
        <w:rPr>
          <w:rFonts w:ascii="Palatino Linotype" w:hAnsi="Palatino Linotype" w:cs="Times New Roman"/>
          <w:sz w:val="20"/>
          <w:szCs w:val="20"/>
          <w:vertAlign w:val="subscript"/>
          <w:lang w:val="en-US"/>
        </w:rPr>
        <w:t>120</w:t>
      </w:r>
      <w:r w:rsidR="00A629F0" w:rsidRPr="00C072DF">
        <w:rPr>
          <w:rFonts w:ascii="Palatino Linotype" w:hAnsi="Palatino Linotype" w:cs="Times New Roman"/>
          <w:sz w:val="20"/>
          <w:szCs w:val="20"/>
          <w:lang w:val="en-US"/>
        </w:rPr>
        <w:t> </w:t>
      </w:r>
      <w:r w:rsidRPr="00C072DF">
        <w:rPr>
          <w:rFonts w:ascii="Palatino Linotype" w:hAnsi="Palatino Linotype" w:cs="Times New Roman"/>
          <w:sz w:val="20"/>
          <w:szCs w:val="20"/>
          <w:lang w:val="en-US"/>
        </w:rPr>
        <w:t>+</w:t>
      </w:r>
      <w:r w:rsidR="00A629F0" w:rsidRPr="00C072DF">
        <w:rPr>
          <w:rFonts w:ascii="Palatino Linotype" w:hAnsi="Palatino Linotype" w:cs="Times New Roman"/>
          <w:sz w:val="20"/>
          <w:szCs w:val="20"/>
          <w:lang w:val="en-US"/>
        </w:rPr>
        <w:t> </w:t>
      </w:r>
      <w:r w:rsidRPr="00C072DF">
        <w:rPr>
          <w:rFonts w:ascii="Palatino Linotype" w:hAnsi="Palatino Linotype" w:cs="Times New Roman"/>
          <w:sz w:val="20"/>
          <w:szCs w:val="20"/>
          <w:lang w:val="en-US"/>
        </w:rPr>
        <w:t>MWCNT_3)</w:t>
      </w:r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 xml:space="preserve">. The measurements were carried out in 5 </w:t>
      </w:r>
      <w:proofErr w:type="spellStart"/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>mM</w:t>
      </w:r>
      <w:proofErr w:type="spellEnd"/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 xml:space="preserve"> of </w:t>
      </w:r>
      <w:proofErr w:type="gramStart"/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>K</w:t>
      </w:r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vertAlign w:val="subscript"/>
          <w:lang w:val="en-US"/>
        </w:rPr>
        <w:t>3</w:t>
      </w:r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>[</w:t>
      </w:r>
      <w:proofErr w:type="gramEnd"/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>Fe(CN)</w:t>
      </w:r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vertAlign w:val="subscript"/>
          <w:lang w:val="en-US"/>
        </w:rPr>
        <w:t>6</w:t>
      </w:r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 xml:space="preserve">] at ambient temperature in </w:t>
      </w:r>
      <w:r w:rsidR="00A629F0"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 xml:space="preserve">a </w:t>
      </w:r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>potential range from +600 mV to -600 mV (</w:t>
      </w:r>
      <w:r w:rsidRPr="00C072DF">
        <w:rPr>
          <w:rFonts w:ascii="Palatino Linotype" w:hAnsi="Palatino Linotype" w:cs="Times New Roman"/>
          <w:i/>
          <w:color w:val="000000" w:themeColor="text1"/>
          <w:sz w:val="20"/>
          <w:szCs w:val="20"/>
          <w:lang w:val="en-US"/>
        </w:rPr>
        <w:t>vs</w:t>
      </w:r>
      <w:r w:rsidRPr="00C072DF">
        <w:rPr>
          <w:rFonts w:ascii="Palatino Linotype" w:hAnsi="Palatino Linotype" w:cs="Times New Roman"/>
          <w:iCs/>
          <w:color w:val="000000" w:themeColor="text1"/>
          <w:sz w:val="20"/>
          <w:szCs w:val="20"/>
          <w:lang w:val="en-US"/>
        </w:rPr>
        <w:t>.</w:t>
      </w:r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 xml:space="preserve"> Ag/</w:t>
      </w:r>
      <w:proofErr w:type="spellStart"/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>AgCl</w:t>
      </w:r>
      <w:proofErr w:type="spellEnd"/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>) at scan rates in a range of 10</w:t>
      </w:r>
      <w:r w:rsidRPr="00C072DF">
        <w:rPr>
          <w:rFonts w:ascii="Palatino Linotype" w:hAnsi="Palatino Linotype" w:cs="Times New Roman"/>
          <w:sz w:val="20"/>
          <w:szCs w:val="20"/>
          <w:lang w:val="en-US"/>
        </w:rPr>
        <w:t>–</w:t>
      </w:r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 xml:space="preserve">100 mV/s. Inset: The dependence of </w:t>
      </w:r>
      <w:r w:rsidR="00A629F0"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 xml:space="preserve">the </w:t>
      </w:r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 xml:space="preserve">peak current </w:t>
      </w:r>
      <w:proofErr w:type="spellStart"/>
      <w:r w:rsidRPr="00C072DF">
        <w:rPr>
          <w:rFonts w:ascii="Palatino Linotype" w:hAnsi="Palatino Linotype" w:cs="Times New Roman"/>
          <w:i/>
          <w:iCs/>
          <w:color w:val="000000" w:themeColor="text1"/>
          <w:sz w:val="20"/>
          <w:szCs w:val="20"/>
          <w:lang w:val="en-US"/>
        </w:rPr>
        <w:t>I</w:t>
      </w:r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vertAlign w:val="subscript"/>
          <w:lang w:val="en-US"/>
        </w:rPr>
        <w:t>p</w:t>
      </w:r>
      <w:proofErr w:type="spellEnd"/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 xml:space="preserve"> on the square root of </w:t>
      </w:r>
      <w:r w:rsidR="00A629F0"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 xml:space="preserve">the </w:t>
      </w:r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 xml:space="preserve">scan rate </w:t>
      </w:r>
      <w:r w:rsidRPr="00C072DF">
        <w:rPr>
          <w:rFonts w:ascii="Palatino Linotype" w:hAnsi="Palatino Linotype" w:cs="Times New Roman"/>
          <w:sz w:val="20"/>
          <w:szCs w:val="20"/>
          <w:lang w:val="en-US"/>
        </w:rPr>
        <w:t xml:space="preserve">in </w:t>
      </w:r>
      <w:r w:rsidR="00A629F0" w:rsidRPr="00C072DF">
        <w:rPr>
          <w:rFonts w:ascii="Palatino Linotype" w:hAnsi="Palatino Linotype" w:cs="Times New Roman"/>
          <w:sz w:val="20"/>
          <w:szCs w:val="20"/>
          <w:lang w:val="en-US"/>
        </w:rPr>
        <w:t>a</w:t>
      </w:r>
      <w:r w:rsidRPr="00C072DF">
        <w:rPr>
          <w:rFonts w:ascii="Palatino Linotype" w:hAnsi="Palatino Linotype" w:cs="Times New Roman"/>
          <w:sz w:val="20"/>
          <w:szCs w:val="20"/>
          <w:lang w:val="en-US"/>
        </w:rPr>
        <w:t xml:space="preserve"> range of 10–100 mV/s</w:t>
      </w:r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>.</w:t>
      </w:r>
    </w:p>
    <w:p w:rsidR="002C7866" w:rsidRPr="000C18D3" w:rsidRDefault="002C7866" w:rsidP="002C7866">
      <w:pPr>
        <w:jc w:val="both"/>
        <w:rPr>
          <w:rFonts w:ascii="Palatino Linotype" w:hAnsi="Palatino Linotype" w:cs="Times New Roman"/>
          <w:sz w:val="20"/>
          <w:szCs w:val="20"/>
          <w:lang w:val="en-US"/>
        </w:rPr>
      </w:pPr>
    </w:p>
    <w:p w:rsidR="00377CB7" w:rsidRDefault="00377CB7" w:rsidP="00114AAA">
      <w:pPr>
        <w:pStyle w:val="a6"/>
        <w:shd w:val="clear" w:color="auto" w:fill="FFFFFF" w:themeFill="background1"/>
        <w:spacing w:before="0" w:beforeAutospacing="0" w:after="0" w:afterAutospacing="0"/>
        <w:jc w:val="center"/>
        <w:rPr>
          <w:rFonts w:ascii="Palatino Linotype" w:hAnsi="Palatino Linotype" w:cs="Arial"/>
          <w:sz w:val="20"/>
          <w:szCs w:val="20"/>
          <w:lang w:val="en-US"/>
        </w:rPr>
      </w:pPr>
      <w:r w:rsidRPr="00377CB7">
        <w:rPr>
          <w:rFonts w:ascii="Palatino Linotype" w:hAnsi="Palatino Linotype" w:cs="Arial"/>
          <w:sz w:val="20"/>
          <w:szCs w:val="20"/>
          <w:lang w:val="en-US"/>
        </w:rPr>
        <w:t xml:space="preserve">Table S2. Comparison of different electrochemical sensors for the </w:t>
      </w:r>
    </w:p>
    <w:p w:rsidR="00377CB7" w:rsidRPr="00377CB7" w:rsidRDefault="00377CB7" w:rsidP="00377CB7">
      <w:pPr>
        <w:pStyle w:val="a6"/>
        <w:shd w:val="clear" w:color="auto" w:fill="FFFFFF" w:themeFill="background1"/>
        <w:spacing w:before="0" w:beforeAutospacing="0" w:after="120" w:afterAutospacing="0"/>
        <w:jc w:val="center"/>
        <w:rPr>
          <w:rFonts w:ascii="Palatino Linotype" w:hAnsi="Palatino Linotype" w:cs="Arial"/>
          <w:color w:val="0A0A0A"/>
          <w:sz w:val="20"/>
          <w:szCs w:val="20"/>
          <w:lang w:val="en-US"/>
        </w:rPr>
      </w:pPr>
      <w:proofErr w:type="gramStart"/>
      <w:r w:rsidRPr="00377CB7">
        <w:rPr>
          <w:rFonts w:ascii="Palatino Linotype" w:hAnsi="Palatino Linotype" w:cs="Arial"/>
          <w:sz w:val="20"/>
          <w:szCs w:val="20"/>
          <w:lang w:val="en-US"/>
        </w:rPr>
        <w:t>direct</w:t>
      </w:r>
      <w:proofErr w:type="gramEnd"/>
      <w:r w:rsidRPr="00377CB7">
        <w:rPr>
          <w:rFonts w:ascii="Palatino Linotype" w:hAnsi="Palatino Linotype" w:cs="Arial"/>
          <w:sz w:val="20"/>
          <w:szCs w:val="20"/>
          <w:lang w:val="en-US"/>
        </w:rPr>
        <w:t xml:space="preserve"> electrochemical determination of DNA.</w:t>
      </w:r>
    </w:p>
    <w:tbl>
      <w:tblPr>
        <w:tblStyle w:val="a3"/>
        <w:tblW w:w="0" w:type="auto"/>
        <w:tblLayout w:type="fixed"/>
        <w:tblLook w:val="04A0"/>
      </w:tblPr>
      <w:tblGrid>
        <w:gridCol w:w="2660"/>
        <w:gridCol w:w="2268"/>
        <w:gridCol w:w="1984"/>
        <w:gridCol w:w="1560"/>
        <w:gridCol w:w="1099"/>
      </w:tblGrid>
      <w:tr w:rsidR="00377CB7" w:rsidRPr="00377CB7" w:rsidTr="00621EC6">
        <w:tc>
          <w:tcPr>
            <w:tcW w:w="2660" w:type="dxa"/>
          </w:tcPr>
          <w:p w:rsidR="00377CB7" w:rsidRPr="00377CB7" w:rsidRDefault="00377CB7" w:rsidP="0043277B">
            <w:pPr>
              <w:rPr>
                <w:rFonts w:ascii="Palatino Linotype" w:hAnsi="Palatino Linotype" w:cs="Arial"/>
                <w:sz w:val="20"/>
                <w:szCs w:val="20"/>
                <w:lang w:val="en-US"/>
              </w:rPr>
            </w:pPr>
            <w:r w:rsidRPr="00377CB7">
              <w:rPr>
                <w:rFonts w:ascii="Palatino Linotype" w:hAnsi="Palatino Linotype" w:cs="Arial"/>
                <w:sz w:val="20"/>
                <w:szCs w:val="20"/>
                <w:lang w:val="en-US"/>
              </w:rPr>
              <w:t>Electrode</w:t>
            </w:r>
          </w:p>
        </w:tc>
        <w:tc>
          <w:tcPr>
            <w:tcW w:w="2268" w:type="dxa"/>
          </w:tcPr>
          <w:p w:rsidR="00377CB7" w:rsidRPr="00377CB7" w:rsidRDefault="00377CB7" w:rsidP="0043277B">
            <w:pPr>
              <w:rPr>
                <w:rFonts w:ascii="Palatino Linotype" w:hAnsi="Palatino Linotype" w:cs="Arial"/>
                <w:sz w:val="20"/>
                <w:szCs w:val="20"/>
                <w:lang w:val="en-US"/>
              </w:rPr>
            </w:pPr>
            <w:r w:rsidRPr="00377CB7">
              <w:rPr>
                <w:rFonts w:ascii="Palatino Linotype" w:hAnsi="Palatino Linotype" w:cs="Arial"/>
                <w:sz w:val="20"/>
                <w:szCs w:val="20"/>
                <w:lang w:val="en-US"/>
              </w:rPr>
              <w:t>DNA source</w:t>
            </w:r>
          </w:p>
        </w:tc>
        <w:tc>
          <w:tcPr>
            <w:tcW w:w="1984" w:type="dxa"/>
          </w:tcPr>
          <w:p w:rsidR="00377CB7" w:rsidRPr="00377CB7" w:rsidRDefault="00377CB7" w:rsidP="0043277B">
            <w:pPr>
              <w:rPr>
                <w:rFonts w:ascii="Palatino Linotype" w:hAnsi="Palatino Linotype" w:cs="Arial"/>
                <w:sz w:val="20"/>
                <w:szCs w:val="20"/>
                <w:lang w:val="en-US"/>
              </w:rPr>
            </w:pPr>
            <w:r w:rsidRPr="00377CB7">
              <w:rPr>
                <w:rFonts w:ascii="Palatino Linotype" w:hAnsi="Palatino Linotype" w:cs="Arial"/>
                <w:sz w:val="20"/>
                <w:szCs w:val="20"/>
                <w:lang w:val="en-US"/>
              </w:rPr>
              <w:t>Linear range</w:t>
            </w:r>
          </w:p>
        </w:tc>
        <w:tc>
          <w:tcPr>
            <w:tcW w:w="1560" w:type="dxa"/>
          </w:tcPr>
          <w:p w:rsidR="00377CB7" w:rsidRPr="00377CB7" w:rsidRDefault="00377CB7" w:rsidP="0043277B">
            <w:pPr>
              <w:rPr>
                <w:rFonts w:ascii="Palatino Linotype" w:hAnsi="Palatino Linotype" w:cs="Arial"/>
                <w:sz w:val="20"/>
                <w:szCs w:val="20"/>
                <w:lang w:val="en-US"/>
              </w:rPr>
            </w:pPr>
            <w:r w:rsidRPr="00377CB7">
              <w:rPr>
                <w:rFonts w:ascii="Palatino Linotype" w:hAnsi="Palatino Linotype" w:cs="Arial"/>
                <w:sz w:val="20"/>
                <w:szCs w:val="20"/>
                <w:lang w:val="en-US"/>
              </w:rPr>
              <w:t xml:space="preserve">LOD </w:t>
            </w:r>
          </w:p>
        </w:tc>
        <w:tc>
          <w:tcPr>
            <w:tcW w:w="1099" w:type="dxa"/>
          </w:tcPr>
          <w:p w:rsidR="00377CB7" w:rsidRPr="00377CB7" w:rsidRDefault="00377CB7" w:rsidP="0043277B">
            <w:pPr>
              <w:rPr>
                <w:rFonts w:ascii="Palatino Linotype" w:hAnsi="Palatino Linotype" w:cs="Arial"/>
                <w:sz w:val="20"/>
                <w:szCs w:val="20"/>
                <w:lang w:val="en-US"/>
              </w:rPr>
            </w:pPr>
            <w:r w:rsidRPr="00377CB7">
              <w:rPr>
                <w:rFonts w:ascii="Palatino Linotype" w:hAnsi="Palatino Linotype" w:cs="Arial"/>
                <w:sz w:val="20"/>
                <w:szCs w:val="20"/>
                <w:lang w:val="en-US"/>
              </w:rPr>
              <w:t xml:space="preserve">Reference </w:t>
            </w:r>
          </w:p>
        </w:tc>
      </w:tr>
      <w:tr w:rsidR="00377CB7" w:rsidRPr="00377CB7" w:rsidTr="00621EC6">
        <w:tc>
          <w:tcPr>
            <w:tcW w:w="2660" w:type="dxa"/>
            <w:vAlign w:val="center"/>
          </w:tcPr>
          <w:p w:rsidR="00377CB7" w:rsidRPr="00377CB7" w:rsidRDefault="00377CB7" w:rsidP="0043277B">
            <w:pPr>
              <w:rPr>
                <w:rFonts w:ascii="Palatino Linotype" w:hAnsi="Palatino Linotype" w:cs="Arial"/>
                <w:sz w:val="20"/>
                <w:szCs w:val="20"/>
                <w:lang w:val="en-US"/>
              </w:rPr>
            </w:pPr>
            <w:r w:rsidRPr="00377CB7">
              <w:rPr>
                <w:rFonts w:ascii="Palatino Linotype" w:hAnsi="Palatino Linotype" w:cs="Arial"/>
                <w:sz w:val="20"/>
                <w:szCs w:val="20"/>
                <w:lang w:val="en-US"/>
              </w:rPr>
              <w:t>OMC-CILE</w:t>
            </w:r>
          </w:p>
        </w:tc>
        <w:tc>
          <w:tcPr>
            <w:tcW w:w="2268" w:type="dxa"/>
            <w:vAlign w:val="center"/>
          </w:tcPr>
          <w:p w:rsidR="00377CB7" w:rsidRPr="00377CB7" w:rsidRDefault="00377CB7" w:rsidP="0043277B">
            <w:pPr>
              <w:rPr>
                <w:rFonts w:ascii="Palatino Linotype" w:hAnsi="Palatino Linotype" w:cs="Arial"/>
                <w:sz w:val="20"/>
                <w:szCs w:val="20"/>
                <w:lang w:val="en-US"/>
              </w:rPr>
            </w:pPr>
            <w:r w:rsidRPr="00377CB7">
              <w:rPr>
                <w:rFonts w:ascii="Palatino Linotype" w:hAnsi="Palatino Linotype" w:cs="Arial"/>
                <w:sz w:val="20"/>
                <w:szCs w:val="20"/>
                <w:lang w:val="en-US"/>
              </w:rPr>
              <w:t xml:space="preserve">Herring sperm </w:t>
            </w:r>
            <w:proofErr w:type="spellStart"/>
            <w:r w:rsidRPr="00377CB7">
              <w:rPr>
                <w:rFonts w:ascii="Palatino Linotype" w:hAnsi="Palatino Linotype" w:cs="Arial"/>
                <w:sz w:val="20"/>
                <w:szCs w:val="20"/>
                <w:lang w:val="en-US"/>
              </w:rPr>
              <w:t>dsDNA</w:t>
            </w:r>
            <w:proofErr w:type="spellEnd"/>
          </w:p>
        </w:tc>
        <w:tc>
          <w:tcPr>
            <w:tcW w:w="1984" w:type="dxa"/>
            <w:vAlign w:val="center"/>
          </w:tcPr>
          <w:p w:rsidR="00377CB7" w:rsidRPr="00377CB7" w:rsidRDefault="00377CB7" w:rsidP="0043277B">
            <w:pPr>
              <w:rPr>
                <w:rFonts w:ascii="Palatino Linotype" w:hAnsi="Palatino Linotype" w:cs="Arial"/>
                <w:sz w:val="20"/>
                <w:szCs w:val="20"/>
                <w:lang w:val="en-US"/>
              </w:rPr>
            </w:pPr>
            <w:r w:rsidRPr="00377CB7">
              <w:rPr>
                <w:rFonts w:ascii="Palatino Linotype" w:hAnsi="Palatino Linotype" w:cs="Arial"/>
                <w:sz w:val="20"/>
                <w:szCs w:val="20"/>
                <w:lang w:val="en-US"/>
              </w:rPr>
              <w:t>10.0 to 600.0 µg/</w:t>
            </w:r>
            <w:proofErr w:type="spellStart"/>
            <w:r w:rsidRPr="00377CB7">
              <w:rPr>
                <w:rFonts w:ascii="Palatino Linotype" w:hAnsi="Palatino Linotype" w:cs="Arial"/>
                <w:sz w:val="20"/>
                <w:szCs w:val="20"/>
                <w:lang w:val="en-US"/>
              </w:rPr>
              <w:t>mL</w:t>
            </w:r>
            <w:proofErr w:type="spellEnd"/>
            <w:r w:rsidRPr="00377CB7">
              <w:rPr>
                <w:rFonts w:ascii="Palatino Linotype" w:hAnsi="Palatino Linotype" w:cs="Arial"/>
                <w:sz w:val="20"/>
                <w:szCs w:val="20"/>
                <w:lang w:val="en-US"/>
              </w:rPr>
              <w:t xml:space="preserve"> </w:t>
            </w:r>
          </w:p>
          <w:p w:rsidR="00377CB7" w:rsidRPr="00377CB7" w:rsidRDefault="00377CB7" w:rsidP="0043277B">
            <w:pPr>
              <w:rPr>
                <w:rFonts w:ascii="Palatino Linotype" w:hAnsi="Palatino Linotype" w:cs="Arial"/>
                <w:sz w:val="20"/>
                <w:szCs w:val="20"/>
                <w:lang w:val="en-US"/>
              </w:rPr>
            </w:pPr>
            <w:r w:rsidRPr="00377CB7">
              <w:rPr>
                <w:rFonts w:ascii="Palatino Linotype" w:hAnsi="Palatino Linotype" w:cs="Arial"/>
                <w:sz w:val="20"/>
                <w:szCs w:val="20"/>
                <w:lang w:val="en-US"/>
              </w:rPr>
              <w:t>(for both A and G)</w:t>
            </w:r>
          </w:p>
        </w:tc>
        <w:tc>
          <w:tcPr>
            <w:tcW w:w="1560" w:type="dxa"/>
            <w:vAlign w:val="center"/>
          </w:tcPr>
          <w:p w:rsidR="00377CB7" w:rsidRPr="00377CB7" w:rsidRDefault="00377CB7" w:rsidP="0043277B">
            <w:pPr>
              <w:rPr>
                <w:rFonts w:ascii="Palatino Linotype" w:hAnsi="Palatino Linotype" w:cs="Arial"/>
                <w:sz w:val="20"/>
                <w:szCs w:val="20"/>
                <w:lang w:val="en-US"/>
              </w:rPr>
            </w:pPr>
            <w:r w:rsidRPr="00377CB7">
              <w:rPr>
                <w:rFonts w:ascii="Palatino Linotype" w:hAnsi="Palatino Linotype" w:cs="Arial"/>
                <w:sz w:val="20"/>
                <w:szCs w:val="20"/>
                <w:lang w:val="en-US"/>
              </w:rPr>
              <w:t>1.2 µg/</w:t>
            </w:r>
            <w:proofErr w:type="spellStart"/>
            <w:r w:rsidRPr="00377CB7">
              <w:rPr>
                <w:rFonts w:ascii="Palatino Linotype" w:hAnsi="Palatino Linotype" w:cs="Arial"/>
                <w:sz w:val="20"/>
                <w:szCs w:val="20"/>
                <w:lang w:val="en-US"/>
              </w:rPr>
              <w:t>mL</w:t>
            </w:r>
            <w:proofErr w:type="spellEnd"/>
          </w:p>
        </w:tc>
        <w:tc>
          <w:tcPr>
            <w:tcW w:w="1099" w:type="dxa"/>
            <w:vAlign w:val="center"/>
          </w:tcPr>
          <w:p w:rsidR="00377CB7" w:rsidRPr="00377CB7" w:rsidRDefault="00377CB7" w:rsidP="00621EC6">
            <w:pPr>
              <w:jc w:val="center"/>
              <w:rPr>
                <w:rFonts w:ascii="Palatino Linotype" w:hAnsi="Palatino Linotype" w:cs="Arial"/>
                <w:sz w:val="20"/>
                <w:szCs w:val="20"/>
                <w:lang w:val="en-US"/>
              </w:rPr>
            </w:pPr>
            <w:r w:rsidRPr="00377CB7">
              <w:rPr>
                <w:rFonts w:ascii="Palatino Linotype" w:hAnsi="Palatino Linotype" w:cs="Arial"/>
                <w:sz w:val="20"/>
                <w:szCs w:val="20"/>
                <w:lang w:val="en-US"/>
              </w:rPr>
              <w:t>[10]</w:t>
            </w:r>
          </w:p>
        </w:tc>
      </w:tr>
      <w:tr w:rsidR="00377CB7" w:rsidRPr="00377CB7" w:rsidTr="00621EC6">
        <w:tc>
          <w:tcPr>
            <w:tcW w:w="2660" w:type="dxa"/>
            <w:vAlign w:val="center"/>
          </w:tcPr>
          <w:p w:rsidR="00377CB7" w:rsidRPr="00377CB7" w:rsidRDefault="00377CB7" w:rsidP="0043277B">
            <w:pPr>
              <w:rPr>
                <w:rFonts w:ascii="Palatino Linotype" w:hAnsi="Palatino Linotype" w:cs="Arial"/>
                <w:sz w:val="20"/>
                <w:szCs w:val="20"/>
                <w:lang w:val="en-US"/>
              </w:rPr>
            </w:pPr>
            <w:r w:rsidRPr="00377CB7">
              <w:rPr>
                <w:rFonts w:ascii="Palatino Linotype" w:eastAsia="CharisSIL" w:hAnsi="Palatino Linotype" w:cs="Arial"/>
                <w:sz w:val="20"/>
                <w:szCs w:val="20"/>
                <w:lang w:val="en-US"/>
              </w:rPr>
              <w:t>SPGE</w:t>
            </w:r>
          </w:p>
        </w:tc>
        <w:tc>
          <w:tcPr>
            <w:tcW w:w="2268" w:type="dxa"/>
            <w:vAlign w:val="center"/>
          </w:tcPr>
          <w:p w:rsidR="00377CB7" w:rsidRPr="00377CB7" w:rsidRDefault="00377CB7" w:rsidP="0043277B">
            <w:pPr>
              <w:rPr>
                <w:rFonts w:ascii="Palatino Linotype" w:hAnsi="Palatino Linotype" w:cs="Arial"/>
                <w:sz w:val="20"/>
                <w:szCs w:val="20"/>
                <w:lang w:val="en-US"/>
              </w:rPr>
            </w:pPr>
            <w:r w:rsidRPr="00377CB7">
              <w:rPr>
                <w:rFonts w:ascii="Palatino Linotype" w:hAnsi="Palatino Linotype" w:cs="Arial"/>
                <w:sz w:val="20"/>
                <w:szCs w:val="20"/>
                <w:lang w:val="en-US"/>
              </w:rPr>
              <w:t>I</w:t>
            </w:r>
            <w:proofErr w:type="spellStart"/>
            <w:r w:rsidRPr="00377CB7">
              <w:rPr>
                <w:rFonts w:ascii="Palatino Linotype" w:hAnsi="Palatino Linotype" w:cs="Arial"/>
                <w:sz w:val="20"/>
                <w:szCs w:val="20"/>
              </w:rPr>
              <w:t>ntact</w:t>
            </w:r>
            <w:proofErr w:type="spellEnd"/>
            <w:r w:rsidRPr="00377CB7">
              <w:rPr>
                <w:rFonts w:ascii="Palatino Linotype" w:hAnsi="Palatino Linotype" w:cs="Arial"/>
                <w:sz w:val="20"/>
                <w:szCs w:val="20"/>
              </w:rPr>
              <w:t xml:space="preserve"> </w:t>
            </w:r>
            <w:proofErr w:type="spellStart"/>
            <w:r w:rsidRPr="00377CB7">
              <w:rPr>
                <w:rFonts w:ascii="Palatino Linotype" w:hAnsi="Palatino Linotype" w:cs="Arial"/>
                <w:sz w:val="20"/>
                <w:szCs w:val="20"/>
              </w:rPr>
              <w:t>oligodeoxynucleotide</w:t>
            </w:r>
            <w:proofErr w:type="spellEnd"/>
            <w:r w:rsidRPr="00377CB7">
              <w:rPr>
                <w:rFonts w:ascii="Palatino Linotype" w:hAnsi="Palatino Linotype" w:cs="Arial"/>
                <w:sz w:val="20"/>
                <w:szCs w:val="20"/>
              </w:rPr>
              <w:t xml:space="preserve"> </w:t>
            </w:r>
            <w:proofErr w:type="spellStart"/>
            <w:r w:rsidRPr="00377CB7">
              <w:rPr>
                <w:rFonts w:ascii="Palatino Linotype" w:hAnsi="Palatino Linotype" w:cs="Arial"/>
                <w:sz w:val="20"/>
                <w:szCs w:val="20"/>
              </w:rPr>
              <w:t>d</w:t>
            </w:r>
            <w:proofErr w:type="spellEnd"/>
            <w:r w:rsidRPr="00377CB7">
              <w:rPr>
                <w:rFonts w:ascii="Palatino Linotype" w:hAnsi="Palatino Linotype" w:cs="Arial"/>
                <w:sz w:val="20"/>
                <w:szCs w:val="20"/>
              </w:rPr>
              <w:t>(G</w:t>
            </w:r>
            <w:r w:rsidRPr="00377CB7">
              <w:rPr>
                <w:rFonts w:ascii="Palatino Linotype" w:hAnsi="Palatino Linotype" w:cs="Arial"/>
                <w:sz w:val="20"/>
                <w:szCs w:val="20"/>
                <w:vertAlign w:val="subscript"/>
              </w:rPr>
              <w:t>3</w:t>
            </w:r>
            <w:r w:rsidRPr="00377CB7">
              <w:rPr>
                <w:rFonts w:ascii="Palatino Linotype" w:hAnsi="Palatino Linotype" w:cs="Arial"/>
                <w:sz w:val="20"/>
                <w:szCs w:val="20"/>
              </w:rPr>
              <w:t>A</w:t>
            </w:r>
            <w:r w:rsidRPr="00377CB7">
              <w:rPr>
                <w:rFonts w:ascii="Palatino Linotype" w:hAnsi="Palatino Linotype" w:cs="Arial"/>
                <w:sz w:val="20"/>
                <w:szCs w:val="20"/>
                <w:vertAlign w:val="subscript"/>
              </w:rPr>
              <w:t>3</w:t>
            </w:r>
            <w:r w:rsidRPr="00377CB7">
              <w:rPr>
                <w:rFonts w:ascii="Palatino Linotype" w:hAnsi="Palatino Linotype" w:cs="Arial"/>
                <w:sz w:val="20"/>
                <w:szCs w:val="20"/>
              </w:rPr>
              <w:t>)</w:t>
            </w:r>
            <w:r w:rsidRPr="00377CB7">
              <w:rPr>
                <w:rFonts w:ascii="Palatino Linotype" w:hAnsi="Palatino Linotype" w:cs="Arial"/>
                <w:sz w:val="20"/>
                <w:szCs w:val="20"/>
                <w:vertAlign w:val="subscript"/>
              </w:rPr>
              <w:t>5</w:t>
            </w:r>
          </w:p>
        </w:tc>
        <w:tc>
          <w:tcPr>
            <w:tcW w:w="1984" w:type="dxa"/>
            <w:vAlign w:val="center"/>
          </w:tcPr>
          <w:p w:rsidR="00377CB7" w:rsidRPr="00377CB7" w:rsidRDefault="00377CB7" w:rsidP="0043277B">
            <w:pPr>
              <w:rPr>
                <w:rFonts w:ascii="Palatino Linotype" w:hAnsi="Palatino Linotype" w:cs="Arial"/>
                <w:sz w:val="20"/>
                <w:szCs w:val="20"/>
                <w:lang w:val="en-US"/>
              </w:rPr>
            </w:pPr>
            <w:r w:rsidRPr="00377CB7">
              <w:rPr>
                <w:rFonts w:ascii="Palatino Linotype" w:hAnsi="Palatino Linotype" w:cs="Arial"/>
                <w:sz w:val="20"/>
                <w:szCs w:val="20"/>
                <w:lang w:val="en-US"/>
              </w:rPr>
              <w:t>0.022 - 0.50 µM (A)</w:t>
            </w:r>
          </w:p>
        </w:tc>
        <w:tc>
          <w:tcPr>
            <w:tcW w:w="1560" w:type="dxa"/>
            <w:vAlign w:val="center"/>
          </w:tcPr>
          <w:p w:rsidR="00377CB7" w:rsidRPr="00377CB7" w:rsidRDefault="00377CB7" w:rsidP="0043277B">
            <w:pPr>
              <w:rPr>
                <w:rFonts w:ascii="Palatino Linotype" w:hAnsi="Palatino Linotype" w:cs="Arial"/>
                <w:sz w:val="20"/>
                <w:szCs w:val="20"/>
                <w:lang w:val="en-US"/>
              </w:rPr>
            </w:pPr>
            <w:r w:rsidRPr="00377CB7">
              <w:rPr>
                <w:rFonts w:ascii="Palatino Linotype" w:hAnsi="Palatino Linotype" w:cs="Arial"/>
                <w:sz w:val="20"/>
                <w:szCs w:val="20"/>
                <w:lang w:val="en-US"/>
              </w:rPr>
              <w:t>-</w:t>
            </w:r>
          </w:p>
        </w:tc>
        <w:tc>
          <w:tcPr>
            <w:tcW w:w="1099" w:type="dxa"/>
            <w:vAlign w:val="center"/>
          </w:tcPr>
          <w:p w:rsidR="00377CB7" w:rsidRPr="00377CB7" w:rsidRDefault="00377CB7" w:rsidP="00621EC6">
            <w:pPr>
              <w:jc w:val="center"/>
              <w:rPr>
                <w:rFonts w:ascii="Palatino Linotype" w:hAnsi="Palatino Linotype" w:cs="Arial"/>
                <w:sz w:val="20"/>
                <w:szCs w:val="20"/>
                <w:lang w:val="en-US"/>
              </w:rPr>
            </w:pPr>
            <w:r w:rsidRPr="00377CB7">
              <w:rPr>
                <w:rFonts w:ascii="Palatino Linotype" w:hAnsi="Palatino Linotype" w:cs="Arial"/>
                <w:sz w:val="20"/>
                <w:szCs w:val="20"/>
                <w:lang w:val="en-US"/>
              </w:rPr>
              <w:t>[11]</w:t>
            </w:r>
          </w:p>
        </w:tc>
      </w:tr>
      <w:tr w:rsidR="00377CB7" w:rsidRPr="00377CB7" w:rsidTr="00621EC6">
        <w:tc>
          <w:tcPr>
            <w:tcW w:w="2660" w:type="dxa"/>
            <w:vAlign w:val="center"/>
          </w:tcPr>
          <w:p w:rsidR="00377CB7" w:rsidRPr="00377CB7" w:rsidRDefault="00377CB7" w:rsidP="0043277B">
            <w:pPr>
              <w:rPr>
                <w:rFonts w:ascii="Palatino Linotype" w:hAnsi="Palatino Linotype" w:cs="Arial"/>
                <w:sz w:val="20"/>
                <w:szCs w:val="20"/>
                <w:lang w:val="en-US"/>
              </w:rPr>
            </w:pPr>
            <w:r w:rsidRPr="00377CB7">
              <w:rPr>
                <w:rFonts w:ascii="Palatino Linotype" w:hAnsi="Palatino Linotype" w:cs="Arial"/>
                <w:sz w:val="20"/>
                <w:szCs w:val="20"/>
                <w:lang w:val="en-US"/>
              </w:rPr>
              <w:t>(</w:t>
            </w:r>
            <w:proofErr w:type="spellStart"/>
            <w:r w:rsidRPr="00377CB7">
              <w:rPr>
                <w:rFonts w:ascii="Palatino Linotype" w:hAnsi="Palatino Linotype" w:cs="Arial"/>
                <w:sz w:val="20"/>
                <w:szCs w:val="20"/>
                <w:lang w:val="en-US"/>
              </w:rPr>
              <w:t>DomP</w:t>
            </w:r>
            <w:proofErr w:type="spellEnd"/>
            <w:r w:rsidRPr="00377CB7">
              <w:rPr>
                <w:rFonts w:ascii="Palatino Linotype" w:hAnsi="Palatino Linotype" w:cs="Arial"/>
                <w:sz w:val="20"/>
                <w:szCs w:val="20"/>
                <w:lang w:val="en-US"/>
              </w:rPr>
              <w:t>)-s-SWNTs/GCE</w:t>
            </w:r>
          </w:p>
        </w:tc>
        <w:tc>
          <w:tcPr>
            <w:tcW w:w="2268" w:type="dxa"/>
            <w:vAlign w:val="center"/>
          </w:tcPr>
          <w:p w:rsidR="00377CB7" w:rsidRPr="00377CB7" w:rsidRDefault="00377CB7" w:rsidP="0043277B">
            <w:pPr>
              <w:rPr>
                <w:rFonts w:ascii="Palatino Linotype" w:hAnsi="Palatino Linotype" w:cs="Arial"/>
                <w:sz w:val="20"/>
                <w:szCs w:val="20"/>
                <w:lang w:val="en-US"/>
              </w:rPr>
            </w:pPr>
            <w:r w:rsidRPr="00377CB7">
              <w:rPr>
                <w:rFonts w:ascii="Palatino Linotype" w:hAnsi="Palatino Linotype" w:cs="Arial"/>
                <w:sz w:val="20"/>
                <w:szCs w:val="20"/>
                <w:lang w:val="en-US"/>
              </w:rPr>
              <w:t>Denatured fish sperm DNA</w:t>
            </w:r>
          </w:p>
        </w:tc>
        <w:tc>
          <w:tcPr>
            <w:tcW w:w="1984" w:type="dxa"/>
            <w:vAlign w:val="center"/>
          </w:tcPr>
          <w:p w:rsidR="00377CB7" w:rsidRPr="00377CB7" w:rsidRDefault="00377CB7" w:rsidP="0043277B">
            <w:pPr>
              <w:rPr>
                <w:rFonts w:ascii="Palatino Linotype" w:hAnsi="Palatino Linotype" w:cs="Arial"/>
                <w:sz w:val="20"/>
                <w:szCs w:val="20"/>
                <w:lang w:val="en-US"/>
              </w:rPr>
            </w:pPr>
            <w:r w:rsidRPr="00377CB7">
              <w:rPr>
                <w:rFonts w:ascii="Palatino Linotype" w:hAnsi="Palatino Linotype" w:cs="Arial"/>
                <w:sz w:val="20"/>
                <w:szCs w:val="20"/>
                <w:lang w:val="en-US"/>
              </w:rPr>
              <w:t xml:space="preserve">10-600 </w:t>
            </w:r>
            <w:r w:rsidRPr="00377CB7">
              <w:rPr>
                <w:rFonts w:ascii="Palatino Linotype" w:hAnsi="Palatino Linotype" w:cs="Arial"/>
                <w:sz w:val="20"/>
                <w:szCs w:val="20"/>
                <w:lang w:val="en-US"/>
              </w:rPr>
              <w:sym w:font="Symbol" w:char="F06D"/>
            </w:r>
            <w:r w:rsidRPr="00377CB7">
              <w:rPr>
                <w:rFonts w:ascii="Palatino Linotype" w:hAnsi="Palatino Linotype" w:cs="Arial"/>
                <w:sz w:val="20"/>
                <w:szCs w:val="20"/>
                <w:lang w:val="en-US"/>
              </w:rPr>
              <w:t>g/</w:t>
            </w:r>
            <w:proofErr w:type="spellStart"/>
            <w:r w:rsidRPr="00377CB7">
              <w:rPr>
                <w:rFonts w:ascii="Palatino Linotype" w:hAnsi="Palatino Linotype" w:cs="Arial"/>
                <w:sz w:val="20"/>
                <w:szCs w:val="20"/>
                <w:lang w:val="en-US"/>
              </w:rPr>
              <w:t>mL</w:t>
            </w:r>
            <w:proofErr w:type="spellEnd"/>
            <w:r w:rsidRPr="00377CB7">
              <w:rPr>
                <w:rFonts w:ascii="Palatino Linotype" w:hAnsi="Palatino Linotype" w:cs="Arial"/>
                <w:sz w:val="20"/>
                <w:szCs w:val="20"/>
                <w:lang w:val="en-US"/>
              </w:rPr>
              <w:t xml:space="preserve"> (A)</w:t>
            </w:r>
          </w:p>
        </w:tc>
        <w:tc>
          <w:tcPr>
            <w:tcW w:w="1560" w:type="dxa"/>
            <w:vAlign w:val="center"/>
          </w:tcPr>
          <w:p w:rsidR="00377CB7" w:rsidRPr="00377CB7" w:rsidRDefault="00377CB7" w:rsidP="0043277B">
            <w:pPr>
              <w:rPr>
                <w:rFonts w:ascii="Palatino Linotype" w:hAnsi="Palatino Linotype" w:cs="Arial"/>
                <w:sz w:val="20"/>
                <w:szCs w:val="20"/>
                <w:lang w:val="en-US"/>
              </w:rPr>
            </w:pPr>
            <w:r w:rsidRPr="00377CB7">
              <w:rPr>
                <w:rFonts w:ascii="Palatino Linotype" w:hAnsi="Palatino Linotype" w:cs="Arial"/>
                <w:sz w:val="20"/>
                <w:szCs w:val="20"/>
                <w:lang w:val="en-US"/>
              </w:rPr>
              <w:t>-</w:t>
            </w:r>
          </w:p>
        </w:tc>
        <w:tc>
          <w:tcPr>
            <w:tcW w:w="1099" w:type="dxa"/>
            <w:vAlign w:val="center"/>
          </w:tcPr>
          <w:p w:rsidR="00377CB7" w:rsidRPr="00377CB7" w:rsidRDefault="00377CB7" w:rsidP="00621EC6">
            <w:pPr>
              <w:jc w:val="center"/>
              <w:rPr>
                <w:rFonts w:ascii="Palatino Linotype" w:hAnsi="Palatino Linotype" w:cs="Arial"/>
                <w:sz w:val="20"/>
                <w:szCs w:val="20"/>
                <w:lang w:val="en-US"/>
              </w:rPr>
            </w:pPr>
            <w:r w:rsidRPr="00377CB7">
              <w:rPr>
                <w:rFonts w:ascii="Palatino Linotype" w:hAnsi="Palatino Linotype" w:cs="Arial"/>
                <w:sz w:val="20"/>
                <w:szCs w:val="20"/>
                <w:lang w:val="en-US"/>
              </w:rPr>
              <w:t>[22]</w:t>
            </w:r>
          </w:p>
        </w:tc>
      </w:tr>
      <w:tr w:rsidR="00377CB7" w:rsidRPr="00377CB7" w:rsidTr="00621EC6">
        <w:tc>
          <w:tcPr>
            <w:tcW w:w="2660" w:type="dxa"/>
            <w:vAlign w:val="center"/>
          </w:tcPr>
          <w:p w:rsidR="00377CB7" w:rsidRPr="00377CB7" w:rsidRDefault="00377CB7" w:rsidP="0043277B">
            <w:pPr>
              <w:rPr>
                <w:rFonts w:ascii="Palatino Linotype" w:hAnsi="Palatino Linotype" w:cs="Arial"/>
                <w:sz w:val="20"/>
                <w:szCs w:val="20"/>
                <w:lang w:val="en-US"/>
              </w:rPr>
            </w:pPr>
            <w:r w:rsidRPr="00377CB7">
              <w:rPr>
                <w:rFonts w:ascii="Palatino Linotype" w:hAnsi="Palatino Linotype" w:cs="Arial"/>
                <w:sz w:val="20"/>
                <w:szCs w:val="20"/>
                <w:lang w:val="en-US"/>
              </w:rPr>
              <w:t>SPE/PIL-</w:t>
            </w:r>
            <w:proofErr w:type="spellStart"/>
            <w:r w:rsidRPr="00377CB7">
              <w:rPr>
                <w:rFonts w:ascii="Palatino Linotype" w:hAnsi="Palatino Linotype" w:cs="Arial"/>
                <w:sz w:val="20"/>
                <w:szCs w:val="20"/>
                <w:lang w:val="en-US"/>
              </w:rPr>
              <w:t>But@MWCNT</w:t>
            </w:r>
            <w:proofErr w:type="spellEnd"/>
          </w:p>
        </w:tc>
        <w:tc>
          <w:tcPr>
            <w:tcW w:w="2268" w:type="dxa"/>
            <w:vAlign w:val="center"/>
          </w:tcPr>
          <w:p w:rsidR="00377CB7" w:rsidRPr="00377CB7" w:rsidRDefault="00377CB7" w:rsidP="0043277B">
            <w:pPr>
              <w:rPr>
                <w:rFonts w:ascii="Palatino Linotype" w:hAnsi="Palatino Linotype" w:cs="Arial"/>
                <w:sz w:val="20"/>
                <w:szCs w:val="20"/>
                <w:lang w:val="en-US"/>
              </w:rPr>
            </w:pPr>
            <w:r w:rsidRPr="00377CB7">
              <w:rPr>
                <w:rFonts w:ascii="Palatino Linotype" w:hAnsi="Palatino Linotype" w:cs="Arial"/>
                <w:sz w:val="20"/>
                <w:szCs w:val="20"/>
                <w:lang w:val="en-US"/>
              </w:rPr>
              <w:t xml:space="preserve">Salmon sperm </w:t>
            </w:r>
            <w:proofErr w:type="spellStart"/>
            <w:r w:rsidRPr="00377CB7">
              <w:rPr>
                <w:rFonts w:ascii="Palatino Linotype" w:hAnsi="Palatino Linotype" w:cs="Arial"/>
                <w:sz w:val="20"/>
                <w:szCs w:val="20"/>
                <w:lang w:val="en-US"/>
              </w:rPr>
              <w:t>dsDNA</w:t>
            </w:r>
            <w:proofErr w:type="spellEnd"/>
          </w:p>
        </w:tc>
        <w:tc>
          <w:tcPr>
            <w:tcW w:w="1984" w:type="dxa"/>
            <w:vAlign w:val="center"/>
          </w:tcPr>
          <w:p w:rsidR="00377CB7" w:rsidRPr="00377CB7" w:rsidRDefault="00377CB7" w:rsidP="0043277B">
            <w:pPr>
              <w:rPr>
                <w:rFonts w:ascii="Palatino Linotype" w:hAnsi="Palatino Linotype" w:cs="Arial"/>
                <w:sz w:val="20"/>
                <w:szCs w:val="20"/>
                <w:lang w:val="en-US"/>
              </w:rPr>
            </w:pPr>
            <w:r w:rsidRPr="00377CB7">
              <w:rPr>
                <w:rFonts w:ascii="Palatino Linotype" w:hAnsi="Palatino Linotype" w:cs="Arial"/>
                <w:sz w:val="20"/>
                <w:szCs w:val="20"/>
                <w:lang w:val="en-US"/>
              </w:rPr>
              <w:t>5–500 µg/</w:t>
            </w:r>
            <w:proofErr w:type="spellStart"/>
            <w:r w:rsidRPr="00377CB7">
              <w:rPr>
                <w:rFonts w:ascii="Palatino Linotype" w:hAnsi="Palatino Linotype" w:cs="Arial"/>
                <w:sz w:val="20"/>
                <w:szCs w:val="20"/>
                <w:lang w:val="en-US"/>
              </w:rPr>
              <w:t>mL</w:t>
            </w:r>
            <w:proofErr w:type="spellEnd"/>
            <w:r w:rsidRPr="00377CB7">
              <w:rPr>
                <w:rFonts w:ascii="Palatino Linotype" w:hAnsi="Palatino Linotype" w:cs="Arial"/>
                <w:sz w:val="20"/>
                <w:szCs w:val="20"/>
                <w:lang w:val="en-US"/>
              </w:rPr>
              <w:t xml:space="preserve"> (G) </w:t>
            </w:r>
          </w:p>
          <w:p w:rsidR="00377CB7" w:rsidRPr="00377CB7" w:rsidRDefault="00377CB7" w:rsidP="0043277B">
            <w:pPr>
              <w:rPr>
                <w:rFonts w:ascii="Palatino Linotype" w:hAnsi="Palatino Linotype" w:cs="Arial"/>
                <w:sz w:val="20"/>
                <w:szCs w:val="20"/>
                <w:lang w:val="en-US"/>
              </w:rPr>
            </w:pPr>
            <w:r w:rsidRPr="00377CB7">
              <w:rPr>
                <w:rFonts w:ascii="Palatino Linotype" w:hAnsi="Palatino Linotype" w:cs="Arial"/>
                <w:sz w:val="20"/>
                <w:szCs w:val="20"/>
                <w:lang w:val="en-US"/>
              </w:rPr>
              <w:t>0.5–50 µg/</w:t>
            </w:r>
            <w:proofErr w:type="spellStart"/>
            <w:r w:rsidRPr="00377CB7">
              <w:rPr>
                <w:rFonts w:ascii="Palatino Linotype" w:hAnsi="Palatino Linotype" w:cs="Arial"/>
                <w:sz w:val="20"/>
                <w:szCs w:val="20"/>
                <w:lang w:val="en-US"/>
              </w:rPr>
              <w:t>mL</w:t>
            </w:r>
            <w:proofErr w:type="spellEnd"/>
            <w:r w:rsidRPr="00377CB7">
              <w:rPr>
                <w:rFonts w:ascii="Palatino Linotype" w:hAnsi="Palatino Linotype" w:cs="Arial"/>
                <w:sz w:val="20"/>
                <w:szCs w:val="20"/>
                <w:lang w:val="en-US"/>
              </w:rPr>
              <w:t xml:space="preserve"> (A)</w:t>
            </w:r>
          </w:p>
        </w:tc>
        <w:tc>
          <w:tcPr>
            <w:tcW w:w="1560" w:type="dxa"/>
            <w:vAlign w:val="center"/>
          </w:tcPr>
          <w:p w:rsidR="00377CB7" w:rsidRPr="00377CB7" w:rsidRDefault="00377CB7" w:rsidP="0043277B">
            <w:pPr>
              <w:rPr>
                <w:rFonts w:ascii="Palatino Linotype" w:hAnsi="Palatino Linotype" w:cs="Arial"/>
                <w:sz w:val="20"/>
                <w:szCs w:val="20"/>
                <w:lang w:val="en-US"/>
              </w:rPr>
            </w:pPr>
            <w:r w:rsidRPr="00377CB7">
              <w:rPr>
                <w:rFonts w:ascii="Palatino Linotype" w:hAnsi="Palatino Linotype" w:cs="Arial"/>
                <w:sz w:val="20"/>
                <w:szCs w:val="20"/>
                <w:lang w:val="en-US"/>
              </w:rPr>
              <w:t>5 µg/</w:t>
            </w:r>
            <w:proofErr w:type="spellStart"/>
            <w:r w:rsidRPr="00377CB7">
              <w:rPr>
                <w:rFonts w:ascii="Palatino Linotype" w:hAnsi="Palatino Linotype" w:cs="Arial"/>
                <w:sz w:val="20"/>
                <w:szCs w:val="20"/>
                <w:lang w:val="en-US"/>
              </w:rPr>
              <w:t>mL</w:t>
            </w:r>
            <w:proofErr w:type="spellEnd"/>
            <w:r w:rsidRPr="00377CB7">
              <w:rPr>
                <w:rFonts w:ascii="Palatino Linotype" w:hAnsi="Palatino Linotype" w:cs="Arial"/>
                <w:sz w:val="20"/>
                <w:szCs w:val="20"/>
                <w:lang w:val="en-US"/>
              </w:rPr>
              <w:t xml:space="preserve"> (G)</w:t>
            </w:r>
          </w:p>
          <w:p w:rsidR="00377CB7" w:rsidRPr="00377CB7" w:rsidRDefault="00377CB7" w:rsidP="0043277B">
            <w:pPr>
              <w:rPr>
                <w:rFonts w:ascii="Palatino Linotype" w:hAnsi="Palatino Linotype" w:cs="Arial"/>
                <w:sz w:val="20"/>
                <w:szCs w:val="20"/>
                <w:lang w:val="en-US"/>
              </w:rPr>
            </w:pPr>
            <w:r w:rsidRPr="00377CB7">
              <w:rPr>
                <w:rFonts w:ascii="Palatino Linotype" w:hAnsi="Palatino Linotype" w:cs="Arial"/>
                <w:sz w:val="20"/>
                <w:szCs w:val="20"/>
                <w:lang w:val="en-US"/>
              </w:rPr>
              <w:t>0.5 µg/</w:t>
            </w:r>
            <w:proofErr w:type="spellStart"/>
            <w:r w:rsidRPr="00377CB7">
              <w:rPr>
                <w:rFonts w:ascii="Palatino Linotype" w:hAnsi="Palatino Linotype" w:cs="Arial"/>
                <w:sz w:val="20"/>
                <w:szCs w:val="20"/>
                <w:lang w:val="en-US"/>
              </w:rPr>
              <w:t>mL</w:t>
            </w:r>
            <w:proofErr w:type="spellEnd"/>
            <w:r w:rsidRPr="00377CB7">
              <w:rPr>
                <w:rFonts w:ascii="Palatino Linotype" w:hAnsi="Palatino Linotype" w:cs="Arial"/>
                <w:sz w:val="20"/>
                <w:szCs w:val="20"/>
                <w:lang w:val="en-US"/>
              </w:rPr>
              <w:t xml:space="preserve"> (A)</w:t>
            </w:r>
          </w:p>
        </w:tc>
        <w:tc>
          <w:tcPr>
            <w:tcW w:w="1099" w:type="dxa"/>
            <w:vAlign w:val="center"/>
          </w:tcPr>
          <w:p w:rsidR="00377CB7" w:rsidRPr="00377CB7" w:rsidRDefault="00377CB7" w:rsidP="00621EC6">
            <w:pPr>
              <w:jc w:val="center"/>
              <w:rPr>
                <w:rFonts w:ascii="Palatino Linotype" w:hAnsi="Palatino Linotype" w:cs="Arial"/>
                <w:sz w:val="20"/>
                <w:szCs w:val="20"/>
                <w:lang w:val="en-US"/>
              </w:rPr>
            </w:pPr>
            <w:r w:rsidRPr="00377CB7">
              <w:rPr>
                <w:rFonts w:ascii="Palatino Linotype" w:hAnsi="Palatino Linotype" w:cs="Arial"/>
                <w:sz w:val="20"/>
                <w:szCs w:val="20"/>
                <w:lang w:val="en-US"/>
              </w:rPr>
              <w:t>[23]</w:t>
            </w:r>
          </w:p>
        </w:tc>
      </w:tr>
      <w:tr w:rsidR="00377CB7" w:rsidRPr="00377CB7" w:rsidTr="00621EC6">
        <w:tc>
          <w:tcPr>
            <w:tcW w:w="2660" w:type="dxa"/>
            <w:vAlign w:val="center"/>
          </w:tcPr>
          <w:p w:rsidR="00377CB7" w:rsidRPr="00377CB7" w:rsidRDefault="00377CB7" w:rsidP="00621EC6">
            <w:pPr>
              <w:rPr>
                <w:rFonts w:ascii="Palatino Linotype" w:hAnsi="Palatino Linotype" w:cs="Arial"/>
                <w:sz w:val="20"/>
                <w:szCs w:val="20"/>
                <w:lang w:val="en-US"/>
              </w:rPr>
            </w:pPr>
            <w:r w:rsidRPr="00377CB7">
              <w:rPr>
                <w:rFonts w:ascii="Palatino Linotype" w:eastAsia="GulliverRM" w:hAnsi="Palatino Linotype" w:cs="Arial"/>
                <w:sz w:val="20"/>
                <w:szCs w:val="20"/>
                <w:lang w:val="en-US"/>
              </w:rPr>
              <w:t>SPE/(</w:t>
            </w:r>
            <w:r w:rsidRPr="00377CB7">
              <w:rPr>
                <w:rFonts w:ascii="Palatino Linotype" w:hAnsi="Palatino Linotype" w:cs="Arial"/>
                <w:sz w:val="20"/>
                <w:szCs w:val="20"/>
                <w:lang w:val="en-US"/>
              </w:rPr>
              <w:t>P</w:t>
            </w:r>
            <w:r w:rsidRPr="00377CB7">
              <w:rPr>
                <w:rFonts w:ascii="Palatino Linotype" w:hAnsi="Palatino Linotype" w:cs="Arial"/>
                <w:i/>
                <w:sz w:val="20"/>
                <w:szCs w:val="20"/>
                <w:lang w:val="en-US"/>
              </w:rPr>
              <w:t>n</w:t>
            </w:r>
            <w:r w:rsidRPr="00377CB7">
              <w:rPr>
                <w:rFonts w:ascii="Palatino Linotype" w:hAnsi="Palatino Linotype" w:cs="Arial"/>
                <w:sz w:val="20"/>
                <w:szCs w:val="20"/>
                <w:lang w:val="en-US"/>
              </w:rPr>
              <w:t>BMA</w:t>
            </w:r>
            <w:r w:rsidRPr="00377CB7">
              <w:rPr>
                <w:rFonts w:ascii="Palatino Linotype" w:hAnsi="Palatino Linotype" w:cs="Arial"/>
                <w:sz w:val="20"/>
                <w:szCs w:val="20"/>
                <w:vertAlign w:val="subscript"/>
                <w:lang w:val="en-US"/>
              </w:rPr>
              <w:t>40</w:t>
            </w:r>
            <w:r w:rsidRPr="00377CB7">
              <w:rPr>
                <w:rFonts w:ascii="Palatino Linotype" w:hAnsi="Palatino Linotype" w:cs="Arial"/>
                <w:sz w:val="20"/>
                <w:szCs w:val="20"/>
                <w:lang w:val="en-US"/>
              </w:rPr>
              <w:t>-</w:t>
            </w:r>
            <w:r w:rsidRPr="00377CB7">
              <w:rPr>
                <w:rFonts w:ascii="Palatino Linotype" w:hAnsi="Palatino Linotype" w:cs="Arial"/>
                <w:i/>
                <w:sz w:val="20"/>
                <w:szCs w:val="20"/>
                <w:lang w:val="en-US"/>
              </w:rPr>
              <w:t>b</w:t>
            </w:r>
            <w:r w:rsidRPr="00377CB7">
              <w:rPr>
                <w:rFonts w:ascii="Palatino Linotype" w:hAnsi="Palatino Linotype" w:cs="Arial"/>
                <w:sz w:val="20"/>
                <w:szCs w:val="20"/>
                <w:lang w:val="en-US"/>
              </w:rPr>
              <w:t>-PDMAEMA</w:t>
            </w:r>
            <w:r w:rsidRPr="00377CB7">
              <w:rPr>
                <w:rFonts w:ascii="Palatino Linotype" w:hAnsi="Palatino Linotype" w:cs="Arial"/>
                <w:sz w:val="20"/>
                <w:szCs w:val="20"/>
                <w:vertAlign w:val="subscript"/>
                <w:lang w:val="en-US"/>
              </w:rPr>
              <w:t>120</w:t>
            </w:r>
            <w:r w:rsidRPr="00377CB7">
              <w:rPr>
                <w:rFonts w:ascii="Palatino Linotype" w:hAnsi="Palatino Linotype" w:cs="Arial"/>
                <w:sz w:val="20"/>
                <w:szCs w:val="20"/>
                <w:lang w:val="en-US"/>
              </w:rPr>
              <w:t>+MWCNT)</w:t>
            </w:r>
          </w:p>
        </w:tc>
        <w:tc>
          <w:tcPr>
            <w:tcW w:w="2268" w:type="dxa"/>
            <w:vAlign w:val="center"/>
          </w:tcPr>
          <w:p w:rsidR="00377CB7" w:rsidRPr="00377CB7" w:rsidRDefault="00377CB7" w:rsidP="0043277B">
            <w:pPr>
              <w:rPr>
                <w:rFonts w:ascii="Palatino Linotype" w:hAnsi="Palatino Linotype" w:cs="Arial"/>
                <w:sz w:val="20"/>
                <w:szCs w:val="20"/>
                <w:lang w:val="en-US"/>
              </w:rPr>
            </w:pPr>
            <w:r w:rsidRPr="00377CB7">
              <w:rPr>
                <w:rFonts w:ascii="Palatino Linotype" w:hAnsi="Palatino Linotype" w:cs="Arial"/>
                <w:sz w:val="20"/>
                <w:szCs w:val="20"/>
                <w:lang w:val="en-US"/>
              </w:rPr>
              <w:t xml:space="preserve">Salmon sperm </w:t>
            </w:r>
            <w:proofErr w:type="spellStart"/>
            <w:r w:rsidRPr="00377CB7">
              <w:rPr>
                <w:rFonts w:ascii="Palatino Linotype" w:hAnsi="Palatino Linotype" w:cs="Arial"/>
                <w:sz w:val="20"/>
                <w:szCs w:val="20"/>
                <w:lang w:val="en-US"/>
              </w:rPr>
              <w:t>dsDNA</w:t>
            </w:r>
            <w:proofErr w:type="spellEnd"/>
          </w:p>
        </w:tc>
        <w:tc>
          <w:tcPr>
            <w:tcW w:w="1984" w:type="dxa"/>
            <w:vAlign w:val="center"/>
          </w:tcPr>
          <w:p w:rsidR="00377CB7" w:rsidRPr="00377CB7" w:rsidRDefault="00377CB7" w:rsidP="0043277B">
            <w:pPr>
              <w:rPr>
                <w:rFonts w:ascii="Palatino Linotype" w:hAnsi="Palatino Linotype" w:cs="Arial"/>
                <w:sz w:val="20"/>
                <w:szCs w:val="20"/>
                <w:lang w:val="en-US"/>
              </w:rPr>
            </w:pPr>
            <w:r w:rsidRPr="00377CB7">
              <w:rPr>
                <w:rFonts w:ascii="Palatino Linotype" w:hAnsi="Palatino Linotype" w:cs="Arial"/>
                <w:sz w:val="20"/>
                <w:szCs w:val="20"/>
                <w:lang w:val="en-US"/>
              </w:rPr>
              <w:t>5–200 µg/</w:t>
            </w:r>
            <w:proofErr w:type="spellStart"/>
            <w:r w:rsidRPr="00377CB7">
              <w:rPr>
                <w:rFonts w:ascii="Palatino Linotype" w:hAnsi="Palatino Linotype" w:cs="Arial"/>
                <w:sz w:val="20"/>
                <w:szCs w:val="20"/>
                <w:lang w:val="en-US"/>
              </w:rPr>
              <w:t>mL</w:t>
            </w:r>
            <w:proofErr w:type="spellEnd"/>
            <w:r w:rsidRPr="00377CB7">
              <w:rPr>
                <w:rFonts w:ascii="Palatino Linotype" w:hAnsi="Palatino Linotype" w:cs="Arial"/>
                <w:sz w:val="20"/>
                <w:szCs w:val="20"/>
                <w:lang w:val="en-US"/>
              </w:rPr>
              <w:t xml:space="preserve"> (G)</w:t>
            </w:r>
          </w:p>
          <w:p w:rsidR="00377CB7" w:rsidRPr="00377CB7" w:rsidRDefault="00377CB7" w:rsidP="0043277B">
            <w:pPr>
              <w:rPr>
                <w:rFonts w:ascii="Palatino Linotype" w:hAnsi="Palatino Linotype" w:cs="Arial"/>
                <w:sz w:val="20"/>
                <w:szCs w:val="20"/>
                <w:lang w:val="en-US"/>
              </w:rPr>
            </w:pPr>
            <w:r w:rsidRPr="00377CB7">
              <w:rPr>
                <w:rFonts w:ascii="Palatino Linotype" w:hAnsi="Palatino Linotype" w:cs="Arial"/>
                <w:sz w:val="20"/>
                <w:szCs w:val="20"/>
                <w:lang w:val="en-US"/>
              </w:rPr>
              <w:t>1–200 µg/</w:t>
            </w:r>
            <w:proofErr w:type="spellStart"/>
            <w:r w:rsidRPr="00377CB7">
              <w:rPr>
                <w:rFonts w:ascii="Palatino Linotype" w:hAnsi="Palatino Linotype" w:cs="Arial"/>
                <w:sz w:val="20"/>
                <w:szCs w:val="20"/>
                <w:lang w:val="en-US"/>
              </w:rPr>
              <w:t>mL</w:t>
            </w:r>
            <w:proofErr w:type="spellEnd"/>
            <w:r w:rsidRPr="00377CB7">
              <w:rPr>
                <w:rFonts w:ascii="Palatino Linotype" w:hAnsi="Palatino Linotype" w:cs="Arial"/>
                <w:sz w:val="20"/>
                <w:szCs w:val="20"/>
                <w:lang w:val="en-US"/>
              </w:rPr>
              <w:t xml:space="preserve"> (A)</w:t>
            </w:r>
          </w:p>
        </w:tc>
        <w:tc>
          <w:tcPr>
            <w:tcW w:w="1560" w:type="dxa"/>
            <w:vAlign w:val="center"/>
          </w:tcPr>
          <w:p w:rsidR="00377CB7" w:rsidRPr="00377CB7" w:rsidRDefault="00377CB7" w:rsidP="0043277B">
            <w:pPr>
              <w:rPr>
                <w:rFonts w:ascii="Palatino Linotype" w:hAnsi="Palatino Linotype" w:cs="Arial"/>
                <w:sz w:val="20"/>
                <w:szCs w:val="20"/>
                <w:lang w:val="en-US"/>
              </w:rPr>
            </w:pPr>
            <w:r w:rsidRPr="00377CB7">
              <w:rPr>
                <w:rFonts w:ascii="Palatino Linotype" w:hAnsi="Palatino Linotype" w:cs="Arial"/>
                <w:sz w:val="20"/>
                <w:szCs w:val="20"/>
                <w:lang w:val="en-US"/>
              </w:rPr>
              <w:t>5 µg/</w:t>
            </w:r>
            <w:proofErr w:type="spellStart"/>
            <w:r w:rsidRPr="00377CB7">
              <w:rPr>
                <w:rFonts w:ascii="Palatino Linotype" w:hAnsi="Palatino Linotype" w:cs="Arial"/>
                <w:sz w:val="20"/>
                <w:szCs w:val="20"/>
                <w:lang w:val="en-US"/>
              </w:rPr>
              <w:t>mL</w:t>
            </w:r>
            <w:proofErr w:type="spellEnd"/>
            <w:r w:rsidRPr="00377CB7">
              <w:rPr>
                <w:rFonts w:ascii="Palatino Linotype" w:hAnsi="Palatino Linotype" w:cs="Arial"/>
                <w:sz w:val="20"/>
                <w:szCs w:val="20"/>
                <w:lang w:val="en-US"/>
              </w:rPr>
              <w:t xml:space="preserve"> (G)</w:t>
            </w:r>
          </w:p>
          <w:p w:rsidR="00377CB7" w:rsidRPr="00377CB7" w:rsidRDefault="00377CB7" w:rsidP="0043277B">
            <w:pPr>
              <w:rPr>
                <w:rFonts w:ascii="Palatino Linotype" w:hAnsi="Palatino Linotype" w:cs="Arial"/>
                <w:sz w:val="20"/>
                <w:szCs w:val="20"/>
                <w:lang w:val="en-US"/>
              </w:rPr>
            </w:pPr>
            <w:r w:rsidRPr="00377CB7">
              <w:rPr>
                <w:rFonts w:ascii="Palatino Linotype" w:hAnsi="Palatino Linotype" w:cs="Arial"/>
                <w:sz w:val="20"/>
                <w:szCs w:val="20"/>
                <w:lang w:val="en-US"/>
              </w:rPr>
              <w:t>1 µg/</w:t>
            </w:r>
            <w:proofErr w:type="spellStart"/>
            <w:r w:rsidRPr="00377CB7">
              <w:rPr>
                <w:rFonts w:ascii="Palatino Linotype" w:hAnsi="Palatino Linotype" w:cs="Arial"/>
                <w:sz w:val="20"/>
                <w:szCs w:val="20"/>
                <w:lang w:val="en-US"/>
              </w:rPr>
              <w:t>mL</w:t>
            </w:r>
            <w:proofErr w:type="spellEnd"/>
            <w:r w:rsidRPr="00377CB7">
              <w:rPr>
                <w:rFonts w:ascii="Palatino Linotype" w:hAnsi="Palatino Linotype" w:cs="Arial"/>
                <w:sz w:val="20"/>
                <w:szCs w:val="20"/>
                <w:lang w:val="en-US"/>
              </w:rPr>
              <w:t xml:space="preserve"> (A)</w:t>
            </w:r>
            <w:r w:rsidRPr="00377CB7">
              <w:rPr>
                <w:rFonts w:ascii="Palatino Linotype" w:hAnsi="Palatino Linotype" w:cs="Arial"/>
                <w:sz w:val="20"/>
                <w:szCs w:val="20"/>
                <w:vertAlign w:val="superscript"/>
                <w:lang w:val="en-US"/>
              </w:rPr>
              <w:t>*)</w:t>
            </w:r>
          </w:p>
        </w:tc>
        <w:tc>
          <w:tcPr>
            <w:tcW w:w="1099" w:type="dxa"/>
            <w:vAlign w:val="center"/>
          </w:tcPr>
          <w:p w:rsidR="00377CB7" w:rsidRPr="00377CB7" w:rsidRDefault="00377CB7" w:rsidP="00621EC6">
            <w:pPr>
              <w:jc w:val="center"/>
              <w:rPr>
                <w:rFonts w:ascii="Palatino Linotype" w:hAnsi="Palatino Linotype" w:cs="Arial"/>
                <w:sz w:val="20"/>
                <w:szCs w:val="20"/>
                <w:lang w:val="en-US"/>
              </w:rPr>
            </w:pPr>
            <w:r w:rsidRPr="00377CB7">
              <w:rPr>
                <w:rFonts w:ascii="Palatino Linotype" w:hAnsi="Palatino Linotype" w:cs="Arial"/>
                <w:sz w:val="20"/>
                <w:szCs w:val="20"/>
                <w:lang w:val="en-US"/>
              </w:rPr>
              <w:t>This work</w:t>
            </w:r>
          </w:p>
        </w:tc>
      </w:tr>
    </w:tbl>
    <w:p w:rsidR="000C18D3" w:rsidRPr="000C18D3" w:rsidRDefault="000C18D3" w:rsidP="000C18D3">
      <w:pPr>
        <w:pStyle w:val="a6"/>
        <w:shd w:val="clear" w:color="auto" w:fill="FFFFFF" w:themeFill="background1"/>
        <w:spacing w:before="0" w:beforeAutospacing="0" w:after="0" w:afterAutospacing="0"/>
        <w:jc w:val="center"/>
        <w:rPr>
          <w:rFonts w:ascii="Palatino Linotype" w:hAnsi="Palatino Linotype" w:cs="Arial"/>
          <w:color w:val="0A0A0A"/>
          <w:sz w:val="18"/>
          <w:szCs w:val="18"/>
          <w:lang w:val="en-US"/>
        </w:rPr>
      </w:pPr>
      <w:r w:rsidRPr="000C18D3">
        <w:rPr>
          <w:rFonts w:ascii="Palatino Linotype" w:eastAsia="CharisSIL" w:hAnsi="Palatino Linotype" w:cs="Arial"/>
          <w:sz w:val="18"/>
          <w:szCs w:val="18"/>
          <w:lang w:val="en-US"/>
        </w:rPr>
        <w:t xml:space="preserve">Abbreviations: SPGE - screen printed graphite electrode; </w:t>
      </w:r>
      <w:r w:rsidRPr="000C18D3">
        <w:rPr>
          <w:rFonts w:ascii="Palatino Linotype" w:hAnsi="Palatino Linotype" w:cs="Arial"/>
          <w:sz w:val="18"/>
          <w:szCs w:val="18"/>
          <w:lang w:val="en-US"/>
        </w:rPr>
        <w:t>GCE – glassy carbon electrode; (</w:t>
      </w:r>
      <w:proofErr w:type="spellStart"/>
      <w:r w:rsidRPr="000C18D3">
        <w:rPr>
          <w:rFonts w:ascii="Palatino Linotype" w:hAnsi="Palatino Linotype" w:cs="Arial"/>
          <w:sz w:val="18"/>
          <w:szCs w:val="18"/>
          <w:lang w:val="en-US"/>
        </w:rPr>
        <w:t>DomP</w:t>
      </w:r>
      <w:proofErr w:type="spellEnd"/>
      <w:r w:rsidRPr="000C18D3">
        <w:rPr>
          <w:rFonts w:ascii="Palatino Linotype" w:hAnsi="Palatino Linotype" w:cs="Arial"/>
          <w:sz w:val="18"/>
          <w:szCs w:val="18"/>
          <w:lang w:val="en-US"/>
        </w:rPr>
        <w:t xml:space="preserve">)-s-SWNTs – semiconducting single walled carbon </w:t>
      </w:r>
      <w:proofErr w:type="spellStart"/>
      <w:r w:rsidRPr="000C18D3">
        <w:rPr>
          <w:rFonts w:ascii="Palatino Linotype" w:hAnsi="Palatino Linotype" w:cs="Arial"/>
          <w:sz w:val="18"/>
          <w:szCs w:val="18"/>
          <w:lang w:val="en-US"/>
        </w:rPr>
        <w:t>nanotubes</w:t>
      </w:r>
      <w:proofErr w:type="spellEnd"/>
      <w:r w:rsidRPr="000C18D3">
        <w:rPr>
          <w:rFonts w:ascii="Palatino Linotype" w:hAnsi="Palatino Linotype" w:cs="Arial"/>
          <w:sz w:val="18"/>
          <w:szCs w:val="18"/>
          <w:lang w:val="en-US"/>
        </w:rPr>
        <w:t xml:space="preserve"> modified by 1-docosyloxylmethylpyrene; OME - ordered </w:t>
      </w:r>
      <w:proofErr w:type="spellStart"/>
      <w:r w:rsidRPr="000C18D3">
        <w:rPr>
          <w:rFonts w:ascii="Palatino Linotype" w:hAnsi="Palatino Linotype" w:cs="Arial"/>
          <w:sz w:val="18"/>
          <w:szCs w:val="18"/>
          <w:lang w:val="en-US"/>
        </w:rPr>
        <w:t>mesoporous</w:t>
      </w:r>
      <w:proofErr w:type="spellEnd"/>
      <w:r w:rsidRPr="000C18D3">
        <w:rPr>
          <w:rFonts w:ascii="Palatino Linotype" w:hAnsi="Palatino Linotype" w:cs="Arial"/>
          <w:sz w:val="18"/>
          <w:szCs w:val="18"/>
          <w:lang w:val="en-US"/>
        </w:rPr>
        <w:t xml:space="preserve"> carbon; CILE - carbon ionic liquid electrode (carbon electrode modified by ionic liquid 1-ethyl-3-methylimidazolium </w:t>
      </w:r>
      <w:proofErr w:type="spellStart"/>
      <w:r w:rsidRPr="000C18D3">
        <w:rPr>
          <w:rFonts w:ascii="Palatino Linotype" w:hAnsi="Palatino Linotype" w:cs="Arial"/>
          <w:sz w:val="18"/>
          <w:szCs w:val="18"/>
          <w:lang w:val="en-US"/>
        </w:rPr>
        <w:t>ethylsulphate</w:t>
      </w:r>
      <w:proofErr w:type="spellEnd"/>
      <w:r w:rsidRPr="000C18D3">
        <w:rPr>
          <w:rFonts w:ascii="Palatino Linotype" w:hAnsi="Palatino Linotype" w:cs="Arial"/>
          <w:sz w:val="18"/>
          <w:szCs w:val="18"/>
          <w:lang w:val="en-US"/>
        </w:rPr>
        <w:t xml:space="preserve">); PIL-But - </w:t>
      </w:r>
      <w:r w:rsidRPr="000C18D3">
        <w:rPr>
          <w:rFonts w:ascii="Palatino Linotype" w:hAnsi="Palatino Linotype" w:cs="Arial"/>
          <w:color w:val="000000" w:themeColor="text1"/>
          <w:sz w:val="18"/>
          <w:szCs w:val="18"/>
          <w:lang w:val="en-US"/>
        </w:rPr>
        <w:t>poly(</w:t>
      </w:r>
      <w:r w:rsidRPr="000C18D3">
        <w:rPr>
          <w:rFonts w:ascii="Palatino Linotype" w:eastAsia="GulliverRM" w:hAnsi="Palatino Linotype" w:cs="Arial"/>
          <w:sz w:val="18"/>
          <w:szCs w:val="18"/>
          <w:lang w:val="en-US"/>
        </w:rPr>
        <w:t>1-butyl-3-vinylimidazolium bromide).</w:t>
      </w:r>
    </w:p>
    <w:p w:rsidR="000C18D3" w:rsidRPr="000C18D3" w:rsidRDefault="000C18D3" w:rsidP="000C18D3">
      <w:pPr>
        <w:pStyle w:val="a6"/>
        <w:shd w:val="clear" w:color="auto" w:fill="FFFFFF" w:themeFill="background1"/>
        <w:spacing w:before="0" w:beforeAutospacing="0" w:after="0" w:afterAutospacing="0"/>
        <w:jc w:val="center"/>
        <w:rPr>
          <w:rFonts w:ascii="Palatino Linotype" w:hAnsi="Palatino Linotype" w:cs="Arial"/>
          <w:color w:val="0A0A0A"/>
          <w:sz w:val="18"/>
          <w:szCs w:val="18"/>
          <w:lang w:val="en-US"/>
        </w:rPr>
      </w:pPr>
      <w:r w:rsidRPr="000C18D3">
        <w:rPr>
          <w:rFonts w:ascii="Palatino Linotype" w:hAnsi="Palatino Linotype" w:cs="Arial"/>
          <w:color w:val="0A0A0A"/>
          <w:sz w:val="18"/>
          <w:szCs w:val="18"/>
          <w:vertAlign w:val="superscript"/>
          <w:lang w:val="en-US"/>
        </w:rPr>
        <w:t>*)</w:t>
      </w:r>
      <w:r w:rsidRPr="000C18D3">
        <w:rPr>
          <w:rFonts w:ascii="Palatino Linotype" w:hAnsi="Palatino Linotype" w:cs="Arial"/>
          <w:color w:val="0A0A0A"/>
          <w:sz w:val="18"/>
          <w:szCs w:val="18"/>
          <w:lang w:val="en-US"/>
        </w:rPr>
        <w:t xml:space="preserve"> </w:t>
      </w:r>
      <w:r w:rsidRPr="000C18D3">
        <w:rPr>
          <w:rFonts w:ascii="Palatino Linotype" w:hAnsi="Palatino Linotype" w:cs="Arial"/>
          <w:sz w:val="18"/>
          <w:szCs w:val="18"/>
          <w:lang w:val="en-US"/>
        </w:rPr>
        <w:t xml:space="preserve">Taking into account the mean molar mass of </w:t>
      </w:r>
      <w:proofErr w:type="spellStart"/>
      <w:r w:rsidRPr="000C18D3">
        <w:rPr>
          <w:rFonts w:ascii="Palatino Linotype" w:hAnsi="Palatino Linotype" w:cs="Arial"/>
          <w:sz w:val="18"/>
          <w:szCs w:val="18"/>
          <w:lang w:val="en-US"/>
        </w:rPr>
        <w:t>dsDNA</w:t>
      </w:r>
      <w:proofErr w:type="spellEnd"/>
      <w:r w:rsidRPr="000C18D3">
        <w:rPr>
          <w:rFonts w:ascii="Palatino Linotype" w:hAnsi="Palatino Linotype" w:cs="Arial"/>
          <w:sz w:val="18"/>
          <w:szCs w:val="18"/>
          <w:lang w:val="en-US"/>
        </w:rPr>
        <w:t xml:space="preserve"> of salmon sperm as 20 </w:t>
      </w:r>
      <w:proofErr w:type="spellStart"/>
      <w:r w:rsidRPr="000C18D3">
        <w:rPr>
          <w:rFonts w:ascii="Palatino Linotype" w:hAnsi="Palatino Linotype" w:cs="Arial"/>
          <w:sz w:val="18"/>
          <w:szCs w:val="18"/>
          <w:lang w:val="en-US"/>
        </w:rPr>
        <w:t>kDa</w:t>
      </w:r>
      <w:proofErr w:type="spellEnd"/>
      <w:r w:rsidRPr="000C18D3">
        <w:rPr>
          <w:rFonts w:ascii="Palatino Linotype" w:hAnsi="Palatino Linotype" w:cs="Arial"/>
          <w:sz w:val="18"/>
          <w:szCs w:val="18"/>
          <w:lang w:val="en-US"/>
        </w:rPr>
        <w:t xml:space="preserve">, we convert the LOD values into 0.25 </w:t>
      </w:r>
      <w:r w:rsidRPr="000C18D3">
        <w:rPr>
          <w:rFonts w:ascii="Palatino Linotype" w:hAnsi="Palatino Linotype" w:cs="Arial"/>
          <w:sz w:val="18"/>
          <w:szCs w:val="18"/>
        </w:rPr>
        <w:sym w:font="Symbol" w:char="F06D"/>
      </w:r>
      <w:r w:rsidRPr="000C18D3">
        <w:rPr>
          <w:rFonts w:ascii="Palatino Linotype" w:hAnsi="Palatino Linotype" w:cs="Arial"/>
          <w:sz w:val="18"/>
          <w:szCs w:val="18"/>
          <w:lang w:val="en-US"/>
        </w:rPr>
        <w:t xml:space="preserve">M and 0.05 </w:t>
      </w:r>
      <w:r w:rsidRPr="000C18D3">
        <w:rPr>
          <w:rFonts w:ascii="Palatino Linotype" w:hAnsi="Palatino Linotype" w:cs="Arial"/>
          <w:sz w:val="18"/>
          <w:szCs w:val="18"/>
        </w:rPr>
        <w:sym w:font="Symbol" w:char="F06D"/>
      </w:r>
      <w:r w:rsidRPr="000C18D3">
        <w:rPr>
          <w:rFonts w:ascii="Palatino Linotype" w:hAnsi="Palatino Linotype" w:cs="Arial"/>
          <w:sz w:val="18"/>
          <w:szCs w:val="18"/>
          <w:lang w:val="en-US"/>
        </w:rPr>
        <w:t>M for G- and A residues, respectively.</w:t>
      </w:r>
    </w:p>
    <w:p w:rsidR="002C7866" w:rsidRPr="000C18D3" w:rsidRDefault="002C7866" w:rsidP="000C18D3">
      <w:pPr>
        <w:jc w:val="center"/>
        <w:rPr>
          <w:rFonts w:ascii="Palatino Linotype" w:hAnsi="Palatino Linotype" w:cs="Times New Roman"/>
          <w:sz w:val="18"/>
          <w:szCs w:val="18"/>
          <w:lang w:val="en-US"/>
        </w:rPr>
      </w:pPr>
    </w:p>
    <w:p w:rsidR="00375A04" w:rsidRPr="00C072DF" w:rsidRDefault="00E050F2" w:rsidP="00375A04">
      <w:pPr>
        <w:spacing w:line="360" w:lineRule="auto"/>
        <w:ind w:firstLine="708"/>
        <w:jc w:val="both"/>
        <w:rPr>
          <w:rFonts w:ascii="Palatino Linotype" w:hAnsi="Palatino Linotype" w:cs="Times New Roman"/>
          <w:sz w:val="20"/>
          <w:szCs w:val="20"/>
          <w:lang w:val="en-US"/>
        </w:rPr>
      </w:pPr>
      <w:r w:rsidRPr="00E050F2">
        <w:rPr>
          <w:rFonts w:ascii="Palatino Linotype" w:hAnsi="Palatino Linotype"/>
          <w:noProof/>
          <w:sz w:val="20"/>
          <w:szCs w:val="20"/>
          <w:lang w:eastAsia="ru-RU"/>
        </w:rPr>
        <w:lastRenderedPageBreak/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13" o:spid="_x0000_s1026" type="#_x0000_t202" style="position:absolute;left:0;text-align:left;margin-left:67.5pt;margin-top:20.9pt;width:25.55pt;height:29.8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" stroked="f">
            <v:textbox>
              <w:txbxContent>
                <w:p w:rsidR="00375A04" w:rsidRPr="00375A04" w:rsidRDefault="00375A04" w:rsidP="00375A04">
                  <w:pPr>
                    <w:rPr>
                      <w:b/>
                      <w:sz w:val="36"/>
                      <w:szCs w:val="36"/>
                    </w:rPr>
                  </w:pPr>
                  <w:r w:rsidRPr="00375A04">
                    <w:rPr>
                      <w:b/>
                      <w:sz w:val="36"/>
                      <w:szCs w:val="36"/>
                      <w:lang w:val="en-US"/>
                    </w:rPr>
                    <w:t>A</w:t>
                  </w:r>
                </w:p>
              </w:txbxContent>
            </v:textbox>
          </v:shape>
        </w:pict>
      </w:r>
      <w:r w:rsidR="00375A04" w:rsidRPr="00C072DF">
        <w:rPr>
          <w:rFonts w:ascii="Palatino Linotype" w:hAnsi="Palatino Linotype"/>
          <w:noProof/>
          <w:sz w:val="20"/>
          <w:szCs w:val="20"/>
          <w:lang w:eastAsia="ru-RU"/>
        </w:rPr>
        <w:drawing>
          <wp:inline distT="0" distB="0" distL="0" distR="0">
            <wp:extent cx="3496882" cy="2063938"/>
            <wp:effectExtent l="19050" t="0" r="8318" b="0"/>
            <wp:docPr id="1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12258" t="6836" r="12258" b="1367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6882" cy="20639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75A04" w:rsidRPr="00C072DF" w:rsidRDefault="00E050F2" w:rsidP="00375A04">
      <w:pPr>
        <w:spacing w:line="360" w:lineRule="auto"/>
        <w:ind w:firstLine="708"/>
        <w:jc w:val="both"/>
        <w:rPr>
          <w:rFonts w:ascii="Palatino Linotype" w:hAnsi="Palatino Linotype" w:cs="Times New Roman"/>
          <w:sz w:val="20"/>
          <w:szCs w:val="20"/>
          <w:lang w:val="en-US"/>
        </w:rPr>
      </w:pPr>
      <w:r w:rsidRPr="00E050F2">
        <w:rPr>
          <w:rFonts w:ascii="Palatino Linotype" w:hAnsi="Palatino Linotype"/>
          <w:noProof/>
          <w:sz w:val="20"/>
          <w:szCs w:val="20"/>
          <w:lang w:eastAsia="ru-RU"/>
        </w:rPr>
        <w:pict>
          <v:shape id="Text Box 14" o:spid="_x0000_s1027" type="#_x0000_t202" style="position:absolute;left:0;text-align:left;margin-left:67.5pt;margin-top:22.5pt;width:25.55pt;height:29.8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" stroked="f">
            <v:textbox>
              <w:txbxContent>
                <w:p w:rsidR="00375A04" w:rsidRPr="00375A04" w:rsidRDefault="00375A04" w:rsidP="00375A04">
                  <w:pPr>
                    <w:rPr>
                      <w:b/>
                      <w:sz w:val="36"/>
                      <w:szCs w:val="36"/>
                    </w:rPr>
                  </w:pPr>
                  <w:r>
                    <w:rPr>
                      <w:b/>
                      <w:sz w:val="36"/>
                      <w:szCs w:val="36"/>
                      <w:lang w:val="en-US"/>
                    </w:rPr>
                    <w:t>B</w:t>
                  </w:r>
                </w:p>
              </w:txbxContent>
            </v:textbox>
          </v:shape>
        </w:pict>
      </w:r>
      <w:r w:rsidR="00375A04" w:rsidRPr="00C072DF">
        <w:rPr>
          <w:rFonts w:ascii="Palatino Linotype" w:hAnsi="Palatino Linotype"/>
          <w:noProof/>
          <w:sz w:val="20"/>
          <w:szCs w:val="20"/>
          <w:lang w:eastAsia="ru-RU"/>
        </w:rPr>
        <w:drawing>
          <wp:inline distT="0" distB="0" distL="0" distR="0">
            <wp:extent cx="3490443" cy="2057387"/>
            <wp:effectExtent l="19050" t="0" r="0" b="0"/>
            <wp:docPr id="2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12258" t="6836" r="12258" b="1367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0443" cy="20573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75A04" w:rsidRPr="00C072DF" w:rsidRDefault="00E050F2" w:rsidP="00375A04">
      <w:pPr>
        <w:spacing w:line="360" w:lineRule="auto"/>
        <w:ind w:firstLine="708"/>
        <w:jc w:val="both"/>
        <w:rPr>
          <w:rFonts w:ascii="Palatino Linotype" w:hAnsi="Palatino Linotype" w:cs="Times New Roman"/>
          <w:sz w:val="20"/>
          <w:szCs w:val="20"/>
          <w:lang w:val="en-US"/>
        </w:rPr>
      </w:pPr>
      <w:r w:rsidRPr="00E050F2">
        <w:rPr>
          <w:rFonts w:ascii="Palatino Linotype" w:hAnsi="Palatino Linotype"/>
          <w:noProof/>
          <w:sz w:val="20"/>
          <w:szCs w:val="20"/>
          <w:lang w:eastAsia="ru-RU"/>
        </w:rPr>
        <w:pict>
          <v:shape id="Text Box 15" o:spid="_x0000_s1028" type="#_x0000_t202" style="position:absolute;left:0;text-align:left;margin-left:67.5pt;margin-top:22.1pt;width:25.55pt;height:29.8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" stroked="f">
            <v:textbox>
              <w:txbxContent>
                <w:p w:rsidR="00375A04" w:rsidRPr="00375A04" w:rsidRDefault="00375A04" w:rsidP="00375A04">
                  <w:pPr>
                    <w:rPr>
                      <w:b/>
                      <w:sz w:val="36"/>
                      <w:szCs w:val="36"/>
                    </w:rPr>
                  </w:pPr>
                  <w:r>
                    <w:rPr>
                      <w:b/>
                      <w:sz w:val="36"/>
                      <w:szCs w:val="36"/>
                      <w:lang w:val="en-US"/>
                    </w:rPr>
                    <w:t>C</w:t>
                  </w:r>
                </w:p>
              </w:txbxContent>
            </v:textbox>
          </v:shape>
        </w:pict>
      </w:r>
      <w:r w:rsidR="00375A04" w:rsidRPr="00C072DF">
        <w:rPr>
          <w:rFonts w:ascii="Palatino Linotype" w:hAnsi="Palatino Linotype"/>
          <w:noProof/>
          <w:sz w:val="20"/>
          <w:szCs w:val="20"/>
          <w:lang w:eastAsia="ru-RU"/>
        </w:rPr>
        <w:drawing>
          <wp:inline distT="0" distB="0" distL="0" distR="0">
            <wp:extent cx="3490443" cy="2063939"/>
            <wp:effectExtent l="19050" t="0" r="0" b="0"/>
            <wp:docPr id="3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12258" t="6836" r="12258" b="1367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0443" cy="20639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F5F26" w:rsidRPr="00C072DF" w:rsidRDefault="00375A04" w:rsidP="00375A04">
      <w:pPr>
        <w:spacing w:line="240" w:lineRule="auto"/>
        <w:jc w:val="both"/>
        <w:rPr>
          <w:rFonts w:ascii="Palatino Linotype" w:eastAsia="Times New Roman" w:hAnsi="Palatino Linotype" w:cs="Times New Roman"/>
          <w:sz w:val="20"/>
          <w:szCs w:val="20"/>
          <w:lang w:val="en-US"/>
        </w:rPr>
      </w:pPr>
      <w:r w:rsidRPr="00C072DF">
        <w:rPr>
          <w:rFonts w:ascii="Palatino Linotype" w:hAnsi="Palatino Linotype" w:cs="Times New Roman"/>
          <w:b/>
          <w:sz w:val="20"/>
          <w:szCs w:val="20"/>
          <w:lang w:val="en-US"/>
        </w:rPr>
        <w:t>Figure S</w:t>
      </w:r>
      <w:r w:rsidR="002B49F3" w:rsidRPr="00C072DF">
        <w:rPr>
          <w:rFonts w:ascii="Palatino Linotype" w:hAnsi="Palatino Linotype" w:cs="Times New Roman"/>
          <w:b/>
          <w:sz w:val="20"/>
          <w:szCs w:val="20"/>
          <w:lang w:val="en-US"/>
        </w:rPr>
        <w:t>13</w:t>
      </w:r>
      <w:r w:rsidRPr="00C072DF">
        <w:rPr>
          <w:rFonts w:ascii="Palatino Linotype" w:hAnsi="Palatino Linotype" w:cs="Times New Roman"/>
          <w:b/>
          <w:sz w:val="20"/>
          <w:szCs w:val="20"/>
          <w:lang w:val="en-US"/>
        </w:rPr>
        <w:t>.</w:t>
      </w:r>
      <w:r w:rsidRPr="00C072DF">
        <w:rPr>
          <w:rFonts w:ascii="Palatino Linotype" w:hAnsi="Palatino Linotype" w:cs="Times New Roman"/>
          <w:sz w:val="20"/>
          <w:szCs w:val="20"/>
          <w:lang w:val="en-US"/>
        </w:rPr>
        <w:t xml:space="preserve"> </w:t>
      </w:r>
      <w:r w:rsidR="00266971">
        <w:rPr>
          <w:rFonts w:ascii="Palatino Linotype" w:hAnsi="Palatino Linotype" w:cs="Times New Roman"/>
          <w:sz w:val="20"/>
          <w:szCs w:val="20"/>
          <w:lang w:val="en-US"/>
        </w:rPr>
        <w:t>A</w:t>
      </w:r>
      <w:r w:rsidRPr="00C072DF">
        <w:rPr>
          <w:rFonts w:ascii="Palatino Linotype" w:hAnsi="Palatino Linotype" w:cs="Times New Roman"/>
          <w:sz w:val="20"/>
          <w:szCs w:val="20"/>
          <w:lang w:val="en-US"/>
        </w:rPr>
        <w:t>ppearance of the t</w:t>
      </w:r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 xml:space="preserve">ypical differentiated </w:t>
      </w:r>
      <w:r w:rsidRPr="00C072DF">
        <w:rPr>
          <w:rFonts w:ascii="Palatino Linotype" w:eastAsia="GulliverRM" w:hAnsi="Palatino Linotype" w:cs="Times New Roman"/>
          <w:color w:val="000000"/>
          <w:sz w:val="20"/>
          <w:szCs w:val="20"/>
          <w:lang w:val="en-US"/>
        </w:rPr>
        <w:t xml:space="preserve">DPVs responses for the </w:t>
      </w:r>
      <w:r w:rsidRPr="00C072DF">
        <w:rPr>
          <w:rFonts w:ascii="Palatino Linotype" w:eastAsia="Times New Roman" w:hAnsi="Palatino Linotype" w:cs="Times New Roman"/>
          <w:sz w:val="20"/>
          <w:szCs w:val="20"/>
          <w:lang w:val="en-US"/>
        </w:rPr>
        <w:t xml:space="preserve">18.7 </w:t>
      </w:r>
      <w:r w:rsidRPr="00C072DF">
        <w:rPr>
          <w:rFonts w:ascii="Palatino Linotype" w:hAnsi="Palatino Linotype" w:cs="Times New Roman"/>
          <w:sz w:val="20"/>
          <w:szCs w:val="20"/>
          <w:lang w:val="en-US"/>
        </w:rPr>
        <w:sym w:font="Symbol" w:char="F06D"/>
      </w:r>
      <w:r w:rsidRPr="00C072DF">
        <w:rPr>
          <w:rFonts w:ascii="Palatino Linotype" w:hAnsi="Palatino Linotype" w:cs="Times New Roman"/>
          <w:sz w:val="20"/>
          <w:szCs w:val="20"/>
          <w:lang w:val="en-US"/>
        </w:rPr>
        <w:t>g/ml (A),</w:t>
      </w:r>
      <w:r w:rsidRPr="00C072DF">
        <w:rPr>
          <w:rFonts w:ascii="Palatino Linotype" w:eastAsia="Times New Roman" w:hAnsi="Palatino Linotype" w:cs="Times New Roman"/>
          <w:sz w:val="20"/>
          <w:szCs w:val="20"/>
          <w:lang w:val="en-US"/>
        </w:rPr>
        <w:t xml:space="preserve"> 9.35 </w:t>
      </w:r>
      <w:r w:rsidRPr="00C072DF">
        <w:rPr>
          <w:rFonts w:ascii="Palatino Linotype" w:hAnsi="Palatino Linotype" w:cs="Times New Roman"/>
          <w:sz w:val="20"/>
          <w:szCs w:val="20"/>
          <w:lang w:val="en-US"/>
        </w:rPr>
        <w:sym w:font="Symbol" w:char="F06D"/>
      </w:r>
      <w:r w:rsidRPr="00C072DF">
        <w:rPr>
          <w:rFonts w:ascii="Palatino Linotype" w:hAnsi="Palatino Linotype" w:cs="Times New Roman"/>
          <w:sz w:val="20"/>
          <w:szCs w:val="20"/>
          <w:lang w:val="en-US"/>
        </w:rPr>
        <w:t>g/ml (B)</w:t>
      </w:r>
      <w:r w:rsidRPr="00C072DF">
        <w:rPr>
          <w:rFonts w:ascii="Palatino Linotype" w:eastAsia="Times New Roman" w:hAnsi="Palatino Linotype" w:cs="Times New Roman"/>
          <w:sz w:val="20"/>
          <w:szCs w:val="20"/>
          <w:lang w:val="en-US"/>
        </w:rPr>
        <w:t xml:space="preserve">, and 4.7 </w:t>
      </w:r>
      <w:r w:rsidRPr="00C072DF">
        <w:rPr>
          <w:rFonts w:ascii="Palatino Linotype" w:hAnsi="Palatino Linotype" w:cs="Times New Roman"/>
          <w:sz w:val="20"/>
          <w:szCs w:val="20"/>
          <w:lang w:val="en-US"/>
        </w:rPr>
        <w:sym w:font="Symbol" w:char="F06D"/>
      </w:r>
      <w:r w:rsidRPr="00C072DF">
        <w:rPr>
          <w:rFonts w:ascii="Palatino Linotype" w:hAnsi="Palatino Linotype" w:cs="Times New Roman"/>
          <w:sz w:val="20"/>
          <w:szCs w:val="20"/>
          <w:lang w:val="en-US"/>
        </w:rPr>
        <w:t xml:space="preserve">g/ml (C) </w:t>
      </w:r>
      <w:r w:rsidRPr="00C072DF">
        <w:rPr>
          <w:rFonts w:ascii="Palatino Linotype" w:eastAsia="GulliverRM" w:hAnsi="Palatino Linotype" w:cs="Times New Roman"/>
          <w:color w:val="000000"/>
          <w:sz w:val="20"/>
          <w:szCs w:val="20"/>
          <w:lang w:val="en-US"/>
        </w:rPr>
        <w:t>l</w:t>
      </w:r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>eu</w:t>
      </w:r>
      <w:r w:rsidR="000C34AD"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>k</w:t>
      </w:r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 xml:space="preserve">ocyte DNA </w:t>
      </w:r>
      <w:r w:rsidR="004C3213"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 xml:space="preserve">solutions </w:t>
      </w:r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 xml:space="preserve">measured </w:t>
      </w:r>
      <w:r w:rsidR="004C3213"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>for</w:t>
      </w:r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 xml:space="preserve"> t</w:t>
      </w:r>
      <w:r w:rsidRPr="00C072DF">
        <w:rPr>
          <w:rFonts w:ascii="Palatino Linotype" w:hAnsi="Palatino Linotype" w:cs="Times New Roman"/>
          <w:sz w:val="20"/>
          <w:szCs w:val="20"/>
          <w:lang w:val="en-US"/>
        </w:rPr>
        <w:t xml:space="preserve">he </w:t>
      </w:r>
      <w:r w:rsidRPr="00C072DF">
        <w:rPr>
          <w:rFonts w:ascii="Palatino Linotype" w:hAnsi="Palatino Linotype" w:cs="Times New Roman"/>
          <w:color w:val="000000" w:themeColor="text1"/>
          <w:sz w:val="20"/>
          <w:szCs w:val="20"/>
          <w:lang w:val="en-US"/>
        </w:rPr>
        <w:t>SPE</w:t>
      </w:r>
      <w:r w:rsidRPr="00C072DF">
        <w:rPr>
          <w:rFonts w:ascii="Palatino Linotype" w:eastAsia="Times New Roman" w:hAnsi="Palatino Linotype" w:cs="Times New Roman"/>
          <w:color w:val="000000"/>
          <w:kern w:val="24"/>
          <w:sz w:val="20"/>
          <w:szCs w:val="20"/>
          <w:lang w:val="en-US" w:eastAsia="ru-RU"/>
        </w:rPr>
        <w:t>/(</w:t>
      </w:r>
      <w:r w:rsidRPr="00C072DF">
        <w:rPr>
          <w:rFonts w:ascii="Palatino Linotype" w:eastAsia="Times New Roman" w:hAnsi="Palatino Linotype" w:cs="Times New Roman"/>
          <w:sz w:val="20"/>
          <w:szCs w:val="20"/>
          <w:lang w:val="en-US"/>
        </w:rPr>
        <w:t>P</w:t>
      </w:r>
      <w:r w:rsidRPr="00C072DF">
        <w:rPr>
          <w:rFonts w:ascii="Palatino Linotype" w:eastAsia="Times New Roman" w:hAnsi="Palatino Linotype" w:cs="Times New Roman"/>
          <w:i/>
          <w:sz w:val="20"/>
          <w:szCs w:val="20"/>
          <w:lang w:val="en-US"/>
        </w:rPr>
        <w:t>n</w:t>
      </w:r>
      <w:r w:rsidRPr="00C072DF">
        <w:rPr>
          <w:rFonts w:ascii="Palatino Linotype" w:eastAsia="Times New Roman" w:hAnsi="Palatino Linotype" w:cs="Times New Roman"/>
          <w:sz w:val="20"/>
          <w:szCs w:val="20"/>
          <w:lang w:val="en-US"/>
        </w:rPr>
        <w:t>BMA</w:t>
      </w:r>
      <w:r w:rsidRPr="00C072DF">
        <w:rPr>
          <w:rFonts w:ascii="Palatino Linotype" w:eastAsia="Times New Roman" w:hAnsi="Palatino Linotype" w:cs="Times New Roman"/>
          <w:sz w:val="20"/>
          <w:szCs w:val="20"/>
          <w:vertAlign w:val="subscript"/>
          <w:lang w:val="en-US"/>
        </w:rPr>
        <w:t>40</w:t>
      </w:r>
      <w:r w:rsidRPr="00C072DF">
        <w:rPr>
          <w:rFonts w:ascii="Palatino Linotype" w:eastAsia="Times New Roman" w:hAnsi="Palatino Linotype" w:cs="Times New Roman"/>
          <w:sz w:val="20"/>
          <w:szCs w:val="20"/>
          <w:lang w:val="en-US"/>
        </w:rPr>
        <w:t>-</w:t>
      </w:r>
      <w:r w:rsidRPr="00C072DF">
        <w:rPr>
          <w:rFonts w:ascii="Palatino Linotype" w:eastAsia="Times New Roman" w:hAnsi="Palatino Linotype" w:cs="Times New Roman"/>
          <w:i/>
          <w:sz w:val="20"/>
          <w:szCs w:val="20"/>
          <w:lang w:val="en-US"/>
        </w:rPr>
        <w:t>b</w:t>
      </w:r>
      <w:r w:rsidRPr="00C072DF">
        <w:rPr>
          <w:rFonts w:ascii="Palatino Linotype" w:eastAsia="Times New Roman" w:hAnsi="Palatino Linotype" w:cs="Times New Roman"/>
          <w:sz w:val="20"/>
          <w:szCs w:val="20"/>
          <w:lang w:val="en-US"/>
        </w:rPr>
        <w:t>-PDMAEMA</w:t>
      </w:r>
      <w:r w:rsidR="000C34AD" w:rsidRPr="00C072DF">
        <w:rPr>
          <w:rFonts w:ascii="Palatino Linotype" w:eastAsia="Times New Roman" w:hAnsi="Palatino Linotype" w:cs="Times New Roman"/>
          <w:sz w:val="20"/>
          <w:szCs w:val="20"/>
          <w:vertAlign w:val="subscript"/>
          <w:lang w:val="en-US"/>
        </w:rPr>
        <w:t>120</w:t>
      </w:r>
      <w:r w:rsidR="004C3213" w:rsidRPr="00C072DF">
        <w:rPr>
          <w:rFonts w:ascii="Palatino Linotype" w:hAnsi="Palatino Linotype" w:cs="Times New Roman"/>
          <w:sz w:val="20"/>
          <w:szCs w:val="20"/>
          <w:lang w:val="en-US"/>
        </w:rPr>
        <w:t> </w:t>
      </w:r>
      <w:r w:rsidRPr="00C072DF">
        <w:rPr>
          <w:rFonts w:ascii="Palatino Linotype" w:eastAsia="Times New Roman" w:hAnsi="Palatino Linotype" w:cs="Times New Roman"/>
          <w:sz w:val="20"/>
          <w:szCs w:val="20"/>
          <w:lang w:val="en-US"/>
        </w:rPr>
        <w:t>+</w:t>
      </w:r>
      <w:r w:rsidR="004C3213" w:rsidRPr="00C072DF">
        <w:rPr>
          <w:rFonts w:ascii="Palatino Linotype" w:hAnsi="Palatino Linotype" w:cs="Times New Roman"/>
          <w:sz w:val="20"/>
          <w:szCs w:val="20"/>
          <w:lang w:val="en-US"/>
        </w:rPr>
        <w:t> </w:t>
      </w:r>
      <w:r w:rsidRPr="00C072DF">
        <w:rPr>
          <w:rFonts w:ascii="Palatino Linotype" w:eastAsia="Times New Roman" w:hAnsi="Palatino Linotype" w:cs="Times New Roman"/>
          <w:sz w:val="20"/>
          <w:szCs w:val="20"/>
          <w:lang w:val="en-US"/>
        </w:rPr>
        <w:t>MWCNT_2) electrode modification</w:t>
      </w:r>
      <w:r w:rsidR="00703D1A" w:rsidRPr="00C072DF">
        <w:rPr>
          <w:rFonts w:ascii="Palatino Linotype" w:eastAsia="Times New Roman" w:hAnsi="Palatino Linotype" w:cs="Times New Roman"/>
          <w:sz w:val="20"/>
          <w:szCs w:val="20"/>
          <w:lang w:val="en-US"/>
        </w:rPr>
        <w:t xml:space="preserve"> after </w:t>
      </w:r>
      <w:r w:rsidR="004C3213" w:rsidRPr="00C072DF">
        <w:rPr>
          <w:rFonts w:ascii="Palatino Linotype" w:eastAsia="Times New Roman" w:hAnsi="Palatino Linotype" w:cs="Times New Roman"/>
          <w:sz w:val="20"/>
          <w:szCs w:val="20"/>
          <w:lang w:val="en-US"/>
        </w:rPr>
        <w:t xml:space="preserve">60 </w:t>
      </w:r>
      <w:r w:rsidR="00703D1A" w:rsidRPr="00C072DF">
        <w:rPr>
          <w:rFonts w:ascii="Palatino Linotype" w:eastAsia="Times New Roman" w:hAnsi="Palatino Linotype" w:cs="Times New Roman"/>
          <w:sz w:val="20"/>
          <w:szCs w:val="20"/>
          <w:lang w:val="en-US"/>
        </w:rPr>
        <w:t>min sample incubation</w:t>
      </w:r>
      <w:r w:rsidR="004C3213" w:rsidRPr="00C072DF">
        <w:rPr>
          <w:rFonts w:ascii="Palatino Linotype" w:eastAsia="Times New Roman" w:hAnsi="Palatino Linotype" w:cs="Times New Roman"/>
          <w:sz w:val="20"/>
          <w:szCs w:val="20"/>
          <w:lang w:val="en-US"/>
        </w:rPr>
        <w:t xml:space="preserve"> after DNA deposition</w:t>
      </w:r>
      <w:r w:rsidRPr="00C072DF">
        <w:rPr>
          <w:rFonts w:ascii="Palatino Linotype" w:eastAsia="Times New Roman" w:hAnsi="Palatino Linotype" w:cs="Times New Roman"/>
          <w:sz w:val="20"/>
          <w:szCs w:val="20"/>
          <w:lang w:val="en-US"/>
        </w:rPr>
        <w:t>.</w:t>
      </w:r>
    </w:p>
    <w:sectPr w:rsidR="008F5F26" w:rsidRPr="00C072DF" w:rsidSect="000458E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Times">
    <w:panose1 w:val="02020603050405020304"/>
    <w:charset w:val="00"/>
    <w:family w:val="roman"/>
    <w:pitch w:val="variable"/>
    <w:sig w:usb0="00000003" w:usb1="00000000" w:usb2="00000000" w:usb3="00000000" w:csb0="00000001" w:csb1="00000000"/>
  </w:font>
  <w:font w:name="Palatino Linotype">
    <w:panose1 w:val="02040502050505030304"/>
    <w:charset w:val="CC"/>
    <w:family w:val="roman"/>
    <w:pitch w:val="variable"/>
    <w:sig w:usb0="E0000287" w:usb1="40000013" w:usb2="00000000" w:usb3="00000000" w:csb0="0000019F" w:csb1="00000000"/>
  </w:font>
  <w:font w:name="AdvOT8608a8d1+20">
    <w:altName w:val="MS Gothic"/>
    <w:panose1 w:val="00000000000000000000"/>
    <w:charset w:val="80"/>
    <w:family w:val="auto"/>
    <w:notTrueType/>
    <w:pitch w:val="default"/>
    <w:sig w:usb0="00000000" w:usb1="08070000" w:usb2="00000010" w:usb3="00000000" w:csb0="00020000" w:csb1="00000000"/>
  </w:font>
  <w:font w:name="Arial">
    <w:panose1 w:val="020B0604020202020204"/>
    <w:charset w:val="CC"/>
    <w:family w:val="swiss"/>
    <w:pitch w:val="variable"/>
    <w:sig w:usb0="20002A87" w:usb1="00000000" w:usb2="00000000" w:usb3="00000000" w:csb0="000001FF" w:csb1="00000000"/>
  </w:font>
  <w:font w:name="Symbol">
    <w:panose1 w:val="05050102010706020507"/>
    <w:charset w:val="02"/>
    <w:family w:val="roman"/>
    <w:pitch w:val="variable"/>
    <w:sig w:usb0="00000003" w:usb1="10000000" w:usb2="00000000" w:usb3="00000000" w:csb0="80000001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CharisSIL">
    <w:altName w:val="MS Gothic"/>
    <w:panose1 w:val="00000000000000000000"/>
    <w:charset w:val="80"/>
    <w:family w:val="swiss"/>
    <w:notTrueType/>
    <w:pitch w:val="default"/>
    <w:sig w:usb0="00000000" w:usb1="08070000" w:usb2="00000010" w:usb3="00000000" w:csb0="00020000" w:csb1="00000000"/>
  </w:font>
  <w:font w:name="GulliverRM">
    <w:altName w:val="Malgun Gothic"/>
    <w:panose1 w:val="00000000000000000000"/>
    <w:charset w:val="81"/>
    <w:family w:val="auto"/>
    <w:notTrueType/>
    <w:pitch w:val="default"/>
    <w:sig w:usb0="00000001" w:usb1="09070000" w:usb2="00000010" w:usb3="00000000" w:csb0="000A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bestFit" w:percent="159"/>
  <w:proofState w:spelling="clean" w:grammar="clean"/>
  <w:defaultTabStop w:val="708"/>
  <w:hyphenationZone w:val="425"/>
  <w:characterSpacingControl w:val="doNotCompress"/>
  <w:compat/>
  <w:rsids>
    <w:rsidRoot w:val="00911EAE"/>
    <w:rsid w:val="00040DA7"/>
    <w:rsid w:val="000458EF"/>
    <w:rsid w:val="00057A31"/>
    <w:rsid w:val="000B6713"/>
    <w:rsid w:val="000C18D3"/>
    <w:rsid w:val="000C34AD"/>
    <w:rsid w:val="000E7A6C"/>
    <w:rsid w:val="00114AAA"/>
    <w:rsid w:val="00156956"/>
    <w:rsid w:val="00176E92"/>
    <w:rsid w:val="001D5443"/>
    <w:rsid w:val="00204D7E"/>
    <w:rsid w:val="00205751"/>
    <w:rsid w:val="00212190"/>
    <w:rsid w:val="00251140"/>
    <w:rsid w:val="00266971"/>
    <w:rsid w:val="00276519"/>
    <w:rsid w:val="002A5B1A"/>
    <w:rsid w:val="002B49F3"/>
    <w:rsid w:val="002C7866"/>
    <w:rsid w:val="00315C85"/>
    <w:rsid w:val="00322901"/>
    <w:rsid w:val="0032369B"/>
    <w:rsid w:val="00351903"/>
    <w:rsid w:val="00375A04"/>
    <w:rsid w:val="00377CB7"/>
    <w:rsid w:val="003B6477"/>
    <w:rsid w:val="00457C0B"/>
    <w:rsid w:val="004A7BD8"/>
    <w:rsid w:val="004C3213"/>
    <w:rsid w:val="004E114E"/>
    <w:rsid w:val="00505ECD"/>
    <w:rsid w:val="0056325E"/>
    <w:rsid w:val="005B67BF"/>
    <w:rsid w:val="005D33F7"/>
    <w:rsid w:val="00621EC6"/>
    <w:rsid w:val="00625A20"/>
    <w:rsid w:val="00654888"/>
    <w:rsid w:val="006721B3"/>
    <w:rsid w:val="006C5AB9"/>
    <w:rsid w:val="00703D1A"/>
    <w:rsid w:val="00752B18"/>
    <w:rsid w:val="007A2F0C"/>
    <w:rsid w:val="007D47AC"/>
    <w:rsid w:val="007D7D4B"/>
    <w:rsid w:val="007F304E"/>
    <w:rsid w:val="007F416E"/>
    <w:rsid w:val="00804241"/>
    <w:rsid w:val="008050C8"/>
    <w:rsid w:val="0081169F"/>
    <w:rsid w:val="008157A3"/>
    <w:rsid w:val="00830EBD"/>
    <w:rsid w:val="00835FD0"/>
    <w:rsid w:val="00882A68"/>
    <w:rsid w:val="008872FD"/>
    <w:rsid w:val="008F36DE"/>
    <w:rsid w:val="008F5F26"/>
    <w:rsid w:val="00911EAE"/>
    <w:rsid w:val="00912A5A"/>
    <w:rsid w:val="009210C1"/>
    <w:rsid w:val="00955DF6"/>
    <w:rsid w:val="009847CC"/>
    <w:rsid w:val="009B4A8E"/>
    <w:rsid w:val="009F2C77"/>
    <w:rsid w:val="00A363B4"/>
    <w:rsid w:val="00A52A70"/>
    <w:rsid w:val="00A629F0"/>
    <w:rsid w:val="00A939A7"/>
    <w:rsid w:val="00AB45BB"/>
    <w:rsid w:val="00AE75D1"/>
    <w:rsid w:val="00B41D8F"/>
    <w:rsid w:val="00C072DF"/>
    <w:rsid w:val="00C106E1"/>
    <w:rsid w:val="00C20D8E"/>
    <w:rsid w:val="00C2172C"/>
    <w:rsid w:val="00C9759D"/>
    <w:rsid w:val="00CB0F2C"/>
    <w:rsid w:val="00CE3CA5"/>
    <w:rsid w:val="00CE777D"/>
    <w:rsid w:val="00D31067"/>
    <w:rsid w:val="00D4106C"/>
    <w:rsid w:val="00D75597"/>
    <w:rsid w:val="00D83C7E"/>
    <w:rsid w:val="00DA4667"/>
    <w:rsid w:val="00DE5F41"/>
    <w:rsid w:val="00E03AB1"/>
    <w:rsid w:val="00E050F2"/>
    <w:rsid w:val="00E21E73"/>
    <w:rsid w:val="00EB1F9E"/>
    <w:rsid w:val="00F06A94"/>
    <w:rsid w:val="00F32DFA"/>
    <w:rsid w:val="00F61C7D"/>
    <w:rsid w:val="00F934B0"/>
    <w:rsid w:val="00F94F7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3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458E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">
    <w:name w:val="Заголовок номер 1"/>
    <w:basedOn w:val="a"/>
    <w:link w:val="10"/>
    <w:qFormat/>
    <w:rsid w:val="00EB1F9E"/>
    <w:pPr>
      <w:spacing w:line="240" w:lineRule="auto"/>
      <w:ind w:firstLine="709"/>
      <w:jc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character" w:customStyle="1" w:styleId="10">
    <w:name w:val="Заголовок номер 1 Знак"/>
    <w:basedOn w:val="a0"/>
    <w:link w:val="1"/>
    <w:rsid w:val="00EB1F9E"/>
    <w:rPr>
      <w:rFonts w:ascii="Times New Roman" w:eastAsia="Times New Roman" w:hAnsi="Times New Roman"/>
      <w:b/>
      <w:bCs/>
      <w:sz w:val="24"/>
      <w:szCs w:val="24"/>
      <w:lang w:eastAsia="ru-RU"/>
    </w:rPr>
  </w:style>
  <w:style w:type="table" w:styleId="a3">
    <w:name w:val="Table Grid"/>
    <w:basedOn w:val="a1"/>
    <w:uiPriority w:val="39"/>
    <w:rsid w:val="00911EA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81169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81169F"/>
    <w:rPr>
      <w:rFonts w:ascii="Tahoma" w:hAnsi="Tahoma" w:cs="Tahoma"/>
      <w:sz w:val="16"/>
      <w:szCs w:val="16"/>
    </w:rPr>
  </w:style>
  <w:style w:type="paragraph" w:styleId="HTML">
    <w:name w:val="HTML Preformatted"/>
    <w:basedOn w:val="a"/>
    <w:link w:val="HTML0"/>
    <w:uiPriority w:val="99"/>
    <w:unhideWhenUsed/>
    <w:rsid w:val="0081169F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0"/>
    <w:link w:val="HTML"/>
    <w:uiPriority w:val="99"/>
    <w:rsid w:val="0081169F"/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BGKeywords">
    <w:name w:val="BG_Keywords"/>
    <w:basedOn w:val="a"/>
    <w:rsid w:val="0081169F"/>
    <w:pPr>
      <w:spacing w:after="0" w:line="480" w:lineRule="auto"/>
      <w:jc w:val="both"/>
    </w:pPr>
    <w:rPr>
      <w:rFonts w:ascii="Times" w:eastAsia="Times New Roman" w:hAnsi="Times" w:cs="Times New Roman"/>
      <w:sz w:val="24"/>
      <w:szCs w:val="20"/>
      <w:lang w:val="en-US"/>
    </w:rPr>
  </w:style>
  <w:style w:type="paragraph" w:customStyle="1" w:styleId="11">
    <w:name w:val="Обычный1"/>
    <w:rsid w:val="002C7866"/>
    <w:rPr>
      <w:rFonts w:ascii="Calibri" w:eastAsia="Calibri" w:hAnsi="Calibri" w:cs="Calibri"/>
      <w:color w:val="000000"/>
      <w:lang w:eastAsia="ru-RU"/>
    </w:rPr>
  </w:style>
  <w:style w:type="paragraph" w:customStyle="1" w:styleId="MDPI12title">
    <w:name w:val="MDPI_1.2_title"/>
    <w:next w:val="a"/>
    <w:qFormat/>
    <w:rsid w:val="00C072DF"/>
    <w:pPr>
      <w:adjustRightInd w:val="0"/>
      <w:snapToGrid w:val="0"/>
      <w:spacing w:after="240" w:line="400" w:lineRule="exact"/>
    </w:pPr>
    <w:rPr>
      <w:rFonts w:ascii="Palatino Linotype" w:eastAsia="Times New Roman" w:hAnsi="Palatino Linotype" w:cs="Times New Roman"/>
      <w:b/>
      <w:snapToGrid w:val="0"/>
      <w:color w:val="000000"/>
      <w:sz w:val="36"/>
      <w:szCs w:val="20"/>
      <w:lang w:val="en-US" w:eastAsia="de-DE" w:bidi="en-US"/>
    </w:rPr>
  </w:style>
  <w:style w:type="paragraph" w:customStyle="1" w:styleId="MDPI13authornames">
    <w:name w:val="MDPI_1.3_authornames"/>
    <w:basedOn w:val="a"/>
    <w:next w:val="MDPI14history"/>
    <w:qFormat/>
    <w:rsid w:val="00C072DF"/>
    <w:pPr>
      <w:adjustRightInd w:val="0"/>
      <w:snapToGrid w:val="0"/>
      <w:spacing w:after="120" w:line="260" w:lineRule="atLeast"/>
    </w:pPr>
    <w:rPr>
      <w:rFonts w:ascii="Palatino Linotype" w:eastAsia="Times New Roman" w:hAnsi="Palatino Linotype" w:cs="Times New Roman"/>
      <w:b/>
      <w:color w:val="000000"/>
      <w:sz w:val="20"/>
      <w:lang w:val="en-US" w:eastAsia="de-DE" w:bidi="en-US"/>
    </w:rPr>
  </w:style>
  <w:style w:type="paragraph" w:customStyle="1" w:styleId="MDPI14history">
    <w:name w:val="MDPI_1.4_history"/>
    <w:basedOn w:val="a"/>
    <w:next w:val="a"/>
    <w:qFormat/>
    <w:rsid w:val="00C072DF"/>
    <w:pPr>
      <w:adjustRightInd w:val="0"/>
      <w:snapToGrid w:val="0"/>
      <w:spacing w:before="120" w:after="0" w:line="200" w:lineRule="atLeast"/>
      <w:ind w:left="113"/>
    </w:pPr>
    <w:rPr>
      <w:rFonts w:ascii="Palatino Linotype" w:eastAsia="Times New Roman" w:hAnsi="Palatino Linotype" w:cs="Times New Roman"/>
      <w:color w:val="000000"/>
      <w:sz w:val="18"/>
      <w:szCs w:val="20"/>
      <w:lang w:val="en-US" w:eastAsia="de-DE" w:bidi="en-US"/>
    </w:rPr>
  </w:style>
  <w:style w:type="paragraph" w:customStyle="1" w:styleId="MDPI16affiliation">
    <w:name w:val="MDPI_1.6_affiliation"/>
    <w:basedOn w:val="a"/>
    <w:qFormat/>
    <w:rsid w:val="00C072DF"/>
    <w:pPr>
      <w:adjustRightInd w:val="0"/>
      <w:snapToGrid w:val="0"/>
      <w:spacing w:after="0" w:line="200" w:lineRule="atLeast"/>
      <w:ind w:left="311" w:hanging="198"/>
    </w:pPr>
    <w:rPr>
      <w:rFonts w:ascii="Palatino Linotype" w:eastAsia="Times New Roman" w:hAnsi="Palatino Linotype" w:cs="Times New Roman"/>
      <w:color w:val="000000"/>
      <w:sz w:val="18"/>
      <w:szCs w:val="18"/>
      <w:lang w:val="en-US" w:eastAsia="de-DE" w:bidi="en-US"/>
    </w:rPr>
  </w:style>
  <w:style w:type="paragraph" w:styleId="a6">
    <w:name w:val="Normal (Web)"/>
    <w:basedOn w:val="a"/>
    <w:uiPriority w:val="99"/>
    <w:unhideWhenUsed/>
    <w:rsid w:val="000C18D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2.bin"/><Relationship Id="rId13" Type="http://schemas.openxmlformats.org/officeDocument/2006/relationships/image" Target="media/image7.emf"/><Relationship Id="rId18" Type="http://schemas.openxmlformats.org/officeDocument/2006/relationships/image" Target="media/image12.emf"/><Relationship Id="rId3" Type="http://schemas.openxmlformats.org/officeDocument/2006/relationships/settings" Target="settings.xml"/><Relationship Id="rId21" Type="http://schemas.openxmlformats.org/officeDocument/2006/relationships/image" Target="media/image15.emf"/><Relationship Id="rId7" Type="http://schemas.openxmlformats.org/officeDocument/2006/relationships/image" Target="media/image2.emf"/><Relationship Id="rId12" Type="http://schemas.openxmlformats.org/officeDocument/2006/relationships/image" Target="media/image6.emf"/><Relationship Id="rId17" Type="http://schemas.openxmlformats.org/officeDocument/2006/relationships/image" Target="media/image11.emf"/><Relationship Id="rId2" Type="http://schemas.openxmlformats.org/officeDocument/2006/relationships/styles" Target="styles.xml"/><Relationship Id="rId16" Type="http://schemas.openxmlformats.org/officeDocument/2006/relationships/image" Target="media/image10.emf"/><Relationship Id="rId20" Type="http://schemas.openxmlformats.org/officeDocument/2006/relationships/image" Target="media/image14.emf"/><Relationship Id="rId1" Type="http://schemas.openxmlformats.org/officeDocument/2006/relationships/customXml" Target="../customXml/item1.xml"/><Relationship Id="rId6" Type="http://schemas.openxmlformats.org/officeDocument/2006/relationships/oleObject" Target="embeddings/oleObject1.bin"/><Relationship Id="rId11" Type="http://schemas.openxmlformats.org/officeDocument/2006/relationships/image" Target="media/image5.emf"/><Relationship Id="rId5" Type="http://schemas.openxmlformats.org/officeDocument/2006/relationships/image" Target="media/image1.emf"/><Relationship Id="rId15" Type="http://schemas.openxmlformats.org/officeDocument/2006/relationships/image" Target="media/image9.emf"/><Relationship Id="rId23" Type="http://schemas.openxmlformats.org/officeDocument/2006/relationships/theme" Target="theme/theme1.xml"/><Relationship Id="rId10" Type="http://schemas.openxmlformats.org/officeDocument/2006/relationships/image" Target="media/image4.emf"/><Relationship Id="rId19" Type="http://schemas.openxmlformats.org/officeDocument/2006/relationships/image" Target="media/image13.emf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image" Target="media/image8.emf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1A3436C6-D751-44ED-8A7A-0C267B08341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9</Pages>
  <Words>1110</Words>
  <Characters>6329</Characters>
  <Application>Microsoft Office Word</Application>
  <DocSecurity>0</DocSecurity>
  <Lines>52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7425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Authors</cp:lastModifiedBy>
  <cp:revision>2</cp:revision>
  <dcterms:created xsi:type="dcterms:W3CDTF">2020-07-07T12:21:00Z</dcterms:created>
  <dcterms:modified xsi:type="dcterms:W3CDTF">2020-07-07T12:21:00Z</dcterms:modified>
</cp:coreProperties>
</file>