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220" w:lineRule="exact"/>
        <w:jc w:val="center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T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able</w:t>
      </w:r>
      <w:r>
        <w:rPr>
          <w:rFonts w:hint="default" w:ascii="Times New Roman" w:hAnsi="Times New Roman" w:cs="Times New Roman"/>
          <w:b/>
          <w:bCs/>
        </w:rPr>
        <w:t xml:space="preserve"> S1</w:t>
      </w:r>
      <w:r>
        <w:rPr>
          <w:rFonts w:hint="default" w:ascii="Times New Roman" w:hAnsi="Times New Roman" w:cs="Times New Roman"/>
        </w:rPr>
        <w:t xml:space="preserve"> Summary of </w:t>
      </w:r>
      <w:r>
        <w:rPr>
          <w:rFonts w:hint="default" w:ascii="Times New Roman" w:hAnsi="Times New Roman" w:cs="Times New Roman"/>
          <w:kern w:val="0"/>
          <w:sz w:val="18"/>
          <w:szCs w:val="18"/>
          <w:lang w:bidi="ar"/>
        </w:rPr>
        <w:t xml:space="preserve">unconservative miRNAs in </w:t>
      </w:r>
      <w:r>
        <w:rPr>
          <w:rFonts w:hint="default" w:ascii="Times New Roman" w:hAnsi="Times New Roman" w:cs="Times New Roman"/>
          <w:i/>
          <w:iCs/>
          <w:kern w:val="0"/>
          <w:sz w:val="18"/>
          <w:szCs w:val="18"/>
          <w:lang w:bidi="ar"/>
        </w:rPr>
        <w:t>A. mongolicum</w:t>
      </w:r>
    </w:p>
    <w:tbl>
      <w:tblPr>
        <w:tblStyle w:val="3"/>
        <w:tblW w:w="8818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2560"/>
        <w:gridCol w:w="761"/>
        <w:gridCol w:w="1365"/>
        <w:gridCol w:w="1619"/>
        <w:gridCol w:w="112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Unconservative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miRNA</w:t>
            </w:r>
          </w:p>
        </w:tc>
        <w:tc>
          <w:tcPr>
            <w:tcW w:w="2560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sequence</w:t>
            </w:r>
          </w:p>
        </w:tc>
        <w:tc>
          <w:tcPr>
            <w:tcW w:w="761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length</w:t>
            </w:r>
            <w:r>
              <w:rPr>
                <w:rFonts w:ascii="Times New Roman" w:hAnsi="Times New Roman"/>
                <w:sz w:val="18"/>
                <w:szCs w:val="18"/>
              </w:rPr>
              <w:t>（nt）</w:t>
            </w:r>
          </w:p>
        </w:tc>
        <w:tc>
          <w:tcPr>
            <w:tcW w:w="1365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Precursor length</w:t>
            </w:r>
            <w:r>
              <w:rPr>
                <w:rFonts w:ascii="Times New Roman" w:hAnsi="Times New Roman"/>
                <w:sz w:val="18"/>
                <w:szCs w:val="18"/>
              </w:rPr>
              <w:t>（nt）</w:t>
            </w:r>
          </w:p>
        </w:tc>
        <w:tc>
          <w:tcPr>
            <w:tcW w:w="1619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MFE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kcal/mol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124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MFEI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tcBorders>
              <w:top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</w:t>
            </w:r>
          </w:p>
        </w:tc>
        <w:tc>
          <w:tcPr>
            <w:tcW w:w="256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cagguggacuccgaccgggcccg</w:t>
            </w:r>
          </w:p>
        </w:tc>
        <w:tc>
          <w:tcPr>
            <w:tcW w:w="761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365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61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74.01</w:t>
            </w:r>
          </w:p>
        </w:tc>
        <w:tc>
          <w:tcPr>
            <w:tcW w:w="1124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auuuauuucaagcuauuucggauc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19.69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ggcggauguagccaagugga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-48.84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uuccgaauuauuugacgcagc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-61.58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1.56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cccgcaggcggacguggag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-72.12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cucuguaacuaaauauaagac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-53.99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cgcggcggcgggggcggug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-63.70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gcgcuggcggacguggag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50.33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amo-miR16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gacgagacgcugaggagc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54.39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amo-miR17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cccaacgggcgguggggc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66.15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gauggcgcgcaggcggacg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62.43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ucggagaccaucacgagc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53.8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amo-miR20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ccgucggcggcacggcca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63.87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gagacaaguaauucgggacgg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58.99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1.47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amo-miR23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gcaggugacuugaguuagaug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78.12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acgucgucggcucggcca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66.32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uuaacugucucugaaaugagu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55.41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gacugaugucgguauggaaccagu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41.7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cuacgcgucggaugcacugcgu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-60.18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agcggccgucgaugcagauca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64.09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aucaaggaauuugugagg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59.86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1.33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cgggcgcggccgaggcgcuggg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72.72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amo-miR43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cgcggcgacgggggcgug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61.76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aucauccgccugauuuguagcagu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50.66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amo-miR46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auccgucgugauaugaaaaccagc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61.36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cgccggagcugcaaugaagc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62.25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ucuuauauuuaggaauggagg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61.24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1.61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aagcccgucggcauagauaauaug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58.63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uggcgcggaugcuucggc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49.45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2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amo-miR61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gcgcucucagccgccgccacgugu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78.63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amo-miR63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uugcgucaaagguccuagau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32.5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ggagucgagcugugugugcuaugu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51.1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uuauauuauggaacggaggga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50.52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1.74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amo-miR66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uccggcucggcggcgggggcggc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75.9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amo-miR67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aggcgguggaggcgacggcgg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69.01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amo-miR70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acccggguggagaagucgagg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46.49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cgcggcgccgcgggcggc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61.23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amo-miR73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gacgucgcggccgcugca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48.68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gucgauggcaggugcugc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52.49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uugcaucgaccgugcucuu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59.55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amo-miR80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ggggcuuugcgggaguccggacc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60.75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amo-miR81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gggcggggcggucgucggc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65.06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amo-miR87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cgcgcuccgcggcuggacgc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45.74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0.56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ucuuauccuauguugaacaguugga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40.75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caucaucagcggguucggg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59.21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cccucgccgccaggaaggac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53.14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cacugggcucuucccuggacacg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-65.32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agaggcacuucgugcugugagacg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-44.69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amo-miR97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aagccuacagcggccggacgaccg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47.63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amo-miR98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aucuacgagacgaaugcucagug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41.1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amo-miR99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ccuuaugggacgucugcu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45.79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amo-miR100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acucgacggcgcgaggggccu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52.63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gcugggggcucugguggug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365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-51.29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ccgagacgggcuguagcagugacg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54.59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ccucgcggaagucgcucggauacgc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47.74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amo-miR106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augggcuacaacucaggugaugug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52.05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amo-miR111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agucaccaaggucgucaaggguggg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48.86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amo-miR112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acggugaugaaggaacuc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51.6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0.89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amo-miR113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cucgucaucgucuacgucg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47.38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amo-miR114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gccggaggggcggggaaccccgg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84.55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0.99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8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amo-miR115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cggcagcggucgucgucagcggcg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619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58.63</w:t>
            </w:r>
          </w:p>
        </w:tc>
        <w:tc>
          <w:tcPr>
            <w:tcW w:w="1124" w:type="dxa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0.71</w:t>
            </w:r>
          </w:p>
        </w:tc>
      </w:tr>
    </w:tbl>
    <w:p/>
    <w:p>
      <w:pPr>
        <w:widowControl/>
        <w:adjustRightInd w:val="0"/>
        <w:snapToGrid w:val="0"/>
        <w:spacing w:line="220" w:lineRule="exact"/>
        <w:jc w:val="center"/>
        <w:textAlignment w:val="center"/>
        <w:rPr>
          <w:rFonts w:hint="default" w:ascii="Times New Roman" w:hAnsi="Times New Roman" w:cs="Times New Roman"/>
          <w:i/>
          <w:iCs/>
          <w:kern w:val="0"/>
          <w:sz w:val="18"/>
          <w:szCs w:val="18"/>
          <w:lang w:bidi="ar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Table</w:t>
      </w:r>
      <w:r>
        <w:rPr>
          <w:rFonts w:hint="default" w:ascii="Times New Roman" w:hAnsi="Times New Roman" w:cs="Times New Roman"/>
          <w:b/>
          <w:bCs/>
        </w:rPr>
        <w:t xml:space="preserve"> S2 </w:t>
      </w:r>
      <w:r>
        <w:rPr>
          <w:rFonts w:hint="default" w:ascii="Times New Roman" w:hAnsi="Times New Roman" w:cs="Times New Roman"/>
        </w:rPr>
        <w:t xml:space="preserve">Summary of </w:t>
      </w:r>
      <w:r>
        <w:rPr>
          <w:rFonts w:hint="default" w:ascii="Times New Roman" w:hAnsi="Times New Roman" w:cs="Times New Roman"/>
          <w:kern w:val="0"/>
          <w:sz w:val="18"/>
          <w:szCs w:val="18"/>
          <w:lang w:bidi="ar"/>
        </w:rPr>
        <w:t xml:space="preserve">conservative miRNAs in </w:t>
      </w:r>
      <w:r>
        <w:rPr>
          <w:rFonts w:hint="default" w:ascii="Times New Roman" w:hAnsi="Times New Roman" w:cs="Times New Roman"/>
          <w:i/>
          <w:iCs/>
          <w:kern w:val="0"/>
          <w:sz w:val="18"/>
          <w:szCs w:val="18"/>
          <w:lang w:bidi="ar"/>
        </w:rPr>
        <w:t>A. mongolicum</w:t>
      </w:r>
    </w:p>
    <w:tbl>
      <w:tblPr>
        <w:tblStyle w:val="3"/>
        <w:tblW w:w="8818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6"/>
        <w:gridCol w:w="1530"/>
        <w:gridCol w:w="2218"/>
        <w:gridCol w:w="795"/>
        <w:gridCol w:w="977"/>
        <w:gridCol w:w="1410"/>
        <w:gridCol w:w="80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</w:trPr>
        <w:tc>
          <w:tcPr>
            <w:tcW w:w="1086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Conservative</w:t>
            </w:r>
          </w:p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miRNA</w:t>
            </w:r>
          </w:p>
        </w:tc>
        <w:tc>
          <w:tcPr>
            <w:tcW w:w="1530" w:type="dxa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Homologous</w:t>
            </w:r>
          </w:p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miRNA</w:t>
            </w:r>
          </w:p>
        </w:tc>
        <w:tc>
          <w:tcPr>
            <w:tcW w:w="2218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sequence</w:t>
            </w:r>
          </w:p>
        </w:tc>
        <w:tc>
          <w:tcPr>
            <w:tcW w:w="795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length</w:t>
            </w:r>
            <w:r>
              <w:rPr>
                <w:rFonts w:ascii="Times New Roman" w:hAnsi="Times New Roman"/>
                <w:sz w:val="18"/>
                <w:szCs w:val="18"/>
              </w:rPr>
              <w:t>（nt）</w:t>
            </w:r>
          </w:p>
        </w:tc>
        <w:tc>
          <w:tcPr>
            <w:tcW w:w="977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Precursor length</w:t>
            </w:r>
            <w:r>
              <w:rPr>
                <w:rFonts w:ascii="Times New Roman" w:hAnsi="Times New Roman"/>
                <w:sz w:val="18"/>
                <w:szCs w:val="18"/>
              </w:rPr>
              <w:t>（nt）</w:t>
            </w:r>
          </w:p>
        </w:tc>
        <w:tc>
          <w:tcPr>
            <w:tcW w:w="1410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MFE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kcal/mol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802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MFEI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</w:t>
            </w:r>
          </w:p>
        </w:tc>
        <w:tc>
          <w:tcPr>
            <w:tcW w:w="153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bdi-miR5200</w:t>
            </w:r>
          </w:p>
        </w:tc>
        <w:tc>
          <w:tcPr>
            <w:tcW w:w="2218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uguagauacucccuaaggcuu</w:t>
            </w:r>
          </w:p>
        </w:tc>
        <w:tc>
          <w:tcPr>
            <w:tcW w:w="795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48.34</w:t>
            </w:r>
          </w:p>
        </w:tc>
        <w:tc>
          <w:tcPr>
            <w:tcW w:w="802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ath-miR159a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uuuggauugaagggagcucug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-35.31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ath-miR167a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ugaagcugccagcaugaucuga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71.78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1.24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aly-miR400-3p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aacuuauagaggcgauucggu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61.58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1.26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ath-miR156a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ugacagaagagagagagcac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-33.33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0.53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amo-miR12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ahy-miR3518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agaccuuuuggacucuggccauc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-75.00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ath-miR157a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uugacagaagagagagagc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-41.93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bdi-miR5180b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aaagugucguagaaaaaacuau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-32.73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1.09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amo-miR25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ahy-miR3516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ucugggugugcuacugcu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-45.03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ahy-miR3516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ucugggugugcuacugcu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-51.55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amo-miR27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bdi-miR5181b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uccgauccauauuaauugaug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-68.50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1.90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amo-miR30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ath-miR5662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ggaggugaacgccggcggcg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-46.93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vvi-miR3631a-5p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cauguugacucuucugcaaggauag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-34.26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ath-miR5027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uccgguugugcuucuucu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-41.50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hvu-miR6184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cggcgucggcacggccgu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-51.60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hvu-miR6184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cggcgucggcacggccgu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-49.31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amo-miR38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osa-miR5809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ccgucgccggcgcggccg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-59.48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amo-miR39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ppt-miR408b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ugcacugccucugcccuggc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-41.39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0.52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amo-miR40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bdi-miR7743-3p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uuugaacuggugguugaaugc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42.76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osa-miR2091-3p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aauacauuauggaacggagggagu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40.09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1.29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amo-miR44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ath-miR854a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aaugaggaugauaacaagac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-34.09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bdi-miR5199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cguucauauuaugggacggag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43.88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amo-miR48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bdi-miR5174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cuccguuccaaaauaaguguc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46.06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1.44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ath-miR156a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ugacagaagagcgagagcac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-48.65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csi-miR857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auuugaaugugacuugcuagu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31.15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amo-miR54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sbi-miR5568f-5p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uccauuccuaaauauaagacg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66.55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amo-miR55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smo-miR1088-5p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gagaagaaacaauggcgc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45.11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ppt-miR1039-5p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ccuuugggccaaugacaugug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88.46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1.21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amo-miR57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ppt-miR477h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acucccucuguaaacaaauguaag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38.14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amo-miR60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ppt-miR898b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cugcugugaugauucugg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-34.32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amo-miR62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zma-miR164g-3p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cacgugcucgaugaaaugacu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-46.04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amo-miR68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bna-miR6029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ugggguugcggaagguggagacgu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66.41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amo-miR69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ppt-miR533a-5p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aagcuggccggccuguucggga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46.33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osa-miR5082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cgcgaugauggccgcgcgggcuca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-59.57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mtr-miR5292b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aauucagauuuuggucca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39.63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bdi-miR7725b-5p.2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cugcuccagcugcucaugug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66.79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1.04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amo-miR78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osa-miR2922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aauaagugucgcagcuuugaacua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46.69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amo-miR79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tae-miR5086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ccauuggucccgguucguggc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58.42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amo-miR82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bdi-miR5066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gaguguaugcccguauauaugagc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33.62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osa-miR1850.2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uuguguguaaaagguagauguggc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35.59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amo-miR84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mtr-miR5281b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ucuuauaauuugggacagagg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63.92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1.64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amo-miR85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osa-miR810b.1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ugaacacccggaagaagaccg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42.51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amo-miR86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bdi-miR5200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uguagauauucacuaaggcuc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50.28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amo-miR90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gma-miR1516b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agcuucucaaaaccuguuucuu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30.26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aly-miR165a-5p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aaauguugugcaugucguugauacu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115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43.1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0.90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zma-miR482-3p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acuuccuucgucucaaaauaagug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-47.47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1.36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amo-miR96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sbi-miR5568a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gagagcgauugauagcggauuu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-35.88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amo-miR101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vvi-miR3629a-3p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cgcugcuguuguagccuccc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-49.45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amo-miR103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ptc-miR169b-3p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agcagguucucaggacaacaua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-41.32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amo-miR107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osa-miR169f.2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ggaggacaggaacauuuggaaag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34.21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amo-miR108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smo-miR1088-3p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acgugcucagcuucuccaacc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47.33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amo-miR109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osa-miR2927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cgucgucggcggcggccgcc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60.21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6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amo-miR110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ptc-miR482c-5p</w:t>
            </w:r>
          </w:p>
        </w:tc>
        <w:tc>
          <w:tcPr>
            <w:tcW w:w="2218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caugggagagggccagcgag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41.22</w:t>
            </w:r>
          </w:p>
        </w:tc>
        <w:tc>
          <w:tcPr>
            <w:tcW w:w="802" w:type="dxa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0.62</w:t>
            </w:r>
          </w:p>
        </w:tc>
      </w:tr>
    </w:tbl>
    <w:p>
      <w:pPr>
        <w:rPr>
          <w:iCs/>
          <w:sz w:val="24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W0NDC2MLMwsDQ2NjZX0lEKTi0uzszPAykwrgUAC/xsWSwAAAA="/>
  </w:docVars>
  <w:rsids>
    <w:rsidRoot w:val="1E6301D1"/>
    <w:rsid w:val="00070233"/>
    <w:rsid w:val="002A5673"/>
    <w:rsid w:val="009105FE"/>
    <w:rsid w:val="00AF3483"/>
    <w:rsid w:val="00BE45FB"/>
    <w:rsid w:val="0C125CF6"/>
    <w:rsid w:val="153161D1"/>
    <w:rsid w:val="1E6301D1"/>
    <w:rsid w:val="226E6023"/>
    <w:rsid w:val="2CE206BF"/>
    <w:rsid w:val="490457DE"/>
    <w:rsid w:val="4B371FDD"/>
    <w:rsid w:val="4B3F14C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hong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9</Pages>
  <Words>1728</Words>
  <Characters>9856</Characters>
  <Lines>82</Lines>
  <Paragraphs>23</Paragraphs>
  <TotalTime>1</TotalTime>
  <ScaleCrop>false</ScaleCrop>
  <LinksUpToDate>false</LinksUpToDate>
  <CharactersWithSpaces>11561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2018-11-06T15:06:00Z</dcterms:created>
  <dc:creator>馨月宝贝</dc:creator>
  <cp:lastModifiedBy>YH</cp:lastModifiedBy>
  <dcterms:modified xsi:type="dcterms:W3CDTF">2019-09-03T08:05:34Z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