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6"/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</w:pP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Aroca R, Ruiz-Lozano JM,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á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>ngel MZ, Jos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é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AP, Jo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sé MG, María JP (2013)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Arbuscular mycorrhizal symbiosis influences strigolactone production under salinity and alleviates salt stress in lettuce plants. </w:t>
      </w:r>
      <w:r>
        <w:rPr>
          <w:rFonts w:ascii="Times New Roman" w:hAnsi="Times New Roman" w:eastAsia="微软雅黑" w:cs="Times New Roman"/>
          <w:i/>
          <w:sz w:val="20"/>
          <w:szCs w:val="20"/>
          <w:shd w:val="clear" w:color="auto" w:fill="FFFFFF"/>
        </w:rPr>
        <w:t>Journal of Plant Physiology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, 170(1), 47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>-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55.</w:t>
      </w:r>
      <w:r>
        <w:rPr>
          <w:rFonts w:hint="default" w:ascii="Times New Roman" w:hAnsi="Times New Roman" w:cs="Times New Roman"/>
          <w:sz w:val="20"/>
        </w:rPr>
        <w:t xml:space="preserve">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"https://doi:10.1016/j.jplph.2012.08.020"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6"/>
          <w:rFonts w:hint="default" w:ascii="Times New Roman" w:hAnsi="Times New Roman" w:cs="Times New Roman"/>
          <w:sz w:val="20"/>
        </w:rPr>
        <w:t>https://doi:</w:t>
      </w:r>
      <w:r>
        <w:rPr>
          <w:rStyle w:val="6"/>
          <w:rFonts w:hint="default" w:ascii="Times New Roman" w:hAnsi="Times New Roman" w:eastAsia="微软雅黑" w:cs="Times New Roman"/>
          <w:sz w:val="20"/>
          <w:szCs w:val="20"/>
          <w:shd w:val="clear" w:color="auto" w:fill="FFFFFF"/>
        </w:rPr>
        <w:t>10.1016/j.jplph.2012.08.020</w:t>
      </w:r>
      <w:r>
        <w:rPr>
          <w:rStyle w:val="6"/>
          <w:rFonts w:hint="default" w:ascii="Times New Roman" w:hAnsi="Times New Roman" w:eastAsia="微软雅黑" w:cs="Times New Roman"/>
          <w:sz w:val="20"/>
          <w:szCs w:val="20"/>
          <w:shd w:val="clear" w:color="auto" w:fill="FFFFFF"/>
        </w:rPr>
        <w:fldChar w:fldCharType="end"/>
      </w:r>
      <w:bookmarkStart w:id="0" w:name="_GoBack"/>
      <w:bookmarkEnd w:id="0"/>
    </w:p>
    <w:p>
      <w:pPr>
        <w:pStyle w:val="9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6"/>
          <w:rFonts w:hint="eastAsia"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Navarro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JM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Pérez-Tornero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Olaya,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Morte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A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(2014)</w:t>
      </w:r>
      <w:r>
        <w:rPr>
          <w:rFonts w:hint="eastAsia" w:ascii="Times New Roman" w:hAnsi="Times New Roman" w:eastAsia="微软雅黑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Alleviation of salt stress in citrus seedlings inoculated with arbuscular mycorrhizal fungi depends on the rootstock salt tolerance. </w:t>
      </w:r>
      <w:r>
        <w:rPr>
          <w:rFonts w:ascii="Times New Roman" w:hAnsi="Times New Roman" w:eastAsia="微软雅黑" w:cs="Times New Roman"/>
          <w:i/>
          <w:iCs/>
          <w:sz w:val="20"/>
          <w:szCs w:val="20"/>
          <w:shd w:val="clear" w:color="auto" w:fill="FFFFFF"/>
        </w:rPr>
        <w:t>Journal of Plant Physiology,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eastAsia="微软雅黑" w:cs="Times New Roman"/>
          <w:i/>
          <w:iCs/>
          <w:sz w:val="20"/>
          <w:szCs w:val="20"/>
          <w:shd w:val="clear" w:color="auto" w:fill="FFFFFF"/>
        </w:rPr>
        <w:t>171</w:t>
      </w:r>
      <w:r>
        <w:rPr>
          <w:rFonts w:ascii="Times New Roman" w:hAnsi="Times New Roman" w:eastAsia="微软雅黑" w:cs="Times New Roman"/>
          <w:sz w:val="20"/>
          <w:szCs w:val="20"/>
          <w:shd w:val="clear" w:color="auto" w:fill="FFFFFF"/>
        </w:rPr>
        <w:t xml:space="preserve">(1), 76-85. </w:t>
      </w:r>
      <w:r>
        <w:fldChar w:fldCharType="begin"/>
      </w:r>
      <w:r>
        <w:instrText xml:space="preserve"> HYPERLINK "https://doi:10.1016/j.jplph.2013.06.006"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</w:t>
      </w:r>
      <w:r>
        <w:rPr>
          <w:rStyle w:val="6"/>
          <w:rFonts w:hint="eastAsia" w:ascii="Times New Roman" w:hAnsi="Times New Roman" w:eastAsia="微软雅黑" w:cs="Times New Roman"/>
          <w:sz w:val="20"/>
          <w:szCs w:val="20"/>
        </w:rPr>
        <w:t>10.1016/j.jplph.2013.06.006</w:t>
      </w:r>
      <w:r>
        <w:rPr>
          <w:rStyle w:val="6"/>
          <w:rFonts w:hint="eastAsia"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9"/>
        <w:numPr>
          <w:ilvl w:val="0"/>
          <w:numId w:val="1"/>
        </w:numPr>
        <w:jc w:val="both"/>
        <w:rPr>
          <w:rFonts w:hint="eastAsia"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Gabriella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F, </w:t>
      </w:r>
      <w:r>
        <w:rPr>
          <w:rFonts w:ascii="Times New Roman" w:hAnsi="Times New Roman" w:eastAsia="微软雅黑" w:cs="Times New Roman"/>
          <w:sz w:val="20"/>
          <w:szCs w:val="20"/>
        </w:rPr>
        <w:t>Barros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VA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Oliveira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MT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Santos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Ramos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DG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Maia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LC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Santos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(2018) </w:t>
      </w:r>
      <w:r>
        <w:rPr>
          <w:rFonts w:ascii="Times New Roman" w:hAnsi="Times New Roman" w:eastAsia="微软雅黑" w:cs="Times New Roman"/>
          <w:sz w:val="20"/>
          <w:szCs w:val="20"/>
        </w:rPr>
        <w:t>Arbuscular mycorrhizal fungi and foliar phosphorus inorganic supply alleviate salt stress effects in physiological attributes, but only arbuscular mycorrhizal fungi increase biomass in woody species of a semiarid environment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Tree Physiology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38(1): 25-36. </w:t>
      </w:r>
      <w:r>
        <w:rPr>
          <w:rStyle w:val="6"/>
          <w:rFonts w:ascii="Times New Roman" w:hAnsi="Times New Roman" w:cs="Times New Roman"/>
          <w:sz w:val="20"/>
          <w:szCs w:val="20"/>
        </w:rPr>
        <w:t>https://doi: 10.1093/treephys/tpx105</w:t>
      </w:r>
    </w:p>
    <w:p>
      <w:pPr>
        <w:pStyle w:val="9"/>
        <w:numPr>
          <w:ilvl w:val="0"/>
          <w:numId w:val="1"/>
        </w:numPr>
        <w:spacing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Wu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Li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Z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Wu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Tang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(2016)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Comparative photochemistry activity and antioxidant responses in male and female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P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opulus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C</w:t>
      </w:r>
      <w:r>
        <w:rPr>
          <w:rFonts w:ascii="Times New Roman" w:hAnsi="Times New Roman" w:eastAsia="微软雅黑" w:cs="Times New Roman"/>
          <w:i/>
          <w:sz w:val="20"/>
          <w:szCs w:val="20"/>
        </w:rPr>
        <w:t>athayana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cuttings inoculated with arbuscular mycorrhizal fungi under salt.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Scientific Reports</w:t>
      </w:r>
      <w:r>
        <w:rPr>
          <w:rFonts w:ascii="Times New Roman" w:hAnsi="Times New Roman" w:eastAsia="微软雅黑" w:cs="Times New Roman"/>
          <w:sz w:val="20"/>
          <w:szCs w:val="20"/>
        </w:rPr>
        <w:t>, 6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: </w:t>
      </w:r>
      <w:r>
        <w:rPr>
          <w:rFonts w:ascii="Times New Roman" w:hAnsi="Times New Roman" w:eastAsia="微软雅黑" w:cs="Times New Roman"/>
          <w:sz w:val="20"/>
          <w:szCs w:val="20"/>
        </w:rPr>
        <w:t>37663.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"https://doi:10.1038/srep37663"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https://doi:10.1038/srep37663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Zhu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XQ, Tang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Zhang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HQ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(2016). Arbuscular mycorrhizal fungi enhanced the growth, photosynthesis, and calorific value of black locust under salt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Photosynthetica</w:t>
      </w:r>
      <w:r>
        <w:rPr>
          <w:rFonts w:ascii="Times New Roman" w:hAnsi="Times New Roman" w:eastAsia="微软雅黑" w:cs="Times New Roman"/>
          <w:sz w:val="20"/>
          <w:szCs w:val="20"/>
        </w:rPr>
        <w:t>,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55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(2): </w:t>
      </w:r>
      <w:r>
        <w:rPr>
          <w:rFonts w:ascii="Times New Roman" w:hAnsi="Times New Roman" w:eastAsia="微软雅黑" w:cs="Times New Roman"/>
          <w:sz w:val="20"/>
          <w:szCs w:val="20"/>
        </w:rPr>
        <w:t>378–385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fldChar w:fldCharType="begin"/>
      </w:r>
      <w:r>
        <w:instrText xml:space="preserve"> HYPERLINK "https://doi:10.1007/s11099-017-0662-y"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https://doi:10.1007/s11099-017-0662-y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color w:val="0000FF" w:themeColor="hyperlink"/>
          <w:sz w:val="20"/>
          <w:szCs w:val="20"/>
          <w:u w:val="single"/>
          <w14:textFill>
            <w14:solidFill>
              <w14:schemeClr w14:val="hlink"/>
            </w14:solidFill>
          </w14:textFill>
        </w:rPr>
      </w:pPr>
      <w:r>
        <w:rPr>
          <w:rFonts w:ascii="Times New Roman" w:hAnsi="Times New Roman" w:eastAsia="微软雅黑" w:cs="Times New Roman"/>
          <w:sz w:val="20"/>
          <w:szCs w:val="20"/>
        </w:rPr>
        <w:t>Zhang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T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Hu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Y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Zhang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K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Tian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C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Guo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J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(2018). Arbuscular mycorrhizal fungi improve plant growth of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R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icinus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C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ommunis, by altering photosynthetic properties and increasing pigments under drought and salt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Industrial Crops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and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 Products</w:t>
      </w:r>
      <w:r>
        <w:rPr>
          <w:rFonts w:ascii="Times New Roman" w:hAnsi="Times New Roman" w:eastAsia="微软雅黑" w:cs="Times New Roman"/>
          <w:sz w:val="20"/>
          <w:szCs w:val="20"/>
        </w:rPr>
        <w:t>,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117: 13-19.</w:t>
      </w:r>
      <w:r>
        <w:rPr>
          <w:rStyle w:val="6"/>
          <w:rFonts w:hint="eastAsia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"https://doi.org/10.1016/j.indcrop.2018.02.087" \t "_blank" \o "Persistent link using digital object identifier"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https://doi.org/10.1016/j.indcrop.2018.02.087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6"/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Porcel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Redondo-Gómez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Mateos-Naranjo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E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Aroca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,</w:t>
      </w:r>
      <w:r>
        <w:rPr>
          <w:rFonts w:ascii="Times New Roman" w:hAnsi="Times New Roman" w:eastAsia="微软雅黑" w:cs="Times New Roman"/>
          <w:sz w:val="20"/>
          <w:szCs w:val="20"/>
        </w:rPr>
        <w:t>Garcia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Ruiz-Lozano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JM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(2015). Arbuscular mycorrhizal symbiosis ameliorates the optimum quantum yield of photosystem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II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and reduces non-photochemical quenching in rice plants subjected to salt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Journal of Plant Physiology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185: 75-83. </w:t>
      </w:r>
      <w:r>
        <w:fldChar w:fldCharType="begin"/>
      </w:r>
      <w:r>
        <w:instrText xml:space="preserve"> HYPERLINK "https://doi.org/10.1016/j.jplph.2015.07.006" \t "_blank" \o "Persistent link using digital object identifier"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https://doi.org/10.1016/j.jplph.2015.07.006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hint="eastAsia" w:ascii="Times New Roman" w:hAnsi="Times New Roman" w:eastAsia="微软雅黑" w:cs="Times New Roman"/>
          <w:sz w:val="20"/>
          <w:szCs w:val="20"/>
        </w:rPr>
        <w:t>Analía I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>S</w:t>
      </w:r>
      <w:r>
        <w:rPr>
          <w:rFonts w:hint="eastAsia" w:ascii="Times New Roman" w:hAnsi="Times New Roman" w:eastAsia="微软雅黑" w:cs="Times New Roman"/>
          <w:sz w:val="20"/>
          <w:szCs w:val="20"/>
        </w:rPr>
        <w:t>, Oscar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 AR</w:t>
      </w:r>
      <w:r>
        <w:rPr>
          <w:rFonts w:hint="eastAsia" w:ascii="Times New Roman" w:hAnsi="Times New Roman" w:eastAsia="微软雅黑" w:cs="Times New Roman"/>
          <w:sz w:val="20"/>
          <w:szCs w:val="20"/>
        </w:rPr>
        <w:t>, Edgardo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 OA</w:t>
      </w:r>
      <w:r>
        <w:rPr>
          <w:rFonts w:hint="eastAsia" w:ascii="Times New Roman" w:hAnsi="Times New Roman" w:eastAsia="微软雅黑" w:cs="Times New Roman"/>
          <w:sz w:val="20"/>
          <w:szCs w:val="20"/>
        </w:rPr>
        <w:t>,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Ana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 BM (2016)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Alleviation of salt stress in</w:t>
      </w:r>
      <w:r>
        <w:rPr>
          <w:rFonts w:hint="eastAsia" w:ascii="Times New Roman" w:hAnsi="Times New Roman" w:eastAsia="微软雅黑" w:cs="Times New Roman"/>
          <w:i/>
          <w:iCs/>
          <w:sz w:val="20"/>
          <w:szCs w:val="20"/>
          <w:lang w:val="en-US" w:eastAsia="zh-CN"/>
        </w:rPr>
        <w:t xml:space="preserve"> L</w:t>
      </w:r>
      <w:r>
        <w:rPr>
          <w:rFonts w:hint="eastAsia" w:ascii="Times New Roman" w:hAnsi="Times New Roman" w:eastAsia="微软雅黑" w:cs="Times New Roman"/>
          <w:i/>
          <w:iCs/>
          <w:sz w:val="20"/>
          <w:szCs w:val="20"/>
        </w:rPr>
        <w:t>otus glaber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by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 </w:t>
      </w:r>
      <w:r>
        <w:rPr>
          <w:rFonts w:hint="eastAsia" w:ascii="Times New Roman" w:hAnsi="Times New Roman" w:eastAsia="微软雅黑" w:cs="Times New Roman"/>
          <w:i/>
          <w:iCs/>
          <w:sz w:val="20"/>
          <w:szCs w:val="20"/>
          <w:lang w:val="en-US" w:eastAsia="zh-CN"/>
        </w:rPr>
        <w:t>G</w:t>
      </w:r>
      <w:r>
        <w:rPr>
          <w:rFonts w:hint="eastAsia" w:ascii="Times New Roman" w:hAnsi="Times New Roman" w:eastAsia="微软雅黑" w:cs="Times New Roman"/>
          <w:i/>
          <w:iCs/>
          <w:sz w:val="20"/>
          <w:szCs w:val="20"/>
        </w:rPr>
        <w:t>lomus intraradices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rPr>
          <w:rFonts w:hint="eastAsia" w:ascii="Times New Roman" w:hAnsi="Times New Roman" w:eastAsia="微软雅黑" w:cs="Times New Roman"/>
          <w:i/>
          <w:iCs/>
          <w:sz w:val="20"/>
          <w:szCs w:val="20"/>
        </w:rPr>
        <w:t xml:space="preserve">Plant </w:t>
      </w:r>
      <w:r>
        <w:rPr>
          <w:rFonts w:hint="eastAsia" w:ascii="Times New Roman" w:hAnsi="Times New Roman" w:eastAsia="微软雅黑" w:cs="Times New Roman"/>
          <w:i/>
          <w:iCs/>
          <w:sz w:val="20"/>
          <w:szCs w:val="20"/>
          <w:lang w:val="en-US" w:eastAsia="zh-CN"/>
        </w:rPr>
        <w:t>and</w:t>
      </w:r>
      <w:r>
        <w:rPr>
          <w:rFonts w:hint="eastAsia" w:ascii="Times New Roman" w:hAnsi="Times New Roman" w:eastAsia="微软雅黑" w:cs="Times New Roman"/>
          <w:i/>
          <w:iCs/>
          <w:sz w:val="20"/>
          <w:szCs w:val="20"/>
        </w:rPr>
        <w:t xml:space="preserve"> Soil</w:t>
      </w:r>
      <w:r>
        <w:rPr>
          <w:rFonts w:hint="eastAsia" w:ascii="Times New Roman" w:hAnsi="Times New Roman" w:eastAsia="微软雅黑" w:cs="Times New Roman"/>
          <w:sz w:val="20"/>
          <w:szCs w:val="20"/>
        </w:rPr>
        <w:t>, 285(1-2), 279-287.</w:t>
      </w:r>
      <w:r>
        <w:rPr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 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https://doi.org/</w:t>
      </w:r>
      <w:r>
        <w:rPr>
          <w:rStyle w:val="6"/>
          <w:rFonts w:hint="eastAsia" w:ascii="Times New Roman" w:hAnsi="Times New Roman" w:eastAsia="微软雅黑" w:cs="Times New Roman"/>
          <w:sz w:val="20"/>
          <w:szCs w:val="20"/>
          <w:lang w:val="en-US" w:eastAsia="zh-CN"/>
        </w:rPr>
        <w:t xml:space="preserve">10.1007/s11104-006-9015-5 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Pedranzani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H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Rodríguez-Rivera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Gutiérrez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Porcel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Hause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B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Ruiz-Lozano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JM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(2016)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Arbuscular mycorrhizal symbiosis regulates physiology and performance of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D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igitaria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E</w:t>
      </w:r>
      <w:r>
        <w:rPr>
          <w:rFonts w:ascii="Times New Roman" w:hAnsi="Times New Roman" w:eastAsia="微软雅黑" w:cs="Times New Roman"/>
          <w:i/>
          <w:sz w:val="20"/>
          <w:szCs w:val="20"/>
        </w:rPr>
        <w:t>rianthaplants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subjected to abiotic stresses by modulating antioxidant and jasmonate levels.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Mycorrhiza</w:t>
      </w:r>
      <w:r>
        <w:rPr>
          <w:rFonts w:ascii="Times New Roman" w:hAnsi="Times New Roman" w:eastAsia="微软雅黑" w:cs="Times New Roman"/>
          <w:sz w:val="20"/>
          <w:szCs w:val="20"/>
        </w:rPr>
        <w:t>, 26(2), 141-152.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"https://doi:10.1007/s00572-015-0653-4"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https://doi:10.1007/s00572-015-0653-4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6"/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C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hen J, </w:t>
      </w:r>
      <w:r>
        <w:rPr>
          <w:rFonts w:ascii="Times New Roman" w:hAnsi="Times New Roman" w:eastAsia="微软雅黑" w:cs="Times New Roman"/>
          <w:sz w:val="20"/>
          <w:szCs w:val="20"/>
        </w:rPr>
        <w:t>Z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hang HQ, </w:t>
      </w:r>
      <w:r>
        <w:rPr>
          <w:rFonts w:ascii="Times New Roman" w:hAnsi="Times New Roman" w:eastAsia="微软雅黑" w:cs="Times New Roman"/>
          <w:sz w:val="20"/>
          <w:szCs w:val="20"/>
        </w:rPr>
        <w:t>Z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hang XL, </w:t>
      </w:r>
      <w:r>
        <w:rPr>
          <w:rFonts w:ascii="Times New Roman" w:hAnsi="Times New Roman" w:eastAsia="微软雅黑" w:cs="Times New Roman"/>
          <w:sz w:val="20"/>
          <w:szCs w:val="20"/>
        </w:rPr>
        <w:t>T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ang M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(2017). Arbuscular mycorrhizal symbiosis alleviates salt stress in black locust through improved photosynthesis, water status, and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K</w:t>
      </w:r>
      <w:r>
        <w:rPr>
          <w:rFonts w:ascii="Times New Roman" w:hAnsi="Times New Roman" w:eastAsia="微软雅黑" w:cs="Times New Roman"/>
          <w:sz w:val="20"/>
          <w:szCs w:val="20"/>
          <w:vertAlign w:val="superscript"/>
        </w:rPr>
        <w:t>+</w:t>
      </w:r>
      <w:r>
        <w:rPr>
          <w:rFonts w:ascii="Times New Roman" w:hAnsi="Times New Roman" w:eastAsia="微软雅黑" w:cs="Times New Roman"/>
          <w:sz w:val="20"/>
          <w:szCs w:val="20"/>
        </w:rPr>
        <w:t>/</w:t>
      </w:r>
      <w:r>
        <w:rPr>
          <w:rFonts w:hint="eastAsia" w:ascii="Times New Roman" w:hAnsi="Times New Roman" w:eastAsia="微软雅黑" w:cs="Times New Roman"/>
          <w:sz w:val="20"/>
          <w:szCs w:val="20"/>
        </w:rPr>
        <w:t>N</w:t>
      </w:r>
      <w:r>
        <w:rPr>
          <w:rFonts w:ascii="Times New Roman" w:hAnsi="Times New Roman" w:eastAsia="微软雅黑" w:cs="Times New Roman"/>
          <w:sz w:val="20"/>
          <w:szCs w:val="20"/>
        </w:rPr>
        <w:t>a</w:t>
      </w:r>
      <w:r>
        <w:rPr>
          <w:rFonts w:ascii="Times New Roman" w:hAnsi="Times New Roman" w:eastAsia="微软雅黑" w:cs="Times New Roman"/>
          <w:sz w:val="20"/>
          <w:szCs w:val="20"/>
          <w:vertAlign w:val="superscript"/>
        </w:rPr>
        <w:t>+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homeostasis.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Frontiers in Plant Science</w:t>
      </w:r>
      <w:r>
        <w:rPr>
          <w:rFonts w:ascii="Times New Roman" w:hAnsi="Times New Roman" w:eastAsia="微软雅黑" w:cs="Times New Roman"/>
          <w:sz w:val="20"/>
          <w:szCs w:val="20"/>
        </w:rPr>
        <w:t>, 8, 1739.</w:t>
      </w:r>
      <w:r>
        <w:t xml:space="preserve"> </w:t>
      </w:r>
      <w:r>
        <w:fldChar w:fldCharType="begin"/>
      </w:r>
      <w:r>
        <w:instrText xml:space="preserve"> HYPERLINK "https://doi:10.3389/fpls.2017.01739"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https://doi:10.3389/fpls.2017.01739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Dashtebani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Hajiboland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Aliasgharzad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(2014). Characterization of salt-tolerance mechanisms in mycorrhizal (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C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laroideoglomus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E</w:t>
      </w:r>
      <w:r>
        <w:rPr>
          <w:rFonts w:ascii="Times New Roman" w:hAnsi="Times New Roman" w:eastAsia="微软雅黑" w:cs="Times New Roman"/>
          <w:i/>
          <w:sz w:val="20"/>
          <w:szCs w:val="20"/>
        </w:rPr>
        <w:t>tunicatum</w:t>
      </w:r>
      <w:r>
        <w:rPr>
          <w:rFonts w:ascii="Times New Roman" w:hAnsi="Times New Roman" w:eastAsia="微软雅黑" w:cs="Times New Roman"/>
          <w:sz w:val="20"/>
          <w:szCs w:val="20"/>
        </w:rPr>
        <w:t>) halophytic grass,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P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uccinellia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D</w:t>
      </w:r>
      <w:r>
        <w:rPr>
          <w:rFonts w:ascii="Times New Roman" w:hAnsi="Times New Roman" w:eastAsia="微软雅黑" w:cs="Times New Roman"/>
          <w:i/>
          <w:sz w:val="20"/>
          <w:szCs w:val="20"/>
        </w:rPr>
        <w:t>istans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Acta Physiologiae Plantarum</w:t>
      </w:r>
      <w:r>
        <w:rPr>
          <w:rFonts w:ascii="Times New Roman" w:hAnsi="Times New Roman" w:eastAsia="微软雅黑" w:cs="Times New Roman"/>
          <w:sz w:val="20"/>
          <w:szCs w:val="20"/>
        </w:rPr>
        <w:t>, 36(7), 1713-1726.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"https://doi:10.1007/s11738-014-1546-4"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https://doi:10.1007/s11738-014-1546-4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Hajiboland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Aliasgharzadeh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Laiegh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SF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Poschenrieder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C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(2010). Colonization with arbuscular mycorrhizal fungi improves salinity tolerance of tomato (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S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olanum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L</w:t>
      </w:r>
      <w:r>
        <w:rPr>
          <w:rFonts w:ascii="Times New Roman" w:hAnsi="Times New Roman" w:eastAsia="微软雅黑" w:cs="Times New Roman"/>
          <w:i/>
          <w:sz w:val="20"/>
          <w:szCs w:val="20"/>
        </w:rPr>
        <w:t>ycopersicuml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.) plants.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Plant and Soil</w:t>
      </w:r>
      <w:r>
        <w:rPr>
          <w:rFonts w:ascii="Times New Roman" w:hAnsi="Times New Roman" w:eastAsia="微软雅黑" w:cs="Times New Roman"/>
          <w:sz w:val="20"/>
          <w:szCs w:val="20"/>
        </w:rPr>
        <w:t>, 331(1-2), 313-327.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"https://doi:10.1007/s11104-009-0255-z"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https://doi:10.1007/s11104-009-0255-z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Wu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QS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Zou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YN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He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XH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(2010). Contributions of arbuscular mycorrhizal fungi to growth, photosynthesis, root morphology and ionic balance of citrus seedlings under salt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Acta Physiologiae Plantarum</w:t>
      </w:r>
      <w:r>
        <w:rPr>
          <w:rFonts w:ascii="Times New Roman" w:hAnsi="Times New Roman" w:eastAsia="微软雅黑" w:cs="Times New Roman"/>
          <w:sz w:val="20"/>
          <w:szCs w:val="20"/>
        </w:rPr>
        <w:t>, 32(2), 297-304.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"https://doi:10.1007/s11738-009-0407-z"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https://doi:10.1007/s11738-009-0407-z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6"/>
          <w:rFonts w:hint="eastAsia" w:ascii="Times New Roman" w:hAnsi="Times New Roman" w:eastAsia="微软雅黑" w:cs="Times New Roman"/>
          <w:color w:val="auto"/>
          <w:sz w:val="20"/>
          <w:szCs w:val="20"/>
          <w:u w:val="none"/>
        </w:rPr>
      </w:pPr>
      <w:r>
        <w:rPr>
          <w:rFonts w:ascii="Times New Roman" w:hAnsi="Times New Roman" w:eastAsia="微软雅黑" w:cs="Times New Roman"/>
          <w:sz w:val="20"/>
          <w:szCs w:val="20"/>
        </w:rPr>
        <w:t>Zhang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W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Wang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C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Lu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T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Zheng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Y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(2017). Cooperation between arbuscular mycorrhizal fungi and earthworms promotes the physiological adaptation of maize under a high salt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Plant and Soil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423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(</w:t>
      </w:r>
      <w:r>
        <w:rPr>
          <w:rFonts w:ascii="Times New Roman" w:hAnsi="Times New Roman" w:eastAsia="微软雅黑" w:cs="Times New Roman"/>
          <w:sz w:val="20"/>
          <w:szCs w:val="20"/>
        </w:rPr>
        <w:t>1–2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): </w:t>
      </w:r>
      <w:r>
        <w:rPr>
          <w:rFonts w:ascii="Times New Roman" w:hAnsi="Times New Roman" w:eastAsia="微软雅黑" w:cs="Times New Roman"/>
          <w:sz w:val="20"/>
          <w:szCs w:val="20"/>
        </w:rPr>
        <w:t>125–140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fldChar w:fldCharType="begin"/>
      </w:r>
      <w:r>
        <w:instrText xml:space="preserve"> HYPERLINK "https://doi:10.1007/s11104-017-3481-9"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https://doi:10.1007/s11104-017-3481-9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Style w:val="13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Xu HW, Lu Y, Tong SY (2018). Effects of arbuscular mycorrhizal fungi on photosynthesis and</w:t>
      </w:r>
      <w:r>
        <w:rPr>
          <w:rStyle w:val="13"/>
          <w:rFonts w:hint="eastAsia"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>
        <w:rPr>
          <w:rStyle w:val="13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chlorophyll fluorescence of maize seedlings under salt stress. </w:t>
      </w:r>
      <w:r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Emirates Journal of Food and Agriculture</w:t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, 38(3): 199 – 204. 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</w:t>
      </w:r>
      <w:r>
        <w:fldChar w:fldCharType="begin"/>
      </w:r>
      <w:r>
        <w:instrText xml:space="preserve"> HYPERLINK "https://vpnad.nefu.edu.cn/10.9755/,DanaInfo=dx.doi.org+ejfa.2018.v30.i3.1642" \t "_blank"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10.9755/ejfa.2018.v30.i3.1642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Lin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J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X, </w:t>
      </w:r>
      <w:r>
        <w:rPr>
          <w:rFonts w:ascii="Times New Roman" w:hAnsi="Times New Roman" w:eastAsia="微软雅黑" w:cs="Times New Roman"/>
          <w:sz w:val="20"/>
          <w:szCs w:val="20"/>
        </w:rPr>
        <w:t>Wang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Y</w:t>
      </w:r>
      <w:r>
        <w:rPr>
          <w:rFonts w:hint="eastAsia" w:ascii="Times New Roman" w:hAnsi="Times New Roman" w:eastAsia="微软雅黑" w:cs="Times New Roman"/>
          <w:sz w:val="20"/>
          <w:szCs w:val="20"/>
        </w:rPr>
        <w:t>N</w:t>
      </w:r>
      <w:r>
        <w:rPr>
          <w:rFonts w:ascii="Times New Roman" w:hAnsi="Times New Roman" w:eastAsia="微软雅黑" w:cs="Times New Roman"/>
          <w:sz w:val="20"/>
          <w:szCs w:val="20"/>
        </w:rPr>
        <w:t>, Sun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S</w:t>
      </w:r>
      <w:r>
        <w:rPr>
          <w:rFonts w:hint="eastAsia" w:ascii="Times New Roman" w:hAnsi="Times New Roman" w:eastAsia="微软雅黑" w:cs="Times New Roman"/>
          <w:sz w:val="20"/>
          <w:szCs w:val="20"/>
        </w:rPr>
        <w:t>N</w:t>
      </w:r>
      <w:r>
        <w:rPr>
          <w:rFonts w:ascii="Times New Roman" w:hAnsi="Times New Roman" w:eastAsia="微软雅黑" w:cs="Times New Roman"/>
          <w:sz w:val="20"/>
          <w:szCs w:val="20"/>
        </w:rPr>
        <w:t>, Mu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C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S, </w:t>
      </w:r>
      <w:r>
        <w:rPr>
          <w:rFonts w:ascii="Times New Roman" w:hAnsi="Times New Roman" w:eastAsia="微软雅黑" w:cs="Times New Roman"/>
          <w:sz w:val="20"/>
          <w:szCs w:val="20"/>
        </w:rPr>
        <w:t>Yan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X</w:t>
      </w:r>
      <w:r>
        <w:rPr>
          <w:rFonts w:hint="eastAsia" w:ascii="Times New Roman" w:hAnsi="Times New Roman" w:eastAsia="微软雅黑" w:cs="Times New Roman"/>
          <w:sz w:val="20"/>
          <w:szCs w:val="20"/>
        </w:rPr>
        <w:t>F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(2017). Effects of arbuscular mycorrhizal fungi on the growth, photosynthesis and photosynthetic pigments of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L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eymus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C</w:t>
      </w:r>
      <w:r>
        <w:rPr>
          <w:rFonts w:ascii="Times New Roman" w:hAnsi="Times New Roman" w:eastAsia="微软雅黑" w:cs="Times New Roman"/>
          <w:i/>
          <w:sz w:val="20"/>
          <w:szCs w:val="20"/>
        </w:rPr>
        <w:t>hinensis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seedlings under salt-alkali stress and nitrogen deposition.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Science of The Total Environment</w:t>
      </w:r>
      <w:r>
        <w:rPr>
          <w:rFonts w:ascii="Times New Roman" w:hAnsi="Times New Roman" w:eastAsia="微软雅黑" w:cs="Times New Roman"/>
          <w:sz w:val="20"/>
          <w:szCs w:val="20"/>
        </w:rPr>
        <w:t>, 576, 234-241.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"https://doi:10.1016/j.scitotenv.2016.10.091"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https://doi:10.1016/j.scitotenv.2016.10.091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Scambato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AA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Echeverria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Sansberro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P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Ruiz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OA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Ana BM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(2009).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Glomus intraradices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improved salt tolerance in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P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rosopis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A</w:t>
      </w:r>
      <w:r>
        <w:rPr>
          <w:rFonts w:ascii="Times New Roman" w:hAnsi="Times New Roman" w:eastAsia="微软雅黑" w:cs="Times New Roman"/>
          <w:i/>
          <w:sz w:val="20"/>
          <w:szCs w:val="20"/>
        </w:rPr>
        <w:t>lba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seedlings by improving water use efficiency and shoot water content.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Brazilian Journal of Plant Physiology</w:t>
      </w:r>
      <w:r>
        <w:rPr>
          <w:rFonts w:ascii="Times New Roman" w:hAnsi="Times New Roman" w:eastAsia="微软雅黑" w:cs="Times New Roman"/>
          <w:sz w:val="20"/>
          <w:szCs w:val="20"/>
        </w:rPr>
        <w:t>, 22(4), 285-289.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"https://doi:10.1590/S1677-04202010000400008"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https://doi:10.1590/S1677-04202010000400008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Wu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Li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Z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Liu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H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Tang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(2015). Influence of arbuscular mycorrhiza on photosynthesis and water status of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P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opulus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C</w:t>
      </w:r>
      <w:r>
        <w:rPr>
          <w:rFonts w:ascii="Times New Roman" w:hAnsi="Times New Roman" w:eastAsia="微软雅黑" w:cs="Times New Roman"/>
          <w:i/>
          <w:sz w:val="20"/>
          <w:szCs w:val="20"/>
        </w:rPr>
        <w:t>athayana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rehder males and females under salt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Acta Physiologiae Plantarum</w:t>
      </w:r>
      <w:r>
        <w:rPr>
          <w:rFonts w:ascii="Times New Roman" w:hAnsi="Times New Roman" w:eastAsia="微软雅黑" w:cs="Times New Roman"/>
          <w:sz w:val="20"/>
          <w:szCs w:val="20"/>
        </w:rPr>
        <w:t>, 37(9)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: </w:t>
      </w:r>
      <w:r>
        <w:rPr>
          <w:rFonts w:ascii="Times New Roman" w:hAnsi="Times New Roman" w:eastAsia="微软雅黑" w:cs="Times New Roman"/>
          <w:sz w:val="20"/>
          <w:szCs w:val="20"/>
        </w:rPr>
        <w:t>183.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"https://doi:10.1007/s11738-015-1932-6"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https://doi:10.1007/s11738-015-1932-6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Sheng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Tang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Chen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H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Yang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B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Zhang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Huang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Y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(2008). Influence of arbuscular mycorrhizae on photosynthesis and water status of maize plants under salt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Mycorrhiza</w:t>
      </w:r>
      <w:r>
        <w:rPr>
          <w:rFonts w:ascii="Times New Roman" w:hAnsi="Times New Roman" w:eastAsia="微软雅黑" w:cs="Times New Roman"/>
          <w:sz w:val="20"/>
          <w:szCs w:val="20"/>
        </w:rPr>
        <w:t>, 18(6-7), 287-296.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"https://doi:10.1007/s00572-008-0180-7"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https://doi:10.1007/s00572-008-0180-7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6"/>
          <w:rFonts w:hint="eastAsia"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Estrada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B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Aroca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Barea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JM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Ruiz-Lozano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JM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(2013). Native arbuscular mycorrhizal fungi isolated from a saline habitat improved maize antioxidant systems and plant tolerance to salinity.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Plant Science</w:t>
      </w:r>
      <w:r>
        <w:rPr>
          <w:rFonts w:ascii="Times New Roman" w:hAnsi="Times New Roman" w:eastAsia="微软雅黑" w:cs="Times New Roman"/>
          <w:sz w:val="20"/>
          <w:szCs w:val="20"/>
        </w:rPr>
        <w:t>, 201-202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: </w:t>
      </w:r>
      <w:r>
        <w:rPr>
          <w:rFonts w:ascii="Times New Roman" w:hAnsi="Times New Roman" w:eastAsia="微软雅黑" w:cs="Times New Roman"/>
          <w:sz w:val="20"/>
          <w:szCs w:val="20"/>
        </w:rPr>
        <w:t>42-51.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"https://doi:10.1016/j.plantsci.2012.11.009"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https://doi:10.1016/j.plantsci.2012.11.009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hint="eastAsia"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Liu HG (2016). Mechanisms of arbuscular mycorrhizal fungi</w:t>
      </w:r>
      <w:r>
        <w:rPr>
          <w:rFonts w:hint="eastAsia"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(AMF) enhancing salt tolerance of </w:t>
      </w:r>
      <w:r>
        <w:rPr>
          <w:rFonts w:ascii="Times New Roman" w:hAnsi="Times New Roman" w:cs="Times New Roman"/>
          <w:i/>
          <w:sz w:val="20"/>
          <w:szCs w:val="20"/>
        </w:rPr>
        <w:t>Lycium barbarum</w:t>
      </w:r>
      <w:r>
        <w:rPr>
          <w:rFonts w:ascii="Times New Roman" w:hAnsi="Times New Roman" w:cs="Times New Roman"/>
          <w:sz w:val="20"/>
          <w:szCs w:val="20"/>
        </w:rPr>
        <w:t xml:space="preserve"> L. </w:t>
      </w:r>
      <w:r>
        <w:rPr>
          <w:rFonts w:ascii="Times New Roman" w:hAnsi="Times New Roman" w:eastAsia="微软雅黑" w:cs="Times New Roman"/>
          <w:sz w:val="20"/>
          <w:szCs w:val="20"/>
        </w:rPr>
        <w:t>(Doctor dissertation)</w:t>
      </w:r>
    </w:p>
    <w:p>
      <w:pPr>
        <w:pStyle w:val="10"/>
        <w:spacing w:before="0" w:beforeAutospacing="0" w:after="0" w:afterAutospacing="0" w:line="360" w:lineRule="auto"/>
        <w:jc w:val="both"/>
        <w:rPr>
          <w:rStyle w:val="6"/>
          <w:rFonts w:hint="eastAsia" w:ascii="Times New Roman" w:hAnsi="Times New Roman" w:eastAsia="微软雅黑" w:cs="Times New Roman"/>
          <w:sz w:val="20"/>
          <w:szCs w:val="20"/>
        </w:rPr>
      </w:pP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Hajiboland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Dashtebani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Aliasgharzad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(2015). Physiological responses of halophytic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C</w:t>
      </w:r>
      <w:r>
        <w:rPr>
          <w:rFonts w:ascii="Times New Roman" w:hAnsi="Times New Roman" w:eastAsia="微软雅黑" w:cs="Times New Roman"/>
          <w:sz w:val="20"/>
          <w:szCs w:val="20"/>
        </w:rPr>
        <w:t>4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grassa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E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luropus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L</w:t>
      </w:r>
      <w:r>
        <w:rPr>
          <w:rFonts w:ascii="Times New Roman" w:hAnsi="Times New Roman" w:eastAsia="微软雅黑" w:cs="Times New Roman"/>
          <w:i/>
          <w:sz w:val="20"/>
          <w:szCs w:val="20"/>
        </w:rPr>
        <w:t>ittoralis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to salinity and arbuscular mycorrhizal fungi colonization.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 Photosynthetica</w:t>
      </w:r>
      <w:r>
        <w:rPr>
          <w:rFonts w:ascii="Times New Roman" w:hAnsi="Times New Roman" w:eastAsia="微软雅黑" w:cs="Times New Roman"/>
          <w:sz w:val="20"/>
          <w:szCs w:val="20"/>
        </w:rPr>
        <w:t>, 53(4), 572-584.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"https://doi:10.1007/s11099-015-0131-4"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https://doi:10.1007/s11099-015-0131-4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Pollastri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Savvides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Pesando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Lumini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E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Volpe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MG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Ozudogru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EA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(2017). Impact of two arbuscular mycorrhizal fungi on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A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rundo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D</w:t>
      </w:r>
      <w:r>
        <w:rPr>
          <w:rFonts w:ascii="Times New Roman" w:hAnsi="Times New Roman" w:eastAsia="微软雅黑" w:cs="Times New Roman"/>
          <w:i/>
          <w:sz w:val="20"/>
          <w:szCs w:val="20"/>
        </w:rPr>
        <w:t>onax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L</w:t>
      </w:r>
      <w:r>
        <w:rPr>
          <w:rFonts w:ascii="Times New Roman" w:hAnsi="Times New Roman" w:eastAsia="微软雅黑" w:cs="Times New Roman"/>
          <w:sz w:val="20"/>
          <w:szCs w:val="20"/>
        </w:rPr>
        <w:t>. response to salt stress.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 Planta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247(3):573-585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fldChar w:fldCharType="begin"/>
      </w:r>
      <w:r>
        <w:instrText xml:space="preserve"> HYPERLINK "https://doi:10.1007/s00425-017-2808-3"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https://doi:10.1007/s00425-017-2808-3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Talaat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NB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Shawky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BT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(2014). Protective effects of arbuscular mycorrhizal fungi on wheat (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T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riticum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A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estivum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L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.) plants exposed to salinity.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Environmental and Experimental Botany</w:t>
      </w:r>
      <w:r>
        <w:rPr>
          <w:rFonts w:ascii="Times New Roman" w:hAnsi="Times New Roman" w:eastAsia="微软雅黑" w:cs="Times New Roman"/>
          <w:sz w:val="20"/>
          <w:szCs w:val="20"/>
        </w:rPr>
        <w:t>, 98, 20-31.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"https://doi:10.1016/j.envexpbot.2013.10.005"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https://doi:10.1016/j.envexpbot.2013.10.005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Style w:val="6"/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Elhindi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KM, El-Din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AS,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Elgorban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AM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(2016). The impact of arbuscular mycorrhizal fungi in mitigating salt-induced adverse effects in sweet basil (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O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cimum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B</w:t>
      </w:r>
      <w:r>
        <w:rPr>
          <w:rFonts w:ascii="Times New Roman" w:hAnsi="Times New Roman" w:eastAsia="微软雅黑" w:cs="Times New Roman"/>
          <w:i/>
          <w:sz w:val="20"/>
          <w:szCs w:val="20"/>
        </w:rPr>
        <w:t>asilicum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L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.).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Saudi Journal of Biological Sciences</w:t>
      </w:r>
      <w:r>
        <w:rPr>
          <w:rFonts w:ascii="Times New Roman" w:hAnsi="Times New Roman" w:eastAsia="微软雅黑" w:cs="Times New Roman"/>
          <w:sz w:val="20"/>
          <w:szCs w:val="20"/>
        </w:rPr>
        <w:t>, 24(1), 170</w:t>
      </w:r>
      <w:r>
        <w:rPr>
          <w:rFonts w:hint="eastAsia" w:ascii="Times New Roman" w:hAnsi="Times New Roman" w:eastAsia="微软雅黑" w:cs="Times New Roman"/>
          <w:sz w:val="20"/>
          <w:szCs w:val="20"/>
        </w:rPr>
        <w:t>-179</w:t>
      </w:r>
      <w:r>
        <w:rPr>
          <w:rFonts w:ascii="Times New Roman" w:hAnsi="Times New Roman" w:eastAsia="微软雅黑" w:cs="Times New Roman"/>
          <w:sz w:val="20"/>
          <w:szCs w:val="20"/>
        </w:rPr>
        <w:t>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"https://doi:10.1016/j.sjbs.2016.02.010"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https://doi:10.1016/j.sjbs.2016.02.010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spacing w:before="0" w:beforeAutospacing="0" w:after="0" w:afterAutospacing="0" w:line="360" w:lineRule="auto"/>
        <w:jc w:val="both"/>
        <w:rPr>
          <w:rStyle w:val="6"/>
          <w:rFonts w:ascii="Times New Roman" w:hAnsi="Times New Roman" w:eastAsia="微软雅黑" w:cs="Times New Roman"/>
          <w:sz w:val="20"/>
          <w:szCs w:val="20"/>
        </w:rPr>
      </w:pP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Tang J (2015)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Effects of AMF on salt tolerance of </w:t>
      </w:r>
      <w:r>
        <w:rPr>
          <w:rFonts w:ascii="Times New Roman" w:hAnsi="Times New Roman" w:eastAsia="微软雅黑" w:cs="Times New Roman"/>
          <w:i/>
          <w:sz w:val="20"/>
          <w:szCs w:val="20"/>
        </w:rPr>
        <w:t>Sedum aizoon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L. under NaCl stress. (Master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dissertation)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hint="eastAsia" w:ascii="Times New Roman" w:hAnsi="Times New Roman" w:eastAsia="微软雅黑" w:cs="Times New Roman"/>
          <w:sz w:val="20"/>
          <w:szCs w:val="20"/>
        </w:rPr>
      </w:pP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Guo YN (2015).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The physiological response of different salt-tolerance </w:t>
      </w:r>
      <w:r>
        <w:rPr>
          <w:rFonts w:ascii="Times New Roman" w:hAnsi="Times New Roman" w:eastAsia="微软雅黑" w:cs="Times New Roman"/>
          <w:i/>
          <w:sz w:val="20"/>
          <w:szCs w:val="20"/>
        </w:rPr>
        <w:t>Medicago sativa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L. colonized by arbuscular mycorrhizal fungi to salt stress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rPr>
          <w:rFonts w:ascii="Times New Roman" w:hAnsi="Times New Roman" w:eastAsia="微软雅黑" w:cs="Times New Roman"/>
          <w:sz w:val="20"/>
          <w:szCs w:val="20"/>
        </w:rPr>
        <w:t>(Master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dissertation)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hint="eastAsia" w:ascii="Times New Roman" w:hAnsi="Times New Roman" w:eastAsia="微软雅黑" w:cs="Times New Roman"/>
          <w:sz w:val="20"/>
          <w:szCs w:val="20"/>
        </w:rPr>
      </w:pP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Han B (2011). </w:t>
      </w:r>
      <w:r>
        <w:rPr>
          <w:rFonts w:ascii="Times New Roman" w:hAnsi="Times New Roman" w:eastAsia="微软雅黑" w:cs="Times New Roman"/>
          <w:sz w:val="20"/>
          <w:szCs w:val="20"/>
        </w:rPr>
        <w:t>Study of mitigative and physiological effects by arbuscular mycorrhizal fungi in cucumber plants under salt stress</w:t>
      </w:r>
      <w:r>
        <w:rPr>
          <w:rFonts w:hint="eastAsia" w:ascii="Times New Roman" w:hAnsi="Times New Roman" w:eastAsia="微软雅黑" w:cs="Times New Roman"/>
          <w:sz w:val="20"/>
          <w:szCs w:val="20"/>
        </w:rPr>
        <w:t>. (</w:t>
      </w:r>
      <w:r>
        <w:rPr>
          <w:rFonts w:ascii="Times New Roman" w:hAnsi="Times New Roman" w:eastAsia="微软雅黑" w:cs="Times New Roman"/>
          <w:sz w:val="20"/>
          <w:szCs w:val="20"/>
        </w:rPr>
        <w:t>Master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dissertation</w:t>
      </w:r>
      <w:r>
        <w:rPr>
          <w:rFonts w:hint="eastAsia" w:ascii="Times New Roman" w:hAnsi="Times New Roman" w:eastAsia="微软雅黑" w:cs="Times New Roman"/>
          <w:sz w:val="20"/>
          <w:szCs w:val="20"/>
        </w:rPr>
        <w:t>)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Chen J (2018). </w:t>
      </w:r>
      <w:r>
        <w:rPr>
          <w:rFonts w:ascii="Times New Roman" w:hAnsi="Times New Roman" w:eastAsia="微软雅黑" w:cs="Times New Roman"/>
          <w:sz w:val="20"/>
          <w:szCs w:val="20"/>
        </w:rPr>
        <w:t>Arbuscular mycorrhizal fungi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alleviates salt stress in black locust</w:t>
      </w:r>
      <w:r>
        <w:rPr>
          <w:rFonts w:hint="eastAsia" w:ascii="Times New Roman" w:hAnsi="Times New Roman" w:eastAsia="微软雅黑" w:cs="Times New Roman"/>
          <w:sz w:val="20"/>
          <w:szCs w:val="20"/>
        </w:rPr>
        <w:t>. (</w:t>
      </w:r>
      <w:r>
        <w:rPr>
          <w:rFonts w:ascii="Times New Roman" w:hAnsi="Times New Roman" w:eastAsia="微软雅黑" w:cs="Times New Roman"/>
          <w:sz w:val="20"/>
          <w:szCs w:val="20"/>
        </w:rPr>
        <w:t>Doctor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dissertation</w:t>
      </w:r>
      <w:r>
        <w:rPr>
          <w:rFonts w:hint="eastAsia" w:ascii="Times New Roman" w:hAnsi="Times New Roman" w:eastAsia="微软雅黑" w:cs="Times New Roman"/>
          <w:sz w:val="20"/>
          <w:szCs w:val="20"/>
        </w:rPr>
        <w:t>)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hint="eastAsia" w:ascii="Times New Roman" w:hAnsi="Times New Roman" w:eastAsia="微软雅黑" w:cs="Times New Roman"/>
          <w:sz w:val="20"/>
          <w:szCs w:val="20"/>
        </w:rPr>
      </w:pP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He ZQ (2007). </w:t>
      </w:r>
      <w:r>
        <w:rPr>
          <w:rFonts w:ascii="Times New Roman" w:hAnsi="Times New Roman" w:eastAsia="微软雅黑" w:cs="Times New Roman"/>
          <w:sz w:val="20"/>
          <w:szCs w:val="20"/>
        </w:rPr>
        <w:t>Studies on mechanisms of salt tolerance improved by arbuscular mycorrhizal fungi in tomato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rPr>
          <w:rFonts w:ascii="Times New Roman" w:hAnsi="Times New Roman" w:eastAsia="微软雅黑" w:cs="Times New Roman"/>
          <w:sz w:val="20"/>
          <w:szCs w:val="20"/>
        </w:rPr>
        <w:t>(Doctor dissertation)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Xie XH (2016). </w:t>
      </w:r>
      <w:r>
        <w:rPr>
          <w:rFonts w:ascii="Times New Roman" w:hAnsi="Times New Roman" w:eastAsia="微软雅黑" w:cs="Times New Roman"/>
          <w:sz w:val="20"/>
          <w:szCs w:val="20"/>
        </w:rPr>
        <w:t>Effect of arbuscular mycorrhizal fungi on growth and pohtosynthesis in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 Melon seedlings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under weak light with salt stress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. </w:t>
      </w:r>
      <w:r>
        <w:rPr>
          <w:rFonts w:ascii="Times New Roman" w:hAnsi="Times New Roman" w:eastAsia="微软雅黑" w:cs="Times New Roman"/>
          <w:sz w:val="20"/>
          <w:szCs w:val="20"/>
        </w:rPr>
        <w:t>(Master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dissertation)</w:t>
      </w:r>
    </w:p>
    <w:p>
      <w:pPr>
        <w:pStyle w:val="10"/>
        <w:numPr>
          <w:ilvl w:val="0"/>
          <w:numId w:val="1"/>
        </w:numPr>
        <w:spacing w:line="360" w:lineRule="auto"/>
        <w:jc w:val="both"/>
        <w:rPr>
          <w:rFonts w:hint="eastAsia" w:ascii="Times New Roman" w:hAnsi="Times New Roman" w:cs="Times New Roman"/>
          <w:sz w:val="20"/>
          <w:szCs w:val="20"/>
          <w:shd w:val="clear" w:color="auto" w:fill="FFFFFF"/>
        </w:rPr>
      </w:pPr>
      <w:r>
        <w:rPr>
          <w:rStyle w:val="13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Jia TT, Chang W, Fan XX, Song FQ (2018). Effects of Arbuscular mycorrhizal fungi on photosynthetic and chlorophyll fluorescence characteristics in </w:t>
      </w:r>
      <w:r>
        <w:rPr>
          <w:rStyle w:val="13"/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Elaeagnus angustifolia</w:t>
      </w:r>
      <w:r>
        <w:rPr>
          <w:rStyle w:val="13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seedlings under salt stress. </w:t>
      </w:r>
      <w:r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Acta ecologica sinica</w:t>
      </w:r>
      <w:r>
        <w:rPr>
          <w:rFonts w:hint="eastAsia" w:ascii="Times New Roman" w:hAnsi="Times New Roman" w:cs="Times New Roman"/>
          <w:i/>
          <w:sz w:val="20"/>
          <w:szCs w:val="20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38</w:t>
      </w:r>
      <w:r>
        <w:rPr>
          <w:rFonts w:hint="eastAsia" w:ascii="Times New Roman" w:hAnsi="Times New Roman" w:cs="Times New Roman"/>
          <w:sz w:val="20"/>
          <w:szCs w:val="20"/>
          <w:shd w:val="clear" w:color="auto" w:fill="FFFFFF"/>
        </w:rPr>
        <w:t xml:space="preserve">(4): 1337-1347. </w:t>
      </w:r>
      <w:r>
        <w:fldChar w:fldCharType="begin"/>
      </w:r>
      <w:r>
        <w:instrText xml:space="preserve"> HYPERLINK "https://doi:10.5846/stxb201701030011"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0"/>
          <w:szCs w:val="20"/>
          <w:shd w:val="clear" w:color="auto" w:fill="FFFFFF"/>
        </w:rPr>
        <w:t>https://doi</w:t>
      </w:r>
      <w:r>
        <w:rPr>
          <w:rStyle w:val="6"/>
          <w:rFonts w:hint="eastAsia" w:ascii="Times New Roman" w:hAnsi="Times New Roman" w:cs="Times New Roman"/>
          <w:sz w:val="20"/>
          <w:szCs w:val="20"/>
          <w:shd w:val="clear" w:color="auto" w:fill="FFFFFF"/>
        </w:rPr>
        <w:t>:</w:t>
      </w:r>
      <w:r>
        <w:rPr>
          <w:rStyle w:val="6"/>
          <w:rFonts w:ascii="Times New Roman" w:hAnsi="Times New Roman" w:cs="Times New Roman"/>
          <w:sz w:val="20"/>
          <w:szCs w:val="20"/>
          <w:shd w:val="clear" w:color="auto" w:fill="FFFFFF"/>
        </w:rPr>
        <w:t>10.5846/stxb201701030011</w:t>
      </w:r>
      <w:r>
        <w:rPr>
          <w:rStyle w:val="6"/>
          <w:rFonts w:ascii="Times New Roman" w:hAnsi="Times New Roman" w:cs="Times New Roman"/>
          <w:sz w:val="20"/>
          <w:szCs w:val="20"/>
          <w:shd w:val="clear" w:color="auto" w:fill="FFFFFF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Zai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XM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Zhu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S</w:t>
      </w:r>
      <w:r>
        <w:rPr>
          <w:rFonts w:ascii="Times New Roman" w:hAnsi="Times New Roman" w:eastAsia="微软雅黑" w:cs="Times New Roman"/>
          <w:sz w:val="20"/>
          <w:szCs w:val="20"/>
        </w:rPr>
        <w:t>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Qin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P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Wang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XY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Che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L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Luo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FX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(2012). Effect of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G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lomus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M</w:t>
      </w:r>
      <w:r>
        <w:rPr>
          <w:rFonts w:ascii="Times New Roman" w:hAnsi="Times New Roman" w:eastAsia="微软雅黑" w:cs="Times New Roman"/>
          <w:i/>
          <w:sz w:val="20"/>
          <w:szCs w:val="20"/>
        </w:rPr>
        <w:t>osseae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on chlorophyll content, chlorophyll fluorescence parameters, and chloroplast ultrastructure of beach plum (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P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runus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M</w:t>
      </w:r>
      <w:r>
        <w:rPr>
          <w:rFonts w:ascii="Times New Roman" w:hAnsi="Times New Roman" w:eastAsia="微软雅黑" w:cs="Times New Roman"/>
          <w:i/>
          <w:sz w:val="20"/>
          <w:szCs w:val="20"/>
        </w:rPr>
        <w:t>aritima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) under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N</w:t>
      </w:r>
      <w:r>
        <w:rPr>
          <w:rFonts w:ascii="Times New Roman" w:hAnsi="Times New Roman" w:eastAsia="微软雅黑" w:cs="Times New Roman"/>
          <w:sz w:val="20"/>
          <w:szCs w:val="20"/>
        </w:rPr>
        <w:t>a</w:t>
      </w:r>
      <w:r>
        <w:rPr>
          <w:rFonts w:hint="eastAsia" w:ascii="Times New Roman" w:hAnsi="Times New Roman" w:eastAsia="微软雅黑" w:cs="Times New Roman"/>
          <w:sz w:val="20"/>
          <w:szCs w:val="20"/>
        </w:rPr>
        <w:t>C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l stress.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Photosynthetica</w:t>
      </w:r>
      <w:r>
        <w:rPr>
          <w:rFonts w:ascii="Times New Roman" w:hAnsi="Times New Roman" w:eastAsia="微软雅黑" w:cs="Times New Roman"/>
          <w:sz w:val="20"/>
          <w:szCs w:val="20"/>
        </w:rPr>
        <w:t>, 50(3), 323-328.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"https://doi:10.1007/s11099-012-0035-5"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https://doi:10.1007/s11099-012-0035-5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Sun MY, Zhang SM, Xu H, Wang YW (2015). Effects of arbuscular mycorrhiza fungi on chlorophyll fluorescence parameters in cutting seedlings of </w:t>
      </w:r>
      <w:r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Populus tomentosa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under NaCl stress. </w:t>
      </w:r>
      <w:r>
        <w:rPr>
          <w:rFonts w:ascii="Times New Roman" w:hAnsi="Times New Roman" w:cs="Times New Roman"/>
          <w:sz w:val="20"/>
          <w:szCs w:val="20"/>
        </w:rPr>
        <w:t>Chinese Horticulture Abstracts,</w:t>
      </w:r>
      <w:r>
        <w:rPr>
          <w:rFonts w:hint="eastAsia"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5:27-30. https://doi:10.13292/j.1000-4890.2015.0050</w:t>
      </w:r>
    </w:p>
    <w:p>
      <w:pPr>
        <w:pStyle w:val="10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  <w:r>
        <w:rPr>
          <w:rFonts w:ascii="Times New Roman" w:hAnsi="Times New Roman" w:eastAsia="微软雅黑" w:cs="Times New Roman"/>
          <w:sz w:val="20"/>
          <w:szCs w:val="20"/>
        </w:rPr>
        <w:t>De Oliveira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DFB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Endres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L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Silva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>JV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, </w:t>
      </w:r>
      <w:r>
        <w:rPr>
          <w:rFonts w:ascii="Times New Roman" w:hAnsi="Times New Roman" w:eastAsia="微软雅黑" w:cs="Times New Roman"/>
          <w:sz w:val="20"/>
          <w:szCs w:val="20"/>
        </w:rPr>
        <w:t>Clemente, PRA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(2017). Pre-colonized seedlings with arbuscular mycorrhizal fungi: an alternative for the cultivation of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J</w:t>
      </w:r>
      <w:r>
        <w:rPr>
          <w:rFonts w:ascii="Times New Roman" w:hAnsi="Times New Roman" w:eastAsia="微软雅黑" w:cs="Times New Roman"/>
          <w:i/>
          <w:sz w:val="20"/>
          <w:szCs w:val="20"/>
        </w:rPr>
        <w:t xml:space="preserve">atropha </w:t>
      </w:r>
      <w:r>
        <w:rPr>
          <w:rFonts w:hint="eastAsia" w:ascii="Times New Roman" w:hAnsi="Times New Roman" w:eastAsia="微软雅黑" w:cs="Times New Roman"/>
          <w:i/>
          <w:sz w:val="20"/>
          <w:szCs w:val="20"/>
        </w:rPr>
        <w:t>C</w:t>
      </w:r>
      <w:r>
        <w:rPr>
          <w:rFonts w:ascii="Times New Roman" w:hAnsi="Times New Roman" w:eastAsia="微软雅黑" w:cs="Times New Roman"/>
          <w:i/>
          <w:sz w:val="20"/>
          <w:szCs w:val="20"/>
        </w:rPr>
        <w:t>urcas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 </w:t>
      </w:r>
      <w:r>
        <w:rPr>
          <w:rFonts w:hint="eastAsia" w:ascii="Times New Roman" w:hAnsi="Times New Roman" w:eastAsia="微软雅黑" w:cs="Times New Roman"/>
          <w:sz w:val="20"/>
          <w:szCs w:val="20"/>
        </w:rPr>
        <w:t>L</w:t>
      </w:r>
      <w:r>
        <w:rPr>
          <w:rFonts w:ascii="Times New Roman" w:hAnsi="Times New Roman" w:eastAsia="微软雅黑" w:cs="Times New Roman"/>
          <w:sz w:val="20"/>
          <w:szCs w:val="20"/>
        </w:rPr>
        <w:t xml:space="preserve">. in salinized soils. </w:t>
      </w:r>
      <w:r>
        <w:rPr>
          <w:rFonts w:ascii="Times New Roman" w:hAnsi="Times New Roman" w:eastAsia="微软雅黑" w:cs="Times New Roman"/>
          <w:i/>
          <w:sz w:val="20"/>
          <w:szCs w:val="20"/>
        </w:rPr>
        <w:t>Theoretical and Experimental Plant Physiology</w:t>
      </w:r>
      <w:r>
        <w:rPr>
          <w:rFonts w:ascii="Times New Roman" w:hAnsi="Times New Roman" w:eastAsia="微软雅黑" w:cs="Times New Roman"/>
          <w:sz w:val="20"/>
          <w:szCs w:val="20"/>
        </w:rPr>
        <w:t>, 29(3), 129-142.</w:t>
      </w:r>
      <w:r>
        <w:rPr>
          <w:rFonts w:hint="eastAsia" w:ascii="Times New Roman" w:hAnsi="Times New Roman" w:eastAsia="微软雅黑" w:cs="Times New Roman"/>
          <w:sz w:val="20"/>
          <w:szCs w:val="20"/>
        </w:rPr>
        <w:t xml:space="preserve"> </w:t>
      </w:r>
      <w:r>
        <w:fldChar w:fldCharType="begin"/>
      </w:r>
      <w:r>
        <w:instrText xml:space="preserve"> HYPERLINK "https://doi:10.1007/s40626-017-0089-7" </w:instrText>
      </w:r>
      <w:r>
        <w:fldChar w:fldCharType="separate"/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t>https://doi:10.1007/s40626-017-0089-7</w:t>
      </w:r>
      <w:r>
        <w:rPr>
          <w:rStyle w:val="6"/>
          <w:rFonts w:ascii="Times New Roman" w:hAnsi="Times New Roman" w:eastAsia="微软雅黑" w:cs="Times New Roman"/>
          <w:sz w:val="20"/>
          <w:szCs w:val="20"/>
        </w:rPr>
        <w:fldChar w:fldCharType="end"/>
      </w:r>
    </w:p>
    <w:p>
      <w:pPr>
        <w:pStyle w:val="10"/>
        <w:spacing w:before="0" w:beforeAutospacing="0" w:after="0" w:afterAutospacing="0" w:line="360" w:lineRule="auto"/>
        <w:jc w:val="both"/>
        <w:rPr>
          <w:rFonts w:ascii="Times New Roman" w:hAnsi="Times New Roman" w:eastAsia="微软雅黑" w:cs="Times New Roman"/>
          <w:sz w:val="20"/>
          <w:szCs w:val="20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E6CE0"/>
    <w:multiLevelType w:val="multilevel"/>
    <w:tmpl w:val="2FFE6CE0"/>
    <w:lvl w:ilvl="0" w:tentative="0">
      <w:start w:val="1"/>
      <w:numFmt w:val="decimal"/>
      <w:lvlText w:val="%1)"/>
      <w:lvlJc w:val="left"/>
      <w:pPr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6"/>
    <w:rsid w:val="000621A0"/>
    <w:rsid w:val="000774E0"/>
    <w:rsid w:val="000E3610"/>
    <w:rsid w:val="00242604"/>
    <w:rsid w:val="003707AF"/>
    <w:rsid w:val="003B5AA9"/>
    <w:rsid w:val="00544BC0"/>
    <w:rsid w:val="005A0229"/>
    <w:rsid w:val="007A31D6"/>
    <w:rsid w:val="008A2556"/>
    <w:rsid w:val="00992465"/>
    <w:rsid w:val="00B540AB"/>
    <w:rsid w:val="00C03221"/>
    <w:rsid w:val="00C33309"/>
    <w:rsid w:val="00C338B1"/>
    <w:rsid w:val="00D023EB"/>
    <w:rsid w:val="00E81C78"/>
    <w:rsid w:val="00ED3320"/>
    <w:rsid w:val="313E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customStyle="1" w:styleId="9">
    <w:name w:val="labe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kw_mai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articlecitation_volume"/>
    <w:basedOn w:val="5"/>
    <w:qFormat/>
    <w:uiPriority w:val="0"/>
  </w:style>
  <w:style w:type="character" w:customStyle="1" w:styleId="12">
    <w:name w:val="articlecitation_pages"/>
    <w:basedOn w:val="5"/>
    <w:qFormat/>
    <w:uiPriority w:val="0"/>
  </w:style>
  <w:style w:type="character" w:customStyle="1" w:styleId="13">
    <w:name w:val="ng-scop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1476</Words>
  <Characters>8418</Characters>
  <Lines>70</Lines>
  <Paragraphs>19</Paragraphs>
  <TotalTime>0</TotalTime>
  <ScaleCrop>false</ScaleCrop>
  <LinksUpToDate>false</LinksUpToDate>
  <CharactersWithSpaces>9875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2019-11-21T15:05:00Z</dcterms:created>
  <dc:creator>jixia</dc:creator>
  <cp:lastModifiedBy>yingnan wang</cp:lastModifiedBy>
  <dcterms:modified xsi:type="dcterms:W3CDTF">2019-11-24T09:57:26Z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