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DD3" w:rsidRPr="00FA47B7" w:rsidRDefault="00D05E53" w:rsidP="00FA47B7">
      <w:pPr>
        <w:spacing w:after="0" w:line="480" w:lineRule="auto"/>
        <w:rPr>
          <w:rFonts w:ascii="Palatino Linotype" w:eastAsia="Times New Roman" w:hAnsi="Palatino Linotype"/>
          <w:sz w:val="20"/>
          <w:szCs w:val="20"/>
          <w:lang w:eastAsia="de-DE"/>
        </w:rPr>
      </w:pPr>
      <w:bookmarkStart w:id="0" w:name="_Hlk522707003"/>
      <w:r>
        <w:rPr>
          <w:rFonts w:ascii="Palatino Linotype" w:eastAsia="Times New Roman" w:hAnsi="Palatino Linotype" w:cs="Times New Roman"/>
          <w:color w:val="000000"/>
          <w:sz w:val="20"/>
          <w:szCs w:val="20"/>
          <w:lang w:eastAsia="de-DE" w:bidi="en-US"/>
        </w:rPr>
        <w:t>Table S1</w:t>
      </w:r>
      <w:r w:rsidR="00E87DD3" w:rsidRPr="00FA47B7">
        <w:rPr>
          <w:rFonts w:ascii="Palatino Linotype" w:eastAsia="Times New Roman" w:hAnsi="Palatino Linotype" w:cs="Times New Roman"/>
          <w:color w:val="000000"/>
          <w:sz w:val="20"/>
          <w:szCs w:val="20"/>
          <w:lang w:eastAsia="de-DE" w:bidi="en-US"/>
        </w:rPr>
        <w:t>. Ambient photosynthetically active radiation (PAR</w:t>
      </w:r>
      <w:r w:rsidR="00E87DD3" w:rsidRPr="00FA47B7">
        <w:rPr>
          <w:rFonts w:ascii="Palatino Linotype" w:eastAsia="Times New Roman" w:hAnsi="Palatino Linotype" w:cs="Times New Roman"/>
          <w:color w:val="000000"/>
          <w:sz w:val="20"/>
          <w:szCs w:val="20"/>
          <w:vertAlign w:val="subscript"/>
          <w:lang w:eastAsia="de-DE" w:bidi="en-US"/>
        </w:rPr>
        <w:t>A</w:t>
      </w:r>
      <w:r w:rsidR="00E87DD3" w:rsidRPr="00FA47B7">
        <w:rPr>
          <w:rFonts w:ascii="Palatino Linotype" w:eastAsia="Times New Roman" w:hAnsi="Palatino Linotype" w:cs="Times New Roman"/>
          <w:color w:val="000000"/>
          <w:sz w:val="20"/>
          <w:szCs w:val="20"/>
          <w:lang w:eastAsia="de-DE" w:bidi="en-US"/>
        </w:rPr>
        <w:t>), air temperature (T</w:t>
      </w:r>
      <w:r w:rsidR="00E87DD3" w:rsidRPr="00FA47B7">
        <w:rPr>
          <w:rFonts w:ascii="Palatino Linotype" w:eastAsia="Times New Roman" w:hAnsi="Palatino Linotype" w:cs="Times New Roman"/>
          <w:color w:val="000000"/>
          <w:sz w:val="20"/>
          <w:szCs w:val="20"/>
          <w:vertAlign w:val="subscript"/>
          <w:lang w:eastAsia="de-DE" w:bidi="en-US"/>
        </w:rPr>
        <w:t>air</w:t>
      </w:r>
      <w:r w:rsidR="00E87DD3" w:rsidRPr="00FA47B7">
        <w:rPr>
          <w:rFonts w:ascii="Palatino Linotype" w:eastAsia="Times New Roman" w:hAnsi="Palatino Linotype" w:cs="Times New Roman"/>
          <w:color w:val="000000"/>
          <w:sz w:val="20"/>
          <w:szCs w:val="20"/>
          <w:lang w:eastAsia="de-DE" w:bidi="en-US"/>
        </w:rPr>
        <w:t>), relative humidity (RH</w:t>
      </w:r>
      <w:r w:rsidR="00E87DD3" w:rsidRPr="00FA47B7">
        <w:rPr>
          <w:rFonts w:ascii="Palatino Linotype" w:eastAsia="Times New Roman" w:hAnsi="Palatino Linotype" w:cs="Times New Roman"/>
          <w:color w:val="000000"/>
          <w:sz w:val="20"/>
          <w:szCs w:val="20"/>
          <w:vertAlign w:val="subscript"/>
          <w:lang w:eastAsia="de-DE" w:bidi="en-US"/>
        </w:rPr>
        <w:t>air</w:t>
      </w:r>
      <w:r w:rsidR="00E87DD3" w:rsidRPr="00FA47B7">
        <w:rPr>
          <w:rFonts w:ascii="Palatino Linotype" w:eastAsia="Times New Roman" w:hAnsi="Palatino Linotype" w:cs="Times New Roman"/>
          <w:color w:val="000000"/>
          <w:sz w:val="20"/>
          <w:szCs w:val="20"/>
          <w:lang w:eastAsia="de-DE" w:bidi="en-US"/>
        </w:rPr>
        <w:t>), air vapor pressure deficit (VPD</w:t>
      </w:r>
      <w:r w:rsidR="00E87DD3" w:rsidRPr="00FA47B7">
        <w:rPr>
          <w:rFonts w:ascii="Palatino Linotype" w:eastAsia="Times New Roman" w:hAnsi="Palatino Linotype" w:cs="Times New Roman"/>
          <w:color w:val="000000"/>
          <w:sz w:val="20"/>
          <w:szCs w:val="20"/>
          <w:vertAlign w:val="subscript"/>
          <w:lang w:eastAsia="de-DE" w:bidi="en-US"/>
        </w:rPr>
        <w:t>air</w:t>
      </w:r>
      <w:r w:rsidR="00E87DD3" w:rsidRPr="00FA47B7">
        <w:rPr>
          <w:rFonts w:ascii="Palatino Linotype" w:eastAsia="Times New Roman" w:hAnsi="Palatino Linotype" w:cs="Times New Roman"/>
          <w:color w:val="000000"/>
          <w:sz w:val="20"/>
          <w:szCs w:val="20"/>
          <w:lang w:eastAsia="de-DE" w:bidi="en-US"/>
        </w:rPr>
        <w:t xml:space="preserve">), rainfall and irrigation for the three planting dates (PD). The environmental parameters were recorded from the date of planting until the date when photosynthesis measurements were performed </w:t>
      </w:r>
      <w:r w:rsidR="00306ED9" w:rsidRPr="00FA47B7">
        <w:rPr>
          <w:rFonts w:ascii="Palatino Linotype" w:eastAsia="Times New Roman" w:hAnsi="Palatino Linotype" w:cs="Times New Roman"/>
          <w:color w:val="000000"/>
          <w:sz w:val="20"/>
          <w:szCs w:val="20"/>
          <w:lang w:eastAsia="de-DE" w:bidi="en-US"/>
        </w:rPr>
        <w:t xml:space="preserve">on the 3-month-old plants. Environmental parameters </w:t>
      </w:r>
      <w:r w:rsidR="00E87DD3" w:rsidRPr="00FA47B7">
        <w:rPr>
          <w:rFonts w:ascii="Palatino Linotype" w:eastAsia="Times New Roman" w:hAnsi="Palatino Linotype" w:cs="Times New Roman"/>
          <w:color w:val="000000"/>
          <w:sz w:val="20"/>
          <w:szCs w:val="20"/>
          <w:lang w:eastAsia="de-DE" w:bidi="en-US"/>
        </w:rPr>
        <w:t xml:space="preserve">for PD-Jun, PD-Nov and PD-Dec were </w:t>
      </w:r>
      <w:r w:rsidR="00306ED9"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 xml:space="preserve">measured </w:t>
      </w:r>
      <w:r w:rsidR="00E87DD3"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 xml:space="preserve">during 30 Jun–27 Sep 2015, 10 Nov 2015–23 Feb 2016 and 15 Dec 2015–2 Apr 2016, respectively. </w:t>
      </w:r>
      <w:r w:rsidR="00306ED9" w:rsidRPr="00FA47B7">
        <w:rPr>
          <w:rFonts w:ascii="Palatino Linotype" w:eastAsia="Times New Roman" w:hAnsi="Palatino Linotype" w:cs="Times New Roman"/>
          <w:sz w:val="20"/>
          <w:szCs w:val="20"/>
        </w:rPr>
        <w:t xml:space="preserve">The values are daily minima, maxima and means </w:t>
      </w:r>
      <w:r w:rsidR="00A45C5B">
        <w:rPr>
          <w:rFonts w:ascii="Palatino Linotype" w:eastAsia="Times New Roman" w:hAnsi="Palatino Linotype" w:cs="Times New Roman"/>
          <w:sz w:val="20"/>
          <w:szCs w:val="20"/>
        </w:rPr>
        <w:t>of data collected every 5 min on</w:t>
      </w:r>
      <w:r w:rsidR="00306ED9" w:rsidRPr="00FA47B7">
        <w:rPr>
          <w:rFonts w:ascii="Palatino Linotype" w:eastAsia="Times New Roman" w:hAnsi="Palatino Linotype" w:cs="Times New Roman"/>
          <w:sz w:val="20"/>
          <w:szCs w:val="20"/>
        </w:rPr>
        <w:t xml:space="preserve"> each day, and the data were then averaged over days. </w:t>
      </w:r>
      <w:r w:rsidR="002B2572"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>Lower case letters indicate significance differences</w:t>
      </w:r>
      <w:r w:rsidR="00E87DD3"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 xml:space="preserve"> (</w:t>
      </w:r>
      <w:r w:rsidR="00E87DD3" w:rsidRPr="00FA47B7">
        <w:rPr>
          <w:rFonts w:ascii="Palatino Linotype" w:eastAsia="Times New Roman" w:hAnsi="Palatino Linotype" w:cs="Times New Roman"/>
          <w:i/>
          <w:iCs/>
          <w:sz w:val="20"/>
          <w:szCs w:val="20"/>
          <w:lang w:eastAsia="de-DE" w:bidi="en-US"/>
        </w:rPr>
        <w:t>P</w:t>
      </w:r>
      <w:r w:rsidR="00E87DD3"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 xml:space="preserve"> &lt;</w:t>
      </w:r>
      <w:r w:rsid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 xml:space="preserve"> </w:t>
      </w:r>
      <w:r w:rsidR="00E87DD3"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 xml:space="preserve">0.05) </w:t>
      </w:r>
      <w:r w:rsidR="002B2572"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>among</w:t>
      </w:r>
      <w:r w:rsidR="00E87DD3"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 xml:space="preserve"> planting date</w:t>
      </w:r>
      <w:r w:rsidR="002B2572"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>s.</w:t>
      </w:r>
    </w:p>
    <w:p w:rsidR="00E87DD3" w:rsidRPr="00206A9A" w:rsidRDefault="00E87DD3" w:rsidP="00FA47B7">
      <w:pPr>
        <w:spacing w:after="0" w:line="480" w:lineRule="auto"/>
        <w:jc w:val="thaiDistribute"/>
        <w:rPr>
          <w:rFonts w:ascii="Palatino Linotype" w:eastAsia="Times New Roman" w:hAnsi="Palatino Linotype" w:cs="Times New Roman"/>
          <w:sz w:val="20"/>
          <w:szCs w:val="22"/>
          <w:lang w:eastAsia="de-DE" w:bidi="en-US"/>
        </w:rPr>
      </w:pPr>
      <w:r w:rsidRPr="00206A9A">
        <w:rPr>
          <w:rFonts w:ascii="Palatino Linotype" w:eastAsia="Times New Roman" w:hAnsi="Palatino Linotype" w:cs="Times New Roman"/>
          <w:sz w:val="20"/>
          <w:szCs w:val="22"/>
          <w:lang w:eastAsia="de-DE" w:bidi="en-US"/>
        </w:rPr>
        <w:t xml:space="preserve"> </w:t>
      </w:r>
    </w:p>
    <w:tbl>
      <w:tblPr>
        <w:tblW w:w="10053" w:type="dxa"/>
        <w:tblInd w:w="93" w:type="dxa"/>
        <w:tblLook w:val="04A0" w:firstRow="1" w:lastRow="0" w:firstColumn="1" w:lastColumn="0" w:noHBand="0" w:noVBand="1"/>
      </w:tblPr>
      <w:tblGrid>
        <w:gridCol w:w="2425"/>
        <w:gridCol w:w="3333"/>
        <w:gridCol w:w="1345"/>
        <w:gridCol w:w="1417"/>
        <w:gridCol w:w="1533"/>
      </w:tblGrid>
      <w:tr w:rsidR="00E87DD3" w:rsidRPr="00206A9A" w:rsidTr="00720A1E">
        <w:trPr>
          <w:trHeight w:val="315"/>
        </w:trPr>
        <w:tc>
          <w:tcPr>
            <w:tcW w:w="242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  <w:t>Environment</w:t>
            </w:r>
          </w:p>
        </w:tc>
        <w:tc>
          <w:tcPr>
            <w:tcW w:w="3333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306E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  <w:t>Planting date</w:t>
            </w:r>
          </w:p>
        </w:tc>
        <w:tc>
          <w:tcPr>
            <w:tcW w:w="42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  <w:t xml:space="preserve"> Value</w:t>
            </w:r>
          </w:p>
        </w:tc>
      </w:tr>
      <w:tr w:rsidR="00E87DD3" w:rsidRPr="00206A9A" w:rsidTr="00720A1E">
        <w:trPr>
          <w:trHeight w:val="315"/>
        </w:trPr>
        <w:tc>
          <w:tcPr>
            <w:tcW w:w="242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  <w:t>min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  <w:t>max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b/>
                <w:bCs/>
                <w:sz w:val="20"/>
                <w:szCs w:val="22"/>
                <w:lang w:eastAsia="de-DE" w:bidi="en-US"/>
              </w:rPr>
              <w:t>mean</w:t>
            </w:r>
          </w:p>
        </w:tc>
      </w:tr>
      <w:tr w:rsidR="00E87DD3" w:rsidRPr="00206A9A" w:rsidTr="00720A1E">
        <w:trPr>
          <w:trHeight w:val="315"/>
        </w:trPr>
        <w:tc>
          <w:tcPr>
            <w:tcW w:w="242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PAR</w:t>
            </w: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vertAlign w:val="subscript"/>
                <w:lang w:eastAsia="de-DE" w:bidi="en-US"/>
              </w:rPr>
              <w:t>A</w:t>
            </w:r>
          </w:p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(µmol /m</w:t>
            </w: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vertAlign w:val="superscript"/>
                <w:lang w:eastAsia="de-DE" w:bidi="en-US"/>
              </w:rPr>
              <w:t>2</w:t>
            </w: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 xml:space="preserve"> /s)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306E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PD-Jun</w:t>
            </w:r>
            <w:r w:rsidR="002B2572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1998 ± 485 a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429 ± 129</w:t>
            </w:r>
          </w:p>
        </w:tc>
      </w:tr>
      <w:tr w:rsidR="00E87DD3" w:rsidRPr="00206A9A" w:rsidTr="00720A1E">
        <w:trPr>
          <w:trHeight w:val="80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306E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PD-Nov</w:t>
            </w:r>
            <w:r w:rsidR="002B2572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1664 ± 488 b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417 ± 57</w:t>
            </w:r>
          </w:p>
        </w:tc>
      </w:tr>
      <w:tr w:rsidR="00E87DD3" w:rsidRPr="00206A9A" w:rsidTr="00720A1E">
        <w:trPr>
          <w:trHeight w:val="263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306E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PD-Dec</w:t>
            </w:r>
            <w:r w:rsidR="002B2572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1587 ± 443 b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412 ± 54</w:t>
            </w:r>
          </w:p>
        </w:tc>
      </w:tr>
      <w:tr w:rsidR="00E87DD3" w:rsidRPr="00206A9A" w:rsidTr="00720A1E">
        <w:trPr>
          <w:trHeight w:val="89"/>
        </w:trPr>
        <w:tc>
          <w:tcPr>
            <w:tcW w:w="2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T</w:t>
            </w: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vertAlign w:val="subscript"/>
                <w:lang w:eastAsia="de-DE" w:bidi="en-US"/>
              </w:rPr>
              <w:t xml:space="preserve">air </w:t>
            </w: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(</w:t>
            </w: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vertAlign w:val="superscript"/>
                <w:lang w:eastAsia="de-DE" w:bidi="en-US"/>
              </w:rPr>
              <w:t>o</w:t>
            </w: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C)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PD-Jun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25 ± 1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33 ± 3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28 ± 2 a</w:t>
            </w:r>
          </w:p>
        </w:tc>
      </w:tr>
      <w:tr w:rsidR="00E87DD3" w:rsidRPr="00206A9A" w:rsidTr="00720A1E">
        <w:trPr>
          <w:trHeight w:val="203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PD-Nov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19 ± 3 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33 ± 3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25 ± 3 b</w:t>
            </w:r>
          </w:p>
        </w:tc>
      </w:tr>
      <w:tr w:rsidR="00E87DD3" w:rsidRPr="00206A9A" w:rsidTr="00720A1E">
        <w:trPr>
          <w:trHeight w:val="80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PD-Dec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19 ± 3 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34 ± 4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26 ± 4 b</w:t>
            </w:r>
          </w:p>
        </w:tc>
      </w:tr>
      <w:tr w:rsidR="00E87DD3" w:rsidRPr="00206A9A" w:rsidTr="00720A1E">
        <w:trPr>
          <w:trHeight w:val="267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</w:tr>
      <w:tr w:rsidR="00E87DD3" w:rsidRPr="00206A9A" w:rsidTr="00720A1E">
        <w:trPr>
          <w:trHeight w:val="89"/>
        </w:trPr>
        <w:tc>
          <w:tcPr>
            <w:tcW w:w="2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RH</w:t>
            </w: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vertAlign w:val="subscript"/>
                <w:lang w:eastAsia="de-DE" w:bidi="en-US"/>
              </w:rPr>
              <w:t>air</w:t>
            </w: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 xml:space="preserve"> (%)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PD-Jun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52 ± 11 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94 ±  8 a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77 ± 10 a</w:t>
            </w:r>
          </w:p>
        </w:tc>
      </w:tr>
      <w:tr w:rsidR="00E87DD3" w:rsidRPr="00206A9A" w:rsidTr="00720A1E">
        <w:trPr>
          <w:trHeight w:val="89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PD-Nov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31 ± 9 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83 ± 9 b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57 ± 10 b</w:t>
            </w:r>
          </w:p>
        </w:tc>
      </w:tr>
      <w:tr w:rsidR="00E87DD3" w:rsidRPr="00206A9A" w:rsidTr="00720A1E">
        <w:trPr>
          <w:trHeight w:val="80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PD-Dec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27 ± 9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77 ± 10 c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52 ± 11 c</w:t>
            </w:r>
          </w:p>
        </w:tc>
      </w:tr>
      <w:tr w:rsidR="00E87DD3" w:rsidRPr="00206A9A" w:rsidTr="00720A1E">
        <w:trPr>
          <w:trHeight w:val="8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</w:tr>
      <w:tr w:rsidR="00E87DD3" w:rsidRPr="00206A9A" w:rsidTr="00720A1E">
        <w:trPr>
          <w:trHeight w:val="365"/>
        </w:trPr>
        <w:tc>
          <w:tcPr>
            <w:tcW w:w="242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VPD</w:t>
            </w: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vertAlign w:val="subscript"/>
                <w:lang w:eastAsia="de-DE" w:bidi="en-US"/>
              </w:rPr>
              <w:t>air</w:t>
            </w: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 xml:space="preserve"> (kPa)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PD-Jun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0.20 ± 0.28 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2.55 ± 0.98 c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1.02 ± 0.59 c</w:t>
            </w:r>
          </w:p>
        </w:tc>
      </w:tr>
      <w:tr w:rsidR="00E87DD3" w:rsidRPr="00206A9A" w:rsidTr="00720A1E">
        <w:trPr>
          <w:trHeight w:val="70"/>
        </w:trPr>
        <w:tc>
          <w:tcPr>
            <w:tcW w:w="24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PD-Nov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0.37 ± 0.19 b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3.58 ± 0.84 b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1.59 ± 0.41 b</w:t>
            </w:r>
          </w:p>
        </w:tc>
      </w:tr>
      <w:tr w:rsidR="00E87DD3" w:rsidRPr="00206A9A" w:rsidTr="00720A1E">
        <w:trPr>
          <w:trHeight w:val="345"/>
        </w:trPr>
        <w:tc>
          <w:tcPr>
            <w:tcW w:w="24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PD-Dec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0.53 ± 0.30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4.03 ± 1.20 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1.90 ± 0.68 a</w:t>
            </w:r>
          </w:p>
        </w:tc>
      </w:tr>
      <w:tr w:rsidR="00E87DD3" w:rsidRPr="00206A9A" w:rsidTr="00720A1E">
        <w:trPr>
          <w:trHeight w:val="79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FA47B7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FA47B7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min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FA47B7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FA47B7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max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FA47B7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FA47B7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Total</w:t>
            </w:r>
          </w:p>
        </w:tc>
      </w:tr>
      <w:tr w:rsidR="00E87DD3" w:rsidRPr="00206A9A" w:rsidTr="00720A1E">
        <w:trPr>
          <w:trHeight w:val="79"/>
        </w:trPr>
        <w:tc>
          <w:tcPr>
            <w:tcW w:w="2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Rainfall (mm)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PD-Jun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323.0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614.3</w:t>
            </w:r>
          </w:p>
        </w:tc>
      </w:tr>
      <w:tr w:rsidR="00E87DD3" w:rsidRPr="00206A9A" w:rsidTr="00720A1E">
        <w:trPr>
          <w:trHeight w:val="80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PD-Nov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21.0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25.6</w:t>
            </w:r>
          </w:p>
        </w:tc>
      </w:tr>
      <w:tr w:rsidR="00E87DD3" w:rsidRPr="00206A9A" w:rsidTr="00720A1E">
        <w:trPr>
          <w:trHeight w:val="89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PD-Dec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81.0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108.1</w:t>
            </w:r>
          </w:p>
        </w:tc>
      </w:tr>
      <w:tr w:rsidR="00E87DD3" w:rsidRPr="00206A9A" w:rsidTr="00720A1E">
        <w:trPr>
          <w:trHeight w:val="197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</w:tr>
      <w:tr w:rsidR="00E87DD3" w:rsidRPr="00206A9A" w:rsidTr="00720A1E">
        <w:trPr>
          <w:trHeight w:val="89"/>
        </w:trPr>
        <w:tc>
          <w:tcPr>
            <w:tcW w:w="242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Irrigation (mm)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PD-Jun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1.0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3.0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7.2</w:t>
            </w:r>
          </w:p>
        </w:tc>
      </w:tr>
      <w:tr w:rsidR="00E87DD3" w:rsidRPr="00206A9A" w:rsidTr="00720A1E">
        <w:trPr>
          <w:trHeight w:val="60"/>
        </w:trPr>
        <w:tc>
          <w:tcPr>
            <w:tcW w:w="242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PD-Nov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0.3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2.3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24.0</w:t>
            </w:r>
          </w:p>
        </w:tc>
      </w:tr>
      <w:tr w:rsidR="00E87DD3" w:rsidRPr="00206A9A" w:rsidTr="00720A1E">
        <w:trPr>
          <w:trHeight w:val="69"/>
        </w:trPr>
        <w:tc>
          <w:tcPr>
            <w:tcW w:w="242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PD-Dec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4.1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7DD3" w:rsidRPr="00206A9A" w:rsidRDefault="00E87DD3" w:rsidP="00720A1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</w:pPr>
            <w:r w:rsidRPr="00206A9A">
              <w:rPr>
                <w:rFonts w:ascii="Palatino Linotype" w:eastAsia="Times New Roman" w:hAnsi="Palatino Linotype" w:cs="Times New Roman"/>
                <w:sz w:val="20"/>
                <w:szCs w:val="22"/>
                <w:lang w:eastAsia="de-DE" w:bidi="en-US"/>
              </w:rPr>
              <w:t>41.6</w:t>
            </w:r>
          </w:p>
        </w:tc>
      </w:tr>
    </w:tbl>
    <w:p w:rsidR="00E87DD3" w:rsidRPr="00217DC9" w:rsidRDefault="00E87DD3" w:rsidP="00E87DD3">
      <w:pPr>
        <w:spacing w:after="0" w:line="480" w:lineRule="auto"/>
        <w:jc w:val="thaiDistribute"/>
        <w:rPr>
          <w:rFonts w:ascii="Palatino Linotype" w:eastAsia="Times New Roman" w:hAnsi="Palatino Linotype" w:cs="Times New Roman"/>
          <w:color w:val="000000"/>
          <w:sz w:val="20"/>
          <w:szCs w:val="22"/>
          <w:lang w:eastAsia="de-DE" w:bidi="en-US"/>
        </w:rPr>
      </w:pPr>
    </w:p>
    <w:p w:rsidR="00B645EA" w:rsidRDefault="00B645EA" w:rsidP="005F54C3">
      <w:pPr>
        <w:spacing w:after="0" w:line="48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:rsidR="00C85C9D" w:rsidRDefault="00C85C9D" w:rsidP="005F54C3">
      <w:pPr>
        <w:spacing w:after="0" w:line="48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:rsidR="00C85C9D" w:rsidRPr="00FA47B7" w:rsidRDefault="00FA47B7" w:rsidP="005F54C3">
      <w:pPr>
        <w:spacing w:after="0" w:line="480" w:lineRule="auto"/>
        <w:jc w:val="thaiDistribute"/>
        <w:rPr>
          <w:rFonts w:ascii="Palatino Linotype" w:hAnsi="Palatino Linotype" w:cs="Times New Roman"/>
          <w:sz w:val="20"/>
          <w:szCs w:val="20"/>
        </w:rPr>
      </w:pPr>
      <w:r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lastRenderedPageBreak/>
        <w:t xml:space="preserve">Table </w:t>
      </w:r>
      <w:r w:rsidR="00C85C9D"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>S</w:t>
      </w:r>
      <w:r w:rsidR="00D05E53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>2</w:t>
      </w:r>
      <w:r w:rsidR="00C85C9D" w:rsidRPr="00FA47B7">
        <w:rPr>
          <w:rFonts w:ascii="Palatino Linotype" w:eastAsia="Times New Roman" w:hAnsi="Palatino Linotype" w:cs="Times New Roman"/>
          <w:sz w:val="20"/>
          <w:szCs w:val="20"/>
          <w:lang w:eastAsia="de-DE" w:bidi="en-US"/>
        </w:rPr>
        <w:t>.</w:t>
      </w:r>
      <w:r w:rsidR="00C85C9D" w:rsidRPr="00FA47B7">
        <w:rPr>
          <w:rFonts w:ascii="Palatino Linotype" w:hAnsi="Palatino Linotype" w:cs="Times New Roman"/>
          <w:sz w:val="20"/>
          <w:szCs w:val="20"/>
        </w:rPr>
        <w:t xml:space="preserve"> </w:t>
      </w:r>
      <w:r w:rsidR="00255FE9" w:rsidRPr="00FA47B7">
        <w:rPr>
          <w:rFonts w:ascii="Palatino Linotype" w:hAnsi="Palatino Linotype"/>
          <w:snapToGrid w:val="0"/>
          <w:sz w:val="20"/>
          <w:szCs w:val="20"/>
          <w:lang w:bidi="en-US"/>
        </w:rPr>
        <w:t>The minima, maxima and mean</w:t>
      </w:r>
      <w:r w:rsidR="004B1809" w:rsidRPr="00FA47B7">
        <w:rPr>
          <w:rFonts w:ascii="Palatino Linotype" w:hAnsi="Palatino Linotype"/>
          <w:snapToGrid w:val="0"/>
          <w:sz w:val="20"/>
          <w:szCs w:val="20"/>
          <w:lang w:bidi="en-US"/>
        </w:rPr>
        <w:t>s</w:t>
      </w:r>
      <w:r w:rsidR="00255FE9" w:rsidRPr="00FA47B7">
        <w:rPr>
          <w:rFonts w:ascii="Palatino Linotype" w:hAnsi="Palatino Linotype"/>
          <w:snapToGrid w:val="0"/>
          <w:sz w:val="20"/>
          <w:szCs w:val="20"/>
          <w:lang w:bidi="en-US"/>
        </w:rPr>
        <w:t xml:space="preserve"> of </w:t>
      </w:r>
      <w:r w:rsidR="004B1809" w:rsidRPr="00FA47B7">
        <w:rPr>
          <w:rFonts w:ascii="Palatino Linotype" w:hAnsi="Palatino Linotype"/>
          <w:snapToGrid w:val="0"/>
          <w:sz w:val="20"/>
          <w:szCs w:val="20"/>
          <w:lang w:bidi="en-US"/>
        </w:rPr>
        <w:t xml:space="preserve">growth parameters including </w:t>
      </w:r>
      <w:r w:rsidR="00255FE9" w:rsidRPr="00FA47B7">
        <w:rPr>
          <w:rFonts w:ascii="Palatino Linotype" w:hAnsi="Palatino Linotype"/>
          <w:snapToGrid w:val="0"/>
          <w:sz w:val="20"/>
          <w:szCs w:val="20"/>
          <w:lang w:bidi="en-US"/>
        </w:rPr>
        <w:t xml:space="preserve">rate of </w:t>
      </w:r>
      <w:r w:rsidR="004B1809" w:rsidRPr="00FA47B7">
        <w:rPr>
          <w:rFonts w:ascii="Palatino Linotype" w:hAnsi="Palatino Linotype"/>
          <w:snapToGrid w:val="0"/>
          <w:sz w:val="20"/>
          <w:szCs w:val="20"/>
          <w:lang w:bidi="en-US"/>
        </w:rPr>
        <w:t xml:space="preserve">increase in </w:t>
      </w:r>
      <w:r w:rsidR="00255FE9" w:rsidRPr="00FA47B7">
        <w:rPr>
          <w:rFonts w:ascii="Palatino Linotype" w:hAnsi="Palatino Linotype"/>
          <w:snapToGrid w:val="0"/>
          <w:sz w:val="20"/>
          <w:szCs w:val="20"/>
          <w:lang w:bidi="en-US"/>
        </w:rPr>
        <w:t xml:space="preserve">plant height, </w:t>
      </w:r>
      <w:r w:rsidR="004B1809" w:rsidRPr="00FA47B7">
        <w:rPr>
          <w:rFonts w:ascii="Palatino Linotype" w:hAnsi="Palatino Linotype"/>
          <w:snapToGrid w:val="0"/>
          <w:sz w:val="20"/>
          <w:szCs w:val="20"/>
          <w:lang w:bidi="en-US"/>
        </w:rPr>
        <w:t xml:space="preserve">rate of </w:t>
      </w:r>
      <w:r w:rsidR="00255FE9" w:rsidRPr="00FA47B7">
        <w:rPr>
          <w:rFonts w:ascii="Palatino Linotype" w:hAnsi="Palatino Linotype"/>
          <w:snapToGrid w:val="0"/>
          <w:sz w:val="20"/>
          <w:szCs w:val="20"/>
          <w:lang w:bidi="en-US"/>
        </w:rPr>
        <w:t>leaf production and leaf area index (LAI) of 3-month-old plants of cassava genotypes RY9, RY11, KU50 and CMR38-125-77 planted in June 2015 (PD-Jun), November 2015 (PD-Nov) and December 2015 (PD-Dec).</w:t>
      </w:r>
      <w:r w:rsidR="00255FE9" w:rsidRPr="00FA47B7">
        <w:rPr>
          <w:rFonts w:ascii="Palatino Linotype" w:hAnsi="Palatino Linotype" w:cs="Times New Roman"/>
          <w:sz w:val="20"/>
          <w:szCs w:val="20"/>
        </w:rPr>
        <w:t xml:space="preserve"> Means which are significantly different (</w:t>
      </w:r>
      <w:r w:rsidR="00255FE9" w:rsidRPr="00FA47B7">
        <w:rPr>
          <w:rFonts w:ascii="Palatino Linotype" w:hAnsi="Palatino Linotype" w:cs="Times New Roman"/>
          <w:i/>
          <w:iCs/>
          <w:sz w:val="20"/>
          <w:szCs w:val="20"/>
        </w:rPr>
        <w:t>p</w:t>
      </w:r>
      <w:r>
        <w:rPr>
          <w:rFonts w:ascii="Palatino Linotype" w:hAnsi="Palatino Linotype" w:cs="Times New Roman"/>
          <w:sz w:val="20"/>
          <w:szCs w:val="20"/>
        </w:rPr>
        <w:t xml:space="preserve"> &lt; </w:t>
      </w:r>
      <w:r w:rsidR="00255FE9" w:rsidRPr="00FA47B7">
        <w:rPr>
          <w:rFonts w:ascii="Palatino Linotype" w:hAnsi="Palatino Linotype" w:cs="Times New Roman"/>
          <w:sz w:val="20"/>
          <w:szCs w:val="20"/>
        </w:rPr>
        <w:t>0.05) among seasons are denoted with capital letters. Means which are significantly different (</w:t>
      </w:r>
      <w:r w:rsidR="00255FE9" w:rsidRPr="00FA47B7">
        <w:rPr>
          <w:rFonts w:ascii="Palatino Linotype" w:hAnsi="Palatino Linotype" w:cs="Times New Roman"/>
          <w:i/>
          <w:iCs/>
          <w:sz w:val="20"/>
          <w:szCs w:val="20"/>
        </w:rPr>
        <w:t>p</w:t>
      </w:r>
      <w:r w:rsidR="00255FE9" w:rsidRPr="00FA47B7">
        <w:rPr>
          <w:rFonts w:ascii="Palatino Linotype" w:hAnsi="Palatino Linotype" w:cs="Times New Roman"/>
          <w:sz w:val="20"/>
          <w:szCs w:val="20"/>
        </w:rPr>
        <w:t xml:space="preserve"> &lt; 0.05) am</w:t>
      </w:r>
      <w:r w:rsidR="00A45C5B">
        <w:rPr>
          <w:rFonts w:ascii="Palatino Linotype" w:hAnsi="Palatino Linotype" w:cs="Times New Roman"/>
          <w:sz w:val="20"/>
          <w:szCs w:val="20"/>
        </w:rPr>
        <w:t>ong genotypes</w:t>
      </w:r>
      <w:r w:rsidR="00255FE9" w:rsidRPr="00FA47B7">
        <w:rPr>
          <w:rFonts w:ascii="Palatino Linotype" w:hAnsi="Palatino Linotype" w:cs="Times New Roman"/>
          <w:sz w:val="20"/>
          <w:szCs w:val="20"/>
        </w:rPr>
        <w:t xml:space="preserve"> are denoted </w:t>
      </w:r>
      <w:r w:rsidR="004B1809" w:rsidRPr="00FA47B7">
        <w:rPr>
          <w:rFonts w:ascii="Palatino Linotype" w:hAnsi="Palatino Linotype" w:cs="Times New Roman"/>
          <w:sz w:val="20"/>
          <w:szCs w:val="20"/>
        </w:rPr>
        <w:t>with different lower case letters.</w:t>
      </w:r>
      <w:r>
        <w:rPr>
          <w:rFonts w:ascii="Palatino Linotype" w:hAnsi="Palatino Linotype" w:cs="Times New Roman"/>
          <w:sz w:val="20"/>
          <w:szCs w:val="20"/>
        </w:rPr>
        <w:t xml:space="preserve"> </w:t>
      </w:r>
    </w:p>
    <w:tbl>
      <w:tblPr>
        <w:tblW w:w="10413" w:type="dxa"/>
        <w:tblInd w:w="-360" w:type="dxa"/>
        <w:tblLook w:val="04A0" w:firstRow="1" w:lastRow="0" w:firstColumn="1" w:lastColumn="0" w:noHBand="0" w:noVBand="1"/>
      </w:tblPr>
      <w:tblGrid>
        <w:gridCol w:w="1149"/>
        <w:gridCol w:w="1418"/>
        <w:gridCol w:w="533"/>
        <w:gridCol w:w="558"/>
        <w:gridCol w:w="962"/>
        <w:gridCol w:w="764"/>
        <w:gridCol w:w="558"/>
        <w:gridCol w:w="755"/>
        <w:gridCol w:w="533"/>
        <w:gridCol w:w="558"/>
        <w:gridCol w:w="963"/>
        <w:gridCol w:w="801"/>
        <w:gridCol w:w="861"/>
      </w:tblGrid>
      <w:tr w:rsidR="00D05E53" w:rsidRPr="00351D7D" w:rsidTr="00D05E53">
        <w:trPr>
          <w:trHeight w:val="480"/>
        </w:trPr>
        <w:tc>
          <w:tcPr>
            <w:tcW w:w="114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Plant growth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Genotype</w:t>
            </w:r>
          </w:p>
        </w:tc>
        <w:tc>
          <w:tcPr>
            <w:tcW w:w="205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PD-Jun</w:t>
            </w:r>
          </w:p>
        </w:tc>
        <w:tc>
          <w:tcPr>
            <w:tcW w:w="207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PD-Nov</w:t>
            </w:r>
          </w:p>
        </w:tc>
        <w:tc>
          <w:tcPr>
            <w:tcW w:w="20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PD-Dec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E13DA8" w:rsidRDefault="00D05E53" w:rsidP="00D05E53">
            <w:pPr>
              <w:spacing w:line="240" w:lineRule="auto"/>
              <w:jc w:val="center"/>
              <w:rPr>
                <w:rFonts w:ascii="Palatino Linotype" w:hAnsi="Palatino Linotype" w:cs="Tahoma"/>
                <w:sz w:val="20"/>
              </w:rPr>
            </w:pPr>
            <w:r w:rsidRPr="004609B3">
              <w:rPr>
                <w:rFonts w:ascii="Palatino Linotype" w:hAnsi="Palatino Linotype" w:cs="Tahoma"/>
                <w:i/>
                <w:iCs/>
                <w:sz w:val="20"/>
              </w:rPr>
              <w:t>F</w:t>
            </w:r>
            <w:r>
              <w:rPr>
                <w:rFonts w:ascii="Palatino Linotype" w:hAnsi="Palatino Linotype" w:cs="Tahoma"/>
                <w:sz w:val="20"/>
              </w:rPr>
              <w:t>-test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Critical-</w:t>
            </w:r>
            <w:r w:rsidRPr="00351D7D"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  <w:t>P</w:t>
            </w:r>
          </w:p>
        </w:tc>
      </w:tr>
      <w:tr w:rsidR="00D05E53" w:rsidRPr="00351D7D" w:rsidTr="00D05E5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max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E13DA8" w:rsidRDefault="00D05E53" w:rsidP="00D05E53">
            <w:pPr>
              <w:spacing w:line="240" w:lineRule="auto"/>
              <w:jc w:val="center"/>
              <w:rPr>
                <w:rFonts w:ascii="Palatino Linotype" w:hAnsi="Palatino Linotype" w:cs="Tahoma"/>
                <w:sz w:val="20"/>
                <w:vertAlign w:val="superscript"/>
              </w:rPr>
            </w:pPr>
            <w:r>
              <w:rPr>
                <w:rFonts w:ascii="Palatino Linotype" w:hAnsi="Palatino Linotype" w:cs="Tahoma"/>
                <w:sz w:val="20"/>
              </w:rPr>
              <w:t>v</w:t>
            </w:r>
            <w:r w:rsidRPr="004609B3">
              <w:rPr>
                <w:rFonts w:ascii="Palatino Linotype" w:hAnsi="Palatino Linotype" w:cs="Tahoma"/>
                <w:sz w:val="20"/>
              </w:rPr>
              <w:t>alue</w:t>
            </w:r>
            <w:r>
              <w:rPr>
                <w:rFonts w:ascii="Palatino Linotype" w:hAnsi="Palatino Linotype" w:cs="Tahoma"/>
                <w:sz w:val="20"/>
                <w:vertAlign w:val="superscript"/>
              </w:rPr>
              <w:t>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max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max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351D7D" w:rsidRDefault="00D05E53" w:rsidP="00D05E53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D05E53" w:rsidRDefault="00D05E53" w:rsidP="00D05E53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v</w:t>
            </w: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alue</w:t>
            </w:r>
            <w:r>
              <w:rPr>
                <w:rFonts w:ascii="Palatino Linotype" w:eastAsia="Times New Roman" w:hAnsi="Palatino Linotype" w:cs="Tahoma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5E53" w:rsidRPr="00D05E53" w:rsidRDefault="00D05E53" w:rsidP="00D05E53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  <w:vertAlign w:val="superscript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Value</w:t>
            </w:r>
            <w:r>
              <w:rPr>
                <w:rFonts w:ascii="Palatino Linotype" w:eastAsia="Times New Roman" w:hAnsi="Palatino Linotype" w:cs="Tahoma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Rate of increase</w:t>
            </w:r>
          </w:p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 xml:space="preserve"> in height  (cm d</w:t>
            </w:r>
            <w:r w:rsidRPr="00FA47B7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  <w:vertAlign w:val="superscript"/>
              </w:rPr>
              <w:t>-1</w:t>
            </w: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RY9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1.35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0.72 B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0.79 a B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40.319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&lt;0.001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RY11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1.19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0.71 B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0.54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0.60 b C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121.546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&lt;0.001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KU50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1.20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0.77 B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0.73 ab B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13.434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&lt;0.001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CMR38-125-77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1.39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0.80 B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0.83 a B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64.603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&lt;0.001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D05E53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r w:rsidRPr="004609B3">
              <w:rPr>
                <w:rFonts w:ascii="Palatino Linotype" w:hAnsi="Palatino Linotype" w:cs="Tahoma"/>
                <w:i/>
                <w:iCs/>
                <w:sz w:val="20"/>
              </w:rPr>
              <w:t>F</w:t>
            </w:r>
            <w:r>
              <w:rPr>
                <w:rFonts w:ascii="Palatino Linotype" w:hAnsi="Palatino Linotype" w:cs="Tahoma"/>
                <w:sz w:val="20"/>
              </w:rPr>
              <w:t>-test</w:t>
            </w:r>
            <w:r w:rsidRPr="004609B3">
              <w:rPr>
                <w:rFonts w:ascii="Palatino Linotype" w:hAnsi="Palatino Linotype" w:cs="Tahoma"/>
                <w:i/>
                <w:iCs/>
                <w:sz w:val="20"/>
              </w:rPr>
              <w:t xml:space="preserve"> </w:t>
            </w:r>
            <w:r w:rsidRPr="004609B3">
              <w:rPr>
                <w:rFonts w:ascii="Palatino Linotype" w:hAnsi="Palatino Linotype" w:cs="Tahoma"/>
                <w:sz w:val="20"/>
              </w:rPr>
              <w:t>value</w:t>
            </w:r>
            <w:r>
              <w:rPr>
                <w:rFonts w:ascii="Palatino Linotype" w:hAnsi="Palatino Linotype" w:cs="Tahoma"/>
                <w:sz w:val="20"/>
                <w:vertAlign w:val="superscript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2.35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1.08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5.59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D05E53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Tahoma"/>
                <w:sz w:val="20"/>
              </w:rPr>
              <w:t>Critical-</w:t>
            </w:r>
            <w:r w:rsidRPr="004609B3">
              <w:rPr>
                <w:rFonts w:ascii="Palatino Linotype" w:hAnsi="Palatino Linotype" w:cs="Tahoma"/>
                <w:i/>
                <w:iCs/>
                <w:sz w:val="20"/>
              </w:rPr>
              <w:t xml:space="preserve">P </w:t>
            </w:r>
            <w:r w:rsidRPr="004609B3">
              <w:rPr>
                <w:rFonts w:ascii="Palatino Linotype" w:hAnsi="Palatino Linotype" w:cs="Tahoma"/>
                <w:sz w:val="20"/>
              </w:rPr>
              <w:t>value</w:t>
            </w:r>
            <w:r>
              <w:rPr>
                <w:rFonts w:ascii="Palatino Linotype" w:hAnsi="Palatino Linotype" w:cs="Tahoma"/>
                <w:sz w:val="20"/>
                <w:vertAlign w:val="superscript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right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1.28 A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0.75 B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0.72 B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119.570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&lt;0.001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Rate of leaf production (cm d</w:t>
            </w: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  <w:vertAlign w:val="superscript"/>
              </w:rPr>
              <w:t>-1</w:t>
            </w: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RY9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0.77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0.60 b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1.748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0.208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RY11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0.56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0.79 a AB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1.07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0.80 A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0.52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 xml:space="preserve">0.57 b </w:t>
            </w:r>
            <w:proofErr w:type="spellStart"/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4.195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0.036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KU50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0.39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 xml:space="preserve">0.48 b </w:t>
            </w:r>
            <w:proofErr w:type="spellStart"/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0.42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0.51 B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0.53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0.61 b A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6.427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0.010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CMR38-125-77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0.85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0.39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0.75 a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1.422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0.272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D05E53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r w:rsidRPr="004609B3">
              <w:rPr>
                <w:rFonts w:ascii="Palatino Linotype" w:hAnsi="Palatino Linotype" w:cs="Tahoma"/>
                <w:i/>
                <w:iCs/>
                <w:sz w:val="20"/>
              </w:rPr>
              <w:t>F</w:t>
            </w:r>
            <w:r>
              <w:rPr>
                <w:rFonts w:ascii="Palatino Linotype" w:hAnsi="Palatino Linotype" w:cs="Tahoma"/>
                <w:sz w:val="20"/>
              </w:rPr>
              <w:t>-test</w:t>
            </w:r>
            <w:r w:rsidRPr="004609B3">
              <w:rPr>
                <w:rFonts w:ascii="Palatino Linotype" w:hAnsi="Palatino Linotype" w:cs="Tahoma"/>
                <w:i/>
                <w:iCs/>
                <w:sz w:val="20"/>
              </w:rPr>
              <w:t xml:space="preserve"> </w:t>
            </w:r>
            <w:r w:rsidRPr="004609B3">
              <w:rPr>
                <w:rFonts w:ascii="Palatino Linotype" w:hAnsi="Palatino Linotype" w:cs="Tahoma"/>
                <w:sz w:val="20"/>
              </w:rPr>
              <w:t>value</w:t>
            </w:r>
            <w:r>
              <w:rPr>
                <w:rFonts w:ascii="Palatino Linotype" w:hAnsi="Palatino Linotype" w:cs="Tahoma"/>
                <w:sz w:val="20"/>
                <w:vertAlign w:val="superscript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8.02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6.028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D05E53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Tahoma"/>
                <w:sz w:val="20"/>
              </w:rPr>
              <w:t>Critical-</w:t>
            </w:r>
            <w:r w:rsidRPr="004609B3">
              <w:rPr>
                <w:rFonts w:ascii="Palatino Linotype" w:hAnsi="Palatino Linotype" w:cs="Tahoma"/>
                <w:i/>
                <w:iCs/>
                <w:sz w:val="20"/>
              </w:rPr>
              <w:t xml:space="preserve">P </w:t>
            </w:r>
            <w:r w:rsidRPr="004609B3">
              <w:rPr>
                <w:rFonts w:ascii="Palatino Linotype" w:hAnsi="Palatino Linotype" w:cs="Tahoma"/>
                <w:sz w:val="20"/>
              </w:rPr>
              <w:t>value</w:t>
            </w:r>
            <w:r>
              <w:rPr>
                <w:rFonts w:ascii="Palatino Linotype" w:hAnsi="Palatino Linotype" w:cs="Tahoma"/>
                <w:sz w:val="20"/>
                <w:vertAlign w:val="superscript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51D7D" w:rsidRPr="00351D7D" w:rsidTr="00D05E53">
        <w:trPr>
          <w:trHeight w:val="315"/>
        </w:trPr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right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right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right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right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right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1.680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0.194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 xml:space="preserve">LAI </w:t>
            </w:r>
          </w:p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(m</w:t>
            </w: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  <w:vertAlign w:val="superscript"/>
              </w:rPr>
              <w:t xml:space="preserve">2 </w:t>
            </w: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</w:t>
            </w: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  <w:vertAlign w:val="superscript"/>
              </w:rPr>
              <w:t>-2</w:t>
            </w: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RY9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4.51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3.07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3.01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3.28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2.44 b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3.485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0.057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RY11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2.67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4.56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3.51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3.12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2.49 B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3.11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 xml:space="preserve">2.51 b </w:t>
            </w:r>
            <w:proofErr w:type="spellStart"/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B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7.342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0.006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KU50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2.29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4.49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3.16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4.18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2.53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2.27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1.99 c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2.630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0.105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CMR38-125-77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2.06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4.69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3.56 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2.91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2.26 B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2.57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4.50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 xml:space="preserve">3.49 a </w:t>
            </w:r>
            <w:proofErr w:type="spellStart"/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4.481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0.030</w:t>
            </w: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D05E53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r w:rsidRPr="004609B3">
              <w:rPr>
                <w:rFonts w:ascii="Palatino Linotype" w:hAnsi="Palatino Linotype" w:cs="Tahoma"/>
                <w:i/>
                <w:iCs/>
                <w:sz w:val="20"/>
              </w:rPr>
              <w:t>F</w:t>
            </w:r>
            <w:r>
              <w:rPr>
                <w:rFonts w:ascii="Palatino Linotype" w:hAnsi="Palatino Linotype" w:cs="Tahoma"/>
                <w:sz w:val="20"/>
              </w:rPr>
              <w:t>-test</w:t>
            </w:r>
            <w:r w:rsidRPr="004609B3">
              <w:rPr>
                <w:rFonts w:ascii="Palatino Linotype" w:hAnsi="Palatino Linotype" w:cs="Tahoma"/>
                <w:i/>
                <w:iCs/>
                <w:sz w:val="20"/>
              </w:rPr>
              <w:t xml:space="preserve"> </w:t>
            </w:r>
            <w:r w:rsidRPr="004609B3">
              <w:rPr>
                <w:rFonts w:ascii="Palatino Linotype" w:hAnsi="Palatino Linotype" w:cs="Tahoma"/>
                <w:sz w:val="20"/>
              </w:rPr>
              <w:t>value</w:t>
            </w:r>
            <w:r>
              <w:rPr>
                <w:rFonts w:ascii="Palatino Linotype" w:hAnsi="Palatino Linotype" w:cs="Tahoma"/>
                <w:sz w:val="20"/>
                <w:vertAlign w:val="superscript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0.55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9.28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51D7D" w:rsidRPr="00351D7D" w:rsidTr="00D05E5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D05E53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Tahoma"/>
                <w:sz w:val="20"/>
              </w:rPr>
              <w:t>Critical-</w:t>
            </w:r>
            <w:r w:rsidRPr="004609B3">
              <w:rPr>
                <w:rFonts w:ascii="Palatino Linotype" w:hAnsi="Palatino Linotype" w:cs="Tahoma"/>
                <w:i/>
                <w:iCs/>
                <w:sz w:val="20"/>
              </w:rPr>
              <w:t xml:space="preserve">P </w:t>
            </w:r>
            <w:r w:rsidRPr="004609B3">
              <w:rPr>
                <w:rFonts w:ascii="Palatino Linotype" w:hAnsi="Palatino Linotype" w:cs="Tahoma"/>
                <w:sz w:val="20"/>
              </w:rPr>
              <w:t>value</w:t>
            </w:r>
            <w:r>
              <w:rPr>
                <w:rFonts w:ascii="Palatino Linotype" w:hAnsi="Palatino Linotype" w:cs="Tahoma"/>
                <w:sz w:val="20"/>
                <w:vertAlign w:val="superscript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0.62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&lt;0.001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51D7D" w:rsidRPr="00351D7D" w:rsidTr="00D05E53">
        <w:trPr>
          <w:trHeight w:val="330"/>
        </w:trPr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right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3.32A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right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right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2.32B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right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right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2.61B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10.645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D7D" w:rsidRPr="00351D7D" w:rsidRDefault="00351D7D" w:rsidP="00ED42EF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</w:pPr>
            <w:r w:rsidRPr="00351D7D">
              <w:rPr>
                <w:rFonts w:ascii="Palatino Linotype" w:eastAsia="Times New Roman" w:hAnsi="Palatino Linotype" w:cs="Tahoma"/>
                <w:color w:val="000000"/>
                <w:sz w:val="18"/>
                <w:szCs w:val="18"/>
              </w:rPr>
              <w:t>&lt;0.001</w:t>
            </w:r>
          </w:p>
        </w:tc>
      </w:tr>
    </w:tbl>
    <w:p w:rsidR="00D05E53" w:rsidRDefault="00D05E53" w:rsidP="00D05E53">
      <w:pPr>
        <w:spacing w:line="240" w:lineRule="auto"/>
        <w:ind w:left="-108"/>
        <w:rPr>
          <w:rFonts w:ascii="Palatino Linotype" w:hAnsi="Palatino Linotype"/>
          <w:snapToGrid w:val="0"/>
          <w:sz w:val="20"/>
          <w:szCs w:val="22"/>
          <w:lang w:bidi="en-US"/>
        </w:rPr>
      </w:pPr>
      <w:r>
        <w:rPr>
          <w:rFonts w:ascii="Palatino Linotype" w:hAnsi="Palatino Linotype"/>
          <w:snapToGrid w:val="0"/>
          <w:sz w:val="20"/>
          <w:szCs w:val="22"/>
          <w:vertAlign w:val="superscript"/>
          <w:lang w:bidi="en-US"/>
        </w:rPr>
        <w:t>1</w:t>
      </w:r>
      <w:r>
        <w:rPr>
          <w:rFonts w:ascii="Palatino Linotype" w:hAnsi="Palatino Linotype"/>
          <w:i/>
          <w:iCs/>
          <w:snapToGrid w:val="0"/>
          <w:sz w:val="20"/>
          <w:szCs w:val="22"/>
          <w:lang w:bidi="en-US"/>
        </w:rPr>
        <w:t>F</w:t>
      </w:r>
      <w:r>
        <w:rPr>
          <w:rFonts w:ascii="Palatino Linotype" w:hAnsi="Palatino Linotype"/>
          <w:snapToGrid w:val="0"/>
          <w:sz w:val="20"/>
          <w:szCs w:val="22"/>
          <w:lang w:bidi="en-US"/>
        </w:rPr>
        <w:t xml:space="preserve"> and</w:t>
      </w:r>
      <w:r>
        <w:rPr>
          <w:rFonts w:ascii="Palatino Linotype" w:hAnsi="Palatino Linotype"/>
          <w:i/>
          <w:iCs/>
          <w:snapToGrid w:val="0"/>
          <w:sz w:val="20"/>
          <w:szCs w:val="22"/>
          <w:lang w:bidi="en-US"/>
        </w:rPr>
        <w:t xml:space="preserve"> P </w:t>
      </w:r>
      <w:r>
        <w:rPr>
          <w:rFonts w:ascii="Palatino Linotype" w:hAnsi="Palatino Linotype"/>
          <w:snapToGrid w:val="0"/>
          <w:sz w:val="20"/>
          <w:szCs w:val="22"/>
          <w:lang w:bidi="en-US"/>
        </w:rPr>
        <w:t>value for testing each trait among genotypes within season (the same column).</w:t>
      </w:r>
    </w:p>
    <w:p w:rsidR="00D05E53" w:rsidRPr="00E13DA8" w:rsidRDefault="00D05E53" w:rsidP="00D05E53">
      <w:pPr>
        <w:spacing w:line="240" w:lineRule="auto"/>
        <w:rPr>
          <w:rFonts w:ascii="Palatino Linotype" w:hAnsi="Palatino Linotype" w:cs="Tahoma"/>
          <w:b/>
          <w:bCs/>
          <w:sz w:val="20"/>
          <w:szCs w:val="20"/>
        </w:rPr>
      </w:pPr>
      <w:r>
        <w:t xml:space="preserve"> </w:t>
      </w:r>
      <w:r w:rsidRPr="00E13DA8">
        <w:rPr>
          <w:rFonts w:ascii="Palatino Linotype" w:hAnsi="Palatino Linotype"/>
          <w:sz w:val="20"/>
          <w:szCs w:val="20"/>
          <w:vertAlign w:val="superscript"/>
        </w:rPr>
        <w:t>2</w:t>
      </w:r>
      <w:r w:rsidRPr="00E13DA8">
        <w:rPr>
          <w:rFonts w:ascii="Palatino Linotype" w:hAnsi="Palatino Linotype"/>
          <w:i/>
          <w:iCs/>
          <w:sz w:val="20"/>
          <w:szCs w:val="20"/>
        </w:rPr>
        <w:t>F</w:t>
      </w:r>
      <w:r w:rsidRPr="00E13DA8">
        <w:rPr>
          <w:rFonts w:ascii="Palatino Linotype" w:hAnsi="Palatino Linotype"/>
          <w:sz w:val="20"/>
          <w:szCs w:val="20"/>
        </w:rPr>
        <w:t xml:space="preserve"> and</w:t>
      </w:r>
      <w:r w:rsidRPr="00E13DA8">
        <w:rPr>
          <w:rFonts w:ascii="Palatino Linotype" w:hAnsi="Palatino Linotype"/>
          <w:i/>
          <w:iCs/>
          <w:sz w:val="20"/>
          <w:szCs w:val="20"/>
        </w:rPr>
        <w:t xml:space="preserve"> P </w:t>
      </w:r>
      <w:r w:rsidRPr="00E13DA8">
        <w:rPr>
          <w:rFonts w:ascii="Palatino Linotype" w:hAnsi="Palatino Linotype"/>
          <w:sz w:val="20"/>
          <w:szCs w:val="20"/>
        </w:rPr>
        <w:t>value for testing each trait among seasons of each genotype (the same row).</w:t>
      </w:r>
    </w:p>
    <w:p w:rsidR="00694C97" w:rsidRDefault="00694C97" w:rsidP="003915C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</w:p>
    <w:bookmarkEnd w:id="0"/>
    <w:p w:rsidR="00752960" w:rsidRDefault="00752960" w:rsidP="0087213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752960" w:rsidSect="003915C5">
      <w:pgSz w:w="11906" w:h="16838" w:code="9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986"/>
    <w:multiLevelType w:val="hybridMultilevel"/>
    <w:tmpl w:val="D210650E"/>
    <w:lvl w:ilvl="0" w:tplc="755A643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F2D8C"/>
    <w:multiLevelType w:val="hybridMultilevel"/>
    <w:tmpl w:val="F58A70A4"/>
    <w:lvl w:ilvl="0" w:tplc="7098F858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2379BF"/>
    <w:multiLevelType w:val="hybridMultilevel"/>
    <w:tmpl w:val="7C80E1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1F412B"/>
    <w:multiLevelType w:val="hybridMultilevel"/>
    <w:tmpl w:val="97DEA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F1C26"/>
    <w:multiLevelType w:val="hybridMultilevel"/>
    <w:tmpl w:val="5E429DA4"/>
    <w:lvl w:ilvl="0" w:tplc="C0E47B8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36B45"/>
    <w:multiLevelType w:val="hybridMultilevel"/>
    <w:tmpl w:val="A394D330"/>
    <w:lvl w:ilvl="0" w:tplc="136ED68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437BD"/>
    <w:multiLevelType w:val="hybridMultilevel"/>
    <w:tmpl w:val="47FE6D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C85450"/>
    <w:multiLevelType w:val="hybridMultilevel"/>
    <w:tmpl w:val="EB5A8E60"/>
    <w:lvl w:ilvl="0" w:tplc="94422F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53CFA"/>
    <w:multiLevelType w:val="hybridMultilevel"/>
    <w:tmpl w:val="F74E0F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D337E"/>
    <w:multiLevelType w:val="hybridMultilevel"/>
    <w:tmpl w:val="E1BEC54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DD648B0"/>
    <w:multiLevelType w:val="hybridMultilevel"/>
    <w:tmpl w:val="40D467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54C10"/>
    <w:multiLevelType w:val="hybridMultilevel"/>
    <w:tmpl w:val="49F0D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54CB9"/>
    <w:multiLevelType w:val="hybridMultilevel"/>
    <w:tmpl w:val="2CD8A7E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D14C5"/>
    <w:multiLevelType w:val="hybridMultilevel"/>
    <w:tmpl w:val="2968E0A0"/>
    <w:lvl w:ilvl="0" w:tplc="5AB06FA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E3ED5"/>
    <w:multiLevelType w:val="hybridMultilevel"/>
    <w:tmpl w:val="59403E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380ACA">
      <w:numFmt w:val="bullet"/>
      <w:lvlText w:val="-"/>
      <w:lvlJc w:val="left"/>
      <w:pPr>
        <w:ind w:left="1935" w:hanging="855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8E7E15"/>
    <w:multiLevelType w:val="hybridMultilevel"/>
    <w:tmpl w:val="9EE08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F273DF"/>
    <w:multiLevelType w:val="hybridMultilevel"/>
    <w:tmpl w:val="3FBC83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D014B02"/>
    <w:multiLevelType w:val="hybridMultilevel"/>
    <w:tmpl w:val="70224E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E3B47C6"/>
    <w:multiLevelType w:val="hybridMultilevel"/>
    <w:tmpl w:val="51B87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996E03"/>
    <w:multiLevelType w:val="hybridMultilevel"/>
    <w:tmpl w:val="572241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A9121E"/>
    <w:multiLevelType w:val="hybridMultilevel"/>
    <w:tmpl w:val="9FA4C012"/>
    <w:lvl w:ilvl="0" w:tplc="CACEC588">
      <w:start w:val="3"/>
      <w:numFmt w:val="upperLetter"/>
      <w:lvlText w:val="%1)"/>
      <w:lvlJc w:val="left"/>
      <w:pPr>
        <w:ind w:left="644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8804109"/>
    <w:multiLevelType w:val="hybridMultilevel"/>
    <w:tmpl w:val="4B5219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4BC3075"/>
    <w:multiLevelType w:val="hybridMultilevel"/>
    <w:tmpl w:val="803ACE7C"/>
    <w:lvl w:ilvl="0" w:tplc="65EC94B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2577FE"/>
    <w:multiLevelType w:val="hybridMultilevel"/>
    <w:tmpl w:val="445E3E9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C510DA4"/>
    <w:multiLevelType w:val="hybridMultilevel"/>
    <w:tmpl w:val="0562D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61AE6"/>
    <w:multiLevelType w:val="hybridMultilevel"/>
    <w:tmpl w:val="535ED1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E8C1D69"/>
    <w:multiLevelType w:val="hybridMultilevel"/>
    <w:tmpl w:val="FC34EA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7859EA"/>
    <w:multiLevelType w:val="hybridMultilevel"/>
    <w:tmpl w:val="FB3CD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6676E4"/>
    <w:multiLevelType w:val="hybridMultilevel"/>
    <w:tmpl w:val="D9CE67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B25FA"/>
    <w:multiLevelType w:val="hybridMultilevel"/>
    <w:tmpl w:val="3F38C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423FF"/>
    <w:multiLevelType w:val="hybridMultilevel"/>
    <w:tmpl w:val="46220E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3B15C62"/>
    <w:multiLevelType w:val="hybridMultilevel"/>
    <w:tmpl w:val="A62EC0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6447E79"/>
    <w:multiLevelType w:val="hybridMultilevel"/>
    <w:tmpl w:val="857C5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B0851"/>
    <w:multiLevelType w:val="multilevel"/>
    <w:tmpl w:val="5EC052C2"/>
    <w:lvl w:ilvl="0">
      <w:start w:val="2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C5F3CE5"/>
    <w:multiLevelType w:val="hybridMultilevel"/>
    <w:tmpl w:val="4EA8DDC0"/>
    <w:lvl w:ilvl="0" w:tplc="AFC6B6BE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440689"/>
    <w:multiLevelType w:val="hybridMultilevel"/>
    <w:tmpl w:val="B16C2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B75990"/>
    <w:multiLevelType w:val="hybridMultilevel"/>
    <w:tmpl w:val="71FC5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48321E"/>
    <w:multiLevelType w:val="hybridMultilevel"/>
    <w:tmpl w:val="8EA24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602CC"/>
    <w:multiLevelType w:val="hybridMultilevel"/>
    <w:tmpl w:val="DA488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45A0E"/>
    <w:multiLevelType w:val="hybridMultilevel"/>
    <w:tmpl w:val="CBF4F7EC"/>
    <w:lvl w:ilvl="0" w:tplc="64B8540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B3786B"/>
    <w:multiLevelType w:val="hybridMultilevel"/>
    <w:tmpl w:val="DD9E7A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5F2AE5"/>
    <w:multiLevelType w:val="hybridMultilevel"/>
    <w:tmpl w:val="DCD0AF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066CF"/>
    <w:multiLevelType w:val="hybridMultilevel"/>
    <w:tmpl w:val="DBA28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B274F8"/>
    <w:multiLevelType w:val="hybridMultilevel"/>
    <w:tmpl w:val="E7BA4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3"/>
  </w:num>
  <w:num w:numId="3">
    <w:abstractNumId w:val="26"/>
  </w:num>
  <w:num w:numId="4">
    <w:abstractNumId w:val="37"/>
  </w:num>
  <w:num w:numId="5">
    <w:abstractNumId w:val="10"/>
  </w:num>
  <w:num w:numId="6">
    <w:abstractNumId w:val="40"/>
  </w:num>
  <w:num w:numId="7">
    <w:abstractNumId w:val="2"/>
  </w:num>
  <w:num w:numId="8">
    <w:abstractNumId w:val="42"/>
  </w:num>
  <w:num w:numId="9">
    <w:abstractNumId w:val="38"/>
  </w:num>
  <w:num w:numId="10">
    <w:abstractNumId w:val="36"/>
  </w:num>
  <w:num w:numId="11">
    <w:abstractNumId w:val="17"/>
  </w:num>
  <w:num w:numId="12">
    <w:abstractNumId w:val="23"/>
  </w:num>
  <w:num w:numId="13">
    <w:abstractNumId w:val="39"/>
  </w:num>
  <w:num w:numId="14">
    <w:abstractNumId w:val="13"/>
  </w:num>
  <w:num w:numId="15">
    <w:abstractNumId w:val="22"/>
  </w:num>
  <w:num w:numId="16">
    <w:abstractNumId w:val="0"/>
  </w:num>
  <w:num w:numId="17">
    <w:abstractNumId w:val="34"/>
  </w:num>
  <w:num w:numId="18">
    <w:abstractNumId w:val="18"/>
  </w:num>
  <w:num w:numId="19">
    <w:abstractNumId w:val="24"/>
  </w:num>
  <w:num w:numId="20">
    <w:abstractNumId w:val="6"/>
  </w:num>
  <w:num w:numId="21">
    <w:abstractNumId w:val="30"/>
  </w:num>
  <w:num w:numId="22">
    <w:abstractNumId w:val="35"/>
  </w:num>
  <w:num w:numId="23">
    <w:abstractNumId w:val="27"/>
  </w:num>
  <w:num w:numId="24">
    <w:abstractNumId w:val="4"/>
  </w:num>
  <w:num w:numId="25">
    <w:abstractNumId w:val="41"/>
  </w:num>
  <w:num w:numId="26">
    <w:abstractNumId w:val="11"/>
  </w:num>
  <w:num w:numId="27">
    <w:abstractNumId w:val="20"/>
  </w:num>
  <w:num w:numId="28">
    <w:abstractNumId w:val="7"/>
  </w:num>
  <w:num w:numId="29">
    <w:abstractNumId w:val="14"/>
  </w:num>
  <w:num w:numId="30">
    <w:abstractNumId w:val="32"/>
  </w:num>
  <w:num w:numId="31">
    <w:abstractNumId w:val="19"/>
  </w:num>
  <w:num w:numId="32">
    <w:abstractNumId w:val="28"/>
  </w:num>
  <w:num w:numId="33">
    <w:abstractNumId w:val="31"/>
  </w:num>
  <w:num w:numId="34">
    <w:abstractNumId w:val="16"/>
  </w:num>
  <w:num w:numId="35">
    <w:abstractNumId w:val="8"/>
  </w:num>
  <w:num w:numId="36">
    <w:abstractNumId w:val="9"/>
  </w:num>
  <w:num w:numId="37">
    <w:abstractNumId w:val="25"/>
  </w:num>
  <w:num w:numId="38">
    <w:abstractNumId w:val="29"/>
  </w:num>
  <w:num w:numId="39">
    <w:abstractNumId w:val="21"/>
  </w:num>
  <w:num w:numId="40">
    <w:abstractNumId w:val="43"/>
  </w:num>
  <w:num w:numId="41">
    <w:abstractNumId w:val="15"/>
  </w:num>
  <w:num w:numId="42">
    <w:abstractNumId w:val="1"/>
  </w:num>
  <w:num w:numId="43">
    <w:abstractNumId w:val="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281"/>
    <w:rsid w:val="00000833"/>
    <w:rsid w:val="000012EB"/>
    <w:rsid w:val="00004252"/>
    <w:rsid w:val="000063F5"/>
    <w:rsid w:val="00010043"/>
    <w:rsid w:val="000103D5"/>
    <w:rsid w:val="00012093"/>
    <w:rsid w:val="00013020"/>
    <w:rsid w:val="000131E4"/>
    <w:rsid w:val="00014339"/>
    <w:rsid w:val="0001490D"/>
    <w:rsid w:val="000154FC"/>
    <w:rsid w:val="00016D8D"/>
    <w:rsid w:val="0002187F"/>
    <w:rsid w:val="00021CF2"/>
    <w:rsid w:val="00022607"/>
    <w:rsid w:val="00023D0F"/>
    <w:rsid w:val="000260B8"/>
    <w:rsid w:val="00030245"/>
    <w:rsid w:val="0003047C"/>
    <w:rsid w:val="00031259"/>
    <w:rsid w:val="000327D7"/>
    <w:rsid w:val="00032DAA"/>
    <w:rsid w:val="0003456A"/>
    <w:rsid w:val="000345FB"/>
    <w:rsid w:val="00034B59"/>
    <w:rsid w:val="0003558E"/>
    <w:rsid w:val="00036BDE"/>
    <w:rsid w:val="00036BF6"/>
    <w:rsid w:val="000371F7"/>
    <w:rsid w:val="00037810"/>
    <w:rsid w:val="000408A1"/>
    <w:rsid w:val="00041B2B"/>
    <w:rsid w:val="00041B62"/>
    <w:rsid w:val="000438F4"/>
    <w:rsid w:val="000446C4"/>
    <w:rsid w:val="0004503D"/>
    <w:rsid w:val="0004715B"/>
    <w:rsid w:val="00052835"/>
    <w:rsid w:val="00052873"/>
    <w:rsid w:val="0005719E"/>
    <w:rsid w:val="000617BF"/>
    <w:rsid w:val="000632B3"/>
    <w:rsid w:val="00064903"/>
    <w:rsid w:val="00064FAC"/>
    <w:rsid w:val="0006645B"/>
    <w:rsid w:val="00067411"/>
    <w:rsid w:val="000678BF"/>
    <w:rsid w:val="000705A5"/>
    <w:rsid w:val="00071303"/>
    <w:rsid w:val="0007251A"/>
    <w:rsid w:val="00073812"/>
    <w:rsid w:val="00075332"/>
    <w:rsid w:val="00077271"/>
    <w:rsid w:val="00077C8D"/>
    <w:rsid w:val="00082D25"/>
    <w:rsid w:val="00084A5D"/>
    <w:rsid w:val="000850E9"/>
    <w:rsid w:val="00085B82"/>
    <w:rsid w:val="000870AF"/>
    <w:rsid w:val="00090203"/>
    <w:rsid w:val="00091F2E"/>
    <w:rsid w:val="00092C4C"/>
    <w:rsid w:val="00093176"/>
    <w:rsid w:val="00093555"/>
    <w:rsid w:val="00094D99"/>
    <w:rsid w:val="0009619A"/>
    <w:rsid w:val="0009753E"/>
    <w:rsid w:val="0009770E"/>
    <w:rsid w:val="00097E85"/>
    <w:rsid w:val="000A0057"/>
    <w:rsid w:val="000A11A4"/>
    <w:rsid w:val="000A24E0"/>
    <w:rsid w:val="000A2E5C"/>
    <w:rsid w:val="000A2F8B"/>
    <w:rsid w:val="000A619D"/>
    <w:rsid w:val="000B0EC5"/>
    <w:rsid w:val="000B3A00"/>
    <w:rsid w:val="000B420E"/>
    <w:rsid w:val="000B4470"/>
    <w:rsid w:val="000B494C"/>
    <w:rsid w:val="000B65D3"/>
    <w:rsid w:val="000C0BF8"/>
    <w:rsid w:val="000C1983"/>
    <w:rsid w:val="000C27D3"/>
    <w:rsid w:val="000C40C3"/>
    <w:rsid w:val="000C5A45"/>
    <w:rsid w:val="000C75A0"/>
    <w:rsid w:val="000D1E44"/>
    <w:rsid w:val="000D28AA"/>
    <w:rsid w:val="000D334E"/>
    <w:rsid w:val="000D349C"/>
    <w:rsid w:val="000D41CF"/>
    <w:rsid w:val="000E04F1"/>
    <w:rsid w:val="000E2128"/>
    <w:rsid w:val="000E35F1"/>
    <w:rsid w:val="000E6792"/>
    <w:rsid w:val="000E786B"/>
    <w:rsid w:val="000F1671"/>
    <w:rsid w:val="000F1FED"/>
    <w:rsid w:val="000F3DEF"/>
    <w:rsid w:val="000F5B41"/>
    <w:rsid w:val="000F6F61"/>
    <w:rsid w:val="000F74CC"/>
    <w:rsid w:val="000F7876"/>
    <w:rsid w:val="001007D1"/>
    <w:rsid w:val="00102BDE"/>
    <w:rsid w:val="00102C28"/>
    <w:rsid w:val="00104B7C"/>
    <w:rsid w:val="0010544B"/>
    <w:rsid w:val="00105B3B"/>
    <w:rsid w:val="00107065"/>
    <w:rsid w:val="001114E7"/>
    <w:rsid w:val="00113496"/>
    <w:rsid w:val="001155D3"/>
    <w:rsid w:val="00115EA7"/>
    <w:rsid w:val="00115ED4"/>
    <w:rsid w:val="00120299"/>
    <w:rsid w:val="00120521"/>
    <w:rsid w:val="00120930"/>
    <w:rsid w:val="00121374"/>
    <w:rsid w:val="00122731"/>
    <w:rsid w:val="001229D9"/>
    <w:rsid w:val="001245D7"/>
    <w:rsid w:val="00135744"/>
    <w:rsid w:val="001372A3"/>
    <w:rsid w:val="001403CC"/>
    <w:rsid w:val="001409FE"/>
    <w:rsid w:val="00142819"/>
    <w:rsid w:val="00142C31"/>
    <w:rsid w:val="0014795F"/>
    <w:rsid w:val="001511C0"/>
    <w:rsid w:val="001529B9"/>
    <w:rsid w:val="00155533"/>
    <w:rsid w:val="00162D27"/>
    <w:rsid w:val="00163F97"/>
    <w:rsid w:val="001647EC"/>
    <w:rsid w:val="001668AA"/>
    <w:rsid w:val="00171659"/>
    <w:rsid w:val="00171B8C"/>
    <w:rsid w:val="00171BB7"/>
    <w:rsid w:val="00172620"/>
    <w:rsid w:val="00172E4F"/>
    <w:rsid w:val="001745BC"/>
    <w:rsid w:val="00174734"/>
    <w:rsid w:val="001764D4"/>
    <w:rsid w:val="00177091"/>
    <w:rsid w:val="0018117B"/>
    <w:rsid w:val="00182988"/>
    <w:rsid w:val="00182C3B"/>
    <w:rsid w:val="00183718"/>
    <w:rsid w:val="001841B6"/>
    <w:rsid w:val="0018425A"/>
    <w:rsid w:val="001864CB"/>
    <w:rsid w:val="001875F3"/>
    <w:rsid w:val="00187B93"/>
    <w:rsid w:val="001917F6"/>
    <w:rsid w:val="001921A5"/>
    <w:rsid w:val="00192446"/>
    <w:rsid w:val="001962D5"/>
    <w:rsid w:val="001A256F"/>
    <w:rsid w:val="001A25E1"/>
    <w:rsid w:val="001A3452"/>
    <w:rsid w:val="001A35F1"/>
    <w:rsid w:val="001A5A66"/>
    <w:rsid w:val="001A60CC"/>
    <w:rsid w:val="001A7B95"/>
    <w:rsid w:val="001B258D"/>
    <w:rsid w:val="001C04D5"/>
    <w:rsid w:val="001C0F9A"/>
    <w:rsid w:val="001C2ACD"/>
    <w:rsid w:val="001C5D7F"/>
    <w:rsid w:val="001C72E7"/>
    <w:rsid w:val="001D075F"/>
    <w:rsid w:val="001D2014"/>
    <w:rsid w:val="001D5D34"/>
    <w:rsid w:val="001D6E1C"/>
    <w:rsid w:val="001D6E78"/>
    <w:rsid w:val="001D7863"/>
    <w:rsid w:val="001E0EBB"/>
    <w:rsid w:val="001E3A4A"/>
    <w:rsid w:val="001E460A"/>
    <w:rsid w:val="001E5BDD"/>
    <w:rsid w:val="001E7536"/>
    <w:rsid w:val="001F1526"/>
    <w:rsid w:val="001F2BED"/>
    <w:rsid w:val="001F6423"/>
    <w:rsid w:val="001F6D15"/>
    <w:rsid w:val="001F6E4D"/>
    <w:rsid w:val="00200A72"/>
    <w:rsid w:val="00200B72"/>
    <w:rsid w:val="002030F5"/>
    <w:rsid w:val="00203EB5"/>
    <w:rsid w:val="002047C9"/>
    <w:rsid w:val="00204A7F"/>
    <w:rsid w:val="00206AD5"/>
    <w:rsid w:val="00212673"/>
    <w:rsid w:val="0021568D"/>
    <w:rsid w:val="00215CBE"/>
    <w:rsid w:val="00215DA7"/>
    <w:rsid w:val="00217C18"/>
    <w:rsid w:val="00217DC9"/>
    <w:rsid w:val="0022098E"/>
    <w:rsid w:val="00220FB7"/>
    <w:rsid w:val="00221B15"/>
    <w:rsid w:val="0022285C"/>
    <w:rsid w:val="00222F44"/>
    <w:rsid w:val="00223A3D"/>
    <w:rsid w:val="00223B7F"/>
    <w:rsid w:val="00225324"/>
    <w:rsid w:val="002273BA"/>
    <w:rsid w:val="0023063A"/>
    <w:rsid w:val="0023212E"/>
    <w:rsid w:val="002336DA"/>
    <w:rsid w:val="0023495B"/>
    <w:rsid w:val="00235F1E"/>
    <w:rsid w:val="00236AFB"/>
    <w:rsid w:val="00241D9B"/>
    <w:rsid w:val="002421EC"/>
    <w:rsid w:val="00244009"/>
    <w:rsid w:val="002441B7"/>
    <w:rsid w:val="00245019"/>
    <w:rsid w:val="002451E9"/>
    <w:rsid w:val="002454A6"/>
    <w:rsid w:val="00245D3F"/>
    <w:rsid w:val="00246945"/>
    <w:rsid w:val="002476F9"/>
    <w:rsid w:val="00247CBC"/>
    <w:rsid w:val="00251B47"/>
    <w:rsid w:val="00252F03"/>
    <w:rsid w:val="00254AC7"/>
    <w:rsid w:val="00254E84"/>
    <w:rsid w:val="00255FE9"/>
    <w:rsid w:val="00260046"/>
    <w:rsid w:val="00261512"/>
    <w:rsid w:val="00262058"/>
    <w:rsid w:val="00262F21"/>
    <w:rsid w:val="0027078B"/>
    <w:rsid w:val="00270980"/>
    <w:rsid w:val="002731B9"/>
    <w:rsid w:val="00275C1D"/>
    <w:rsid w:val="00277267"/>
    <w:rsid w:val="00280B77"/>
    <w:rsid w:val="00281477"/>
    <w:rsid w:val="0028169E"/>
    <w:rsid w:val="002817A7"/>
    <w:rsid w:val="00284522"/>
    <w:rsid w:val="0028513A"/>
    <w:rsid w:val="0028560F"/>
    <w:rsid w:val="00285646"/>
    <w:rsid w:val="002863EC"/>
    <w:rsid w:val="0028787B"/>
    <w:rsid w:val="002916B1"/>
    <w:rsid w:val="0029244F"/>
    <w:rsid w:val="00292996"/>
    <w:rsid w:val="00293026"/>
    <w:rsid w:val="002946C4"/>
    <w:rsid w:val="0029675A"/>
    <w:rsid w:val="00297392"/>
    <w:rsid w:val="002A5485"/>
    <w:rsid w:val="002A7CC6"/>
    <w:rsid w:val="002B2572"/>
    <w:rsid w:val="002B54B8"/>
    <w:rsid w:val="002B66CA"/>
    <w:rsid w:val="002C1B42"/>
    <w:rsid w:val="002C1C55"/>
    <w:rsid w:val="002C79D2"/>
    <w:rsid w:val="002D0618"/>
    <w:rsid w:val="002D2333"/>
    <w:rsid w:val="002D3350"/>
    <w:rsid w:val="002D7ADB"/>
    <w:rsid w:val="002E0128"/>
    <w:rsid w:val="002E0CCA"/>
    <w:rsid w:val="002E2F9C"/>
    <w:rsid w:val="002E6575"/>
    <w:rsid w:val="002E6D17"/>
    <w:rsid w:val="002F1B77"/>
    <w:rsid w:val="002F34A0"/>
    <w:rsid w:val="002F4236"/>
    <w:rsid w:val="002F7A01"/>
    <w:rsid w:val="00301630"/>
    <w:rsid w:val="00302F1F"/>
    <w:rsid w:val="003047CB"/>
    <w:rsid w:val="00305475"/>
    <w:rsid w:val="00305E4A"/>
    <w:rsid w:val="00306ED9"/>
    <w:rsid w:val="00310C1A"/>
    <w:rsid w:val="00311091"/>
    <w:rsid w:val="003122C1"/>
    <w:rsid w:val="003155AA"/>
    <w:rsid w:val="003160EA"/>
    <w:rsid w:val="00316949"/>
    <w:rsid w:val="00321CD5"/>
    <w:rsid w:val="003232A6"/>
    <w:rsid w:val="00324F0D"/>
    <w:rsid w:val="00325A98"/>
    <w:rsid w:val="00327EEA"/>
    <w:rsid w:val="003302D3"/>
    <w:rsid w:val="00330A11"/>
    <w:rsid w:val="00330FD4"/>
    <w:rsid w:val="003343DE"/>
    <w:rsid w:val="00336227"/>
    <w:rsid w:val="003366EE"/>
    <w:rsid w:val="0033783C"/>
    <w:rsid w:val="00340A87"/>
    <w:rsid w:val="00340FDE"/>
    <w:rsid w:val="00343E6C"/>
    <w:rsid w:val="0034498D"/>
    <w:rsid w:val="00345464"/>
    <w:rsid w:val="00347457"/>
    <w:rsid w:val="003476FF"/>
    <w:rsid w:val="003501C5"/>
    <w:rsid w:val="00351D7D"/>
    <w:rsid w:val="00352AD5"/>
    <w:rsid w:val="003554D1"/>
    <w:rsid w:val="003560F9"/>
    <w:rsid w:val="00361BEB"/>
    <w:rsid w:val="0036279E"/>
    <w:rsid w:val="003641CB"/>
    <w:rsid w:val="003656AB"/>
    <w:rsid w:val="00366BB7"/>
    <w:rsid w:val="00370026"/>
    <w:rsid w:val="003738B0"/>
    <w:rsid w:val="00376F5C"/>
    <w:rsid w:val="00377793"/>
    <w:rsid w:val="0038085E"/>
    <w:rsid w:val="0038487C"/>
    <w:rsid w:val="003871CA"/>
    <w:rsid w:val="00387F78"/>
    <w:rsid w:val="003915C5"/>
    <w:rsid w:val="00392985"/>
    <w:rsid w:val="00393E2F"/>
    <w:rsid w:val="00394194"/>
    <w:rsid w:val="0039479B"/>
    <w:rsid w:val="003A2D08"/>
    <w:rsid w:val="003A3329"/>
    <w:rsid w:val="003A46D2"/>
    <w:rsid w:val="003A55D8"/>
    <w:rsid w:val="003A593D"/>
    <w:rsid w:val="003A67FB"/>
    <w:rsid w:val="003A7424"/>
    <w:rsid w:val="003B0A55"/>
    <w:rsid w:val="003B0CA1"/>
    <w:rsid w:val="003B0F22"/>
    <w:rsid w:val="003B1490"/>
    <w:rsid w:val="003B1C66"/>
    <w:rsid w:val="003B65D0"/>
    <w:rsid w:val="003B6C8C"/>
    <w:rsid w:val="003C48CF"/>
    <w:rsid w:val="003C54CE"/>
    <w:rsid w:val="003C55EA"/>
    <w:rsid w:val="003C7F89"/>
    <w:rsid w:val="003D05B2"/>
    <w:rsid w:val="003D1674"/>
    <w:rsid w:val="003D499A"/>
    <w:rsid w:val="003D596E"/>
    <w:rsid w:val="003E09AD"/>
    <w:rsid w:val="003E0AA4"/>
    <w:rsid w:val="003E2602"/>
    <w:rsid w:val="003E2EC0"/>
    <w:rsid w:val="003E3709"/>
    <w:rsid w:val="003E422C"/>
    <w:rsid w:val="003F1C99"/>
    <w:rsid w:val="003F280A"/>
    <w:rsid w:val="003F5656"/>
    <w:rsid w:val="003F568D"/>
    <w:rsid w:val="003F5704"/>
    <w:rsid w:val="0040136A"/>
    <w:rsid w:val="00401EB1"/>
    <w:rsid w:val="00403AED"/>
    <w:rsid w:val="004057DC"/>
    <w:rsid w:val="0040776D"/>
    <w:rsid w:val="004126B2"/>
    <w:rsid w:val="00412A0F"/>
    <w:rsid w:val="00414147"/>
    <w:rsid w:val="004149FC"/>
    <w:rsid w:val="00416036"/>
    <w:rsid w:val="00417D19"/>
    <w:rsid w:val="00420EB2"/>
    <w:rsid w:val="00422503"/>
    <w:rsid w:val="00424467"/>
    <w:rsid w:val="00427BC8"/>
    <w:rsid w:val="00430386"/>
    <w:rsid w:val="00430D7C"/>
    <w:rsid w:val="00433BA6"/>
    <w:rsid w:val="0043678C"/>
    <w:rsid w:val="00436E01"/>
    <w:rsid w:val="00437282"/>
    <w:rsid w:val="00437319"/>
    <w:rsid w:val="00437D64"/>
    <w:rsid w:val="004417C7"/>
    <w:rsid w:val="00441E9A"/>
    <w:rsid w:val="00443FE5"/>
    <w:rsid w:val="00444177"/>
    <w:rsid w:val="004442C9"/>
    <w:rsid w:val="004442D7"/>
    <w:rsid w:val="00444EF0"/>
    <w:rsid w:val="00450109"/>
    <w:rsid w:val="00450B75"/>
    <w:rsid w:val="004521FC"/>
    <w:rsid w:val="00453C42"/>
    <w:rsid w:val="00453C60"/>
    <w:rsid w:val="0045668D"/>
    <w:rsid w:val="00456E98"/>
    <w:rsid w:val="004609CF"/>
    <w:rsid w:val="00464019"/>
    <w:rsid w:val="004645E2"/>
    <w:rsid w:val="00465105"/>
    <w:rsid w:val="004655FF"/>
    <w:rsid w:val="004679EE"/>
    <w:rsid w:val="0047187B"/>
    <w:rsid w:val="00471997"/>
    <w:rsid w:val="00472424"/>
    <w:rsid w:val="00472F6E"/>
    <w:rsid w:val="00475CFA"/>
    <w:rsid w:val="0047662C"/>
    <w:rsid w:val="00480DDC"/>
    <w:rsid w:val="00484301"/>
    <w:rsid w:val="00490979"/>
    <w:rsid w:val="00491D6F"/>
    <w:rsid w:val="00493E51"/>
    <w:rsid w:val="00494819"/>
    <w:rsid w:val="00495912"/>
    <w:rsid w:val="00495B14"/>
    <w:rsid w:val="0049763F"/>
    <w:rsid w:val="004A2DD9"/>
    <w:rsid w:val="004A3305"/>
    <w:rsid w:val="004A332D"/>
    <w:rsid w:val="004A4599"/>
    <w:rsid w:val="004B0568"/>
    <w:rsid w:val="004B06B1"/>
    <w:rsid w:val="004B0A1A"/>
    <w:rsid w:val="004B1809"/>
    <w:rsid w:val="004B301A"/>
    <w:rsid w:val="004B3F50"/>
    <w:rsid w:val="004B702A"/>
    <w:rsid w:val="004C052F"/>
    <w:rsid w:val="004C0555"/>
    <w:rsid w:val="004C350F"/>
    <w:rsid w:val="004C447C"/>
    <w:rsid w:val="004C4A6D"/>
    <w:rsid w:val="004C72F3"/>
    <w:rsid w:val="004D0B36"/>
    <w:rsid w:val="004D18DE"/>
    <w:rsid w:val="004D1A6D"/>
    <w:rsid w:val="004D1CF8"/>
    <w:rsid w:val="004D2DFB"/>
    <w:rsid w:val="004D4048"/>
    <w:rsid w:val="004D638E"/>
    <w:rsid w:val="004E146D"/>
    <w:rsid w:val="004E2CE4"/>
    <w:rsid w:val="004E3754"/>
    <w:rsid w:val="004E6450"/>
    <w:rsid w:val="004F086D"/>
    <w:rsid w:val="004F0C55"/>
    <w:rsid w:val="004F26FE"/>
    <w:rsid w:val="004F465E"/>
    <w:rsid w:val="004F6987"/>
    <w:rsid w:val="005024F8"/>
    <w:rsid w:val="00504684"/>
    <w:rsid w:val="005046F0"/>
    <w:rsid w:val="00505193"/>
    <w:rsid w:val="00507B00"/>
    <w:rsid w:val="00507E22"/>
    <w:rsid w:val="00514127"/>
    <w:rsid w:val="005146E3"/>
    <w:rsid w:val="005161C8"/>
    <w:rsid w:val="00516435"/>
    <w:rsid w:val="00522CF7"/>
    <w:rsid w:val="00524CB3"/>
    <w:rsid w:val="0052747C"/>
    <w:rsid w:val="00527CFC"/>
    <w:rsid w:val="005307AC"/>
    <w:rsid w:val="00530F6D"/>
    <w:rsid w:val="005316DC"/>
    <w:rsid w:val="0053687A"/>
    <w:rsid w:val="00537BA0"/>
    <w:rsid w:val="00540472"/>
    <w:rsid w:val="00540EE3"/>
    <w:rsid w:val="00540FB6"/>
    <w:rsid w:val="00553E35"/>
    <w:rsid w:val="005547D1"/>
    <w:rsid w:val="00555E57"/>
    <w:rsid w:val="00556ADA"/>
    <w:rsid w:val="00562081"/>
    <w:rsid w:val="0056251E"/>
    <w:rsid w:val="00562D10"/>
    <w:rsid w:val="0056580D"/>
    <w:rsid w:val="0056604D"/>
    <w:rsid w:val="005712B2"/>
    <w:rsid w:val="00571785"/>
    <w:rsid w:val="00575CFD"/>
    <w:rsid w:val="00580165"/>
    <w:rsid w:val="00581840"/>
    <w:rsid w:val="0058291F"/>
    <w:rsid w:val="00585546"/>
    <w:rsid w:val="00585CA4"/>
    <w:rsid w:val="00586F2F"/>
    <w:rsid w:val="00587EE6"/>
    <w:rsid w:val="00593E0B"/>
    <w:rsid w:val="00595CA6"/>
    <w:rsid w:val="00596C31"/>
    <w:rsid w:val="005A1DAD"/>
    <w:rsid w:val="005A4542"/>
    <w:rsid w:val="005A4E31"/>
    <w:rsid w:val="005A6AFE"/>
    <w:rsid w:val="005B3D44"/>
    <w:rsid w:val="005B720C"/>
    <w:rsid w:val="005C0473"/>
    <w:rsid w:val="005C0EA9"/>
    <w:rsid w:val="005C2683"/>
    <w:rsid w:val="005C3035"/>
    <w:rsid w:val="005C4281"/>
    <w:rsid w:val="005C585D"/>
    <w:rsid w:val="005C661D"/>
    <w:rsid w:val="005C7897"/>
    <w:rsid w:val="005C7C89"/>
    <w:rsid w:val="005D0268"/>
    <w:rsid w:val="005D0A20"/>
    <w:rsid w:val="005D4427"/>
    <w:rsid w:val="005D614C"/>
    <w:rsid w:val="005D7788"/>
    <w:rsid w:val="005E188A"/>
    <w:rsid w:val="005E2159"/>
    <w:rsid w:val="005E2D76"/>
    <w:rsid w:val="005E3BBF"/>
    <w:rsid w:val="005E4C0F"/>
    <w:rsid w:val="005E7115"/>
    <w:rsid w:val="005F4943"/>
    <w:rsid w:val="005F54C3"/>
    <w:rsid w:val="005F5981"/>
    <w:rsid w:val="005F6200"/>
    <w:rsid w:val="006000BD"/>
    <w:rsid w:val="006020C0"/>
    <w:rsid w:val="0060467B"/>
    <w:rsid w:val="006065D6"/>
    <w:rsid w:val="00607209"/>
    <w:rsid w:val="0061147B"/>
    <w:rsid w:val="006119EB"/>
    <w:rsid w:val="0061216C"/>
    <w:rsid w:val="00613542"/>
    <w:rsid w:val="006150CD"/>
    <w:rsid w:val="00616956"/>
    <w:rsid w:val="00617816"/>
    <w:rsid w:val="00620C1D"/>
    <w:rsid w:val="00621271"/>
    <w:rsid w:val="00622F15"/>
    <w:rsid w:val="00626B69"/>
    <w:rsid w:val="00627A86"/>
    <w:rsid w:val="006311D0"/>
    <w:rsid w:val="006322DE"/>
    <w:rsid w:val="00632712"/>
    <w:rsid w:val="0064066A"/>
    <w:rsid w:val="00641478"/>
    <w:rsid w:val="00641C12"/>
    <w:rsid w:val="00641E7E"/>
    <w:rsid w:val="00644ADF"/>
    <w:rsid w:val="00644DEB"/>
    <w:rsid w:val="00645A57"/>
    <w:rsid w:val="00650E47"/>
    <w:rsid w:val="00652356"/>
    <w:rsid w:val="00653F35"/>
    <w:rsid w:val="00656EB3"/>
    <w:rsid w:val="00656FCD"/>
    <w:rsid w:val="00657E2B"/>
    <w:rsid w:val="00660B01"/>
    <w:rsid w:val="00661B62"/>
    <w:rsid w:val="0066227B"/>
    <w:rsid w:val="00666184"/>
    <w:rsid w:val="00667DE7"/>
    <w:rsid w:val="00670C63"/>
    <w:rsid w:val="0067239D"/>
    <w:rsid w:val="0067422C"/>
    <w:rsid w:val="006757AA"/>
    <w:rsid w:val="00676D35"/>
    <w:rsid w:val="0068096B"/>
    <w:rsid w:val="00681615"/>
    <w:rsid w:val="00681EE5"/>
    <w:rsid w:val="0068210B"/>
    <w:rsid w:val="006844A4"/>
    <w:rsid w:val="00685858"/>
    <w:rsid w:val="006869C0"/>
    <w:rsid w:val="006873F2"/>
    <w:rsid w:val="00690C01"/>
    <w:rsid w:val="006912C4"/>
    <w:rsid w:val="00691FCD"/>
    <w:rsid w:val="00694C97"/>
    <w:rsid w:val="006955D2"/>
    <w:rsid w:val="00696B34"/>
    <w:rsid w:val="006979F6"/>
    <w:rsid w:val="00697D73"/>
    <w:rsid w:val="006A0C2B"/>
    <w:rsid w:val="006A1406"/>
    <w:rsid w:val="006A3C3D"/>
    <w:rsid w:val="006A4939"/>
    <w:rsid w:val="006A5E27"/>
    <w:rsid w:val="006A7A89"/>
    <w:rsid w:val="006B00CD"/>
    <w:rsid w:val="006B2BB9"/>
    <w:rsid w:val="006B5F67"/>
    <w:rsid w:val="006B61AC"/>
    <w:rsid w:val="006C00AF"/>
    <w:rsid w:val="006C1B4F"/>
    <w:rsid w:val="006C2598"/>
    <w:rsid w:val="006C3551"/>
    <w:rsid w:val="006C4F64"/>
    <w:rsid w:val="006C52FB"/>
    <w:rsid w:val="006C55B7"/>
    <w:rsid w:val="006C55ED"/>
    <w:rsid w:val="006C69B3"/>
    <w:rsid w:val="006D07D4"/>
    <w:rsid w:val="006D15DD"/>
    <w:rsid w:val="006D27A2"/>
    <w:rsid w:val="006D2A5F"/>
    <w:rsid w:val="006D6752"/>
    <w:rsid w:val="006D7C3A"/>
    <w:rsid w:val="006E09B9"/>
    <w:rsid w:val="006E2428"/>
    <w:rsid w:val="006E4AAF"/>
    <w:rsid w:val="006E57D4"/>
    <w:rsid w:val="006E5EAA"/>
    <w:rsid w:val="006E6FAB"/>
    <w:rsid w:val="006F0A04"/>
    <w:rsid w:val="006F171C"/>
    <w:rsid w:val="006F2346"/>
    <w:rsid w:val="006F2570"/>
    <w:rsid w:val="006F4D87"/>
    <w:rsid w:val="006F7EA5"/>
    <w:rsid w:val="007016CA"/>
    <w:rsid w:val="00701CD6"/>
    <w:rsid w:val="00703C14"/>
    <w:rsid w:val="00703C25"/>
    <w:rsid w:val="00711461"/>
    <w:rsid w:val="007145DD"/>
    <w:rsid w:val="00715BF2"/>
    <w:rsid w:val="00717B68"/>
    <w:rsid w:val="007211B8"/>
    <w:rsid w:val="0072294A"/>
    <w:rsid w:val="0072707F"/>
    <w:rsid w:val="007279A6"/>
    <w:rsid w:val="00727F20"/>
    <w:rsid w:val="007317DD"/>
    <w:rsid w:val="00733167"/>
    <w:rsid w:val="0073537D"/>
    <w:rsid w:val="00736814"/>
    <w:rsid w:val="00741B46"/>
    <w:rsid w:val="00742615"/>
    <w:rsid w:val="007426FD"/>
    <w:rsid w:val="00744986"/>
    <w:rsid w:val="007453CE"/>
    <w:rsid w:val="00751203"/>
    <w:rsid w:val="00752960"/>
    <w:rsid w:val="007529E1"/>
    <w:rsid w:val="00755B8A"/>
    <w:rsid w:val="00757D2D"/>
    <w:rsid w:val="0076344C"/>
    <w:rsid w:val="007634D8"/>
    <w:rsid w:val="0076459F"/>
    <w:rsid w:val="007758F4"/>
    <w:rsid w:val="0077610E"/>
    <w:rsid w:val="007769F2"/>
    <w:rsid w:val="007775A8"/>
    <w:rsid w:val="007779CA"/>
    <w:rsid w:val="00777C80"/>
    <w:rsid w:val="0078304A"/>
    <w:rsid w:val="0078357B"/>
    <w:rsid w:val="007836EC"/>
    <w:rsid w:val="007838A3"/>
    <w:rsid w:val="007875FD"/>
    <w:rsid w:val="00791408"/>
    <w:rsid w:val="00792816"/>
    <w:rsid w:val="00795DBE"/>
    <w:rsid w:val="0079710C"/>
    <w:rsid w:val="00797150"/>
    <w:rsid w:val="007A15BB"/>
    <w:rsid w:val="007A1869"/>
    <w:rsid w:val="007A208B"/>
    <w:rsid w:val="007A35AB"/>
    <w:rsid w:val="007A35B0"/>
    <w:rsid w:val="007A384F"/>
    <w:rsid w:val="007A5584"/>
    <w:rsid w:val="007B0C90"/>
    <w:rsid w:val="007B1A2F"/>
    <w:rsid w:val="007B31EE"/>
    <w:rsid w:val="007B330F"/>
    <w:rsid w:val="007B3428"/>
    <w:rsid w:val="007B465A"/>
    <w:rsid w:val="007B4D1E"/>
    <w:rsid w:val="007B7160"/>
    <w:rsid w:val="007C1CE3"/>
    <w:rsid w:val="007C3044"/>
    <w:rsid w:val="007C3BF9"/>
    <w:rsid w:val="007D064F"/>
    <w:rsid w:val="007D2A18"/>
    <w:rsid w:val="007D4459"/>
    <w:rsid w:val="007D4A87"/>
    <w:rsid w:val="007D4DB7"/>
    <w:rsid w:val="007D4F7B"/>
    <w:rsid w:val="007D57FD"/>
    <w:rsid w:val="007E0355"/>
    <w:rsid w:val="007E0501"/>
    <w:rsid w:val="007E11B4"/>
    <w:rsid w:val="007E13A6"/>
    <w:rsid w:val="007E1D65"/>
    <w:rsid w:val="007F1553"/>
    <w:rsid w:val="007F2814"/>
    <w:rsid w:val="007F4DCE"/>
    <w:rsid w:val="00800293"/>
    <w:rsid w:val="00800801"/>
    <w:rsid w:val="00801193"/>
    <w:rsid w:val="00805617"/>
    <w:rsid w:val="00806660"/>
    <w:rsid w:val="00806760"/>
    <w:rsid w:val="008101C4"/>
    <w:rsid w:val="0081442F"/>
    <w:rsid w:val="008166FD"/>
    <w:rsid w:val="00816836"/>
    <w:rsid w:val="00817A45"/>
    <w:rsid w:val="0082031D"/>
    <w:rsid w:val="008222B9"/>
    <w:rsid w:val="00822413"/>
    <w:rsid w:val="008309C7"/>
    <w:rsid w:val="00830B73"/>
    <w:rsid w:val="00832771"/>
    <w:rsid w:val="00832814"/>
    <w:rsid w:val="00832899"/>
    <w:rsid w:val="00835104"/>
    <w:rsid w:val="008356FD"/>
    <w:rsid w:val="00835E92"/>
    <w:rsid w:val="00836ED6"/>
    <w:rsid w:val="008375D0"/>
    <w:rsid w:val="008378F7"/>
    <w:rsid w:val="008409DC"/>
    <w:rsid w:val="008439A0"/>
    <w:rsid w:val="00844DE3"/>
    <w:rsid w:val="008468C5"/>
    <w:rsid w:val="008471B2"/>
    <w:rsid w:val="008472F3"/>
    <w:rsid w:val="008502BA"/>
    <w:rsid w:val="0085391B"/>
    <w:rsid w:val="00860BBC"/>
    <w:rsid w:val="00866722"/>
    <w:rsid w:val="00867959"/>
    <w:rsid w:val="00867DEA"/>
    <w:rsid w:val="0087213C"/>
    <w:rsid w:val="00872E17"/>
    <w:rsid w:val="008739AC"/>
    <w:rsid w:val="0087641E"/>
    <w:rsid w:val="00876AF9"/>
    <w:rsid w:val="008808C0"/>
    <w:rsid w:val="00882E18"/>
    <w:rsid w:val="008832D7"/>
    <w:rsid w:val="008837DC"/>
    <w:rsid w:val="00884043"/>
    <w:rsid w:val="00885B50"/>
    <w:rsid w:val="00886423"/>
    <w:rsid w:val="0088754B"/>
    <w:rsid w:val="008903DA"/>
    <w:rsid w:val="0089266F"/>
    <w:rsid w:val="0089327E"/>
    <w:rsid w:val="0089466B"/>
    <w:rsid w:val="00896CC4"/>
    <w:rsid w:val="008A1A76"/>
    <w:rsid w:val="008A4BE8"/>
    <w:rsid w:val="008A4EBF"/>
    <w:rsid w:val="008A5FCC"/>
    <w:rsid w:val="008A6CBB"/>
    <w:rsid w:val="008A71C1"/>
    <w:rsid w:val="008B0050"/>
    <w:rsid w:val="008B3032"/>
    <w:rsid w:val="008B3925"/>
    <w:rsid w:val="008B76B4"/>
    <w:rsid w:val="008C26C7"/>
    <w:rsid w:val="008C35AB"/>
    <w:rsid w:val="008C5801"/>
    <w:rsid w:val="008D1579"/>
    <w:rsid w:val="008D60B9"/>
    <w:rsid w:val="008D6168"/>
    <w:rsid w:val="008D684F"/>
    <w:rsid w:val="008D687A"/>
    <w:rsid w:val="008D752C"/>
    <w:rsid w:val="008D7728"/>
    <w:rsid w:val="008D7FBD"/>
    <w:rsid w:val="008E1113"/>
    <w:rsid w:val="008E2A4D"/>
    <w:rsid w:val="008E2FBB"/>
    <w:rsid w:val="008E4C1E"/>
    <w:rsid w:val="008F0530"/>
    <w:rsid w:val="008F0F33"/>
    <w:rsid w:val="008F3F8E"/>
    <w:rsid w:val="008F5A3B"/>
    <w:rsid w:val="008F762A"/>
    <w:rsid w:val="00900704"/>
    <w:rsid w:val="00900D4B"/>
    <w:rsid w:val="00905203"/>
    <w:rsid w:val="009059ED"/>
    <w:rsid w:val="009105C7"/>
    <w:rsid w:val="00911AFC"/>
    <w:rsid w:val="0091369A"/>
    <w:rsid w:val="0092268E"/>
    <w:rsid w:val="00924CC0"/>
    <w:rsid w:val="0093152C"/>
    <w:rsid w:val="00932701"/>
    <w:rsid w:val="00933B01"/>
    <w:rsid w:val="0093633A"/>
    <w:rsid w:val="00936DDA"/>
    <w:rsid w:val="00941C5C"/>
    <w:rsid w:val="0094273D"/>
    <w:rsid w:val="009429EB"/>
    <w:rsid w:val="00942EE0"/>
    <w:rsid w:val="009431DE"/>
    <w:rsid w:val="009438B0"/>
    <w:rsid w:val="009445E4"/>
    <w:rsid w:val="00947943"/>
    <w:rsid w:val="00947B37"/>
    <w:rsid w:val="009504B1"/>
    <w:rsid w:val="0095073A"/>
    <w:rsid w:val="00950F4A"/>
    <w:rsid w:val="009516FE"/>
    <w:rsid w:val="00955A4B"/>
    <w:rsid w:val="00960BF4"/>
    <w:rsid w:val="009621B7"/>
    <w:rsid w:val="00962F77"/>
    <w:rsid w:val="0096442D"/>
    <w:rsid w:val="00965217"/>
    <w:rsid w:val="0097051D"/>
    <w:rsid w:val="00971C90"/>
    <w:rsid w:val="00972D4E"/>
    <w:rsid w:val="0097327C"/>
    <w:rsid w:val="00973F76"/>
    <w:rsid w:val="00975858"/>
    <w:rsid w:val="00976585"/>
    <w:rsid w:val="0098028F"/>
    <w:rsid w:val="009817B5"/>
    <w:rsid w:val="0098275A"/>
    <w:rsid w:val="00982F99"/>
    <w:rsid w:val="00983BAE"/>
    <w:rsid w:val="00984122"/>
    <w:rsid w:val="009855CB"/>
    <w:rsid w:val="00986CCD"/>
    <w:rsid w:val="009875F0"/>
    <w:rsid w:val="009879DC"/>
    <w:rsid w:val="00987EA4"/>
    <w:rsid w:val="00991655"/>
    <w:rsid w:val="009931BD"/>
    <w:rsid w:val="00993887"/>
    <w:rsid w:val="00993A02"/>
    <w:rsid w:val="009951B3"/>
    <w:rsid w:val="00995A84"/>
    <w:rsid w:val="00996B0F"/>
    <w:rsid w:val="00997084"/>
    <w:rsid w:val="009A4A0E"/>
    <w:rsid w:val="009A5AFD"/>
    <w:rsid w:val="009B5EC4"/>
    <w:rsid w:val="009B6580"/>
    <w:rsid w:val="009C2470"/>
    <w:rsid w:val="009C2E87"/>
    <w:rsid w:val="009C508A"/>
    <w:rsid w:val="009C5120"/>
    <w:rsid w:val="009D139D"/>
    <w:rsid w:val="009D2BF8"/>
    <w:rsid w:val="009D533F"/>
    <w:rsid w:val="009D5F7A"/>
    <w:rsid w:val="009D6869"/>
    <w:rsid w:val="009D68A2"/>
    <w:rsid w:val="009D7122"/>
    <w:rsid w:val="009D76CD"/>
    <w:rsid w:val="009E1903"/>
    <w:rsid w:val="009E2BC8"/>
    <w:rsid w:val="009E3697"/>
    <w:rsid w:val="009E37ED"/>
    <w:rsid w:val="009E6C00"/>
    <w:rsid w:val="009F0610"/>
    <w:rsid w:val="009F110E"/>
    <w:rsid w:val="009F134D"/>
    <w:rsid w:val="009F18FE"/>
    <w:rsid w:val="009F5201"/>
    <w:rsid w:val="009F5544"/>
    <w:rsid w:val="009F6BD2"/>
    <w:rsid w:val="009F6CDA"/>
    <w:rsid w:val="00A10088"/>
    <w:rsid w:val="00A11D81"/>
    <w:rsid w:val="00A13741"/>
    <w:rsid w:val="00A1689D"/>
    <w:rsid w:val="00A16D5F"/>
    <w:rsid w:val="00A17E46"/>
    <w:rsid w:val="00A21244"/>
    <w:rsid w:val="00A2243E"/>
    <w:rsid w:val="00A22448"/>
    <w:rsid w:val="00A23F08"/>
    <w:rsid w:val="00A24262"/>
    <w:rsid w:val="00A274E9"/>
    <w:rsid w:val="00A317C5"/>
    <w:rsid w:val="00A31B8C"/>
    <w:rsid w:val="00A3269B"/>
    <w:rsid w:val="00A33790"/>
    <w:rsid w:val="00A33F1B"/>
    <w:rsid w:val="00A35162"/>
    <w:rsid w:val="00A35E56"/>
    <w:rsid w:val="00A407BC"/>
    <w:rsid w:val="00A40869"/>
    <w:rsid w:val="00A40FC6"/>
    <w:rsid w:val="00A45C5B"/>
    <w:rsid w:val="00A46028"/>
    <w:rsid w:val="00A46032"/>
    <w:rsid w:val="00A4746A"/>
    <w:rsid w:val="00A52633"/>
    <w:rsid w:val="00A56200"/>
    <w:rsid w:val="00A5654A"/>
    <w:rsid w:val="00A66093"/>
    <w:rsid w:val="00A70CBD"/>
    <w:rsid w:val="00A71B77"/>
    <w:rsid w:val="00A73180"/>
    <w:rsid w:val="00A74A22"/>
    <w:rsid w:val="00A7786F"/>
    <w:rsid w:val="00A8010D"/>
    <w:rsid w:val="00A80AD2"/>
    <w:rsid w:val="00A81A17"/>
    <w:rsid w:val="00A83016"/>
    <w:rsid w:val="00A83E25"/>
    <w:rsid w:val="00A84B2A"/>
    <w:rsid w:val="00A84BE6"/>
    <w:rsid w:val="00A877BA"/>
    <w:rsid w:val="00A9317A"/>
    <w:rsid w:val="00A94694"/>
    <w:rsid w:val="00A9542C"/>
    <w:rsid w:val="00A95E3D"/>
    <w:rsid w:val="00A975B1"/>
    <w:rsid w:val="00A975C6"/>
    <w:rsid w:val="00AA12B8"/>
    <w:rsid w:val="00AA211F"/>
    <w:rsid w:val="00AA33B7"/>
    <w:rsid w:val="00AA40FE"/>
    <w:rsid w:val="00AA6BA1"/>
    <w:rsid w:val="00AA740F"/>
    <w:rsid w:val="00AA7447"/>
    <w:rsid w:val="00AB0BF9"/>
    <w:rsid w:val="00AB1047"/>
    <w:rsid w:val="00AB1BDB"/>
    <w:rsid w:val="00AB24E4"/>
    <w:rsid w:val="00AB2FEF"/>
    <w:rsid w:val="00AB589C"/>
    <w:rsid w:val="00AB6438"/>
    <w:rsid w:val="00AC29CD"/>
    <w:rsid w:val="00AC3232"/>
    <w:rsid w:val="00AC3CF8"/>
    <w:rsid w:val="00AC5E63"/>
    <w:rsid w:val="00AC6047"/>
    <w:rsid w:val="00AD1256"/>
    <w:rsid w:val="00AD6D39"/>
    <w:rsid w:val="00AD70B0"/>
    <w:rsid w:val="00AE16EC"/>
    <w:rsid w:val="00AE1A00"/>
    <w:rsid w:val="00AE31D9"/>
    <w:rsid w:val="00AE45ED"/>
    <w:rsid w:val="00AE4F3D"/>
    <w:rsid w:val="00AE6066"/>
    <w:rsid w:val="00AE76B8"/>
    <w:rsid w:val="00AE7F9F"/>
    <w:rsid w:val="00AF1647"/>
    <w:rsid w:val="00AF1D89"/>
    <w:rsid w:val="00AF27C9"/>
    <w:rsid w:val="00AF3572"/>
    <w:rsid w:val="00AF3FEB"/>
    <w:rsid w:val="00AF7C0E"/>
    <w:rsid w:val="00B02219"/>
    <w:rsid w:val="00B02A9E"/>
    <w:rsid w:val="00B03B18"/>
    <w:rsid w:val="00B0653E"/>
    <w:rsid w:val="00B12C16"/>
    <w:rsid w:val="00B147B4"/>
    <w:rsid w:val="00B1565D"/>
    <w:rsid w:val="00B1728D"/>
    <w:rsid w:val="00B20A87"/>
    <w:rsid w:val="00B22741"/>
    <w:rsid w:val="00B23338"/>
    <w:rsid w:val="00B24214"/>
    <w:rsid w:val="00B24EB4"/>
    <w:rsid w:val="00B26A6E"/>
    <w:rsid w:val="00B26B5E"/>
    <w:rsid w:val="00B272B3"/>
    <w:rsid w:val="00B2734F"/>
    <w:rsid w:val="00B2749D"/>
    <w:rsid w:val="00B3351A"/>
    <w:rsid w:val="00B34AE8"/>
    <w:rsid w:val="00B36F00"/>
    <w:rsid w:val="00B36FC5"/>
    <w:rsid w:val="00B40AEF"/>
    <w:rsid w:val="00B40DB8"/>
    <w:rsid w:val="00B46A5C"/>
    <w:rsid w:val="00B503B9"/>
    <w:rsid w:val="00B50850"/>
    <w:rsid w:val="00B51526"/>
    <w:rsid w:val="00B54629"/>
    <w:rsid w:val="00B560D9"/>
    <w:rsid w:val="00B6332A"/>
    <w:rsid w:val="00B643E1"/>
    <w:rsid w:val="00B645EA"/>
    <w:rsid w:val="00B6469F"/>
    <w:rsid w:val="00B6487A"/>
    <w:rsid w:val="00B67D05"/>
    <w:rsid w:val="00B72612"/>
    <w:rsid w:val="00B73518"/>
    <w:rsid w:val="00B73B69"/>
    <w:rsid w:val="00B74459"/>
    <w:rsid w:val="00B7455C"/>
    <w:rsid w:val="00B74F8F"/>
    <w:rsid w:val="00B75DA0"/>
    <w:rsid w:val="00B75EB4"/>
    <w:rsid w:val="00B81371"/>
    <w:rsid w:val="00B820DD"/>
    <w:rsid w:val="00B83C63"/>
    <w:rsid w:val="00B8438D"/>
    <w:rsid w:val="00B85ED7"/>
    <w:rsid w:val="00B87121"/>
    <w:rsid w:val="00B95EE8"/>
    <w:rsid w:val="00B96B9C"/>
    <w:rsid w:val="00B9785D"/>
    <w:rsid w:val="00BA0AE4"/>
    <w:rsid w:val="00BA0F8F"/>
    <w:rsid w:val="00BA2B8E"/>
    <w:rsid w:val="00BA3B1B"/>
    <w:rsid w:val="00BA3C23"/>
    <w:rsid w:val="00BB09E2"/>
    <w:rsid w:val="00BB0AA0"/>
    <w:rsid w:val="00BB116F"/>
    <w:rsid w:val="00BB11A2"/>
    <w:rsid w:val="00BB134D"/>
    <w:rsid w:val="00BB2222"/>
    <w:rsid w:val="00BB2463"/>
    <w:rsid w:val="00BB6D30"/>
    <w:rsid w:val="00BC16B9"/>
    <w:rsid w:val="00BC182A"/>
    <w:rsid w:val="00BC1CDD"/>
    <w:rsid w:val="00BC6434"/>
    <w:rsid w:val="00BD271B"/>
    <w:rsid w:val="00BD2C27"/>
    <w:rsid w:val="00BD392D"/>
    <w:rsid w:val="00BD56A3"/>
    <w:rsid w:val="00BD70AC"/>
    <w:rsid w:val="00BE004F"/>
    <w:rsid w:val="00BE0E1C"/>
    <w:rsid w:val="00BE2D46"/>
    <w:rsid w:val="00BE3860"/>
    <w:rsid w:val="00BE3C48"/>
    <w:rsid w:val="00BE6413"/>
    <w:rsid w:val="00BE6C84"/>
    <w:rsid w:val="00BF067A"/>
    <w:rsid w:val="00BF37D7"/>
    <w:rsid w:val="00BF43A4"/>
    <w:rsid w:val="00BF4CF3"/>
    <w:rsid w:val="00C0228A"/>
    <w:rsid w:val="00C02F00"/>
    <w:rsid w:val="00C032E3"/>
    <w:rsid w:val="00C04B5A"/>
    <w:rsid w:val="00C0791F"/>
    <w:rsid w:val="00C07EA3"/>
    <w:rsid w:val="00C10375"/>
    <w:rsid w:val="00C10FB7"/>
    <w:rsid w:val="00C11B6E"/>
    <w:rsid w:val="00C139CA"/>
    <w:rsid w:val="00C13D23"/>
    <w:rsid w:val="00C15769"/>
    <w:rsid w:val="00C227BB"/>
    <w:rsid w:val="00C23A42"/>
    <w:rsid w:val="00C24332"/>
    <w:rsid w:val="00C247C9"/>
    <w:rsid w:val="00C26544"/>
    <w:rsid w:val="00C2790E"/>
    <w:rsid w:val="00C30F9C"/>
    <w:rsid w:val="00C31ADD"/>
    <w:rsid w:val="00C320F2"/>
    <w:rsid w:val="00C35B08"/>
    <w:rsid w:val="00C36BEC"/>
    <w:rsid w:val="00C409D1"/>
    <w:rsid w:val="00C43143"/>
    <w:rsid w:val="00C43EFC"/>
    <w:rsid w:val="00C43F83"/>
    <w:rsid w:val="00C44138"/>
    <w:rsid w:val="00C4555E"/>
    <w:rsid w:val="00C4785C"/>
    <w:rsid w:val="00C51E17"/>
    <w:rsid w:val="00C52072"/>
    <w:rsid w:val="00C52D7A"/>
    <w:rsid w:val="00C561D6"/>
    <w:rsid w:val="00C56A8F"/>
    <w:rsid w:val="00C57563"/>
    <w:rsid w:val="00C57896"/>
    <w:rsid w:val="00C57A9B"/>
    <w:rsid w:val="00C612D7"/>
    <w:rsid w:val="00C62587"/>
    <w:rsid w:val="00C630E6"/>
    <w:rsid w:val="00C6366D"/>
    <w:rsid w:val="00C65F28"/>
    <w:rsid w:val="00C65FED"/>
    <w:rsid w:val="00C66701"/>
    <w:rsid w:val="00C66D3D"/>
    <w:rsid w:val="00C700E3"/>
    <w:rsid w:val="00C70A18"/>
    <w:rsid w:val="00C713E8"/>
    <w:rsid w:val="00C716E6"/>
    <w:rsid w:val="00C72ABC"/>
    <w:rsid w:val="00C74AAF"/>
    <w:rsid w:val="00C76AA6"/>
    <w:rsid w:val="00C7732C"/>
    <w:rsid w:val="00C77A49"/>
    <w:rsid w:val="00C804FF"/>
    <w:rsid w:val="00C8370F"/>
    <w:rsid w:val="00C83EDA"/>
    <w:rsid w:val="00C844A8"/>
    <w:rsid w:val="00C8472F"/>
    <w:rsid w:val="00C85C9D"/>
    <w:rsid w:val="00C85D6E"/>
    <w:rsid w:val="00C91EDA"/>
    <w:rsid w:val="00C94FC6"/>
    <w:rsid w:val="00C95B87"/>
    <w:rsid w:val="00C95C04"/>
    <w:rsid w:val="00C9684B"/>
    <w:rsid w:val="00CA0089"/>
    <w:rsid w:val="00CA4F0D"/>
    <w:rsid w:val="00CA5BC3"/>
    <w:rsid w:val="00CA6639"/>
    <w:rsid w:val="00CA7575"/>
    <w:rsid w:val="00CB32E1"/>
    <w:rsid w:val="00CB5B02"/>
    <w:rsid w:val="00CB62D8"/>
    <w:rsid w:val="00CB6AC1"/>
    <w:rsid w:val="00CC0960"/>
    <w:rsid w:val="00CC5A76"/>
    <w:rsid w:val="00CD1716"/>
    <w:rsid w:val="00CD250F"/>
    <w:rsid w:val="00CD40CB"/>
    <w:rsid w:val="00CD45C2"/>
    <w:rsid w:val="00CD479D"/>
    <w:rsid w:val="00CD641D"/>
    <w:rsid w:val="00CD7462"/>
    <w:rsid w:val="00CE25DC"/>
    <w:rsid w:val="00CE2ECE"/>
    <w:rsid w:val="00CE3C8D"/>
    <w:rsid w:val="00CE3FF6"/>
    <w:rsid w:val="00CE42EA"/>
    <w:rsid w:val="00CF0A8E"/>
    <w:rsid w:val="00CF4D2A"/>
    <w:rsid w:val="00CF51F9"/>
    <w:rsid w:val="00CF606B"/>
    <w:rsid w:val="00CF60A3"/>
    <w:rsid w:val="00D02FB9"/>
    <w:rsid w:val="00D05E53"/>
    <w:rsid w:val="00D14B55"/>
    <w:rsid w:val="00D175E8"/>
    <w:rsid w:val="00D1793F"/>
    <w:rsid w:val="00D245B0"/>
    <w:rsid w:val="00D279D4"/>
    <w:rsid w:val="00D35181"/>
    <w:rsid w:val="00D404A3"/>
    <w:rsid w:val="00D414F4"/>
    <w:rsid w:val="00D4420B"/>
    <w:rsid w:val="00D44FF7"/>
    <w:rsid w:val="00D4571E"/>
    <w:rsid w:val="00D506A5"/>
    <w:rsid w:val="00D51FE5"/>
    <w:rsid w:val="00D5279D"/>
    <w:rsid w:val="00D553C4"/>
    <w:rsid w:val="00D554D1"/>
    <w:rsid w:val="00D5663D"/>
    <w:rsid w:val="00D60B59"/>
    <w:rsid w:val="00D60E28"/>
    <w:rsid w:val="00D622C4"/>
    <w:rsid w:val="00D628FC"/>
    <w:rsid w:val="00D64C2F"/>
    <w:rsid w:val="00D66588"/>
    <w:rsid w:val="00D672A6"/>
    <w:rsid w:val="00D74FB6"/>
    <w:rsid w:val="00D75ED7"/>
    <w:rsid w:val="00D806D3"/>
    <w:rsid w:val="00D8114B"/>
    <w:rsid w:val="00D83956"/>
    <w:rsid w:val="00D91137"/>
    <w:rsid w:val="00D917AC"/>
    <w:rsid w:val="00D91B9C"/>
    <w:rsid w:val="00D92957"/>
    <w:rsid w:val="00D934C5"/>
    <w:rsid w:val="00DA0075"/>
    <w:rsid w:val="00DA0900"/>
    <w:rsid w:val="00DB2A1B"/>
    <w:rsid w:val="00DB521E"/>
    <w:rsid w:val="00DB618F"/>
    <w:rsid w:val="00DB6291"/>
    <w:rsid w:val="00DB6686"/>
    <w:rsid w:val="00DB77DB"/>
    <w:rsid w:val="00DC20D5"/>
    <w:rsid w:val="00DC22D4"/>
    <w:rsid w:val="00DC2EBC"/>
    <w:rsid w:val="00DC5F0D"/>
    <w:rsid w:val="00DC5F15"/>
    <w:rsid w:val="00DC69AC"/>
    <w:rsid w:val="00DC6B27"/>
    <w:rsid w:val="00DC7ABA"/>
    <w:rsid w:val="00DD06B9"/>
    <w:rsid w:val="00DD08FE"/>
    <w:rsid w:val="00DD53B9"/>
    <w:rsid w:val="00DD58C0"/>
    <w:rsid w:val="00DD735B"/>
    <w:rsid w:val="00DD7FC8"/>
    <w:rsid w:val="00DE37A3"/>
    <w:rsid w:val="00DE40A6"/>
    <w:rsid w:val="00DF17F3"/>
    <w:rsid w:val="00DF18C2"/>
    <w:rsid w:val="00DF4BEE"/>
    <w:rsid w:val="00DF6964"/>
    <w:rsid w:val="00E00357"/>
    <w:rsid w:val="00E00A12"/>
    <w:rsid w:val="00E019BF"/>
    <w:rsid w:val="00E02693"/>
    <w:rsid w:val="00E03070"/>
    <w:rsid w:val="00E03B46"/>
    <w:rsid w:val="00E0770D"/>
    <w:rsid w:val="00E07A5D"/>
    <w:rsid w:val="00E10B3F"/>
    <w:rsid w:val="00E11B7D"/>
    <w:rsid w:val="00E1381A"/>
    <w:rsid w:val="00E15571"/>
    <w:rsid w:val="00E16069"/>
    <w:rsid w:val="00E16D3F"/>
    <w:rsid w:val="00E202E7"/>
    <w:rsid w:val="00E21669"/>
    <w:rsid w:val="00E21DD9"/>
    <w:rsid w:val="00E21EBB"/>
    <w:rsid w:val="00E27362"/>
    <w:rsid w:val="00E32074"/>
    <w:rsid w:val="00E32DF0"/>
    <w:rsid w:val="00E335D2"/>
    <w:rsid w:val="00E3439B"/>
    <w:rsid w:val="00E35912"/>
    <w:rsid w:val="00E35D67"/>
    <w:rsid w:val="00E372D8"/>
    <w:rsid w:val="00E3769B"/>
    <w:rsid w:val="00E37BF4"/>
    <w:rsid w:val="00E41647"/>
    <w:rsid w:val="00E43F47"/>
    <w:rsid w:val="00E4686B"/>
    <w:rsid w:val="00E470AF"/>
    <w:rsid w:val="00E47CCC"/>
    <w:rsid w:val="00E508D2"/>
    <w:rsid w:val="00E52763"/>
    <w:rsid w:val="00E52E37"/>
    <w:rsid w:val="00E53CBD"/>
    <w:rsid w:val="00E57083"/>
    <w:rsid w:val="00E5787A"/>
    <w:rsid w:val="00E6083D"/>
    <w:rsid w:val="00E60BB8"/>
    <w:rsid w:val="00E62CB4"/>
    <w:rsid w:val="00E65919"/>
    <w:rsid w:val="00E66670"/>
    <w:rsid w:val="00E6680C"/>
    <w:rsid w:val="00E67E50"/>
    <w:rsid w:val="00E731F2"/>
    <w:rsid w:val="00E73765"/>
    <w:rsid w:val="00E7385F"/>
    <w:rsid w:val="00E741A1"/>
    <w:rsid w:val="00E743E1"/>
    <w:rsid w:val="00E746A8"/>
    <w:rsid w:val="00E74D25"/>
    <w:rsid w:val="00E81577"/>
    <w:rsid w:val="00E81DF9"/>
    <w:rsid w:val="00E81E65"/>
    <w:rsid w:val="00E83304"/>
    <w:rsid w:val="00E83422"/>
    <w:rsid w:val="00E85C66"/>
    <w:rsid w:val="00E85EB4"/>
    <w:rsid w:val="00E86CEF"/>
    <w:rsid w:val="00E87DD3"/>
    <w:rsid w:val="00E916E7"/>
    <w:rsid w:val="00E936AB"/>
    <w:rsid w:val="00E95A58"/>
    <w:rsid w:val="00E968EB"/>
    <w:rsid w:val="00E96C8A"/>
    <w:rsid w:val="00E978CD"/>
    <w:rsid w:val="00EA10F7"/>
    <w:rsid w:val="00EA24BE"/>
    <w:rsid w:val="00EA4FAE"/>
    <w:rsid w:val="00EA5F1A"/>
    <w:rsid w:val="00EB2F1F"/>
    <w:rsid w:val="00EB3D1C"/>
    <w:rsid w:val="00EB401A"/>
    <w:rsid w:val="00EB718A"/>
    <w:rsid w:val="00EC129E"/>
    <w:rsid w:val="00EC25C4"/>
    <w:rsid w:val="00EC416A"/>
    <w:rsid w:val="00EC59B2"/>
    <w:rsid w:val="00EC5ADA"/>
    <w:rsid w:val="00EC653D"/>
    <w:rsid w:val="00EC74CA"/>
    <w:rsid w:val="00EC77EA"/>
    <w:rsid w:val="00ED184D"/>
    <w:rsid w:val="00ED354E"/>
    <w:rsid w:val="00ED56AA"/>
    <w:rsid w:val="00ED5D93"/>
    <w:rsid w:val="00ED6E0C"/>
    <w:rsid w:val="00EE1A73"/>
    <w:rsid w:val="00EE291D"/>
    <w:rsid w:val="00EE3C8A"/>
    <w:rsid w:val="00EE3F29"/>
    <w:rsid w:val="00EE4433"/>
    <w:rsid w:val="00EE5223"/>
    <w:rsid w:val="00EE54F9"/>
    <w:rsid w:val="00EE5693"/>
    <w:rsid w:val="00EE788A"/>
    <w:rsid w:val="00EF0C7E"/>
    <w:rsid w:val="00F018C6"/>
    <w:rsid w:val="00F01925"/>
    <w:rsid w:val="00F01BE1"/>
    <w:rsid w:val="00F03408"/>
    <w:rsid w:val="00F075CD"/>
    <w:rsid w:val="00F1046D"/>
    <w:rsid w:val="00F10B70"/>
    <w:rsid w:val="00F11111"/>
    <w:rsid w:val="00F1407B"/>
    <w:rsid w:val="00F154A5"/>
    <w:rsid w:val="00F21AB4"/>
    <w:rsid w:val="00F21F26"/>
    <w:rsid w:val="00F26EEC"/>
    <w:rsid w:val="00F272CB"/>
    <w:rsid w:val="00F30C06"/>
    <w:rsid w:val="00F33698"/>
    <w:rsid w:val="00F33701"/>
    <w:rsid w:val="00F355F3"/>
    <w:rsid w:val="00F37B2D"/>
    <w:rsid w:val="00F40730"/>
    <w:rsid w:val="00F408ED"/>
    <w:rsid w:val="00F416E5"/>
    <w:rsid w:val="00F45B3C"/>
    <w:rsid w:val="00F4736E"/>
    <w:rsid w:val="00F47C5B"/>
    <w:rsid w:val="00F501A6"/>
    <w:rsid w:val="00F50367"/>
    <w:rsid w:val="00F5246C"/>
    <w:rsid w:val="00F52EBB"/>
    <w:rsid w:val="00F54599"/>
    <w:rsid w:val="00F64113"/>
    <w:rsid w:val="00F64E30"/>
    <w:rsid w:val="00F65752"/>
    <w:rsid w:val="00F67B05"/>
    <w:rsid w:val="00F71728"/>
    <w:rsid w:val="00F72777"/>
    <w:rsid w:val="00F72F71"/>
    <w:rsid w:val="00F855E1"/>
    <w:rsid w:val="00F87181"/>
    <w:rsid w:val="00F8794A"/>
    <w:rsid w:val="00F90A16"/>
    <w:rsid w:val="00F93645"/>
    <w:rsid w:val="00F937D1"/>
    <w:rsid w:val="00F940CC"/>
    <w:rsid w:val="00F96A68"/>
    <w:rsid w:val="00F96C08"/>
    <w:rsid w:val="00F97E80"/>
    <w:rsid w:val="00FA1EA7"/>
    <w:rsid w:val="00FA2436"/>
    <w:rsid w:val="00FA3628"/>
    <w:rsid w:val="00FA3A19"/>
    <w:rsid w:val="00FA4045"/>
    <w:rsid w:val="00FA47B7"/>
    <w:rsid w:val="00FA6C94"/>
    <w:rsid w:val="00FA733A"/>
    <w:rsid w:val="00FB3838"/>
    <w:rsid w:val="00FB47CB"/>
    <w:rsid w:val="00FC1B03"/>
    <w:rsid w:val="00FC238C"/>
    <w:rsid w:val="00FC272E"/>
    <w:rsid w:val="00FC2CE6"/>
    <w:rsid w:val="00FC3257"/>
    <w:rsid w:val="00FC6BE4"/>
    <w:rsid w:val="00FD08FF"/>
    <w:rsid w:val="00FD1C91"/>
    <w:rsid w:val="00FD2209"/>
    <w:rsid w:val="00FD3414"/>
    <w:rsid w:val="00FD38AB"/>
    <w:rsid w:val="00FE0108"/>
    <w:rsid w:val="00FE0E04"/>
    <w:rsid w:val="00FE110C"/>
    <w:rsid w:val="00FE1E62"/>
    <w:rsid w:val="00FE219A"/>
    <w:rsid w:val="00FE27BD"/>
    <w:rsid w:val="00FE7827"/>
    <w:rsid w:val="00FF2350"/>
    <w:rsid w:val="00FF3D3B"/>
    <w:rsid w:val="00FF42D8"/>
    <w:rsid w:val="00FF4E17"/>
    <w:rsid w:val="00FF535C"/>
    <w:rsid w:val="00FF62F9"/>
    <w:rsid w:val="00FF7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E74F4"/>
  <w15:docId w15:val="{C034CF6D-6BE4-4D43-A3CE-B586D3ACD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281"/>
  </w:style>
  <w:style w:type="paragraph" w:styleId="Heading1">
    <w:name w:val="heading 1"/>
    <w:basedOn w:val="Normal"/>
    <w:next w:val="Normal"/>
    <w:link w:val="Heading1Char"/>
    <w:uiPriority w:val="9"/>
    <w:qFormat/>
    <w:rsid w:val="005C42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link w:val="Heading2Char"/>
    <w:uiPriority w:val="9"/>
    <w:qFormat/>
    <w:rsid w:val="005C4281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42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42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2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Heading2Char">
    <w:name w:val="Heading 2 Char"/>
    <w:basedOn w:val="DefaultParagraphFont"/>
    <w:link w:val="Heading2"/>
    <w:uiPriority w:val="9"/>
    <w:rsid w:val="005C4281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42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42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5C428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28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81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C4281"/>
    <w:pPr>
      <w:ind w:left="720"/>
      <w:contextualSpacing/>
    </w:pPr>
  </w:style>
  <w:style w:type="character" w:customStyle="1" w:styleId="st">
    <w:name w:val="st"/>
    <w:basedOn w:val="DefaultParagraphFont"/>
    <w:rsid w:val="005C4281"/>
  </w:style>
  <w:style w:type="character" w:customStyle="1" w:styleId="extended-address">
    <w:name w:val="extended-address"/>
    <w:basedOn w:val="DefaultParagraphFont"/>
    <w:rsid w:val="005C4281"/>
  </w:style>
  <w:style w:type="character" w:styleId="Strong">
    <w:name w:val="Strong"/>
    <w:basedOn w:val="DefaultParagraphFont"/>
    <w:uiPriority w:val="22"/>
    <w:qFormat/>
    <w:rsid w:val="005C42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C42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281"/>
  </w:style>
  <w:style w:type="paragraph" w:styleId="Footer">
    <w:name w:val="footer"/>
    <w:basedOn w:val="Normal"/>
    <w:link w:val="FooterChar"/>
    <w:uiPriority w:val="99"/>
    <w:unhideWhenUsed/>
    <w:rsid w:val="005C42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2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281"/>
    <w:rPr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281"/>
    <w:pPr>
      <w:spacing w:line="240" w:lineRule="auto"/>
    </w:pPr>
    <w:rPr>
      <w:sz w:val="20"/>
      <w:szCs w:val="25"/>
    </w:rPr>
  </w:style>
  <w:style w:type="paragraph" w:customStyle="1" w:styleId="Default">
    <w:name w:val="Default"/>
    <w:rsid w:val="005C42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51">
    <w:name w:val="A5+1"/>
    <w:uiPriority w:val="99"/>
    <w:rsid w:val="005C4281"/>
    <w:rPr>
      <w:rFonts w:cs="Arial"/>
      <w:color w:val="000000"/>
      <w:sz w:val="18"/>
      <w:szCs w:val="18"/>
    </w:rPr>
  </w:style>
  <w:style w:type="character" w:customStyle="1" w:styleId="5yl5">
    <w:name w:val="_5yl5"/>
    <w:basedOn w:val="DefaultParagraphFont"/>
    <w:rsid w:val="005C4281"/>
  </w:style>
  <w:style w:type="character" w:styleId="Hyperlink">
    <w:name w:val="Hyperlink"/>
    <w:basedOn w:val="DefaultParagraphFont"/>
    <w:uiPriority w:val="99"/>
    <w:unhideWhenUsed/>
    <w:rsid w:val="003F5704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472F6E"/>
  </w:style>
  <w:style w:type="character" w:styleId="LineNumber">
    <w:name w:val="line number"/>
    <w:basedOn w:val="DefaultParagraphFont"/>
    <w:uiPriority w:val="99"/>
    <w:semiHidden/>
    <w:unhideWhenUsed/>
    <w:rsid w:val="003B0CA1"/>
  </w:style>
  <w:style w:type="character" w:customStyle="1" w:styleId="highwire-citation-author">
    <w:name w:val="highwire-citation-author"/>
    <w:basedOn w:val="DefaultParagraphFont"/>
    <w:rsid w:val="00F03408"/>
  </w:style>
  <w:style w:type="character" w:customStyle="1" w:styleId="bidi">
    <w:name w:val="bidi"/>
    <w:basedOn w:val="DefaultParagraphFont"/>
    <w:rsid w:val="000C0BF8"/>
  </w:style>
  <w:style w:type="character" w:customStyle="1" w:styleId="UnresolvedMention">
    <w:name w:val="Unresolved Mention"/>
    <w:basedOn w:val="DefaultParagraphFont"/>
    <w:uiPriority w:val="99"/>
    <w:semiHidden/>
    <w:unhideWhenUsed/>
    <w:rsid w:val="00F936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9141E-06C8-421D-B2F0-6DAF87E0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</cp:lastModifiedBy>
  <cp:revision>4</cp:revision>
  <cp:lastPrinted>2018-09-26T05:50:00Z</cp:lastPrinted>
  <dcterms:created xsi:type="dcterms:W3CDTF">2019-04-08T02:43:00Z</dcterms:created>
  <dcterms:modified xsi:type="dcterms:W3CDTF">2019-04-08T14:10:00Z</dcterms:modified>
</cp:coreProperties>
</file>