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BA" w:rsidRDefault="003A7DBA" w:rsidP="0046258F">
      <w:pPr>
        <w:pStyle w:val="Bezodstpw"/>
        <w:spacing w:line="276" w:lineRule="auto"/>
        <w:rPr>
          <w:sz w:val="24"/>
          <w:szCs w:val="24"/>
          <w:lang w:val="en-US"/>
        </w:rPr>
      </w:pPr>
      <w:r w:rsidRPr="003A7DBA">
        <w:rPr>
          <w:b/>
          <w:sz w:val="24"/>
          <w:szCs w:val="24"/>
          <w:lang w:val="en-US"/>
        </w:rPr>
        <w:t xml:space="preserve">Supplementary Table </w:t>
      </w:r>
      <w:r w:rsidR="00B76644">
        <w:rPr>
          <w:b/>
          <w:sz w:val="24"/>
          <w:szCs w:val="24"/>
          <w:lang w:val="en-US"/>
        </w:rPr>
        <w:t>1</w:t>
      </w:r>
      <w:bookmarkStart w:id="0" w:name="_GoBack"/>
      <w:bookmarkEnd w:id="0"/>
      <w:r w:rsidRPr="003A7DBA">
        <w:rPr>
          <w:b/>
          <w:sz w:val="24"/>
          <w:szCs w:val="24"/>
          <w:lang w:val="en-US"/>
        </w:rPr>
        <w:t>.</w:t>
      </w:r>
      <w:r w:rsidRPr="003A7DBA">
        <w:rPr>
          <w:sz w:val="24"/>
          <w:szCs w:val="24"/>
          <w:lang w:val="en-US"/>
        </w:rPr>
        <w:t xml:space="preserve"> List of primers used for RT-qPCR</w:t>
      </w:r>
    </w:p>
    <w:p w:rsidR="004F036C" w:rsidRPr="003A7DBA" w:rsidRDefault="004F036C" w:rsidP="0046258F">
      <w:pPr>
        <w:pStyle w:val="Bezodstpw"/>
        <w:spacing w:line="276" w:lineRule="auto"/>
        <w:rPr>
          <w:sz w:val="24"/>
          <w:szCs w:val="24"/>
          <w:lang w:val="en-US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872"/>
        <w:gridCol w:w="3078"/>
        <w:gridCol w:w="3338"/>
      </w:tblGrid>
      <w:tr w:rsidR="003A7DBA" w:rsidRPr="00B76644" w:rsidTr="00CF2E1A">
        <w:tc>
          <w:tcPr>
            <w:tcW w:w="309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A7DBA" w:rsidRPr="003A7DBA" w:rsidRDefault="003A7DBA" w:rsidP="00CF2E1A">
            <w:pPr>
              <w:rPr>
                <w:b/>
                <w:sz w:val="24"/>
                <w:szCs w:val="24"/>
                <w:lang w:val="en-US"/>
              </w:rPr>
            </w:pPr>
            <w:r w:rsidRPr="003A7DBA">
              <w:rPr>
                <w:b/>
                <w:sz w:val="24"/>
                <w:szCs w:val="24"/>
                <w:lang w:val="en-US"/>
              </w:rPr>
              <w:t>Gene ID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A7DBA" w:rsidRPr="003A7DBA" w:rsidRDefault="003A7DBA" w:rsidP="00CF2E1A">
            <w:pPr>
              <w:rPr>
                <w:b/>
                <w:sz w:val="24"/>
                <w:szCs w:val="24"/>
                <w:lang w:val="en-US"/>
              </w:rPr>
            </w:pPr>
            <w:r w:rsidRPr="003A7DBA">
              <w:rPr>
                <w:b/>
                <w:sz w:val="24"/>
                <w:szCs w:val="24"/>
                <w:lang w:val="en-US"/>
              </w:rPr>
              <w:t>Forward primer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A7DBA" w:rsidRPr="003A7DBA" w:rsidRDefault="003A7DBA" w:rsidP="00CF2E1A">
            <w:pPr>
              <w:rPr>
                <w:b/>
                <w:sz w:val="24"/>
                <w:szCs w:val="24"/>
                <w:lang w:val="en-US"/>
              </w:rPr>
            </w:pPr>
            <w:r w:rsidRPr="003A7DBA">
              <w:rPr>
                <w:b/>
                <w:sz w:val="24"/>
                <w:szCs w:val="24"/>
                <w:lang w:val="en-US"/>
              </w:rPr>
              <w:t>Reverse primer</w:t>
            </w:r>
          </w:p>
        </w:tc>
      </w:tr>
      <w:tr w:rsidR="003A7DBA" w:rsidRPr="00B76644" w:rsidTr="00CF2E1A">
        <w:tc>
          <w:tcPr>
            <w:tcW w:w="92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A7DBA" w:rsidRPr="003A7DBA" w:rsidRDefault="003A7DBA" w:rsidP="00CF2E1A">
            <w:pPr>
              <w:rPr>
                <w:b/>
                <w:sz w:val="24"/>
                <w:szCs w:val="24"/>
                <w:lang w:val="en-US"/>
              </w:rPr>
            </w:pPr>
            <w:r w:rsidRPr="003A7DBA">
              <w:rPr>
                <w:b/>
                <w:sz w:val="24"/>
                <w:szCs w:val="24"/>
                <w:lang w:val="en-US"/>
              </w:rPr>
              <w:t>Endogenous normalizer genes</w:t>
            </w:r>
          </w:p>
        </w:tc>
      </w:tr>
      <w:tr w:rsidR="003A7DBA" w:rsidRPr="00B76644" w:rsidTr="00CF2E1A">
        <w:tc>
          <w:tcPr>
            <w:tcW w:w="3096" w:type="dxa"/>
            <w:shd w:val="clear" w:color="auto" w:fill="auto"/>
          </w:tcPr>
          <w:p w:rsidR="003A7DBA" w:rsidRPr="004F036C" w:rsidRDefault="003A7DBA" w:rsidP="00CF2E1A">
            <w:pPr>
              <w:rPr>
                <w:i/>
                <w:sz w:val="24"/>
                <w:szCs w:val="24"/>
                <w:lang w:val="en-US"/>
              </w:rPr>
            </w:pPr>
            <w:r w:rsidRPr="004F036C">
              <w:rPr>
                <w:i/>
                <w:sz w:val="24"/>
                <w:szCs w:val="24"/>
                <w:lang w:val="en-US"/>
              </w:rPr>
              <w:t>ACTB</w:t>
            </w:r>
          </w:p>
        </w:tc>
        <w:tc>
          <w:tcPr>
            <w:tcW w:w="3096" w:type="dxa"/>
            <w:shd w:val="clear" w:color="auto" w:fill="auto"/>
          </w:tcPr>
          <w:p w:rsidR="003A7DBA" w:rsidRPr="003A7DBA" w:rsidRDefault="003A7DBA" w:rsidP="00CF2E1A">
            <w:pPr>
              <w:rPr>
                <w:sz w:val="24"/>
                <w:szCs w:val="24"/>
                <w:lang w:val="en-US"/>
              </w:rPr>
            </w:pPr>
            <w:r w:rsidRPr="003A7DBA">
              <w:rPr>
                <w:sz w:val="24"/>
                <w:szCs w:val="24"/>
                <w:lang w:val="en-US"/>
              </w:rPr>
              <w:t>CTTCCTGGGCATGGAGTCC</w:t>
            </w:r>
          </w:p>
        </w:tc>
        <w:tc>
          <w:tcPr>
            <w:tcW w:w="3096" w:type="dxa"/>
            <w:shd w:val="clear" w:color="auto" w:fill="auto"/>
          </w:tcPr>
          <w:p w:rsidR="003A7DBA" w:rsidRPr="003A7DBA" w:rsidRDefault="003A7DBA" w:rsidP="00CF2E1A">
            <w:pPr>
              <w:rPr>
                <w:sz w:val="24"/>
                <w:szCs w:val="24"/>
                <w:lang w:val="en-US"/>
              </w:rPr>
            </w:pPr>
            <w:r w:rsidRPr="003A7DBA">
              <w:rPr>
                <w:sz w:val="24"/>
                <w:szCs w:val="24"/>
                <w:lang w:val="en-US"/>
              </w:rPr>
              <w:t>ATCTTGATCTTCATTGTGCTG</w:t>
            </w:r>
          </w:p>
        </w:tc>
      </w:tr>
      <w:tr w:rsidR="003A7DBA" w:rsidRPr="003A7DBA" w:rsidTr="00CF2E1A"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</w:tcPr>
          <w:p w:rsidR="003A7DBA" w:rsidRPr="004F036C" w:rsidRDefault="003A7DBA" w:rsidP="00CF2E1A">
            <w:pPr>
              <w:rPr>
                <w:i/>
                <w:sz w:val="24"/>
                <w:szCs w:val="24"/>
                <w:lang w:val="en-US"/>
              </w:rPr>
            </w:pPr>
            <w:r w:rsidRPr="004F036C">
              <w:rPr>
                <w:i/>
                <w:sz w:val="24"/>
                <w:szCs w:val="24"/>
                <w:lang w:val="en-US"/>
              </w:rPr>
              <w:t>GAPDH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</w:tcPr>
          <w:p w:rsidR="003A7DBA" w:rsidRPr="003A7DBA" w:rsidRDefault="003A7DBA" w:rsidP="00CF2E1A">
            <w:pPr>
              <w:rPr>
                <w:sz w:val="24"/>
                <w:szCs w:val="24"/>
                <w:lang w:val="en-US"/>
              </w:rPr>
            </w:pPr>
            <w:r w:rsidRPr="003A7DBA">
              <w:rPr>
                <w:sz w:val="24"/>
                <w:szCs w:val="24"/>
                <w:lang w:val="en-US"/>
              </w:rPr>
              <w:t>TGGTCACCAAGGGCTGCTT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</w:tcPr>
          <w:p w:rsidR="003A7DBA" w:rsidRPr="003A7DBA" w:rsidRDefault="003A7DBA" w:rsidP="00CF2E1A">
            <w:pPr>
              <w:rPr>
                <w:sz w:val="24"/>
                <w:szCs w:val="24"/>
                <w:lang w:val="en-US"/>
              </w:rPr>
            </w:pPr>
            <w:r w:rsidRPr="003A7DBA">
              <w:rPr>
                <w:sz w:val="24"/>
                <w:szCs w:val="24"/>
                <w:lang w:val="en-US"/>
              </w:rPr>
              <w:t>AGCTTCCCGTTCTCAGCCTT</w:t>
            </w:r>
          </w:p>
        </w:tc>
      </w:tr>
      <w:tr w:rsidR="003A7DBA" w:rsidRPr="003A7DBA" w:rsidTr="00CF2E1A">
        <w:tc>
          <w:tcPr>
            <w:tcW w:w="92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A7DBA" w:rsidRPr="003A7DBA" w:rsidRDefault="003A7DBA" w:rsidP="00CF2E1A">
            <w:pPr>
              <w:rPr>
                <w:b/>
                <w:sz w:val="24"/>
                <w:szCs w:val="24"/>
                <w:lang w:val="en-US"/>
              </w:rPr>
            </w:pPr>
            <w:r w:rsidRPr="003A7DBA">
              <w:rPr>
                <w:b/>
                <w:sz w:val="24"/>
                <w:szCs w:val="24"/>
                <w:lang w:val="en-US"/>
              </w:rPr>
              <w:t>Target genes</w:t>
            </w:r>
          </w:p>
        </w:tc>
      </w:tr>
      <w:tr w:rsidR="003A7DBA" w:rsidRPr="003A7DBA" w:rsidTr="00CF2E1A">
        <w:tc>
          <w:tcPr>
            <w:tcW w:w="3096" w:type="dxa"/>
            <w:shd w:val="clear" w:color="auto" w:fill="auto"/>
          </w:tcPr>
          <w:p w:rsidR="003A7DBA" w:rsidRPr="004F036C" w:rsidRDefault="003A7DBA" w:rsidP="00CF2E1A">
            <w:pPr>
              <w:rPr>
                <w:i/>
                <w:sz w:val="24"/>
                <w:szCs w:val="24"/>
                <w:lang w:val="en-US"/>
              </w:rPr>
            </w:pPr>
            <w:r w:rsidRPr="004F036C">
              <w:rPr>
                <w:i/>
                <w:sz w:val="24"/>
                <w:szCs w:val="24"/>
                <w:lang w:val="en-US"/>
              </w:rPr>
              <w:t>BIM (BCL2L11)</w:t>
            </w:r>
          </w:p>
        </w:tc>
        <w:tc>
          <w:tcPr>
            <w:tcW w:w="3096" w:type="dxa"/>
            <w:shd w:val="clear" w:color="auto" w:fill="auto"/>
          </w:tcPr>
          <w:p w:rsidR="003A7DBA" w:rsidRPr="003A7DBA" w:rsidRDefault="003A7DBA" w:rsidP="00CF2E1A">
            <w:pPr>
              <w:rPr>
                <w:sz w:val="24"/>
                <w:szCs w:val="24"/>
              </w:rPr>
            </w:pPr>
            <w:r w:rsidRPr="003A7DBA">
              <w:rPr>
                <w:sz w:val="24"/>
                <w:szCs w:val="24"/>
              </w:rPr>
              <w:t>CCACCACTTGATTCTTGCAG</w:t>
            </w:r>
          </w:p>
        </w:tc>
        <w:tc>
          <w:tcPr>
            <w:tcW w:w="3096" w:type="dxa"/>
            <w:shd w:val="clear" w:color="auto" w:fill="auto"/>
          </w:tcPr>
          <w:p w:rsidR="003A7DBA" w:rsidRPr="003A7DBA" w:rsidRDefault="003A7DBA" w:rsidP="00CF2E1A">
            <w:pPr>
              <w:rPr>
                <w:sz w:val="24"/>
                <w:szCs w:val="24"/>
              </w:rPr>
            </w:pPr>
            <w:r w:rsidRPr="003A7DBA">
              <w:rPr>
                <w:sz w:val="24"/>
                <w:szCs w:val="24"/>
              </w:rPr>
              <w:t>GTTGCTTTGCCATTTGGTCT</w:t>
            </w:r>
          </w:p>
        </w:tc>
      </w:tr>
      <w:tr w:rsidR="003A7DBA" w:rsidRPr="003A7DBA" w:rsidTr="00CF2E1A">
        <w:tc>
          <w:tcPr>
            <w:tcW w:w="3096" w:type="dxa"/>
            <w:shd w:val="clear" w:color="auto" w:fill="auto"/>
          </w:tcPr>
          <w:p w:rsidR="003A7DBA" w:rsidRPr="004F036C" w:rsidRDefault="003A7DBA" w:rsidP="00CF2E1A">
            <w:pPr>
              <w:rPr>
                <w:i/>
                <w:sz w:val="24"/>
                <w:szCs w:val="24"/>
                <w:lang w:val="en-US"/>
              </w:rPr>
            </w:pPr>
            <w:r w:rsidRPr="004F036C">
              <w:rPr>
                <w:i/>
                <w:sz w:val="24"/>
                <w:szCs w:val="24"/>
                <w:lang w:val="en-US"/>
              </w:rPr>
              <w:t>PTEN</w:t>
            </w:r>
          </w:p>
        </w:tc>
        <w:tc>
          <w:tcPr>
            <w:tcW w:w="3096" w:type="dxa"/>
            <w:shd w:val="clear" w:color="auto" w:fill="auto"/>
          </w:tcPr>
          <w:p w:rsidR="003A7DBA" w:rsidRPr="003A7DBA" w:rsidRDefault="003A7DBA" w:rsidP="00CF2E1A">
            <w:pPr>
              <w:rPr>
                <w:sz w:val="24"/>
                <w:szCs w:val="24"/>
              </w:rPr>
            </w:pPr>
            <w:r w:rsidRPr="003A7DBA">
              <w:rPr>
                <w:sz w:val="24"/>
                <w:szCs w:val="24"/>
              </w:rPr>
              <w:t>ACCCACCACAGCTAGAACTT</w:t>
            </w:r>
          </w:p>
        </w:tc>
        <w:tc>
          <w:tcPr>
            <w:tcW w:w="3096" w:type="dxa"/>
            <w:shd w:val="clear" w:color="auto" w:fill="auto"/>
          </w:tcPr>
          <w:p w:rsidR="003A7DBA" w:rsidRPr="003A7DBA" w:rsidRDefault="003A7DBA" w:rsidP="00CF2E1A">
            <w:pPr>
              <w:rPr>
                <w:sz w:val="24"/>
                <w:szCs w:val="24"/>
              </w:rPr>
            </w:pPr>
            <w:r w:rsidRPr="003A7DBA">
              <w:rPr>
                <w:sz w:val="24"/>
                <w:szCs w:val="24"/>
              </w:rPr>
              <w:t>GGGAATAGTTACTCCCTTTTTGTC</w:t>
            </w:r>
          </w:p>
        </w:tc>
      </w:tr>
      <w:tr w:rsidR="003A7DBA" w:rsidRPr="003A7DBA" w:rsidTr="00CF2E1A">
        <w:tc>
          <w:tcPr>
            <w:tcW w:w="3096" w:type="dxa"/>
            <w:shd w:val="clear" w:color="auto" w:fill="auto"/>
          </w:tcPr>
          <w:p w:rsidR="003A7DBA" w:rsidRPr="004F036C" w:rsidRDefault="003A7DBA" w:rsidP="00CF2E1A">
            <w:pPr>
              <w:rPr>
                <w:i/>
                <w:sz w:val="24"/>
                <w:szCs w:val="24"/>
                <w:lang w:val="en-US"/>
              </w:rPr>
            </w:pPr>
            <w:r w:rsidRPr="004F036C">
              <w:rPr>
                <w:i/>
                <w:sz w:val="24"/>
                <w:szCs w:val="24"/>
                <w:lang w:val="en-US"/>
              </w:rPr>
              <w:t>FBXW7</w:t>
            </w:r>
          </w:p>
        </w:tc>
        <w:tc>
          <w:tcPr>
            <w:tcW w:w="3096" w:type="dxa"/>
            <w:shd w:val="clear" w:color="auto" w:fill="auto"/>
          </w:tcPr>
          <w:p w:rsidR="003A7DBA" w:rsidRPr="003A7DBA" w:rsidRDefault="003A7DBA" w:rsidP="00CF2E1A">
            <w:pPr>
              <w:rPr>
                <w:sz w:val="24"/>
                <w:szCs w:val="24"/>
              </w:rPr>
            </w:pPr>
            <w:r w:rsidRPr="003A7DBA">
              <w:rPr>
                <w:sz w:val="24"/>
                <w:szCs w:val="24"/>
              </w:rPr>
              <w:t>TGCAAGTGATAGAACCCCAG</w:t>
            </w:r>
          </w:p>
        </w:tc>
        <w:tc>
          <w:tcPr>
            <w:tcW w:w="3096" w:type="dxa"/>
            <w:shd w:val="clear" w:color="auto" w:fill="auto"/>
          </w:tcPr>
          <w:p w:rsidR="003A7DBA" w:rsidRPr="003A7DBA" w:rsidRDefault="003A7DBA" w:rsidP="00CF2E1A">
            <w:pPr>
              <w:rPr>
                <w:sz w:val="24"/>
                <w:szCs w:val="24"/>
              </w:rPr>
            </w:pPr>
            <w:r w:rsidRPr="003A7DBA">
              <w:rPr>
                <w:sz w:val="24"/>
                <w:szCs w:val="24"/>
              </w:rPr>
              <w:t>TGTCTTCAGCCAAAATTCTCC</w:t>
            </w:r>
          </w:p>
        </w:tc>
      </w:tr>
      <w:tr w:rsidR="003A7DBA" w:rsidRPr="003A7DBA" w:rsidTr="00CF2E1A">
        <w:tc>
          <w:tcPr>
            <w:tcW w:w="3096" w:type="dxa"/>
            <w:shd w:val="clear" w:color="auto" w:fill="auto"/>
          </w:tcPr>
          <w:p w:rsidR="003A7DBA" w:rsidRPr="004F036C" w:rsidRDefault="003A7DBA" w:rsidP="00CF2E1A">
            <w:pPr>
              <w:rPr>
                <w:i/>
                <w:sz w:val="24"/>
                <w:szCs w:val="24"/>
                <w:lang w:val="en-US"/>
              </w:rPr>
            </w:pPr>
            <w:r w:rsidRPr="004F036C">
              <w:rPr>
                <w:i/>
                <w:sz w:val="24"/>
                <w:szCs w:val="24"/>
                <w:lang w:val="en-US"/>
              </w:rPr>
              <w:t>SOS1</w:t>
            </w:r>
          </w:p>
        </w:tc>
        <w:tc>
          <w:tcPr>
            <w:tcW w:w="3096" w:type="dxa"/>
            <w:shd w:val="clear" w:color="auto" w:fill="auto"/>
          </w:tcPr>
          <w:p w:rsidR="003A7DBA" w:rsidRPr="003A7DBA" w:rsidRDefault="003A7DBA" w:rsidP="00CF2E1A">
            <w:pPr>
              <w:rPr>
                <w:sz w:val="24"/>
                <w:szCs w:val="24"/>
              </w:rPr>
            </w:pPr>
            <w:r w:rsidRPr="003A7DBA">
              <w:rPr>
                <w:sz w:val="24"/>
                <w:szCs w:val="24"/>
              </w:rPr>
              <w:t>AGGAAGCGAAGAAACCCTTT</w:t>
            </w:r>
          </w:p>
        </w:tc>
        <w:tc>
          <w:tcPr>
            <w:tcW w:w="3096" w:type="dxa"/>
            <w:shd w:val="clear" w:color="auto" w:fill="auto"/>
          </w:tcPr>
          <w:p w:rsidR="003A7DBA" w:rsidRPr="003A7DBA" w:rsidRDefault="003A7DBA" w:rsidP="00CF2E1A">
            <w:pPr>
              <w:rPr>
                <w:sz w:val="24"/>
                <w:szCs w:val="24"/>
              </w:rPr>
            </w:pPr>
            <w:r w:rsidRPr="003A7DBA">
              <w:rPr>
                <w:sz w:val="24"/>
                <w:szCs w:val="24"/>
              </w:rPr>
              <w:t>GTCAGCACACATTGCCACTT</w:t>
            </w:r>
          </w:p>
        </w:tc>
      </w:tr>
    </w:tbl>
    <w:p w:rsidR="00D70602" w:rsidRPr="003A7DBA" w:rsidRDefault="00D70602">
      <w:pPr>
        <w:rPr>
          <w:sz w:val="24"/>
          <w:szCs w:val="24"/>
          <w:lang w:val="en-US"/>
        </w:rPr>
      </w:pPr>
    </w:p>
    <w:sectPr w:rsidR="00D70602" w:rsidRPr="003A7DBA" w:rsidSect="003A7D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602"/>
    <w:rsid w:val="001D29D5"/>
    <w:rsid w:val="002D6DC7"/>
    <w:rsid w:val="003A7DBA"/>
    <w:rsid w:val="0046258F"/>
    <w:rsid w:val="004F036C"/>
    <w:rsid w:val="008F0CE5"/>
    <w:rsid w:val="008F6D28"/>
    <w:rsid w:val="00B76644"/>
    <w:rsid w:val="00D7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70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F6D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70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F6D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Genetyki Człowieka PAN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Drobna</dc:creator>
  <cp:lastModifiedBy>Monika Drobna</cp:lastModifiedBy>
  <cp:revision>5</cp:revision>
  <dcterms:created xsi:type="dcterms:W3CDTF">2019-09-18T11:23:00Z</dcterms:created>
  <dcterms:modified xsi:type="dcterms:W3CDTF">2020-03-10T16:31:00Z</dcterms:modified>
</cp:coreProperties>
</file>