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F624A6" w14:textId="77777777" w:rsidR="001679F4" w:rsidRDefault="001679F4" w:rsidP="001679F4">
      <w:pPr>
        <w:pStyle w:val="MDPI61Supplementary"/>
        <w:rPr>
          <w:color w:val="auto"/>
        </w:rPr>
      </w:pPr>
      <w:r>
        <w:rPr>
          <w:color w:val="auto"/>
        </w:rPr>
        <w:t>Table S1. Overview of nicotine content in wild-type and transgenic tobacco leaves.</w:t>
      </w:r>
    </w:p>
    <w:tbl>
      <w:tblPr>
        <w:tblW w:w="6200" w:type="dxa"/>
        <w:tblInd w:w="768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86"/>
        <w:gridCol w:w="1844"/>
        <w:gridCol w:w="2070"/>
      </w:tblGrid>
      <w:tr w:rsidR="001679F4" w14:paraId="212821B3" w14:textId="77777777" w:rsidTr="001679F4">
        <w:trPr>
          <w:trHeight w:hRule="exact" w:val="288"/>
        </w:trPr>
        <w:tc>
          <w:tcPr>
            <w:tcW w:w="2286" w:type="dxa"/>
            <w:tcBorders>
              <w:top w:val="single" w:sz="4" w:space="0" w:color="auto"/>
              <w:left w:val="single" w:sz="8" w:space="0" w:color="FFFFFF"/>
              <w:bottom w:val="nil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6E8BFE8" w14:textId="77777777" w:rsidR="001679F4" w:rsidRDefault="001679F4">
            <w:pPr>
              <w:pStyle w:val="MDPI42tablebody"/>
              <w:spacing w:line="240" w:lineRule="auto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Sample Name</w:t>
            </w:r>
          </w:p>
        </w:tc>
        <w:tc>
          <w:tcPr>
            <w:tcW w:w="3914" w:type="dxa"/>
            <w:gridSpan w:val="2"/>
            <w:tcBorders>
              <w:top w:val="single" w:sz="4" w:space="0" w:color="auto"/>
              <w:left w:val="single" w:sz="8" w:space="0" w:color="FFFFFF"/>
              <w:bottom w:val="single" w:sz="4" w:space="0" w:color="auto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A170BB0" w14:textId="77777777" w:rsidR="001679F4" w:rsidRDefault="001679F4">
            <w:pPr>
              <w:pStyle w:val="MDPI42tablebody"/>
              <w:spacing w:line="240" w:lineRule="auto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Nicotine (mg/g DW)*</w:t>
            </w:r>
          </w:p>
        </w:tc>
      </w:tr>
      <w:tr w:rsidR="001679F4" w14:paraId="0BDF9C84" w14:textId="77777777" w:rsidTr="001679F4">
        <w:trPr>
          <w:trHeight w:hRule="exact" w:val="288"/>
        </w:trPr>
        <w:tc>
          <w:tcPr>
            <w:tcW w:w="2286" w:type="dxa"/>
            <w:tcBorders>
              <w:top w:val="nil"/>
              <w:left w:val="single" w:sz="8" w:space="0" w:color="FFFFFF"/>
              <w:bottom w:val="single" w:sz="4" w:space="0" w:color="auto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A1A3CD" w14:textId="77777777" w:rsidR="001679F4" w:rsidRDefault="001679F4">
            <w:pPr>
              <w:pStyle w:val="MDPI42tablebody"/>
              <w:spacing w:line="240" w:lineRule="auto"/>
              <w:rPr>
                <w:b/>
                <w:bCs/>
                <w:color w:val="auto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FFFFFF"/>
              <w:bottom w:val="single" w:sz="4" w:space="0" w:color="auto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315A5CC" w14:textId="77777777" w:rsidR="001679F4" w:rsidRDefault="001679F4">
            <w:pPr>
              <w:pStyle w:val="MDPI42tablebody"/>
              <w:spacing w:line="240" w:lineRule="auto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DMSO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8" w:space="0" w:color="FFFFFF"/>
              <w:bottom w:val="single" w:sz="4" w:space="0" w:color="auto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086510A" w14:textId="77777777" w:rsidR="001679F4" w:rsidRDefault="001679F4">
            <w:pPr>
              <w:pStyle w:val="MDPI42tablebody"/>
              <w:spacing w:line="240" w:lineRule="auto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MeJA</w:t>
            </w:r>
          </w:p>
        </w:tc>
      </w:tr>
      <w:tr w:rsidR="001679F4" w14:paraId="3EA8E7D9" w14:textId="77777777" w:rsidTr="001679F4">
        <w:trPr>
          <w:trHeight w:hRule="exact" w:val="288"/>
        </w:trPr>
        <w:tc>
          <w:tcPr>
            <w:tcW w:w="2286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C842A0E" w14:textId="77777777" w:rsidR="001679F4" w:rsidRDefault="001679F4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WT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54E141C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0.46 ± 0.17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F663269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1.16 ± 0.18</w:t>
            </w:r>
          </w:p>
        </w:tc>
      </w:tr>
      <w:tr w:rsidR="001679F4" w14:paraId="14690FC3" w14:textId="77777777" w:rsidTr="001679F4">
        <w:trPr>
          <w:trHeight w:hRule="exact" w:val="288"/>
        </w:trPr>
        <w:tc>
          <w:tcPr>
            <w:tcW w:w="2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0D3337D" w14:textId="77777777" w:rsidR="001679F4" w:rsidRDefault="001679F4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35S:ERF32-1</w:t>
            </w:r>
          </w:p>
        </w:tc>
        <w:tc>
          <w:tcPr>
            <w:tcW w:w="1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16B436F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0.63 ± 0.09</w:t>
            </w: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B06F16F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1.61 ± 0.23</w:t>
            </w:r>
          </w:p>
        </w:tc>
      </w:tr>
      <w:tr w:rsidR="001679F4" w14:paraId="7E4EB874" w14:textId="77777777" w:rsidTr="001679F4">
        <w:trPr>
          <w:trHeight w:hRule="exact" w:val="288"/>
        </w:trPr>
        <w:tc>
          <w:tcPr>
            <w:tcW w:w="2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D8E568D" w14:textId="77777777" w:rsidR="001679F4" w:rsidRDefault="001679F4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35S:ERF32-3</w:t>
            </w:r>
          </w:p>
        </w:tc>
        <w:tc>
          <w:tcPr>
            <w:tcW w:w="1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89B273A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1.09 ± 0.12</w:t>
            </w: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33CCB43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1.61 ± 0.35</w:t>
            </w:r>
          </w:p>
        </w:tc>
      </w:tr>
      <w:tr w:rsidR="001679F4" w14:paraId="7AF0B023" w14:textId="77777777" w:rsidTr="001679F4">
        <w:trPr>
          <w:trHeight w:hRule="exact" w:val="288"/>
        </w:trPr>
        <w:tc>
          <w:tcPr>
            <w:tcW w:w="2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D0748BB" w14:textId="77777777" w:rsidR="001679F4" w:rsidRDefault="001679F4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35S:ERF32-6</w:t>
            </w:r>
          </w:p>
        </w:tc>
        <w:tc>
          <w:tcPr>
            <w:tcW w:w="1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B7DFAE3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1.38 ± 0.21</w:t>
            </w: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B0E9ED8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2.43 ± 0.26</w:t>
            </w:r>
          </w:p>
        </w:tc>
      </w:tr>
      <w:tr w:rsidR="001679F4" w14:paraId="42F529FB" w14:textId="77777777" w:rsidTr="001679F4">
        <w:trPr>
          <w:trHeight w:hRule="exact" w:val="288"/>
        </w:trPr>
        <w:tc>
          <w:tcPr>
            <w:tcW w:w="2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EA22FAA" w14:textId="77777777" w:rsidR="001679F4" w:rsidRDefault="001679F4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GmUBI3:ERF32-2</w:t>
            </w:r>
          </w:p>
        </w:tc>
        <w:tc>
          <w:tcPr>
            <w:tcW w:w="1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F0B7DD3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0.92 ± 1.15</w:t>
            </w: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66E6E53C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1.26 ± 0.16</w:t>
            </w:r>
          </w:p>
        </w:tc>
      </w:tr>
      <w:tr w:rsidR="001679F4" w14:paraId="14504FFA" w14:textId="77777777" w:rsidTr="001679F4">
        <w:trPr>
          <w:trHeight w:hRule="exact" w:val="288"/>
        </w:trPr>
        <w:tc>
          <w:tcPr>
            <w:tcW w:w="2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2584D56" w14:textId="77777777" w:rsidR="001679F4" w:rsidRDefault="001679F4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GmUBI3:ERF32-3</w:t>
            </w:r>
          </w:p>
        </w:tc>
        <w:tc>
          <w:tcPr>
            <w:tcW w:w="1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09BBD34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1.03 ± 0.17</w:t>
            </w: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11B62905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1.10 ± 0.14</w:t>
            </w:r>
          </w:p>
        </w:tc>
      </w:tr>
      <w:tr w:rsidR="001679F4" w14:paraId="60952EF8" w14:textId="77777777" w:rsidTr="001679F4">
        <w:trPr>
          <w:trHeight w:hRule="exact" w:val="288"/>
        </w:trPr>
        <w:tc>
          <w:tcPr>
            <w:tcW w:w="2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818F545" w14:textId="77777777" w:rsidR="001679F4" w:rsidRDefault="001679F4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GmUBI3:ERF32-4</w:t>
            </w:r>
          </w:p>
        </w:tc>
        <w:tc>
          <w:tcPr>
            <w:tcW w:w="1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08654E6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1.08 ± 0.10</w:t>
            </w: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5C73C68E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1.15 ± 0.21</w:t>
            </w:r>
          </w:p>
        </w:tc>
      </w:tr>
      <w:tr w:rsidR="001679F4" w14:paraId="35DCF009" w14:textId="77777777" w:rsidTr="001679F4">
        <w:trPr>
          <w:trHeight w:hRule="exact" w:val="288"/>
        </w:trPr>
        <w:tc>
          <w:tcPr>
            <w:tcW w:w="2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637C3D3" w14:textId="77777777" w:rsidR="001679F4" w:rsidRDefault="001679F4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4GAG:ERF32-1</w:t>
            </w:r>
          </w:p>
        </w:tc>
        <w:tc>
          <w:tcPr>
            <w:tcW w:w="1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460466D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0.61 ± 0.08</w:t>
            </w: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6C7A9617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0.98 ± 0.12</w:t>
            </w:r>
          </w:p>
        </w:tc>
      </w:tr>
      <w:tr w:rsidR="001679F4" w14:paraId="117E18AE" w14:textId="77777777" w:rsidTr="001679F4">
        <w:trPr>
          <w:trHeight w:hRule="exact" w:val="288"/>
        </w:trPr>
        <w:tc>
          <w:tcPr>
            <w:tcW w:w="2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7F15086" w14:textId="77777777" w:rsidR="001679F4" w:rsidRDefault="001679F4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4GAG:ERF32-6</w:t>
            </w:r>
          </w:p>
        </w:tc>
        <w:tc>
          <w:tcPr>
            <w:tcW w:w="1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FAB1AEA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0.87 ± 0.15</w:t>
            </w: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6234751F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1.66 ± 0.23</w:t>
            </w:r>
          </w:p>
        </w:tc>
      </w:tr>
      <w:tr w:rsidR="001679F4" w14:paraId="1890CAF5" w14:textId="77777777" w:rsidTr="001679F4">
        <w:trPr>
          <w:trHeight w:hRule="exact" w:val="288"/>
        </w:trPr>
        <w:tc>
          <w:tcPr>
            <w:tcW w:w="2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D858CB3" w14:textId="77777777" w:rsidR="001679F4" w:rsidRDefault="001679F4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4GAG:ERF32-10</w:t>
            </w:r>
          </w:p>
        </w:tc>
        <w:tc>
          <w:tcPr>
            <w:tcW w:w="1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7737F6C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0.74 ± 0.12</w:t>
            </w: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24EC4E9E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1.40 ± 0.15</w:t>
            </w:r>
          </w:p>
        </w:tc>
      </w:tr>
      <w:tr w:rsidR="001679F4" w14:paraId="246F3277" w14:textId="77777777" w:rsidTr="001679F4">
        <w:trPr>
          <w:trHeight w:hRule="exact" w:val="288"/>
        </w:trPr>
        <w:tc>
          <w:tcPr>
            <w:tcW w:w="2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5C6DE64" w14:textId="77777777" w:rsidR="001679F4" w:rsidRDefault="001679F4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35S:ERF221-1</w:t>
            </w:r>
          </w:p>
        </w:tc>
        <w:tc>
          <w:tcPr>
            <w:tcW w:w="1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94E5D73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3.35 ± 0.40</w:t>
            </w: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0E63C452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5.32 ± 0.53</w:t>
            </w:r>
          </w:p>
        </w:tc>
      </w:tr>
      <w:tr w:rsidR="001679F4" w14:paraId="307B591F" w14:textId="77777777" w:rsidTr="001679F4">
        <w:trPr>
          <w:trHeight w:hRule="exact" w:val="288"/>
        </w:trPr>
        <w:tc>
          <w:tcPr>
            <w:tcW w:w="2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8EFCD4E" w14:textId="77777777" w:rsidR="001679F4" w:rsidRDefault="001679F4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35S:ERF221-3</w:t>
            </w:r>
          </w:p>
        </w:tc>
        <w:tc>
          <w:tcPr>
            <w:tcW w:w="1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2A40D85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3.74 ± 0.38</w:t>
            </w: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6AA7552C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5.05 ± 0.37</w:t>
            </w:r>
          </w:p>
        </w:tc>
      </w:tr>
      <w:tr w:rsidR="001679F4" w14:paraId="0080AB35" w14:textId="77777777" w:rsidTr="001679F4">
        <w:trPr>
          <w:trHeight w:hRule="exact" w:val="288"/>
        </w:trPr>
        <w:tc>
          <w:tcPr>
            <w:tcW w:w="2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716C678" w14:textId="77777777" w:rsidR="001679F4" w:rsidRDefault="001679F4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35S:ERF221-8</w:t>
            </w:r>
          </w:p>
        </w:tc>
        <w:tc>
          <w:tcPr>
            <w:tcW w:w="1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FC892A8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1.24 ± 0.25</w:t>
            </w: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1CAEFF31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3.11 ± 0.27</w:t>
            </w:r>
          </w:p>
        </w:tc>
      </w:tr>
      <w:tr w:rsidR="001679F4" w14:paraId="55D675BF" w14:textId="77777777" w:rsidTr="001679F4">
        <w:trPr>
          <w:trHeight w:hRule="exact" w:val="288"/>
        </w:trPr>
        <w:tc>
          <w:tcPr>
            <w:tcW w:w="2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334D0C4" w14:textId="77777777" w:rsidR="001679F4" w:rsidRDefault="001679F4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GmUBI3:ERF221-2</w:t>
            </w:r>
          </w:p>
        </w:tc>
        <w:tc>
          <w:tcPr>
            <w:tcW w:w="1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C39D81A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3.40 ± 0.53</w:t>
            </w: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52244E23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5.01 ± 0.95</w:t>
            </w:r>
          </w:p>
        </w:tc>
      </w:tr>
      <w:tr w:rsidR="001679F4" w14:paraId="5FF0760D" w14:textId="77777777" w:rsidTr="001679F4">
        <w:trPr>
          <w:trHeight w:hRule="exact" w:val="288"/>
        </w:trPr>
        <w:tc>
          <w:tcPr>
            <w:tcW w:w="2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F7002D8" w14:textId="77777777" w:rsidR="001679F4" w:rsidRDefault="001679F4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GmUBI3:ERF221-5</w:t>
            </w:r>
          </w:p>
        </w:tc>
        <w:tc>
          <w:tcPr>
            <w:tcW w:w="1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729E5DF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4.34 ± 0.66</w:t>
            </w: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0D6467D8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6.96 ± 0.95</w:t>
            </w:r>
          </w:p>
        </w:tc>
      </w:tr>
      <w:tr w:rsidR="001679F4" w14:paraId="1B624853" w14:textId="77777777" w:rsidTr="001679F4">
        <w:trPr>
          <w:trHeight w:hRule="exact" w:val="288"/>
        </w:trPr>
        <w:tc>
          <w:tcPr>
            <w:tcW w:w="2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6EDAD7C" w14:textId="77777777" w:rsidR="001679F4" w:rsidRDefault="001679F4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GmUBI3:ERF221-7</w:t>
            </w:r>
          </w:p>
        </w:tc>
        <w:tc>
          <w:tcPr>
            <w:tcW w:w="1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72542F2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3.40 ± 0.36</w:t>
            </w: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3B85E9AC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5.06 ± 0.57</w:t>
            </w:r>
          </w:p>
        </w:tc>
      </w:tr>
      <w:tr w:rsidR="001679F4" w14:paraId="2A74F339" w14:textId="77777777" w:rsidTr="001679F4">
        <w:trPr>
          <w:trHeight w:hRule="exact" w:val="288"/>
        </w:trPr>
        <w:tc>
          <w:tcPr>
            <w:tcW w:w="2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47D4DA7" w14:textId="77777777" w:rsidR="001679F4" w:rsidRDefault="001679F4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4GAG:ERF221-4</w:t>
            </w:r>
          </w:p>
        </w:tc>
        <w:tc>
          <w:tcPr>
            <w:tcW w:w="1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618CDAA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1.55 ± 0.42</w:t>
            </w: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096F655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5.09 ± 0.51</w:t>
            </w:r>
          </w:p>
        </w:tc>
      </w:tr>
      <w:tr w:rsidR="001679F4" w14:paraId="06B54D8A" w14:textId="77777777" w:rsidTr="001679F4">
        <w:trPr>
          <w:trHeight w:hRule="exact" w:val="288"/>
        </w:trPr>
        <w:tc>
          <w:tcPr>
            <w:tcW w:w="2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3A38B1A" w14:textId="77777777" w:rsidR="001679F4" w:rsidRDefault="001679F4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4GAG:ERF221-8</w:t>
            </w:r>
          </w:p>
        </w:tc>
        <w:tc>
          <w:tcPr>
            <w:tcW w:w="1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41C4388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0.63 ± 0.19</w:t>
            </w: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B577F24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2.81 ± 0.28</w:t>
            </w:r>
          </w:p>
        </w:tc>
      </w:tr>
      <w:tr w:rsidR="001679F4" w14:paraId="44CCD822" w14:textId="77777777" w:rsidTr="001679F4">
        <w:trPr>
          <w:trHeight w:hRule="exact" w:val="288"/>
        </w:trPr>
        <w:tc>
          <w:tcPr>
            <w:tcW w:w="2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46C6937" w14:textId="77777777" w:rsidR="001679F4" w:rsidRDefault="001679F4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4GAG:ERF221-10</w:t>
            </w:r>
          </w:p>
        </w:tc>
        <w:tc>
          <w:tcPr>
            <w:tcW w:w="1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E0D6B1F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2.41 ± 0.45</w:t>
            </w: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3D3861C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3.58 ± 0.32</w:t>
            </w:r>
          </w:p>
        </w:tc>
      </w:tr>
      <w:tr w:rsidR="001679F4" w14:paraId="1CC19DFC" w14:textId="77777777" w:rsidTr="001679F4">
        <w:trPr>
          <w:trHeight w:hRule="exact" w:val="288"/>
        </w:trPr>
        <w:tc>
          <w:tcPr>
            <w:tcW w:w="2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18C62C7" w14:textId="77777777" w:rsidR="001679F4" w:rsidRDefault="001679F4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35S:MYC2a-3</w:t>
            </w:r>
          </w:p>
        </w:tc>
        <w:tc>
          <w:tcPr>
            <w:tcW w:w="1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1B61848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2.06 ± 0.28</w:t>
            </w: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1CE272C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2.85 ± 0.19</w:t>
            </w:r>
          </w:p>
        </w:tc>
      </w:tr>
      <w:tr w:rsidR="001679F4" w14:paraId="003D4009" w14:textId="77777777" w:rsidTr="001679F4">
        <w:trPr>
          <w:trHeight w:hRule="exact" w:val="288"/>
        </w:trPr>
        <w:tc>
          <w:tcPr>
            <w:tcW w:w="2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AD6935B" w14:textId="77777777" w:rsidR="001679F4" w:rsidRDefault="001679F4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35S:MYC2a-4</w:t>
            </w:r>
          </w:p>
        </w:tc>
        <w:tc>
          <w:tcPr>
            <w:tcW w:w="1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4DFD67D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2.72 ± 0.34</w:t>
            </w: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A343760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3.50 ± 0.24</w:t>
            </w:r>
          </w:p>
        </w:tc>
      </w:tr>
      <w:tr w:rsidR="001679F4" w14:paraId="4FFEB53A" w14:textId="77777777" w:rsidTr="001679F4">
        <w:trPr>
          <w:trHeight w:hRule="exact" w:val="288"/>
        </w:trPr>
        <w:tc>
          <w:tcPr>
            <w:tcW w:w="2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8CE4ACC" w14:textId="77777777" w:rsidR="001679F4" w:rsidRDefault="001679F4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35S:MYC2a-7</w:t>
            </w:r>
          </w:p>
        </w:tc>
        <w:tc>
          <w:tcPr>
            <w:tcW w:w="1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D18506D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2.42 ± 0.20</w:t>
            </w: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8D21F12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2.91 ± 0.17</w:t>
            </w:r>
          </w:p>
        </w:tc>
      </w:tr>
      <w:tr w:rsidR="001679F4" w14:paraId="2026081D" w14:textId="77777777" w:rsidTr="001679F4">
        <w:trPr>
          <w:trHeight w:hRule="exact" w:val="288"/>
        </w:trPr>
        <w:tc>
          <w:tcPr>
            <w:tcW w:w="2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97B5B0B" w14:textId="77777777" w:rsidR="001679F4" w:rsidRDefault="001679F4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GmUBI3:MYC2a-1</w:t>
            </w:r>
          </w:p>
        </w:tc>
        <w:tc>
          <w:tcPr>
            <w:tcW w:w="1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C60A132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1.57 ± 0.15</w:t>
            </w: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214B9BA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2.48 ± 0.32</w:t>
            </w:r>
          </w:p>
        </w:tc>
      </w:tr>
      <w:tr w:rsidR="001679F4" w14:paraId="63F72122" w14:textId="77777777" w:rsidTr="001679F4">
        <w:trPr>
          <w:trHeight w:hRule="exact" w:val="288"/>
        </w:trPr>
        <w:tc>
          <w:tcPr>
            <w:tcW w:w="2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E11F79B" w14:textId="77777777" w:rsidR="001679F4" w:rsidRDefault="001679F4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GmUBI3:MYC2a-2</w:t>
            </w:r>
          </w:p>
        </w:tc>
        <w:tc>
          <w:tcPr>
            <w:tcW w:w="1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254E28E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1.40 ± 0.14</w:t>
            </w: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D843521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2.32 ± 0.53</w:t>
            </w:r>
          </w:p>
        </w:tc>
      </w:tr>
      <w:tr w:rsidR="001679F4" w14:paraId="0BF310C7" w14:textId="77777777" w:rsidTr="001679F4">
        <w:trPr>
          <w:trHeight w:hRule="exact" w:val="288"/>
        </w:trPr>
        <w:tc>
          <w:tcPr>
            <w:tcW w:w="2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ABEEFA5" w14:textId="77777777" w:rsidR="001679F4" w:rsidRDefault="001679F4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GmUBI3:MYC2a-9</w:t>
            </w:r>
          </w:p>
        </w:tc>
        <w:tc>
          <w:tcPr>
            <w:tcW w:w="1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9FC3BB3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1.12 ± 0.17</w:t>
            </w: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C8B02B1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2.08 ± 0.31</w:t>
            </w:r>
          </w:p>
        </w:tc>
      </w:tr>
      <w:tr w:rsidR="001679F4" w14:paraId="2B47F8F7" w14:textId="77777777" w:rsidTr="001679F4">
        <w:trPr>
          <w:trHeight w:hRule="exact" w:val="288"/>
        </w:trPr>
        <w:tc>
          <w:tcPr>
            <w:tcW w:w="2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6D758EB" w14:textId="77777777" w:rsidR="001679F4" w:rsidRDefault="001679F4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4GAG:MYC2a-1</w:t>
            </w:r>
          </w:p>
        </w:tc>
        <w:tc>
          <w:tcPr>
            <w:tcW w:w="1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E7AF2CF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1.19 ± 0.11</w:t>
            </w: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DC1B4F6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2.64 ± 0.42</w:t>
            </w:r>
          </w:p>
        </w:tc>
      </w:tr>
      <w:tr w:rsidR="001679F4" w14:paraId="1D247755" w14:textId="77777777" w:rsidTr="001679F4">
        <w:trPr>
          <w:trHeight w:hRule="exact" w:val="288"/>
        </w:trPr>
        <w:tc>
          <w:tcPr>
            <w:tcW w:w="2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326ED08" w14:textId="77777777" w:rsidR="001679F4" w:rsidRDefault="001679F4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4GAG:MYC2a-2</w:t>
            </w:r>
          </w:p>
        </w:tc>
        <w:tc>
          <w:tcPr>
            <w:tcW w:w="1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7600275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1.08 ± 0.14</w:t>
            </w: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94AFEFA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1.90 ± 0.14</w:t>
            </w:r>
          </w:p>
        </w:tc>
      </w:tr>
      <w:tr w:rsidR="001679F4" w14:paraId="7FC657BE" w14:textId="77777777" w:rsidTr="001679F4">
        <w:trPr>
          <w:trHeight w:hRule="exact" w:val="288"/>
        </w:trPr>
        <w:tc>
          <w:tcPr>
            <w:tcW w:w="2286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B02BD25" w14:textId="77777777" w:rsidR="001679F4" w:rsidRDefault="001679F4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4GAG:MYC2a-3</w:t>
            </w:r>
          </w:p>
        </w:tc>
        <w:tc>
          <w:tcPr>
            <w:tcW w:w="1844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31EE90A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1.28 ± 0.13</w:t>
            </w: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3DF121A" w14:textId="77777777" w:rsidR="001679F4" w:rsidRDefault="001679F4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2.35 ± 0.20</w:t>
            </w:r>
          </w:p>
        </w:tc>
      </w:tr>
    </w:tbl>
    <w:p w14:paraId="77210E3A" w14:textId="77777777" w:rsidR="001679F4" w:rsidRDefault="001679F4" w:rsidP="001679F4">
      <w:pPr>
        <w:pStyle w:val="MDPI51figurecaption"/>
        <w:spacing w:before="0" w:after="0" w:line="240" w:lineRule="auto"/>
        <w:ind w:left="810" w:right="432"/>
        <w:jc w:val="left"/>
        <w:rPr>
          <w:color w:val="auto"/>
        </w:rPr>
      </w:pPr>
      <w:r>
        <w:rPr>
          <w:color w:val="auto"/>
        </w:rPr>
        <w:t>* Numbers are the mean ± standard deviation of the GC-MS measurements.</w:t>
      </w:r>
    </w:p>
    <w:p w14:paraId="4A2BD12A" w14:textId="77777777" w:rsidR="001679F4" w:rsidRDefault="001679F4" w:rsidP="001679F4">
      <w:pPr>
        <w:pStyle w:val="MDPI51figurecaption"/>
        <w:spacing w:before="0" w:after="0" w:line="240" w:lineRule="auto"/>
        <w:ind w:left="810" w:right="432"/>
        <w:jc w:val="left"/>
        <w:rPr>
          <w:color w:val="auto"/>
        </w:rPr>
      </w:pPr>
      <w:r>
        <w:rPr>
          <w:color w:val="auto"/>
        </w:rPr>
        <w:t>DW, dry weight.</w:t>
      </w:r>
    </w:p>
    <w:p w14:paraId="6EA37924" w14:textId="77777777" w:rsidR="00616990" w:rsidRDefault="00616990">
      <w:bookmarkStart w:id="0" w:name="_GoBack"/>
      <w:bookmarkEnd w:id="0"/>
    </w:p>
    <w:sectPr w:rsidR="006169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F78"/>
    <w:rsid w:val="001679F4"/>
    <w:rsid w:val="00616990"/>
    <w:rsid w:val="006B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C35762-F005-49DF-AD18-3B8A0671D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9F4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1679F4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en-US"/>
    </w:rPr>
  </w:style>
  <w:style w:type="paragraph" w:customStyle="1" w:styleId="MDPI51figurecaption">
    <w:name w:val="MDPI_5.1_figure_caption"/>
    <w:basedOn w:val="Normal"/>
    <w:qFormat/>
    <w:rsid w:val="001679F4"/>
    <w:pPr>
      <w:adjustRightInd w:val="0"/>
      <w:snapToGrid w:val="0"/>
      <w:spacing w:before="120" w:after="240" w:line="260" w:lineRule="atLeast"/>
      <w:ind w:left="425" w:right="425"/>
    </w:pPr>
    <w:rPr>
      <w:rFonts w:ascii="Palatino Linotype" w:hAnsi="Palatino Linotype"/>
      <w:sz w:val="18"/>
      <w:lang w:bidi="en-US"/>
    </w:rPr>
  </w:style>
  <w:style w:type="paragraph" w:customStyle="1" w:styleId="MDPI61Supplementary">
    <w:name w:val="MDPI_6.1_Supplementary"/>
    <w:basedOn w:val="Normal"/>
    <w:qFormat/>
    <w:rsid w:val="001679F4"/>
    <w:pPr>
      <w:adjustRightInd w:val="0"/>
      <w:snapToGrid w:val="0"/>
      <w:spacing w:before="240" w:line="200" w:lineRule="atLeast"/>
    </w:pPr>
    <w:rPr>
      <w:rFonts w:ascii="Palatino Linotype" w:hAnsi="Palatino Linotype"/>
      <w:sz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7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 Liu</dc:creator>
  <cp:keywords/>
  <dc:description/>
  <cp:lastModifiedBy>Hai Liu</cp:lastModifiedBy>
  <cp:revision>2</cp:revision>
  <dcterms:created xsi:type="dcterms:W3CDTF">2019-11-08T02:22:00Z</dcterms:created>
  <dcterms:modified xsi:type="dcterms:W3CDTF">2019-11-08T02:23:00Z</dcterms:modified>
</cp:coreProperties>
</file>