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3D373" w14:textId="2C6FF5DE" w:rsidR="00724CA3" w:rsidRDefault="00861EE0">
      <w:pPr>
        <w:rPr>
          <w:lang w:val="en-GB"/>
        </w:rPr>
      </w:pPr>
      <w:r>
        <w:rPr>
          <w:lang w:val="en-GB"/>
        </w:rPr>
        <w:t>Supplementary Figure 1.</w:t>
      </w:r>
    </w:p>
    <w:p w14:paraId="5E3805A3" w14:textId="640E6B16" w:rsidR="006605FE" w:rsidRDefault="006605FE">
      <w:pPr>
        <w:rPr>
          <w:lang w:val="en-GB"/>
        </w:rPr>
      </w:pPr>
    </w:p>
    <w:p w14:paraId="182F1073" w14:textId="02DD8D69" w:rsidR="006605FE" w:rsidRDefault="006605FE">
      <w:pPr>
        <w:rPr>
          <w:lang w:val="en-GB"/>
        </w:rPr>
      </w:pPr>
      <w:r>
        <w:rPr>
          <w:lang w:val="en-GB"/>
        </w:rPr>
        <w:t>Histological staining of myocardial biopsy of Patient 2</w:t>
      </w:r>
    </w:p>
    <w:p w14:paraId="1182DABE" w14:textId="77777777" w:rsidR="006605FE" w:rsidRDefault="006605FE">
      <w:pPr>
        <w:rPr>
          <w:lang w:val="en-GB"/>
        </w:rPr>
      </w:pPr>
    </w:p>
    <w:p w14:paraId="7C6C247A" w14:textId="6631EA2B" w:rsidR="00724CA3" w:rsidRDefault="00724CA3">
      <w:pPr>
        <w:rPr>
          <w:lang w:val="en-GB"/>
        </w:rPr>
      </w:pPr>
      <w:r>
        <w:rPr>
          <w:lang w:val="en-GB"/>
        </w:rPr>
        <w:t>A                                                                           B</w:t>
      </w:r>
    </w:p>
    <w:p w14:paraId="2148B79B" w14:textId="7D63E599" w:rsidR="00836949" w:rsidRPr="00836949" w:rsidRDefault="00836949">
      <w:pPr>
        <w:rPr>
          <w:lang w:val="en-GB"/>
        </w:rPr>
      </w:pPr>
      <w:r>
        <w:rPr>
          <w:noProof/>
          <w:lang w:val="ru-RU"/>
        </w:rPr>
        <w:drawing>
          <wp:inline distT="0" distB="0" distL="0" distR="0" wp14:anchorId="71760159" wp14:editId="040AA622">
            <wp:extent cx="2506525" cy="1879200"/>
            <wp:effectExtent l="0" t="0" r="0" b="635"/>
            <wp:docPr id="1" name="Picture 1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ackground patter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135" cy="188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</w:t>
      </w:r>
      <w:r>
        <w:rPr>
          <w:noProof/>
          <w:lang w:val="ru-RU"/>
        </w:rPr>
        <w:drawing>
          <wp:inline distT="0" distB="0" distL="0" distR="0" wp14:anchorId="05352421" wp14:editId="62B7C0E1">
            <wp:extent cx="2489170" cy="1866188"/>
            <wp:effectExtent l="0" t="0" r="635" b="1270"/>
            <wp:docPr id="3" name="Picture 3" descr="A picture containing pink, covered, umbrella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pink, covered, umbrella, tabl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331" cy="187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04E74" w14:textId="77777777" w:rsidR="00724CA3" w:rsidRDefault="00724CA3">
      <w:pPr>
        <w:rPr>
          <w:lang w:val="en-GB"/>
        </w:rPr>
      </w:pPr>
    </w:p>
    <w:p w14:paraId="56F561C2" w14:textId="330C0FA0" w:rsidR="00836949" w:rsidRPr="00724CA3" w:rsidRDefault="00724CA3">
      <w:pPr>
        <w:rPr>
          <w:lang w:val="en-GB"/>
        </w:rPr>
      </w:pPr>
      <w:r>
        <w:rPr>
          <w:lang w:val="en-GB"/>
        </w:rPr>
        <w:t>C                                                                           D</w:t>
      </w:r>
    </w:p>
    <w:p w14:paraId="4733796E" w14:textId="1B4737A0" w:rsidR="00836949" w:rsidRPr="00836949" w:rsidRDefault="00836949">
      <w:pPr>
        <w:rPr>
          <w:lang w:val="en-GB"/>
        </w:rPr>
      </w:pPr>
      <w:r>
        <w:rPr>
          <w:noProof/>
          <w:lang w:val="ru-RU"/>
        </w:rPr>
        <w:drawing>
          <wp:inline distT="0" distB="0" distL="0" distR="0" wp14:anchorId="4EC4FF03" wp14:editId="350F58E2">
            <wp:extent cx="2506345" cy="1879065"/>
            <wp:effectExtent l="0" t="0" r="0" b="635"/>
            <wp:docPr id="5" name="Picture 5" descr="A picture containing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foo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56" cy="188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</w:t>
      </w:r>
      <w:r>
        <w:rPr>
          <w:noProof/>
          <w:lang w:val="ru-RU"/>
        </w:rPr>
        <w:drawing>
          <wp:inline distT="0" distB="0" distL="0" distR="0" wp14:anchorId="3DF68A95" wp14:editId="362F5B35">
            <wp:extent cx="2506345" cy="187906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477" cy="188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96C74" w14:textId="55E37097" w:rsidR="00836949" w:rsidRDefault="00836949">
      <w:pPr>
        <w:rPr>
          <w:lang w:val="ru-RU"/>
        </w:rPr>
      </w:pPr>
    </w:p>
    <w:p w14:paraId="116326A7" w14:textId="34E7CEB9" w:rsidR="00836949" w:rsidRDefault="00836949">
      <w:pPr>
        <w:rPr>
          <w:lang w:val="ru-RU"/>
        </w:rPr>
      </w:pPr>
    </w:p>
    <w:p w14:paraId="3BF2648D" w14:textId="5D084ACA" w:rsidR="00C97F9B" w:rsidRDefault="00C97F9B">
      <w:pPr>
        <w:rPr>
          <w:lang w:val="ru-RU"/>
        </w:rPr>
      </w:pPr>
    </w:p>
    <w:p w14:paraId="68F0DC93" w14:textId="5E4534BE" w:rsidR="00C97F9B" w:rsidRDefault="00861EE0">
      <w:pPr>
        <w:rPr>
          <w:lang w:val="en-GB"/>
        </w:rPr>
      </w:pPr>
      <w:r>
        <w:rPr>
          <w:lang w:val="en-GB"/>
        </w:rPr>
        <w:t>(</w:t>
      </w:r>
      <w:proofErr w:type="spellStart"/>
      <w:proofErr w:type="gramStart"/>
      <w:r w:rsidR="00C97F9B">
        <w:rPr>
          <w:lang w:val="en-GB"/>
        </w:rPr>
        <w:t>A,B</w:t>
      </w:r>
      <w:proofErr w:type="spellEnd"/>
      <w:proofErr w:type="gramEnd"/>
      <w:r>
        <w:rPr>
          <w:lang w:val="en-GB"/>
        </w:rPr>
        <w:t>)</w:t>
      </w:r>
      <w:r w:rsidR="00C97F9B">
        <w:rPr>
          <w:lang w:val="en-GB"/>
        </w:rPr>
        <w:t xml:space="preserve"> </w:t>
      </w:r>
      <w:proofErr w:type="spellStart"/>
      <w:r w:rsidR="00C97F9B">
        <w:rPr>
          <w:lang w:val="en-GB"/>
        </w:rPr>
        <w:t>Hematoxylin</w:t>
      </w:r>
      <w:proofErr w:type="spellEnd"/>
      <w:r w:rsidR="00C97F9B">
        <w:rPr>
          <w:lang w:val="en-GB"/>
        </w:rPr>
        <w:t xml:space="preserve">-eosin staining. Fibro-fatty replacement, </w:t>
      </w:r>
      <w:proofErr w:type="spellStart"/>
      <w:r w:rsidR="00C97F9B">
        <w:rPr>
          <w:lang w:val="en-GB"/>
        </w:rPr>
        <w:t>fiber</w:t>
      </w:r>
      <w:proofErr w:type="spellEnd"/>
      <w:r w:rsidR="00C97F9B">
        <w:rPr>
          <w:lang w:val="en-GB"/>
        </w:rPr>
        <w:t xml:space="preserve"> hypertrophy and nuclear size variability. </w:t>
      </w:r>
    </w:p>
    <w:p w14:paraId="222A11DC" w14:textId="7EFBEC2F" w:rsidR="00C97F9B" w:rsidRPr="00C97F9B" w:rsidRDefault="00861EE0">
      <w:pPr>
        <w:rPr>
          <w:lang w:val="en-GB"/>
        </w:rPr>
      </w:pPr>
      <w:r>
        <w:rPr>
          <w:lang w:val="en-GB"/>
        </w:rPr>
        <w:t>(</w:t>
      </w:r>
      <w:proofErr w:type="spellStart"/>
      <w:proofErr w:type="gramStart"/>
      <w:r w:rsidR="00C97F9B">
        <w:rPr>
          <w:lang w:val="en-GB"/>
        </w:rPr>
        <w:t>C,D</w:t>
      </w:r>
      <w:proofErr w:type="spellEnd"/>
      <w:proofErr w:type="gramEnd"/>
      <w:r>
        <w:rPr>
          <w:lang w:val="en-GB"/>
        </w:rPr>
        <w:t>)</w:t>
      </w:r>
      <w:r w:rsidR="00C97F9B">
        <w:rPr>
          <w:lang w:val="en-GB"/>
        </w:rPr>
        <w:t xml:space="preserve">  </w:t>
      </w:r>
      <w:proofErr w:type="spellStart"/>
      <w:r w:rsidR="00C97F9B">
        <w:rPr>
          <w:lang w:val="en-GB"/>
        </w:rPr>
        <w:t>vanGieson</w:t>
      </w:r>
      <w:proofErr w:type="spellEnd"/>
      <w:r w:rsidR="00C97F9B">
        <w:rPr>
          <w:lang w:val="en-GB"/>
        </w:rPr>
        <w:t xml:space="preserve"> staining. Diffuse areas of fibrosis.   </w:t>
      </w:r>
    </w:p>
    <w:sectPr w:rsidR="00C97F9B" w:rsidRPr="00C97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49"/>
    <w:rsid w:val="0005520E"/>
    <w:rsid w:val="000E00E3"/>
    <w:rsid w:val="00244970"/>
    <w:rsid w:val="002E3865"/>
    <w:rsid w:val="003171A0"/>
    <w:rsid w:val="00474051"/>
    <w:rsid w:val="00480DCA"/>
    <w:rsid w:val="004C27EC"/>
    <w:rsid w:val="00573461"/>
    <w:rsid w:val="005F7D82"/>
    <w:rsid w:val="006605FE"/>
    <w:rsid w:val="00691E78"/>
    <w:rsid w:val="006B4D1A"/>
    <w:rsid w:val="007012F4"/>
    <w:rsid w:val="00724CA3"/>
    <w:rsid w:val="007E6D42"/>
    <w:rsid w:val="00836949"/>
    <w:rsid w:val="00861EE0"/>
    <w:rsid w:val="00902B46"/>
    <w:rsid w:val="00945125"/>
    <w:rsid w:val="009E26E4"/>
    <w:rsid w:val="00B850A3"/>
    <w:rsid w:val="00BD4CB4"/>
    <w:rsid w:val="00C771EF"/>
    <w:rsid w:val="00C97F9B"/>
    <w:rsid w:val="00CA2D98"/>
    <w:rsid w:val="00D3152B"/>
    <w:rsid w:val="00D90E15"/>
    <w:rsid w:val="00E236E4"/>
    <w:rsid w:val="00E571C9"/>
    <w:rsid w:val="00FD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77C6B0C"/>
  <w15:chartTrackingRefBased/>
  <w15:docId w15:val="{B4485F87-94F0-F94B-895D-1C3ABFA9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861EE0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61EE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356</Characters>
  <Application>Microsoft Office Word</Application>
  <DocSecurity>0</DocSecurity>
  <Lines>2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kostareva</dc:creator>
  <cp:keywords/>
  <dc:description/>
  <cp:lastModifiedBy>John Jörholt</cp:lastModifiedBy>
  <cp:revision>3</cp:revision>
  <dcterms:created xsi:type="dcterms:W3CDTF">2020-10-12T22:17:00Z</dcterms:created>
  <dcterms:modified xsi:type="dcterms:W3CDTF">2020-10-14T12:28:00Z</dcterms:modified>
</cp:coreProperties>
</file>