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Times New Roman" w:hAnsi="Times New Roman" w:cs="Times New Roman" w:eastAsiaTheme="minorEastAsia"/>
          <w:b/>
          <w:bCs/>
          <w:color w:val="auto"/>
          <w:sz w:val="18"/>
          <w:szCs w:val="18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color w:val="auto"/>
          <w:sz w:val="18"/>
          <w:szCs w:val="18"/>
          <w:lang w:val="en-US" w:eastAsia="zh-CN"/>
        </w:rPr>
        <w:t xml:space="preserve">Table </w:t>
      </w:r>
      <w:r>
        <w:rPr>
          <w:rFonts w:hint="eastAsia" w:ascii="Times New Roman" w:hAnsi="Times New Roman" w:cs="Times New Roman"/>
          <w:b/>
          <w:bCs/>
          <w:color w:val="auto"/>
          <w:sz w:val="18"/>
          <w:szCs w:val="18"/>
          <w:lang w:val="en-US" w:eastAsia="zh-CN"/>
        </w:rPr>
        <w:t>S2</w:t>
      </w:r>
      <w:r>
        <w:rPr>
          <w:rFonts w:hint="default" w:ascii="Times New Roman" w:hAnsi="Times New Roman" w:cs="Times New Roman"/>
          <w:b/>
          <w:bCs/>
          <w:color w:val="auto"/>
          <w:sz w:val="18"/>
          <w:szCs w:val="18"/>
          <w:lang w:val="en-US" w:eastAsia="zh-CN"/>
        </w:rPr>
        <w:t xml:space="preserve"> Statistics of sequence comparison between sample sequencing data and reference genome. 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none" w:color="auto" w:sz="0" w:space="0"/>
          <w:bottom w:val="single" w:color="auto" w:sz="4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3"/>
        <w:gridCol w:w="1119"/>
        <w:gridCol w:w="1126"/>
        <w:gridCol w:w="1287"/>
        <w:gridCol w:w="1263"/>
        <w:gridCol w:w="1387"/>
        <w:gridCol w:w="1417"/>
      </w:tblGrid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3" w:type="dxa"/>
            <w:tcBorders>
              <w:bottom w:val="single" w:color="auto" w:sz="4" w:space="0"/>
            </w:tcBorders>
            <w:vAlign w:val="top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color w:val="auto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vertAlign w:val="baseline"/>
                <w:lang w:val="en-US" w:eastAsia="zh-CN"/>
              </w:rPr>
              <w:t>Samples</w:t>
            </w:r>
          </w:p>
        </w:tc>
        <w:tc>
          <w:tcPr>
            <w:tcW w:w="1119" w:type="dxa"/>
            <w:tcBorders>
              <w:bottom w:val="single" w:color="auto" w:sz="4" w:space="0"/>
            </w:tcBorders>
            <w:vAlign w:val="top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color w:val="auto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vertAlign w:val="baseline"/>
                <w:lang w:val="en-US" w:eastAsia="zh-CN"/>
              </w:rPr>
              <w:t>Total Reads</w:t>
            </w:r>
          </w:p>
        </w:tc>
        <w:tc>
          <w:tcPr>
            <w:tcW w:w="1126" w:type="dxa"/>
            <w:tcBorders>
              <w:bottom w:val="single" w:color="auto" w:sz="4" w:space="0"/>
            </w:tcBorders>
            <w:vAlign w:val="top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color w:val="auto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vertAlign w:val="baseline"/>
                <w:lang w:val="en-US" w:eastAsia="zh-CN"/>
              </w:rPr>
              <w:t>Mapped Reads</w:t>
            </w:r>
          </w:p>
        </w:tc>
        <w:tc>
          <w:tcPr>
            <w:tcW w:w="1287" w:type="dxa"/>
            <w:tcBorders>
              <w:bottom w:val="single" w:color="auto" w:sz="4" w:space="0"/>
            </w:tcBorders>
            <w:vAlign w:val="top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color w:val="auto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vertAlign w:val="baseline"/>
                <w:lang w:val="en-US" w:eastAsia="zh-CN"/>
              </w:rPr>
              <w:t>Uniq Mapped Reads</w:t>
            </w:r>
          </w:p>
        </w:tc>
        <w:tc>
          <w:tcPr>
            <w:tcW w:w="1263" w:type="dxa"/>
            <w:tcBorders>
              <w:bottom w:val="single" w:color="auto" w:sz="4" w:space="0"/>
            </w:tcBorders>
            <w:vAlign w:val="top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color w:val="auto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vertAlign w:val="baseline"/>
                <w:lang w:val="en-US" w:eastAsia="zh-CN"/>
              </w:rPr>
              <w:t>Multiple Map Reads</w:t>
            </w:r>
          </w:p>
        </w:tc>
        <w:tc>
          <w:tcPr>
            <w:tcW w:w="1387" w:type="dxa"/>
            <w:tcBorders>
              <w:bottom w:val="single" w:color="auto" w:sz="4" w:space="0"/>
            </w:tcBorders>
            <w:vAlign w:val="top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color w:val="auto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vertAlign w:val="baseline"/>
                <w:lang w:val="en-US" w:eastAsia="zh-CN"/>
              </w:rPr>
              <w:t>Reads Map to '</w:t>
            </w: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vertAlign w:val="baseline"/>
                <w:lang w:val="en-US" w:eastAsia="zh-CN"/>
              </w:rPr>
              <w:t>＋</w:t>
            </w: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vertAlign w:val="baseline"/>
                <w:lang w:val="en-US" w:eastAsia="zh-CN"/>
              </w:rPr>
              <w:t>'</w:t>
            </w:r>
          </w:p>
        </w:tc>
        <w:tc>
          <w:tcPr>
            <w:tcW w:w="1417" w:type="dxa"/>
            <w:tcBorders>
              <w:bottom w:val="single" w:color="auto" w:sz="4" w:space="0"/>
            </w:tcBorders>
            <w:vAlign w:val="top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color w:val="auto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vertAlign w:val="baseline"/>
                <w:lang w:val="en-US" w:eastAsia="zh-CN"/>
              </w:rPr>
              <w:t>Reads Map to '</w:t>
            </w: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vertAlign w:val="baseline"/>
                <w:lang w:val="en-US" w:eastAsia="zh-CN"/>
              </w:rPr>
              <w:t>－</w:t>
            </w: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  <w:vertAlign w:val="baseline"/>
                <w:lang w:val="en-US" w:eastAsia="zh-CN"/>
              </w:rPr>
              <w:t>'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3" w:type="dxa"/>
            <w:tcBorders>
              <w:top w:val="single" w:color="auto" w:sz="4" w:space="0"/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color w:val="auto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Helvetica" w:cs="Times New Roman"/>
                <w:i w:val="0"/>
                <w:caps w:val="0"/>
                <w:color w:val="auto"/>
                <w:spacing w:val="0"/>
                <w:sz w:val="18"/>
                <w:szCs w:val="18"/>
                <w:shd w:val="clear" w:fill="FFFFFF"/>
              </w:rPr>
              <w:t>BE17B1</w:t>
            </w:r>
          </w:p>
        </w:tc>
        <w:tc>
          <w:tcPr>
            <w:tcW w:w="1119" w:type="dxa"/>
            <w:tcBorders>
              <w:top w:val="single" w:color="auto" w:sz="4" w:space="0"/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color w:val="auto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Helvetica" w:cs="Times New Roman"/>
                <w:i w:val="0"/>
                <w:caps w:val="0"/>
                <w:color w:val="auto"/>
                <w:spacing w:val="0"/>
                <w:sz w:val="18"/>
                <w:szCs w:val="18"/>
                <w:shd w:val="clear" w:fill="FFFFFF"/>
              </w:rPr>
              <w:t>53,528,944</w:t>
            </w:r>
          </w:p>
        </w:tc>
        <w:tc>
          <w:tcPr>
            <w:tcW w:w="1126" w:type="dxa"/>
            <w:tcBorders>
              <w:top w:val="single" w:color="auto" w:sz="4" w:space="0"/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color w:val="auto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Helvetica" w:cs="Times New Roman"/>
                <w:i w:val="0"/>
                <w:caps w:val="0"/>
                <w:color w:val="auto"/>
                <w:spacing w:val="0"/>
                <w:sz w:val="18"/>
                <w:szCs w:val="18"/>
                <w:shd w:val="clear" w:fill="FFFFFF"/>
              </w:rPr>
              <w:t>33,616,239 (62.80%)</w:t>
            </w:r>
          </w:p>
        </w:tc>
        <w:tc>
          <w:tcPr>
            <w:tcW w:w="1287" w:type="dxa"/>
            <w:tcBorders>
              <w:top w:val="single" w:color="auto" w:sz="4" w:space="0"/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color w:val="auto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Helvetica" w:cs="Times New Roman"/>
                <w:i w:val="0"/>
                <w:caps w:val="0"/>
                <w:color w:val="auto"/>
                <w:spacing w:val="0"/>
                <w:sz w:val="18"/>
                <w:szCs w:val="18"/>
                <w:shd w:val="clear" w:fill="FFFFFF"/>
              </w:rPr>
              <w:t>31,933,968 (59.66%)</w:t>
            </w:r>
          </w:p>
        </w:tc>
        <w:tc>
          <w:tcPr>
            <w:tcW w:w="1263" w:type="dxa"/>
            <w:tcBorders>
              <w:top w:val="single" w:color="auto" w:sz="4" w:space="0"/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color w:val="auto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Helvetica" w:cs="Times New Roman"/>
                <w:i w:val="0"/>
                <w:caps w:val="0"/>
                <w:color w:val="auto"/>
                <w:spacing w:val="0"/>
                <w:sz w:val="18"/>
                <w:szCs w:val="18"/>
                <w:shd w:val="clear" w:fill="FFFFFF"/>
              </w:rPr>
              <w:t>1,682,271 (3.14%)</w:t>
            </w:r>
          </w:p>
        </w:tc>
        <w:tc>
          <w:tcPr>
            <w:tcW w:w="1387" w:type="dxa"/>
            <w:tcBorders>
              <w:top w:val="single" w:color="auto" w:sz="4" w:space="0"/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default" w:ascii="Times New Roman" w:hAnsi="Times New Roman" w:eastAsia="Helvetica" w:cs="Times New Roman"/>
                <w:i w:val="0"/>
                <w:caps w:val="0"/>
                <w:color w:val="auto"/>
                <w:spacing w:val="0"/>
                <w:kern w:val="2"/>
                <w:sz w:val="18"/>
                <w:szCs w:val="18"/>
                <w:shd w:val="clear" w:fill="FFFFFF"/>
                <w:lang w:val="en-US" w:eastAsia="zh-CN" w:bidi="ar-SA"/>
              </w:rPr>
            </w:pPr>
            <w:r>
              <w:rPr>
                <w:rFonts w:hint="default" w:ascii="Times New Roman" w:hAnsi="Times New Roman" w:eastAsia="Helvetica" w:cs="Times New Roman"/>
                <w:i w:val="0"/>
                <w:caps w:val="0"/>
                <w:color w:val="auto"/>
                <w:spacing w:val="0"/>
                <w:sz w:val="18"/>
                <w:szCs w:val="18"/>
                <w:shd w:val="clear" w:fill="FFFFFF"/>
              </w:rPr>
              <w:t>16,695,292 (31.19%)</w:t>
            </w:r>
          </w:p>
        </w:tc>
        <w:tc>
          <w:tcPr>
            <w:tcW w:w="1417" w:type="dxa"/>
            <w:tcBorders>
              <w:top w:val="single" w:color="auto" w:sz="4" w:space="0"/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default" w:ascii="Times New Roman" w:hAnsi="Times New Roman" w:eastAsia="Helvetica" w:cs="Times New Roman"/>
                <w:i w:val="0"/>
                <w:caps w:val="0"/>
                <w:color w:val="auto"/>
                <w:spacing w:val="0"/>
                <w:kern w:val="2"/>
                <w:sz w:val="18"/>
                <w:szCs w:val="18"/>
                <w:shd w:val="clear" w:fill="FFFFFF"/>
                <w:lang w:val="en-US" w:eastAsia="zh-CN" w:bidi="ar-SA"/>
              </w:rPr>
            </w:pPr>
            <w:r>
              <w:rPr>
                <w:rFonts w:hint="default" w:ascii="Times New Roman" w:hAnsi="Times New Roman" w:eastAsia="Helvetica" w:cs="Times New Roman"/>
                <w:i w:val="0"/>
                <w:caps w:val="0"/>
                <w:color w:val="auto"/>
                <w:spacing w:val="0"/>
                <w:sz w:val="18"/>
                <w:szCs w:val="18"/>
                <w:shd w:val="clear" w:fill="FFFFFF"/>
              </w:rPr>
              <w:t>16,819,748 (31.42%)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3" w:type="dxa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Helvetica" w:cs="Times New Roman"/>
                <w:i w:val="0"/>
                <w:caps w:val="0"/>
                <w:color w:val="auto"/>
                <w:spacing w:val="0"/>
                <w:sz w:val="18"/>
                <w:szCs w:val="18"/>
                <w:shd w:val="clear" w:fill="FFFFFF"/>
              </w:rPr>
              <w:t>BE17B</w:t>
            </w: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auto"/>
                <w:spacing w:val="0"/>
                <w:sz w:val="18"/>
                <w:szCs w:val="18"/>
                <w:shd w:val="clear" w:fill="FFFFFF"/>
                <w:lang w:val="en-US" w:eastAsia="zh-CN"/>
              </w:rPr>
              <w:t>2</w:t>
            </w:r>
          </w:p>
        </w:tc>
        <w:tc>
          <w:tcPr>
            <w:tcW w:w="1119" w:type="dxa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color w:val="auto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Helvetica" w:cs="Times New Roman"/>
                <w:i w:val="0"/>
                <w:caps w:val="0"/>
                <w:color w:val="auto"/>
                <w:spacing w:val="0"/>
                <w:sz w:val="18"/>
                <w:szCs w:val="18"/>
                <w:shd w:val="clear" w:fill="FFFFFF"/>
              </w:rPr>
              <w:t>64,049,872</w:t>
            </w:r>
          </w:p>
        </w:tc>
        <w:tc>
          <w:tcPr>
            <w:tcW w:w="1126" w:type="dxa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color w:val="auto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Helvetica" w:cs="Times New Roman"/>
                <w:i w:val="0"/>
                <w:caps w:val="0"/>
                <w:color w:val="auto"/>
                <w:spacing w:val="0"/>
                <w:sz w:val="18"/>
                <w:szCs w:val="18"/>
                <w:shd w:val="clear" w:fill="FFFFFF"/>
              </w:rPr>
              <w:t>40,303,805 (62.93%)</w:t>
            </w:r>
          </w:p>
        </w:tc>
        <w:tc>
          <w:tcPr>
            <w:tcW w:w="1287" w:type="dxa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color w:val="auto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Helvetica" w:cs="Times New Roman"/>
                <w:i w:val="0"/>
                <w:caps w:val="0"/>
                <w:color w:val="auto"/>
                <w:spacing w:val="0"/>
                <w:sz w:val="18"/>
                <w:szCs w:val="18"/>
                <w:shd w:val="clear" w:fill="FFFFFF"/>
              </w:rPr>
              <w:t>38,405,875 (59.96%)</w:t>
            </w:r>
          </w:p>
        </w:tc>
        <w:tc>
          <w:tcPr>
            <w:tcW w:w="1263" w:type="dxa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color w:val="auto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Helvetica" w:cs="Times New Roman"/>
                <w:i w:val="0"/>
                <w:caps w:val="0"/>
                <w:color w:val="auto"/>
                <w:spacing w:val="0"/>
                <w:sz w:val="18"/>
                <w:szCs w:val="18"/>
                <w:shd w:val="clear" w:fill="FFFFFF"/>
              </w:rPr>
              <w:t>1,897,930 (2.96%)</w:t>
            </w:r>
          </w:p>
        </w:tc>
        <w:tc>
          <w:tcPr>
            <w:tcW w:w="1387" w:type="dxa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default" w:ascii="Times New Roman" w:hAnsi="Times New Roman" w:eastAsia="Helvetica" w:cs="Times New Roman"/>
                <w:i w:val="0"/>
                <w:caps w:val="0"/>
                <w:color w:val="auto"/>
                <w:spacing w:val="0"/>
                <w:kern w:val="2"/>
                <w:sz w:val="18"/>
                <w:szCs w:val="18"/>
                <w:shd w:val="clear" w:fill="FFFFFF"/>
                <w:lang w:val="en-US" w:eastAsia="zh-CN" w:bidi="ar-SA"/>
              </w:rPr>
            </w:pPr>
            <w:r>
              <w:rPr>
                <w:rFonts w:hint="default" w:ascii="Times New Roman" w:hAnsi="Times New Roman" w:eastAsia="Helvetica" w:cs="Times New Roman"/>
                <w:i w:val="0"/>
                <w:caps w:val="0"/>
                <w:color w:val="auto"/>
                <w:spacing w:val="0"/>
                <w:sz w:val="18"/>
                <w:szCs w:val="18"/>
                <w:shd w:val="clear" w:fill="FFFFFF"/>
              </w:rPr>
              <w:t>20,010,754 (31.24%)</w:t>
            </w:r>
          </w:p>
        </w:tc>
        <w:tc>
          <w:tcPr>
            <w:tcW w:w="1417" w:type="dxa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default" w:ascii="Times New Roman" w:hAnsi="Times New Roman" w:eastAsia="Helvetica" w:cs="Times New Roman"/>
                <w:i w:val="0"/>
                <w:caps w:val="0"/>
                <w:color w:val="auto"/>
                <w:spacing w:val="0"/>
                <w:kern w:val="2"/>
                <w:sz w:val="18"/>
                <w:szCs w:val="18"/>
                <w:shd w:val="clear" w:fill="FFFFFF"/>
                <w:lang w:val="en-US" w:eastAsia="zh-CN" w:bidi="ar-SA"/>
              </w:rPr>
            </w:pPr>
            <w:r>
              <w:rPr>
                <w:rFonts w:hint="default" w:ascii="Times New Roman" w:hAnsi="Times New Roman" w:eastAsia="Helvetica" w:cs="Times New Roman"/>
                <w:i w:val="0"/>
                <w:caps w:val="0"/>
                <w:color w:val="auto"/>
                <w:spacing w:val="0"/>
                <w:sz w:val="18"/>
                <w:szCs w:val="18"/>
                <w:shd w:val="clear" w:fill="FFFFFF"/>
              </w:rPr>
              <w:t>20,163,529 (31.48%)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3" w:type="dxa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Helvetica" w:cs="Times New Roman"/>
                <w:i w:val="0"/>
                <w:caps w:val="0"/>
                <w:color w:val="auto"/>
                <w:spacing w:val="0"/>
                <w:sz w:val="18"/>
                <w:szCs w:val="18"/>
                <w:shd w:val="clear" w:fill="FFFFFF"/>
              </w:rPr>
              <w:t>BE17B</w:t>
            </w: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auto"/>
                <w:spacing w:val="0"/>
                <w:sz w:val="18"/>
                <w:szCs w:val="18"/>
                <w:shd w:val="clear" w:fill="FFFFFF"/>
                <w:lang w:val="en-US" w:eastAsia="zh-CN"/>
              </w:rPr>
              <w:t>3</w:t>
            </w:r>
          </w:p>
        </w:tc>
        <w:tc>
          <w:tcPr>
            <w:tcW w:w="1119" w:type="dxa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default" w:ascii="Times New Roman" w:hAnsi="Times New Roman" w:eastAsia="Helvetica" w:cs="Times New Roman"/>
                <w:i w:val="0"/>
                <w:caps w:val="0"/>
                <w:color w:val="auto"/>
                <w:spacing w:val="0"/>
                <w:kern w:val="2"/>
                <w:sz w:val="18"/>
                <w:szCs w:val="18"/>
                <w:shd w:val="clear" w:fill="FFFFFF"/>
                <w:lang w:val="en-US" w:eastAsia="zh-CN" w:bidi="ar-SA"/>
              </w:rPr>
            </w:pPr>
            <w:r>
              <w:rPr>
                <w:rFonts w:hint="default" w:ascii="Times New Roman" w:hAnsi="Times New Roman" w:eastAsia="Helvetica" w:cs="Times New Roman"/>
                <w:i w:val="0"/>
                <w:caps w:val="0"/>
                <w:color w:val="auto"/>
                <w:spacing w:val="0"/>
                <w:sz w:val="18"/>
                <w:szCs w:val="18"/>
                <w:shd w:val="clear" w:fill="FFFFFF"/>
              </w:rPr>
              <w:t>47,188,640</w:t>
            </w:r>
          </w:p>
        </w:tc>
        <w:tc>
          <w:tcPr>
            <w:tcW w:w="1126" w:type="dxa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default" w:ascii="Times New Roman" w:hAnsi="Times New Roman" w:eastAsia="Helvetica" w:cs="Times New Roman"/>
                <w:i w:val="0"/>
                <w:caps w:val="0"/>
                <w:color w:val="auto"/>
                <w:spacing w:val="0"/>
                <w:kern w:val="2"/>
                <w:sz w:val="18"/>
                <w:szCs w:val="18"/>
                <w:shd w:val="clear" w:fill="FFFFFF"/>
                <w:lang w:val="en-US" w:eastAsia="zh-CN" w:bidi="ar-SA"/>
              </w:rPr>
            </w:pPr>
            <w:r>
              <w:rPr>
                <w:rFonts w:hint="default" w:ascii="Times New Roman" w:hAnsi="Times New Roman" w:eastAsia="Helvetica" w:cs="Times New Roman"/>
                <w:i w:val="0"/>
                <w:caps w:val="0"/>
                <w:color w:val="auto"/>
                <w:spacing w:val="0"/>
                <w:sz w:val="18"/>
                <w:szCs w:val="18"/>
                <w:shd w:val="clear" w:fill="FFFFFF"/>
              </w:rPr>
              <w:t>34,394,591 (72.89%)</w:t>
            </w:r>
          </w:p>
        </w:tc>
        <w:tc>
          <w:tcPr>
            <w:tcW w:w="1287" w:type="dxa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default" w:ascii="Times New Roman" w:hAnsi="Times New Roman" w:eastAsia="Helvetica" w:cs="Times New Roman"/>
                <w:i w:val="0"/>
                <w:caps w:val="0"/>
                <w:color w:val="auto"/>
                <w:spacing w:val="0"/>
                <w:kern w:val="2"/>
                <w:sz w:val="18"/>
                <w:szCs w:val="18"/>
                <w:shd w:val="clear" w:fill="FFFFFF"/>
                <w:lang w:val="en-US" w:eastAsia="zh-CN" w:bidi="ar-SA"/>
              </w:rPr>
            </w:pPr>
            <w:r>
              <w:rPr>
                <w:rFonts w:hint="default" w:ascii="Times New Roman" w:hAnsi="Times New Roman" w:eastAsia="Helvetica" w:cs="Times New Roman"/>
                <w:i w:val="0"/>
                <w:caps w:val="0"/>
                <w:color w:val="auto"/>
                <w:spacing w:val="0"/>
                <w:sz w:val="18"/>
                <w:szCs w:val="18"/>
                <w:shd w:val="clear" w:fill="FFFFFF"/>
              </w:rPr>
              <w:t>30,608,915 (64.87%)</w:t>
            </w:r>
          </w:p>
        </w:tc>
        <w:tc>
          <w:tcPr>
            <w:tcW w:w="1263" w:type="dxa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default" w:ascii="Times New Roman" w:hAnsi="Times New Roman" w:eastAsia="Helvetica" w:cs="Times New Roman"/>
                <w:i w:val="0"/>
                <w:caps w:val="0"/>
                <w:color w:val="auto"/>
                <w:spacing w:val="0"/>
                <w:kern w:val="2"/>
                <w:sz w:val="18"/>
                <w:szCs w:val="18"/>
                <w:shd w:val="clear" w:fill="FFFFFF"/>
                <w:lang w:val="en-US" w:eastAsia="zh-CN" w:bidi="ar-SA"/>
              </w:rPr>
            </w:pPr>
            <w:r>
              <w:rPr>
                <w:rFonts w:hint="default" w:ascii="Times New Roman" w:hAnsi="Times New Roman" w:eastAsia="Helvetica" w:cs="Times New Roman"/>
                <w:i w:val="0"/>
                <w:caps w:val="0"/>
                <w:color w:val="auto"/>
                <w:spacing w:val="0"/>
                <w:sz w:val="18"/>
                <w:szCs w:val="18"/>
                <w:shd w:val="clear" w:fill="FFFFFF"/>
              </w:rPr>
              <w:t>3,785,676 (8.02%)</w:t>
            </w:r>
          </w:p>
        </w:tc>
        <w:tc>
          <w:tcPr>
            <w:tcW w:w="1387" w:type="dxa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default" w:ascii="Times New Roman" w:hAnsi="Times New Roman" w:eastAsia="Helvetica" w:cs="Times New Roman"/>
                <w:i w:val="0"/>
                <w:caps w:val="0"/>
                <w:color w:val="auto"/>
                <w:spacing w:val="0"/>
                <w:kern w:val="2"/>
                <w:sz w:val="18"/>
                <w:szCs w:val="18"/>
                <w:shd w:val="clear" w:fill="FFFFFF"/>
                <w:lang w:val="en-US" w:eastAsia="zh-CN" w:bidi="ar-SA"/>
              </w:rPr>
            </w:pPr>
            <w:r>
              <w:rPr>
                <w:rFonts w:hint="default" w:ascii="Times New Roman" w:hAnsi="Times New Roman" w:eastAsia="Helvetica" w:cs="Times New Roman"/>
                <w:i w:val="0"/>
                <w:caps w:val="0"/>
                <w:color w:val="auto"/>
                <w:spacing w:val="0"/>
                <w:sz w:val="18"/>
                <w:szCs w:val="18"/>
                <w:shd w:val="clear" w:fill="FFFFFF"/>
              </w:rPr>
              <w:t>16,344,899 (34.64%)</w:t>
            </w:r>
          </w:p>
        </w:tc>
        <w:tc>
          <w:tcPr>
            <w:tcW w:w="1417" w:type="dxa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default" w:ascii="Times New Roman" w:hAnsi="Times New Roman" w:eastAsia="Helvetica" w:cs="Times New Roman"/>
                <w:i w:val="0"/>
                <w:caps w:val="0"/>
                <w:color w:val="auto"/>
                <w:spacing w:val="0"/>
                <w:kern w:val="2"/>
                <w:sz w:val="18"/>
                <w:szCs w:val="18"/>
                <w:shd w:val="clear" w:fill="FFFFFF"/>
                <w:lang w:val="en-US" w:eastAsia="zh-CN" w:bidi="ar-SA"/>
              </w:rPr>
            </w:pPr>
            <w:r>
              <w:rPr>
                <w:rFonts w:hint="default" w:ascii="Times New Roman" w:hAnsi="Times New Roman" w:eastAsia="Helvetica" w:cs="Times New Roman"/>
                <w:i w:val="0"/>
                <w:caps w:val="0"/>
                <w:color w:val="auto"/>
                <w:spacing w:val="0"/>
                <w:sz w:val="18"/>
                <w:szCs w:val="18"/>
                <w:shd w:val="clear" w:fill="FFFFFF"/>
              </w:rPr>
              <w:t>16,980,416 (35.98%)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3" w:type="dxa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color w:val="auto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Helvetica" w:cs="Times New Roman"/>
                <w:i w:val="0"/>
                <w:caps w:val="0"/>
                <w:color w:val="auto"/>
                <w:spacing w:val="0"/>
                <w:sz w:val="18"/>
                <w:szCs w:val="18"/>
                <w:shd w:val="clear" w:fill="FFFFFF"/>
              </w:rPr>
              <w:t>BE17L1</w:t>
            </w:r>
          </w:p>
        </w:tc>
        <w:tc>
          <w:tcPr>
            <w:tcW w:w="1119" w:type="dxa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default" w:ascii="Times New Roman" w:hAnsi="Times New Roman" w:eastAsia="Helvetica" w:cs="Times New Roman"/>
                <w:i w:val="0"/>
                <w:caps w:val="0"/>
                <w:color w:val="auto"/>
                <w:spacing w:val="0"/>
                <w:kern w:val="2"/>
                <w:sz w:val="18"/>
                <w:szCs w:val="18"/>
                <w:shd w:val="clear" w:fill="FFFFFF"/>
                <w:lang w:val="en-US" w:eastAsia="zh-CN" w:bidi="ar-SA"/>
              </w:rPr>
            </w:pPr>
            <w:r>
              <w:rPr>
                <w:rFonts w:hint="default" w:ascii="Times New Roman" w:hAnsi="Times New Roman" w:eastAsia="Helvetica" w:cs="Times New Roman"/>
                <w:i w:val="0"/>
                <w:caps w:val="0"/>
                <w:color w:val="auto"/>
                <w:spacing w:val="0"/>
                <w:sz w:val="18"/>
                <w:szCs w:val="18"/>
                <w:shd w:val="clear" w:fill="FFFFFF"/>
              </w:rPr>
              <w:t>53,101,146</w:t>
            </w:r>
          </w:p>
        </w:tc>
        <w:tc>
          <w:tcPr>
            <w:tcW w:w="1126" w:type="dxa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default" w:ascii="Times New Roman" w:hAnsi="Times New Roman" w:eastAsia="Helvetica" w:cs="Times New Roman"/>
                <w:i w:val="0"/>
                <w:caps w:val="0"/>
                <w:color w:val="auto"/>
                <w:spacing w:val="0"/>
                <w:kern w:val="2"/>
                <w:sz w:val="18"/>
                <w:szCs w:val="18"/>
                <w:shd w:val="clear" w:fill="FFFFFF"/>
                <w:lang w:val="en-US" w:eastAsia="zh-CN" w:bidi="ar-SA"/>
              </w:rPr>
            </w:pPr>
            <w:r>
              <w:rPr>
                <w:rFonts w:hint="default" w:ascii="Times New Roman" w:hAnsi="Times New Roman" w:eastAsia="Helvetica" w:cs="Times New Roman"/>
                <w:i w:val="0"/>
                <w:caps w:val="0"/>
                <w:color w:val="auto"/>
                <w:spacing w:val="0"/>
                <w:sz w:val="18"/>
                <w:szCs w:val="18"/>
                <w:shd w:val="clear" w:fill="FFFFFF"/>
              </w:rPr>
              <w:t>34,264,357 (64.53%)</w:t>
            </w:r>
          </w:p>
        </w:tc>
        <w:tc>
          <w:tcPr>
            <w:tcW w:w="1287" w:type="dxa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default" w:ascii="Times New Roman" w:hAnsi="Times New Roman" w:eastAsia="Helvetica" w:cs="Times New Roman"/>
                <w:i w:val="0"/>
                <w:caps w:val="0"/>
                <w:color w:val="auto"/>
                <w:spacing w:val="0"/>
                <w:kern w:val="2"/>
                <w:sz w:val="18"/>
                <w:szCs w:val="18"/>
                <w:shd w:val="clear" w:fill="FFFFFF"/>
                <w:lang w:val="en-US" w:eastAsia="zh-CN" w:bidi="ar-SA"/>
              </w:rPr>
            </w:pPr>
            <w:r>
              <w:rPr>
                <w:rFonts w:hint="default" w:ascii="Times New Roman" w:hAnsi="Times New Roman" w:eastAsia="Helvetica" w:cs="Times New Roman"/>
                <w:i w:val="0"/>
                <w:caps w:val="0"/>
                <w:color w:val="auto"/>
                <w:spacing w:val="0"/>
                <w:sz w:val="18"/>
                <w:szCs w:val="18"/>
                <w:shd w:val="clear" w:fill="FFFFFF"/>
              </w:rPr>
              <w:t>32,617,322 (61.42%)</w:t>
            </w:r>
          </w:p>
        </w:tc>
        <w:tc>
          <w:tcPr>
            <w:tcW w:w="1263" w:type="dxa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default" w:ascii="Times New Roman" w:hAnsi="Times New Roman" w:eastAsia="Helvetica" w:cs="Times New Roman"/>
                <w:i w:val="0"/>
                <w:caps w:val="0"/>
                <w:color w:val="auto"/>
                <w:spacing w:val="0"/>
                <w:kern w:val="2"/>
                <w:sz w:val="18"/>
                <w:szCs w:val="18"/>
                <w:shd w:val="clear" w:fill="FFFFFF"/>
                <w:lang w:val="en-US" w:eastAsia="zh-CN" w:bidi="ar-SA"/>
              </w:rPr>
            </w:pPr>
            <w:r>
              <w:rPr>
                <w:rFonts w:hint="default" w:ascii="Times New Roman" w:hAnsi="Times New Roman" w:eastAsia="Helvetica" w:cs="Times New Roman"/>
                <w:i w:val="0"/>
                <w:caps w:val="0"/>
                <w:color w:val="auto"/>
                <w:spacing w:val="0"/>
                <w:sz w:val="18"/>
                <w:szCs w:val="18"/>
                <w:shd w:val="clear" w:fill="FFFFFF"/>
              </w:rPr>
              <w:t>1,647,035 (3.10%)</w:t>
            </w:r>
          </w:p>
        </w:tc>
        <w:tc>
          <w:tcPr>
            <w:tcW w:w="1387" w:type="dxa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default" w:ascii="Times New Roman" w:hAnsi="Times New Roman" w:eastAsia="Helvetica" w:cs="Times New Roman"/>
                <w:i w:val="0"/>
                <w:caps w:val="0"/>
                <w:color w:val="auto"/>
                <w:spacing w:val="0"/>
                <w:kern w:val="2"/>
                <w:sz w:val="18"/>
                <w:szCs w:val="18"/>
                <w:shd w:val="clear" w:fill="FFFFFF"/>
                <w:lang w:val="en-US" w:eastAsia="zh-CN" w:bidi="ar-SA"/>
              </w:rPr>
            </w:pPr>
            <w:r>
              <w:rPr>
                <w:rFonts w:hint="default" w:ascii="Times New Roman" w:hAnsi="Times New Roman" w:eastAsia="Helvetica" w:cs="Times New Roman"/>
                <w:i w:val="0"/>
                <w:caps w:val="0"/>
                <w:color w:val="auto"/>
                <w:spacing w:val="0"/>
                <w:sz w:val="18"/>
                <w:szCs w:val="18"/>
                <w:shd w:val="clear" w:fill="FFFFFF"/>
              </w:rPr>
              <w:t>17,027,927 (32.07%)</w:t>
            </w:r>
          </w:p>
        </w:tc>
        <w:tc>
          <w:tcPr>
            <w:tcW w:w="1417" w:type="dxa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default" w:ascii="Times New Roman" w:hAnsi="Times New Roman" w:eastAsia="Helvetica" w:cs="Times New Roman"/>
                <w:i w:val="0"/>
                <w:caps w:val="0"/>
                <w:color w:val="auto"/>
                <w:spacing w:val="0"/>
                <w:kern w:val="2"/>
                <w:sz w:val="18"/>
                <w:szCs w:val="18"/>
                <w:shd w:val="clear" w:fill="FFFFFF"/>
                <w:lang w:val="en-US" w:eastAsia="zh-CN" w:bidi="ar-SA"/>
              </w:rPr>
            </w:pPr>
            <w:r>
              <w:rPr>
                <w:rFonts w:hint="default" w:ascii="Times New Roman" w:hAnsi="Times New Roman" w:eastAsia="Helvetica" w:cs="Times New Roman"/>
                <w:i w:val="0"/>
                <w:caps w:val="0"/>
                <w:color w:val="auto"/>
                <w:spacing w:val="0"/>
                <w:sz w:val="18"/>
                <w:szCs w:val="18"/>
                <w:shd w:val="clear" w:fill="FFFFFF"/>
              </w:rPr>
              <w:t>17,130,323 (32.26%)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3" w:type="dxa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Helvetica" w:cs="Times New Roman"/>
                <w:i w:val="0"/>
                <w:caps w:val="0"/>
                <w:color w:val="auto"/>
                <w:spacing w:val="0"/>
                <w:sz w:val="18"/>
                <w:szCs w:val="18"/>
                <w:shd w:val="clear" w:fill="FFFFFF"/>
              </w:rPr>
              <w:t>BE17L</w:t>
            </w: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auto"/>
                <w:spacing w:val="0"/>
                <w:sz w:val="18"/>
                <w:szCs w:val="18"/>
                <w:shd w:val="clear" w:fill="FFFFFF"/>
                <w:lang w:val="en-US" w:eastAsia="zh-CN"/>
              </w:rPr>
              <w:t>2</w:t>
            </w:r>
          </w:p>
        </w:tc>
        <w:tc>
          <w:tcPr>
            <w:tcW w:w="1119" w:type="dxa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default" w:ascii="Times New Roman" w:hAnsi="Times New Roman" w:eastAsia="Helvetica" w:cs="Times New Roman"/>
                <w:i w:val="0"/>
                <w:caps w:val="0"/>
                <w:color w:val="auto"/>
                <w:spacing w:val="0"/>
                <w:kern w:val="2"/>
                <w:sz w:val="18"/>
                <w:szCs w:val="18"/>
                <w:shd w:val="clear" w:fill="FFFFFF"/>
                <w:lang w:val="en-US" w:eastAsia="zh-CN" w:bidi="ar-SA"/>
              </w:rPr>
            </w:pPr>
            <w:r>
              <w:rPr>
                <w:rFonts w:hint="default" w:ascii="Times New Roman" w:hAnsi="Times New Roman" w:eastAsia="Helvetica" w:cs="Times New Roman"/>
                <w:i w:val="0"/>
                <w:caps w:val="0"/>
                <w:color w:val="auto"/>
                <w:spacing w:val="0"/>
                <w:sz w:val="18"/>
                <w:szCs w:val="18"/>
                <w:shd w:val="clear" w:fill="FFFFFF"/>
              </w:rPr>
              <w:t>66,211,580</w:t>
            </w:r>
          </w:p>
        </w:tc>
        <w:tc>
          <w:tcPr>
            <w:tcW w:w="1126" w:type="dxa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default" w:ascii="Times New Roman" w:hAnsi="Times New Roman" w:eastAsia="Helvetica" w:cs="Times New Roman"/>
                <w:i w:val="0"/>
                <w:caps w:val="0"/>
                <w:color w:val="auto"/>
                <w:spacing w:val="0"/>
                <w:kern w:val="2"/>
                <w:sz w:val="18"/>
                <w:szCs w:val="18"/>
                <w:shd w:val="clear" w:fill="FFFFFF"/>
                <w:lang w:val="en-US" w:eastAsia="zh-CN" w:bidi="ar-SA"/>
              </w:rPr>
            </w:pPr>
            <w:r>
              <w:rPr>
                <w:rFonts w:hint="default" w:ascii="Times New Roman" w:hAnsi="Times New Roman" w:eastAsia="Helvetica" w:cs="Times New Roman"/>
                <w:i w:val="0"/>
                <w:caps w:val="0"/>
                <w:color w:val="auto"/>
                <w:spacing w:val="0"/>
                <w:sz w:val="18"/>
                <w:szCs w:val="18"/>
                <w:shd w:val="clear" w:fill="FFFFFF"/>
              </w:rPr>
              <w:t>41,885,913 (63.26%)</w:t>
            </w:r>
          </w:p>
        </w:tc>
        <w:tc>
          <w:tcPr>
            <w:tcW w:w="1287" w:type="dxa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default" w:ascii="Times New Roman" w:hAnsi="Times New Roman" w:eastAsia="Helvetica" w:cs="Times New Roman"/>
                <w:i w:val="0"/>
                <w:caps w:val="0"/>
                <w:color w:val="auto"/>
                <w:spacing w:val="0"/>
                <w:kern w:val="2"/>
                <w:sz w:val="18"/>
                <w:szCs w:val="18"/>
                <w:shd w:val="clear" w:fill="FFFFFF"/>
                <w:lang w:val="en-US" w:eastAsia="zh-CN" w:bidi="ar-SA"/>
              </w:rPr>
            </w:pPr>
            <w:r>
              <w:rPr>
                <w:rFonts w:hint="default" w:ascii="Times New Roman" w:hAnsi="Times New Roman" w:eastAsia="Helvetica" w:cs="Times New Roman"/>
                <w:i w:val="0"/>
                <w:caps w:val="0"/>
                <w:color w:val="auto"/>
                <w:spacing w:val="0"/>
                <w:sz w:val="18"/>
                <w:szCs w:val="18"/>
                <w:shd w:val="clear" w:fill="FFFFFF"/>
              </w:rPr>
              <w:t>39,902,374 (60.26%)</w:t>
            </w:r>
          </w:p>
        </w:tc>
        <w:tc>
          <w:tcPr>
            <w:tcW w:w="1263" w:type="dxa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default" w:ascii="Times New Roman" w:hAnsi="Times New Roman" w:eastAsia="Helvetica" w:cs="Times New Roman"/>
                <w:i w:val="0"/>
                <w:caps w:val="0"/>
                <w:color w:val="auto"/>
                <w:spacing w:val="0"/>
                <w:kern w:val="2"/>
                <w:sz w:val="18"/>
                <w:szCs w:val="18"/>
                <w:shd w:val="clear" w:fill="FFFFFF"/>
                <w:lang w:val="en-US" w:eastAsia="zh-CN" w:bidi="ar-SA"/>
              </w:rPr>
            </w:pPr>
            <w:r>
              <w:rPr>
                <w:rFonts w:hint="default" w:ascii="Times New Roman" w:hAnsi="Times New Roman" w:eastAsia="Helvetica" w:cs="Times New Roman"/>
                <w:i w:val="0"/>
                <w:caps w:val="0"/>
                <w:color w:val="auto"/>
                <w:spacing w:val="0"/>
                <w:sz w:val="18"/>
                <w:szCs w:val="18"/>
                <w:shd w:val="clear" w:fill="FFFFFF"/>
              </w:rPr>
              <w:t>1,983,539 (3.00%)</w:t>
            </w:r>
          </w:p>
        </w:tc>
        <w:tc>
          <w:tcPr>
            <w:tcW w:w="1387" w:type="dxa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default" w:ascii="Times New Roman" w:hAnsi="Times New Roman" w:eastAsia="Helvetica" w:cs="Times New Roman"/>
                <w:i w:val="0"/>
                <w:caps w:val="0"/>
                <w:color w:val="auto"/>
                <w:spacing w:val="0"/>
                <w:kern w:val="2"/>
                <w:sz w:val="18"/>
                <w:szCs w:val="18"/>
                <w:shd w:val="clear" w:fill="FFFFFF"/>
                <w:lang w:val="en-US" w:eastAsia="zh-CN" w:bidi="ar-SA"/>
              </w:rPr>
            </w:pPr>
            <w:r>
              <w:rPr>
                <w:rFonts w:hint="default" w:ascii="Times New Roman" w:hAnsi="Times New Roman" w:eastAsia="Helvetica" w:cs="Times New Roman"/>
                <w:i w:val="0"/>
                <w:caps w:val="0"/>
                <w:color w:val="auto"/>
                <w:spacing w:val="0"/>
                <w:sz w:val="18"/>
                <w:szCs w:val="18"/>
                <w:shd w:val="clear" w:fill="FFFFFF"/>
              </w:rPr>
              <w:t>20,801,712 (31.42%)</w:t>
            </w:r>
          </w:p>
        </w:tc>
        <w:tc>
          <w:tcPr>
            <w:tcW w:w="1417" w:type="dxa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default" w:ascii="Times New Roman" w:hAnsi="Times New Roman" w:eastAsia="Helvetica" w:cs="Times New Roman"/>
                <w:i w:val="0"/>
                <w:caps w:val="0"/>
                <w:color w:val="auto"/>
                <w:spacing w:val="0"/>
                <w:kern w:val="2"/>
                <w:sz w:val="18"/>
                <w:szCs w:val="18"/>
                <w:shd w:val="clear" w:fill="FFFFFF"/>
                <w:lang w:val="en-US" w:eastAsia="zh-CN" w:bidi="ar-SA"/>
              </w:rPr>
            </w:pPr>
            <w:r>
              <w:rPr>
                <w:rFonts w:hint="default" w:ascii="Times New Roman" w:hAnsi="Times New Roman" w:eastAsia="Helvetica" w:cs="Times New Roman"/>
                <w:i w:val="0"/>
                <w:caps w:val="0"/>
                <w:color w:val="auto"/>
                <w:spacing w:val="0"/>
                <w:sz w:val="18"/>
                <w:szCs w:val="18"/>
                <w:shd w:val="clear" w:fill="FFFFFF"/>
              </w:rPr>
              <w:t>20,972,513 (31.67%)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3" w:type="dxa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Helvetica" w:cs="Times New Roman"/>
                <w:i w:val="0"/>
                <w:caps w:val="0"/>
                <w:color w:val="auto"/>
                <w:spacing w:val="0"/>
                <w:sz w:val="18"/>
                <w:szCs w:val="18"/>
                <w:shd w:val="clear" w:fill="FFFFFF"/>
              </w:rPr>
              <w:t>BE17L</w:t>
            </w: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auto"/>
                <w:spacing w:val="0"/>
                <w:sz w:val="18"/>
                <w:szCs w:val="18"/>
                <w:shd w:val="clear" w:fill="FFFFFF"/>
                <w:lang w:val="en-US" w:eastAsia="zh-CN"/>
              </w:rPr>
              <w:t>3</w:t>
            </w:r>
          </w:p>
        </w:tc>
        <w:tc>
          <w:tcPr>
            <w:tcW w:w="1119" w:type="dxa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default" w:ascii="Times New Roman" w:hAnsi="Times New Roman" w:eastAsia="Helvetica" w:cs="Times New Roman"/>
                <w:i w:val="0"/>
                <w:caps w:val="0"/>
                <w:color w:val="auto"/>
                <w:spacing w:val="0"/>
                <w:kern w:val="2"/>
                <w:sz w:val="18"/>
                <w:szCs w:val="18"/>
                <w:shd w:val="clear" w:fill="FFFFFF"/>
                <w:lang w:val="en-US" w:eastAsia="zh-CN" w:bidi="ar-SA"/>
              </w:rPr>
            </w:pPr>
            <w:r>
              <w:rPr>
                <w:rFonts w:hint="default" w:ascii="Times New Roman" w:hAnsi="Times New Roman" w:eastAsia="Helvetica" w:cs="Times New Roman"/>
                <w:i w:val="0"/>
                <w:caps w:val="0"/>
                <w:color w:val="auto"/>
                <w:spacing w:val="0"/>
                <w:sz w:val="18"/>
                <w:szCs w:val="18"/>
                <w:shd w:val="clear" w:fill="FFFFFF"/>
              </w:rPr>
              <w:t>44,467,622</w:t>
            </w:r>
          </w:p>
        </w:tc>
        <w:tc>
          <w:tcPr>
            <w:tcW w:w="1126" w:type="dxa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default" w:ascii="Times New Roman" w:hAnsi="Times New Roman" w:eastAsia="Helvetica" w:cs="Times New Roman"/>
                <w:i w:val="0"/>
                <w:caps w:val="0"/>
                <w:color w:val="auto"/>
                <w:spacing w:val="0"/>
                <w:kern w:val="2"/>
                <w:sz w:val="18"/>
                <w:szCs w:val="18"/>
                <w:shd w:val="clear" w:fill="FFFFFF"/>
                <w:lang w:val="en-US" w:eastAsia="zh-CN" w:bidi="ar-SA"/>
              </w:rPr>
            </w:pPr>
            <w:r>
              <w:rPr>
                <w:rFonts w:hint="default" w:ascii="Times New Roman" w:hAnsi="Times New Roman" w:eastAsia="Helvetica" w:cs="Times New Roman"/>
                <w:i w:val="0"/>
                <w:caps w:val="0"/>
                <w:color w:val="auto"/>
                <w:spacing w:val="0"/>
                <w:sz w:val="18"/>
                <w:szCs w:val="18"/>
                <w:shd w:val="clear" w:fill="FFFFFF"/>
              </w:rPr>
              <w:t>27,534,027 (61.92%)</w:t>
            </w:r>
          </w:p>
        </w:tc>
        <w:tc>
          <w:tcPr>
            <w:tcW w:w="1287" w:type="dxa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default" w:ascii="Times New Roman" w:hAnsi="Times New Roman" w:eastAsia="Helvetica" w:cs="Times New Roman"/>
                <w:i w:val="0"/>
                <w:caps w:val="0"/>
                <w:color w:val="auto"/>
                <w:spacing w:val="0"/>
                <w:kern w:val="2"/>
                <w:sz w:val="18"/>
                <w:szCs w:val="18"/>
                <w:shd w:val="clear" w:fill="FFFFFF"/>
                <w:lang w:val="en-US" w:eastAsia="zh-CN" w:bidi="ar-SA"/>
              </w:rPr>
            </w:pPr>
            <w:r>
              <w:rPr>
                <w:rFonts w:hint="default" w:ascii="Times New Roman" w:hAnsi="Times New Roman" w:eastAsia="Helvetica" w:cs="Times New Roman"/>
                <w:i w:val="0"/>
                <w:caps w:val="0"/>
                <w:color w:val="auto"/>
                <w:spacing w:val="0"/>
                <w:sz w:val="18"/>
                <w:szCs w:val="18"/>
                <w:shd w:val="clear" w:fill="FFFFFF"/>
              </w:rPr>
              <w:t>26,236,604 (59.00%)</w:t>
            </w:r>
          </w:p>
        </w:tc>
        <w:tc>
          <w:tcPr>
            <w:tcW w:w="1263" w:type="dxa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default" w:ascii="Times New Roman" w:hAnsi="Times New Roman" w:eastAsia="Helvetica" w:cs="Times New Roman"/>
                <w:i w:val="0"/>
                <w:caps w:val="0"/>
                <w:color w:val="auto"/>
                <w:spacing w:val="0"/>
                <w:kern w:val="2"/>
                <w:sz w:val="18"/>
                <w:szCs w:val="18"/>
                <w:shd w:val="clear" w:fill="FFFFFF"/>
                <w:lang w:val="en-US" w:eastAsia="zh-CN" w:bidi="ar-SA"/>
              </w:rPr>
            </w:pPr>
            <w:r>
              <w:rPr>
                <w:rFonts w:hint="default" w:ascii="Times New Roman" w:hAnsi="Times New Roman" w:eastAsia="Helvetica" w:cs="Times New Roman"/>
                <w:i w:val="0"/>
                <w:caps w:val="0"/>
                <w:color w:val="auto"/>
                <w:spacing w:val="0"/>
                <w:sz w:val="18"/>
                <w:szCs w:val="18"/>
                <w:shd w:val="clear" w:fill="FFFFFF"/>
              </w:rPr>
              <w:t>1,297,423 (2.92%)</w:t>
            </w:r>
          </w:p>
        </w:tc>
        <w:tc>
          <w:tcPr>
            <w:tcW w:w="1387" w:type="dxa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default" w:ascii="Times New Roman" w:hAnsi="Times New Roman" w:eastAsia="Helvetica" w:cs="Times New Roman"/>
                <w:i w:val="0"/>
                <w:caps w:val="0"/>
                <w:color w:val="auto"/>
                <w:spacing w:val="0"/>
                <w:kern w:val="2"/>
                <w:sz w:val="18"/>
                <w:szCs w:val="18"/>
                <w:shd w:val="clear" w:fill="FFFFFF"/>
                <w:lang w:val="en-US" w:eastAsia="zh-CN" w:bidi="ar-SA"/>
              </w:rPr>
            </w:pPr>
            <w:r>
              <w:rPr>
                <w:rFonts w:hint="default" w:ascii="Times New Roman" w:hAnsi="Times New Roman" w:eastAsia="Helvetica" w:cs="Times New Roman"/>
                <w:i w:val="0"/>
                <w:caps w:val="0"/>
                <w:color w:val="auto"/>
                <w:spacing w:val="0"/>
                <w:sz w:val="18"/>
                <w:szCs w:val="18"/>
                <w:shd w:val="clear" w:fill="FFFFFF"/>
              </w:rPr>
              <w:t>13,666,579 (30.73%)</w:t>
            </w:r>
          </w:p>
        </w:tc>
        <w:tc>
          <w:tcPr>
            <w:tcW w:w="1417" w:type="dxa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default" w:ascii="Times New Roman" w:hAnsi="Times New Roman" w:eastAsia="Helvetica" w:cs="Times New Roman"/>
                <w:i w:val="0"/>
                <w:caps w:val="0"/>
                <w:color w:val="auto"/>
                <w:spacing w:val="0"/>
                <w:kern w:val="2"/>
                <w:sz w:val="18"/>
                <w:szCs w:val="18"/>
                <w:shd w:val="clear" w:fill="FFFFFF"/>
                <w:lang w:val="en-US" w:eastAsia="zh-CN" w:bidi="ar-SA"/>
              </w:rPr>
            </w:pPr>
            <w:r>
              <w:rPr>
                <w:rFonts w:hint="default" w:ascii="Times New Roman" w:hAnsi="Times New Roman" w:eastAsia="Helvetica" w:cs="Times New Roman"/>
                <w:i w:val="0"/>
                <w:caps w:val="0"/>
                <w:color w:val="auto"/>
                <w:spacing w:val="0"/>
                <w:sz w:val="18"/>
                <w:szCs w:val="18"/>
                <w:shd w:val="clear" w:fill="FFFFFF"/>
              </w:rPr>
              <w:t>13,775,339 (30.98%)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3" w:type="dxa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color w:val="auto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Helvetica" w:cs="Times New Roman"/>
                <w:i w:val="0"/>
                <w:caps w:val="0"/>
                <w:color w:val="auto"/>
                <w:spacing w:val="0"/>
                <w:sz w:val="18"/>
                <w:szCs w:val="18"/>
                <w:shd w:val="clear" w:fill="FFFFFF"/>
              </w:rPr>
              <w:t>BE21B1</w:t>
            </w:r>
          </w:p>
        </w:tc>
        <w:tc>
          <w:tcPr>
            <w:tcW w:w="1119" w:type="dxa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default" w:ascii="Times New Roman" w:hAnsi="Times New Roman" w:eastAsia="Helvetica" w:cs="Times New Roman"/>
                <w:i w:val="0"/>
                <w:caps w:val="0"/>
                <w:color w:val="auto"/>
                <w:spacing w:val="0"/>
                <w:kern w:val="2"/>
                <w:sz w:val="18"/>
                <w:szCs w:val="18"/>
                <w:shd w:val="clear" w:fill="FFFFFF"/>
                <w:lang w:val="en-US" w:eastAsia="zh-CN" w:bidi="ar-SA"/>
              </w:rPr>
            </w:pPr>
            <w:r>
              <w:rPr>
                <w:rFonts w:hint="default" w:ascii="Times New Roman" w:hAnsi="Times New Roman" w:eastAsia="Helvetica" w:cs="Times New Roman"/>
                <w:i w:val="0"/>
                <w:caps w:val="0"/>
                <w:color w:val="auto"/>
                <w:spacing w:val="0"/>
                <w:sz w:val="18"/>
                <w:szCs w:val="18"/>
                <w:shd w:val="clear" w:fill="FFFFFF"/>
              </w:rPr>
              <w:t>42,713,632</w:t>
            </w:r>
          </w:p>
        </w:tc>
        <w:tc>
          <w:tcPr>
            <w:tcW w:w="1126" w:type="dxa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default" w:ascii="Times New Roman" w:hAnsi="Times New Roman" w:eastAsia="Helvetica" w:cs="Times New Roman"/>
                <w:i w:val="0"/>
                <w:caps w:val="0"/>
                <w:color w:val="auto"/>
                <w:spacing w:val="0"/>
                <w:kern w:val="2"/>
                <w:sz w:val="18"/>
                <w:szCs w:val="18"/>
                <w:shd w:val="clear" w:fill="FFFFFF"/>
                <w:lang w:val="en-US" w:eastAsia="zh-CN" w:bidi="ar-SA"/>
              </w:rPr>
            </w:pPr>
            <w:r>
              <w:rPr>
                <w:rFonts w:hint="default" w:ascii="Times New Roman" w:hAnsi="Times New Roman" w:eastAsia="Helvetica" w:cs="Times New Roman"/>
                <w:i w:val="0"/>
                <w:caps w:val="0"/>
                <w:color w:val="auto"/>
                <w:spacing w:val="0"/>
                <w:sz w:val="18"/>
                <w:szCs w:val="18"/>
                <w:shd w:val="clear" w:fill="FFFFFF"/>
              </w:rPr>
              <w:t>31,327,289 (73.34%)</w:t>
            </w:r>
          </w:p>
        </w:tc>
        <w:tc>
          <w:tcPr>
            <w:tcW w:w="1287" w:type="dxa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default" w:ascii="Times New Roman" w:hAnsi="Times New Roman" w:eastAsia="Helvetica" w:cs="Times New Roman"/>
                <w:i w:val="0"/>
                <w:caps w:val="0"/>
                <w:color w:val="auto"/>
                <w:spacing w:val="0"/>
                <w:kern w:val="2"/>
                <w:sz w:val="18"/>
                <w:szCs w:val="18"/>
                <w:shd w:val="clear" w:fill="FFFFFF"/>
                <w:lang w:val="en-US" w:eastAsia="zh-CN" w:bidi="ar-SA"/>
              </w:rPr>
            </w:pPr>
            <w:r>
              <w:rPr>
                <w:rFonts w:hint="default" w:ascii="Times New Roman" w:hAnsi="Times New Roman" w:eastAsia="Helvetica" w:cs="Times New Roman"/>
                <w:i w:val="0"/>
                <w:caps w:val="0"/>
                <w:color w:val="auto"/>
                <w:spacing w:val="0"/>
                <w:sz w:val="18"/>
                <w:szCs w:val="18"/>
                <w:shd w:val="clear" w:fill="FFFFFF"/>
              </w:rPr>
              <w:t>28,069,069 (65.71%)</w:t>
            </w:r>
          </w:p>
        </w:tc>
        <w:tc>
          <w:tcPr>
            <w:tcW w:w="1263" w:type="dxa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default" w:ascii="Times New Roman" w:hAnsi="Times New Roman" w:eastAsia="Helvetica" w:cs="Times New Roman"/>
                <w:i w:val="0"/>
                <w:caps w:val="0"/>
                <w:color w:val="auto"/>
                <w:spacing w:val="0"/>
                <w:kern w:val="2"/>
                <w:sz w:val="18"/>
                <w:szCs w:val="18"/>
                <w:shd w:val="clear" w:fill="FFFFFF"/>
                <w:lang w:val="en-US" w:eastAsia="zh-CN" w:bidi="ar-SA"/>
              </w:rPr>
            </w:pPr>
            <w:r>
              <w:rPr>
                <w:rFonts w:hint="default" w:ascii="Times New Roman" w:hAnsi="Times New Roman" w:eastAsia="Helvetica" w:cs="Times New Roman"/>
                <w:i w:val="0"/>
                <w:caps w:val="0"/>
                <w:color w:val="auto"/>
                <w:spacing w:val="0"/>
                <w:sz w:val="18"/>
                <w:szCs w:val="18"/>
                <w:shd w:val="clear" w:fill="FFFFFF"/>
              </w:rPr>
              <w:t>3,258,220 (7.63%)</w:t>
            </w:r>
          </w:p>
        </w:tc>
        <w:tc>
          <w:tcPr>
            <w:tcW w:w="1387" w:type="dxa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default" w:ascii="Times New Roman" w:hAnsi="Times New Roman" w:eastAsia="Helvetica" w:cs="Times New Roman"/>
                <w:i w:val="0"/>
                <w:caps w:val="0"/>
                <w:color w:val="auto"/>
                <w:spacing w:val="0"/>
                <w:kern w:val="2"/>
                <w:sz w:val="18"/>
                <w:szCs w:val="18"/>
                <w:shd w:val="clear" w:fill="FFFFFF"/>
                <w:lang w:val="en-US" w:eastAsia="zh-CN" w:bidi="ar-SA"/>
              </w:rPr>
            </w:pPr>
            <w:r>
              <w:rPr>
                <w:rFonts w:hint="default" w:ascii="Times New Roman" w:hAnsi="Times New Roman" w:eastAsia="Helvetica" w:cs="Times New Roman"/>
                <w:i w:val="0"/>
                <w:caps w:val="0"/>
                <w:color w:val="auto"/>
                <w:spacing w:val="0"/>
                <w:sz w:val="18"/>
                <w:szCs w:val="18"/>
                <w:shd w:val="clear" w:fill="FFFFFF"/>
              </w:rPr>
              <w:t>14,972,432 (35.05%)</w:t>
            </w:r>
          </w:p>
        </w:tc>
        <w:tc>
          <w:tcPr>
            <w:tcW w:w="1417" w:type="dxa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default" w:ascii="Times New Roman" w:hAnsi="Times New Roman" w:eastAsia="Helvetica" w:cs="Times New Roman"/>
                <w:i w:val="0"/>
                <w:caps w:val="0"/>
                <w:color w:val="auto"/>
                <w:spacing w:val="0"/>
                <w:kern w:val="2"/>
                <w:sz w:val="18"/>
                <w:szCs w:val="18"/>
                <w:shd w:val="clear" w:fill="FFFFFF"/>
                <w:lang w:val="en-US" w:eastAsia="zh-CN" w:bidi="ar-SA"/>
              </w:rPr>
            </w:pPr>
            <w:r>
              <w:rPr>
                <w:rFonts w:hint="default" w:ascii="Times New Roman" w:hAnsi="Times New Roman" w:eastAsia="Helvetica" w:cs="Times New Roman"/>
                <w:i w:val="0"/>
                <w:caps w:val="0"/>
                <w:color w:val="auto"/>
                <w:spacing w:val="0"/>
                <w:sz w:val="18"/>
                <w:szCs w:val="18"/>
                <w:shd w:val="clear" w:fill="FFFFFF"/>
              </w:rPr>
              <w:t>15,440,811 (36.15%)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3" w:type="dxa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Helvetica" w:cs="Times New Roman"/>
                <w:i w:val="0"/>
                <w:caps w:val="0"/>
                <w:color w:val="auto"/>
                <w:spacing w:val="0"/>
                <w:sz w:val="18"/>
                <w:szCs w:val="18"/>
                <w:shd w:val="clear" w:fill="FFFFFF"/>
              </w:rPr>
              <w:t>BE21B</w:t>
            </w: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auto"/>
                <w:spacing w:val="0"/>
                <w:sz w:val="18"/>
                <w:szCs w:val="18"/>
                <w:shd w:val="clear" w:fill="FFFFFF"/>
                <w:lang w:val="en-US" w:eastAsia="zh-CN"/>
              </w:rPr>
              <w:t>2</w:t>
            </w:r>
          </w:p>
        </w:tc>
        <w:tc>
          <w:tcPr>
            <w:tcW w:w="1119" w:type="dxa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default" w:ascii="Times New Roman" w:hAnsi="Times New Roman" w:eastAsia="Helvetica" w:cs="Times New Roman"/>
                <w:i w:val="0"/>
                <w:caps w:val="0"/>
                <w:color w:val="auto"/>
                <w:spacing w:val="0"/>
                <w:kern w:val="2"/>
                <w:sz w:val="18"/>
                <w:szCs w:val="18"/>
                <w:shd w:val="clear" w:fill="FFFFFF"/>
                <w:lang w:val="en-US" w:eastAsia="zh-CN" w:bidi="ar-SA"/>
              </w:rPr>
            </w:pPr>
            <w:r>
              <w:rPr>
                <w:rFonts w:hint="default" w:ascii="Times New Roman" w:hAnsi="Times New Roman" w:eastAsia="Helvetica" w:cs="Times New Roman"/>
                <w:i w:val="0"/>
                <w:caps w:val="0"/>
                <w:color w:val="auto"/>
                <w:spacing w:val="0"/>
                <w:sz w:val="18"/>
                <w:szCs w:val="18"/>
                <w:shd w:val="clear" w:fill="FFFFFF"/>
              </w:rPr>
              <w:t>46,046,128</w:t>
            </w:r>
          </w:p>
        </w:tc>
        <w:tc>
          <w:tcPr>
            <w:tcW w:w="1126" w:type="dxa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default" w:ascii="Times New Roman" w:hAnsi="Times New Roman" w:eastAsia="Helvetica" w:cs="Times New Roman"/>
                <w:i w:val="0"/>
                <w:caps w:val="0"/>
                <w:color w:val="auto"/>
                <w:spacing w:val="0"/>
                <w:kern w:val="2"/>
                <w:sz w:val="18"/>
                <w:szCs w:val="18"/>
                <w:shd w:val="clear" w:fill="FFFFFF"/>
                <w:lang w:val="en-US" w:eastAsia="zh-CN" w:bidi="ar-SA"/>
              </w:rPr>
            </w:pPr>
            <w:r>
              <w:rPr>
                <w:rFonts w:hint="default" w:ascii="Times New Roman" w:hAnsi="Times New Roman" w:eastAsia="Helvetica" w:cs="Times New Roman"/>
                <w:i w:val="0"/>
                <w:caps w:val="0"/>
                <w:color w:val="auto"/>
                <w:spacing w:val="0"/>
                <w:sz w:val="18"/>
                <w:szCs w:val="18"/>
                <w:shd w:val="clear" w:fill="FFFFFF"/>
              </w:rPr>
              <w:t>34,092,922 (74.04%)</w:t>
            </w:r>
          </w:p>
        </w:tc>
        <w:tc>
          <w:tcPr>
            <w:tcW w:w="1287" w:type="dxa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default" w:ascii="Times New Roman" w:hAnsi="Times New Roman" w:eastAsia="Helvetica" w:cs="Times New Roman"/>
                <w:i w:val="0"/>
                <w:caps w:val="0"/>
                <w:color w:val="auto"/>
                <w:spacing w:val="0"/>
                <w:kern w:val="2"/>
                <w:sz w:val="18"/>
                <w:szCs w:val="18"/>
                <w:shd w:val="clear" w:fill="FFFFFF"/>
                <w:lang w:val="en-US" w:eastAsia="zh-CN" w:bidi="ar-SA"/>
              </w:rPr>
            </w:pPr>
            <w:r>
              <w:rPr>
                <w:rFonts w:hint="default" w:ascii="Times New Roman" w:hAnsi="Times New Roman" w:eastAsia="Helvetica" w:cs="Times New Roman"/>
                <w:i w:val="0"/>
                <w:caps w:val="0"/>
                <w:color w:val="auto"/>
                <w:spacing w:val="0"/>
                <w:sz w:val="18"/>
                <w:szCs w:val="18"/>
                <w:shd w:val="clear" w:fill="FFFFFF"/>
              </w:rPr>
              <w:t>30,829,307 (66.95%)</w:t>
            </w:r>
          </w:p>
        </w:tc>
        <w:tc>
          <w:tcPr>
            <w:tcW w:w="1263" w:type="dxa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default" w:ascii="Times New Roman" w:hAnsi="Times New Roman" w:eastAsia="Helvetica" w:cs="Times New Roman"/>
                <w:i w:val="0"/>
                <w:caps w:val="0"/>
                <w:color w:val="auto"/>
                <w:spacing w:val="0"/>
                <w:kern w:val="2"/>
                <w:sz w:val="18"/>
                <w:szCs w:val="18"/>
                <w:shd w:val="clear" w:fill="FFFFFF"/>
                <w:lang w:val="en-US" w:eastAsia="zh-CN" w:bidi="ar-SA"/>
              </w:rPr>
            </w:pPr>
            <w:r>
              <w:rPr>
                <w:rFonts w:hint="default" w:ascii="Times New Roman" w:hAnsi="Times New Roman" w:eastAsia="Helvetica" w:cs="Times New Roman"/>
                <w:i w:val="0"/>
                <w:caps w:val="0"/>
                <w:color w:val="auto"/>
                <w:spacing w:val="0"/>
                <w:sz w:val="18"/>
                <w:szCs w:val="18"/>
                <w:shd w:val="clear" w:fill="FFFFFF"/>
              </w:rPr>
              <w:t>3,263,615 (7.09%)</w:t>
            </w:r>
          </w:p>
        </w:tc>
        <w:tc>
          <w:tcPr>
            <w:tcW w:w="1387" w:type="dxa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default" w:ascii="Times New Roman" w:hAnsi="Times New Roman" w:eastAsia="Helvetica" w:cs="Times New Roman"/>
                <w:i w:val="0"/>
                <w:caps w:val="0"/>
                <w:color w:val="auto"/>
                <w:spacing w:val="0"/>
                <w:kern w:val="2"/>
                <w:sz w:val="18"/>
                <w:szCs w:val="18"/>
                <w:shd w:val="clear" w:fill="FFFFFF"/>
                <w:lang w:val="en-US" w:eastAsia="zh-CN" w:bidi="ar-SA"/>
              </w:rPr>
            </w:pPr>
            <w:r>
              <w:rPr>
                <w:rFonts w:hint="default" w:ascii="Times New Roman" w:hAnsi="Times New Roman" w:eastAsia="Helvetica" w:cs="Times New Roman"/>
                <w:i w:val="0"/>
                <w:caps w:val="0"/>
                <w:color w:val="auto"/>
                <w:spacing w:val="0"/>
                <w:sz w:val="18"/>
                <w:szCs w:val="18"/>
                <w:shd w:val="clear" w:fill="FFFFFF"/>
              </w:rPr>
              <w:t>16,336,231 (35.48%)</w:t>
            </w:r>
          </w:p>
        </w:tc>
        <w:tc>
          <w:tcPr>
            <w:tcW w:w="1417" w:type="dxa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default" w:ascii="Times New Roman" w:hAnsi="Times New Roman" w:eastAsia="Helvetica" w:cs="Times New Roman"/>
                <w:i w:val="0"/>
                <w:caps w:val="0"/>
                <w:color w:val="auto"/>
                <w:spacing w:val="0"/>
                <w:kern w:val="2"/>
                <w:sz w:val="18"/>
                <w:szCs w:val="18"/>
                <w:shd w:val="clear" w:fill="FFFFFF"/>
                <w:lang w:val="en-US" w:eastAsia="zh-CN" w:bidi="ar-SA"/>
              </w:rPr>
            </w:pPr>
            <w:r>
              <w:rPr>
                <w:rFonts w:hint="default" w:ascii="Times New Roman" w:hAnsi="Times New Roman" w:eastAsia="Helvetica" w:cs="Times New Roman"/>
                <w:i w:val="0"/>
                <w:caps w:val="0"/>
                <w:color w:val="auto"/>
                <w:spacing w:val="0"/>
                <w:sz w:val="18"/>
                <w:szCs w:val="18"/>
                <w:shd w:val="clear" w:fill="FFFFFF"/>
              </w:rPr>
              <w:t>16,828,925 (36.55%)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3" w:type="dxa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Helvetica" w:cs="Times New Roman"/>
                <w:i w:val="0"/>
                <w:caps w:val="0"/>
                <w:color w:val="auto"/>
                <w:spacing w:val="0"/>
                <w:sz w:val="18"/>
                <w:szCs w:val="18"/>
                <w:shd w:val="clear" w:fill="FFFFFF"/>
              </w:rPr>
              <w:t>BE21B</w:t>
            </w: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auto"/>
                <w:spacing w:val="0"/>
                <w:sz w:val="18"/>
                <w:szCs w:val="18"/>
                <w:shd w:val="clear" w:fill="FFFFFF"/>
                <w:lang w:val="en-US" w:eastAsia="zh-CN"/>
              </w:rPr>
              <w:t>3</w:t>
            </w:r>
          </w:p>
        </w:tc>
        <w:tc>
          <w:tcPr>
            <w:tcW w:w="1119" w:type="dxa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default" w:ascii="Times New Roman" w:hAnsi="Times New Roman" w:eastAsia="Helvetica" w:cs="Times New Roman"/>
                <w:i w:val="0"/>
                <w:caps w:val="0"/>
                <w:color w:val="auto"/>
                <w:spacing w:val="0"/>
                <w:kern w:val="2"/>
                <w:sz w:val="18"/>
                <w:szCs w:val="18"/>
                <w:shd w:val="clear" w:fill="FFFFFF"/>
                <w:lang w:val="en-US" w:eastAsia="zh-CN" w:bidi="ar-SA"/>
              </w:rPr>
            </w:pPr>
            <w:r>
              <w:rPr>
                <w:rFonts w:hint="default" w:ascii="Times New Roman" w:hAnsi="Times New Roman" w:eastAsia="Helvetica" w:cs="Times New Roman"/>
                <w:i w:val="0"/>
                <w:caps w:val="0"/>
                <w:color w:val="auto"/>
                <w:spacing w:val="0"/>
                <w:sz w:val="18"/>
                <w:szCs w:val="18"/>
                <w:shd w:val="clear" w:fill="FFFFFF"/>
              </w:rPr>
              <w:t>44,464,314</w:t>
            </w:r>
          </w:p>
        </w:tc>
        <w:tc>
          <w:tcPr>
            <w:tcW w:w="1126" w:type="dxa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default" w:ascii="Times New Roman" w:hAnsi="Times New Roman" w:eastAsia="Helvetica" w:cs="Times New Roman"/>
                <w:i w:val="0"/>
                <w:caps w:val="0"/>
                <w:color w:val="auto"/>
                <w:spacing w:val="0"/>
                <w:kern w:val="2"/>
                <w:sz w:val="18"/>
                <w:szCs w:val="18"/>
                <w:shd w:val="clear" w:fill="FFFFFF"/>
                <w:lang w:val="en-US" w:eastAsia="zh-CN" w:bidi="ar-SA"/>
              </w:rPr>
            </w:pPr>
            <w:r>
              <w:rPr>
                <w:rFonts w:hint="default" w:ascii="Times New Roman" w:hAnsi="Times New Roman" w:eastAsia="Helvetica" w:cs="Times New Roman"/>
                <w:i w:val="0"/>
                <w:caps w:val="0"/>
                <w:color w:val="auto"/>
                <w:spacing w:val="0"/>
                <w:sz w:val="18"/>
                <w:szCs w:val="18"/>
                <w:shd w:val="clear" w:fill="FFFFFF"/>
              </w:rPr>
              <w:t>31,764,342 (71.44%)</w:t>
            </w:r>
          </w:p>
        </w:tc>
        <w:tc>
          <w:tcPr>
            <w:tcW w:w="1287" w:type="dxa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default" w:ascii="Times New Roman" w:hAnsi="Times New Roman" w:eastAsia="Helvetica" w:cs="Times New Roman"/>
                <w:i w:val="0"/>
                <w:caps w:val="0"/>
                <w:color w:val="auto"/>
                <w:spacing w:val="0"/>
                <w:kern w:val="2"/>
                <w:sz w:val="18"/>
                <w:szCs w:val="18"/>
                <w:shd w:val="clear" w:fill="FFFFFF"/>
                <w:lang w:val="en-US" w:eastAsia="zh-CN" w:bidi="ar-SA"/>
              </w:rPr>
            </w:pPr>
            <w:r>
              <w:rPr>
                <w:rFonts w:hint="default" w:ascii="Times New Roman" w:hAnsi="Times New Roman" w:eastAsia="Helvetica" w:cs="Times New Roman"/>
                <w:i w:val="0"/>
                <w:caps w:val="0"/>
                <w:color w:val="auto"/>
                <w:spacing w:val="0"/>
                <w:sz w:val="18"/>
                <w:szCs w:val="18"/>
                <w:shd w:val="clear" w:fill="FFFFFF"/>
              </w:rPr>
              <w:t>28,638,328 (64.41%)</w:t>
            </w:r>
          </w:p>
        </w:tc>
        <w:tc>
          <w:tcPr>
            <w:tcW w:w="1263" w:type="dxa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default" w:ascii="Times New Roman" w:hAnsi="Times New Roman" w:eastAsia="Helvetica" w:cs="Times New Roman"/>
                <w:i w:val="0"/>
                <w:caps w:val="0"/>
                <w:color w:val="auto"/>
                <w:spacing w:val="0"/>
                <w:kern w:val="2"/>
                <w:sz w:val="18"/>
                <w:szCs w:val="18"/>
                <w:shd w:val="clear" w:fill="FFFFFF"/>
                <w:lang w:val="en-US" w:eastAsia="zh-CN" w:bidi="ar-SA"/>
              </w:rPr>
            </w:pPr>
            <w:r>
              <w:rPr>
                <w:rFonts w:hint="default" w:ascii="Times New Roman" w:hAnsi="Times New Roman" w:eastAsia="Helvetica" w:cs="Times New Roman"/>
                <w:i w:val="0"/>
                <w:caps w:val="0"/>
                <w:color w:val="auto"/>
                <w:spacing w:val="0"/>
                <w:sz w:val="18"/>
                <w:szCs w:val="18"/>
                <w:shd w:val="clear" w:fill="FFFFFF"/>
              </w:rPr>
              <w:t>3,126,014 (7.03%)</w:t>
            </w:r>
          </w:p>
        </w:tc>
        <w:tc>
          <w:tcPr>
            <w:tcW w:w="1387" w:type="dxa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default" w:ascii="Times New Roman" w:hAnsi="Times New Roman" w:eastAsia="Helvetica" w:cs="Times New Roman"/>
                <w:i w:val="0"/>
                <w:caps w:val="0"/>
                <w:color w:val="auto"/>
                <w:spacing w:val="0"/>
                <w:kern w:val="2"/>
                <w:sz w:val="18"/>
                <w:szCs w:val="18"/>
                <w:shd w:val="clear" w:fill="FFFFFF"/>
                <w:lang w:val="en-US" w:eastAsia="zh-CN" w:bidi="ar-SA"/>
              </w:rPr>
            </w:pPr>
            <w:r>
              <w:rPr>
                <w:rFonts w:hint="default" w:ascii="Times New Roman" w:hAnsi="Times New Roman" w:eastAsia="Helvetica" w:cs="Times New Roman"/>
                <w:i w:val="0"/>
                <w:caps w:val="0"/>
                <w:color w:val="auto"/>
                <w:spacing w:val="0"/>
                <w:sz w:val="18"/>
                <w:szCs w:val="18"/>
                <w:shd w:val="clear" w:fill="FFFFFF"/>
              </w:rPr>
              <w:t>15,230,090 (34.25%)</w:t>
            </w:r>
          </w:p>
        </w:tc>
        <w:tc>
          <w:tcPr>
            <w:tcW w:w="1417" w:type="dxa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default" w:ascii="Times New Roman" w:hAnsi="Times New Roman" w:eastAsia="Helvetica" w:cs="Times New Roman"/>
                <w:i w:val="0"/>
                <w:caps w:val="0"/>
                <w:color w:val="auto"/>
                <w:spacing w:val="0"/>
                <w:kern w:val="2"/>
                <w:sz w:val="18"/>
                <w:szCs w:val="18"/>
                <w:shd w:val="clear" w:fill="FFFFFF"/>
                <w:lang w:val="en-US" w:eastAsia="zh-CN" w:bidi="ar-SA"/>
              </w:rPr>
            </w:pPr>
            <w:r>
              <w:rPr>
                <w:rFonts w:hint="default" w:ascii="Times New Roman" w:hAnsi="Times New Roman" w:eastAsia="Helvetica" w:cs="Times New Roman"/>
                <w:i w:val="0"/>
                <w:caps w:val="0"/>
                <w:color w:val="auto"/>
                <w:spacing w:val="0"/>
                <w:sz w:val="18"/>
                <w:szCs w:val="18"/>
                <w:shd w:val="clear" w:fill="FFFFFF"/>
              </w:rPr>
              <w:t>15,642,976 (35.18%)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3" w:type="dxa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Helvetica" w:cs="Times New Roman"/>
                <w:i w:val="0"/>
                <w:caps w:val="0"/>
                <w:color w:val="auto"/>
                <w:spacing w:val="0"/>
                <w:sz w:val="18"/>
                <w:szCs w:val="18"/>
                <w:shd w:val="clear" w:fill="FFFFFF"/>
              </w:rPr>
              <w:t>BE21</w:t>
            </w: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auto"/>
                <w:spacing w:val="0"/>
                <w:sz w:val="18"/>
                <w:szCs w:val="18"/>
                <w:shd w:val="clear" w:fill="FFFFFF"/>
                <w:lang w:val="en-US" w:eastAsia="zh-CN"/>
              </w:rPr>
              <w:t>L1</w:t>
            </w:r>
          </w:p>
        </w:tc>
        <w:tc>
          <w:tcPr>
            <w:tcW w:w="1119" w:type="dxa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default" w:ascii="Times New Roman" w:hAnsi="Times New Roman" w:eastAsia="Helvetica" w:cs="Times New Roman"/>
                <w:i w:val="0"/>
                <w:caps w:val="0"/>
                <w:color w:val="auto"/>
                <w:spacing w:val="0"/>
                <w:kern w:val="2"/>
                <w:sz w:val="18"/>
                <w:szCs w:val="18"/>
                <w:shd w:val="clear" w:fill="FFFFFF"/>
                <w:lang w:val="en-US" w:eastAsia="zh-CN" w:bidi="ar-SA"/>
              </w:rPr>
            </w:pPr>
            <w:r>
              <w:rPr>
                <w:rFonts w:hint="default" w:ascii="Times New Roman" w:hAnsi="Times New Roman" w:eastAsia="Helvetica" w:cs="Times New Roman"/>
                <w:i w:val="0"/>
                <w:caps w:val="0"/>
                <w:color w:val="auto"/>
                <w:spacing w:val="0"/>
                <w:sz w:val="18"/>
                <w:szCs w:val="18"/>
                <w:shd w:val="clear" w:fill="FFFFFF"/>
              </w:rPr>
              <w:t>54,467,886</w:t>
            </w:r>
          </w:p>
        </w:tc>
        <w:tc>
          <w:tcPr>
            <w:tcW w:w="1126" w:type="dxa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default" w:ascii="Times New Roman" w:hAnsi="Times New Roman" w:eastAsia="Helvetica" w:cs="Times New Roman"/>
                <w:i w:val="0"/>
                <w:caps w:val="0"/>
                <w:color w:val="auto"/>
                <w:spacing w:val="0"/>
                <w:kern w:val="2"/>
                <w:sz w:val="18"/>
                <w:szCs w:val="18"/>
                <w:shd w:val="clear" w:fill="FFFFFF"/>
                <w:lang w:val="en-US" w:eastAsia="zh-CN" w:bidi="ar-SA"/>
              </w:rPr>
            </w:pPr>
            <w:r>
              <w:rPr>
                <w:rFonts w:hint="default" w:ascii="Times New Roman" w:hAnsi="Times New Roman" w:eastAsia="Helvetica" w:cs="Times New Roman"/>
                <w:i w:val="0"/>
                <w:caps w:val="0"/>
                <w:color w:val="auto"/>
                <w:spacing w:val="0"/>
                <w:sz w:val="18"/>
                <w:szCs w:val="18"/>
                <w:shd w:val="clear" w:fill="FFFFFF"/>
              </w:rPr>
              <w:t>35,117,080 (64.47%)</w:t>
            </w:r>
          </w:p>
        </w:tc>
        <w:tc>
          <w:tcPr>
            <w:tcW w:w="1287" w:type="dxa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default" w:ascii="Times New Roman" w:hAnsi="Times New Roman" w:eastAsia="Helvetica" w:cs="Times New Roman"/>
                <w:i w:val="0"/>
                <w:caps w:val="0"/>
                <w:color w:val="auto"/>
                <w:spacing w:val="0"/>
                <w:kern w:val="2"/>
                <w:sz w:val="18"/>
                <w:szCs w:val="18"/>
                <w:shd w:val="clear" w:fill="FFFFFF"/>
                <w:lang w:val="en-US" w:eastAsia="zh-CN" w:bidi="ar-SA"/>
              </w:rPr>
            </w:pPr>
            <w:r>
              <w:rPr>
                <w:rFonts w:hint="default" w:ascii="Times New Roman" w:hAnsi="Times New Roman" w:eastAsia="Helvetica" w:cs="Times New Roman"/>
                <w:i w:val="0"/>
                <w:caps w:val="0"/>
                <w:color w:val="auto"/>
                <w:spacing w:val="0"/>
                <w:sz w:val="18"/>
                <w:szCs w:val="18"/>
                <w:shd w:val="clear" w:fill="FFFFFF"/>
              </w:rPr>
              <w:t>33,258,051 (61.06%)</w:t>
            </w:r>
          </w:p>
        </w:tc>
        <w:tc>
          <w:tcPr>
            <w:tcW w:w="1263" w:type="dxa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default" w:ascii="Times New Roman" w:hAnsi="Times New Roman" w:eastAsia="Helvetica" w:cs="Times New Roman"/>
                <w:i w:val="0"/>
                <w:caps w:val="0"/>
                <w:color w:val="auto"/>
                <w:spacing w:val="0"/>
                <w:kern w:val="2"/>
                <w:sz w:val="18"/>
                <w:szCs w:val="18"/>
                <w:shd w:val="clear" w:fill="FFFFFF"/>
                <w:lang w:val="en-US" w:eastAsia="zh-CN" w:bidi="ar-SA"/>
              </w:rPr>
            </w:pPr>
            <w:r>
              <w:rPr>
                <w:rFonts w:hint="default" w:ascii="Times New Roman" w:hAnsi="Times New Roman" w:eastAsia="Helvetica" w:cs="Times New Roman"/>
                <w:i w:val="0"/>
                <w:caps w:val="0"/>
                <w:color w:val="auto"/>
                <w:spacing w:val="0"/>
                <w:sz w:val="18"/>
                <w:szCs w:val="18"/>
                <w:shd w:val="clear" w:fill="FFFFFF"/>
              </w:rPr>
              <w:t>1,859,029 (3.41%)</w:t>
            </w:r>
          </w:p>
        </w:tc>
        <w:tc>
          <w:tcPr>
            <w:tcW w:w="1387" w:type="dxa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default" w:ascii="Times New Roman" w:hAnsi="Times New Roman" w:eastAsia="Helvetica" w:cs="Times New Roman"/>
                <w:i w:val="0"/>
                <w:caps w:val="0"/>
                <w:color w:val="auto"/>
                <w:spacing w:val="0"/>
                <w:kern w:val="2"/>
                <w:sz w:val="18"/>
                <w:szCs w:val="18"/>
                <w:shd w:val="clear" w:fill="FFFFFF"/>
                <w:lang w:val="en-US" w:eastAsia="zh-CN" w:bidi="ar-SA"/>
              </w:rPr>
            </w:pPr>
            <w:r>
              <w:rPr>
                <w:rFonts w:hint="default" w:ascii="Times New Roman" w:hAnsi="Times New Roman" w:eastAsia="Helvetica" w:cs="Times New Roman"/>
                <w:i w:val="0"/>
                <w:caps w:val="0"/>
                <w:color w:val="auto"/>
                <w:spacing w:val="0"/>
                <w:sz w:val="18"/>
                <w:szCs w:val="18"/>
                <w:shd w:val="clear" w:fill="FFFFFF"/>
              </w:rPr>
              <w:t>17,454,836 (32.05%)</w:t>
            </w:r>
          </w:p>
        </w:tc>
        <w:tc>
          <w:tcPr>
            <w:tcW w:w="1417" w:type="dxa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default" w:ascii="Times New Roman" w:hAnsi="Times New Roman" w:eastAsia="Helvetica" w:cs="Times New Roman"/>
                <w:i w:val="0"/>
                <w:caps w:val="0"/>
                <w:color w:val="auto"/>
                <w:spacing w:val="0"/>
                <w:kern w:val="2"/>
                <w:sz w:val="18"/>
                <w:szCs w:val="18"/>
                <w:shd w:val="clear" w:fill="FFFFFF"/>
                <w:lang w:val="en-US" w:eastAsia="zh-CN" w:bidi="ar-SA"/>
              </w:rPr>
            </w:pPr>
            <w:r>
              <w:rPr>
                <w:rFonts w:hint="default" w:ascii="Times New Roman" w:hAnsi="Times New Roman" w:eastAsia="Helvetica" w:cs="Times New Roman"/>
                <w:i w:val="0"/>
                <w:caps w:val="0"/>
                <w:color w:val="auto"/>
                <w:spacing w:val="0"/>
                <w:sz w:val="18"/>
                <w:szCs w:val="18"/>
                <w:shd w:val="clear" w:fill="FFFFFF"/>
              </w:rPr>
              <w:t>17,559,919 (32.24%)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3" w:type="dxa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color w:val="auto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Helvetica" w:cs="Times New Roman"/>
                <w:i w:val="0"/>
                <w:caps w:val="0"/>
                <w:color w:val="auto"/>
                <w:spacing w:val="0"/>
                <w:sz w:val="18"/>
                <w:szCs w:val="18"/>
                <w:shd w:val="clear" w:fill="FFFFFF"/>
              </w:rPr>
              <w:t>BE21</w:t>
            </w: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auto"/>
                <w:spacing w:val="0"/>
                <w:sz w:val="18"/>
                <w:szCs w:val="18"/>
                <w:shd w:val="clear" w:fill="FFFFFF"/>
                <w:lang w:val="en-US" w:eastAsia="zh-CN"/>
              </w:rPr>
              <w:t>L2</w:t>
            </w:r>
          </w:p>
        </w:tc>
        <w:tc>
          <w:tcPr>
            <w:tcW w:w="1119" w:type="dxa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default" w:ascii="Times New Roman" w:hAnsi="Times New Roman" w:eastAsia="Helvetica" w:cs="Times New Roman"/>
                <w:i w:val="0"/>
                <w:caps w:val="0"/>
                <w:color w:val="auto"/>
                <w:spacing w:val="0"/>
                <w:kern w:val="2"/>
                <w:sz w:val="18"/>
                <w:szCs w:val="18"/>
                <w:shd w:val="clear" w:fill="FFFFFF"/>
                <w:lang w:val="en-US" w:eastAsia="zh-CN" w:bidi="ar-SA"/>
              </w:rPr>
            </w:pPr>
            <w:r>
              <w:rPr>
                <w:rFonts w:hint="default" w:ascii="Times New Roman" w:hAnsi="Times New Roman" w:eastAsia="Helvetica" w:cs="Times New Roman"/>
                <w:i w:val="0"/>
                <w:caps w:val="0"/>
                <w:color w:val="auto"/>
                <w:spacing w:val="0"/>
                <w:sz w:val="18"/>
                <w:szCs w:val="18"/>
                <w:shd w:val="clear" w:fill="FFFFFF"/>
              </w:rPr>
              <w:t>47,642,322</w:t>
            </w:r>
          </w:p>
        </w:tc>
        <w:tc>
          <w:tcPr>
            <w:tcW w:w="1126" w:type="dxa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default" w:ascii="Times New Roman" w:hAnsi="Times New Roman" w:eastAsia="Helvetica" w:cs="Times New Roman"/>
                <w:i w:val="0"/>
                <w:caps w:val="0"/>
                <w:color w:val="auto"/>
                <w:spacing w:val="0"/>
                <w:kern w:val="2"/>
                <w:sz w:val="18"/>
                <w:szCs w:val="18"/>
                <w:shd w:val="clear" w:fill="FFFFFF"/>
                <w:lang w:val="en-US" w:eastAsia="zh-CN" w:bidi="ar-SA"/>
              </w:rPr>
            </w:pPr>
            <w:r>
              <w:rPr>
                <w:rFonts w:hint="default" w:ascii="Times New Roman" w:hAnsi="Times New Roman" w:eastAsia="Helvetica" w:cs="Times New Roman"/>
                <w:i w:val="0"/>
                <w:caps w:val="0"/>
                <w:color w:val="auto"/>
                <w:spacing w:val="0"/>
                <w:sz w:val="18"/>
                <w:szCs w:val="18"/>
                <w:shd w:val="clear" w:fill="FFFFFF"/>
              </w:rPr>
              <w:t>30,618,314 (64.27%)</w:t>
            </w:r>
          </w:p>
        </w:tc>
        <w:tc>
          <w:tcPr>
            <w:tcW w:w="1287" w:type="dxa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default" w:ascii="Times New Roman" w:hAnsi="Times New Roman" w:eastAsia="Helvetica" w:cs="Times New Roman"/>
                <w:i w:val="0"/>
                <w:caps w:val="0"/>
                <w:color w:val="auto"/>
                <w:spacing w:val="0"/>
                <w:kern w:val="2"/>
                <w:sz w:val="18"/>
                <w:szCs w:val="18"/>
                <w:shd w:val="clear" w:fill="FFFFFF"/>
                <w:lang w:val="en-US" w:eastAsia="zh-CN" w:bidi="ar-SA"/>
              </w:rPr>
            </w:pPr>
            <w:r>
              <w:rPr>
                <w:rFonts w:hint="default" w:ascii="Times New Roman" w:hAnsi="Times New Roman" w:eastAsia="Helvetica" w:cs="Times New Roman"/>
                <w:i w:val="0"/>
                <w:caps w:val="0"/>
                <w:color w:val="auto"/>
                <w:spacing w:val="0"/>
                <w:sz w:val="18"/>
                <w:szCs w:val="18"/>
                <w:shd w:val="clear" w:fill="FFFFFF"/>
              </w:rPr>
              <w:t>29,033,900 (60.94%)</w:t>
            </w:r>
          </w:p>
        </w:tc>
        <w:tc>
          <w:tcPr>
            <w:tcW w:w="1263" w:type="dxa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default" w:ascii="Times New Roman" w:hAnsi="Times New Roman" w:eastAsia="Helvetica" w:cs="Times New Roman"/>
                <w:i w:val="0"/>
                <w:caps w:val="0"/>
                <w:color w:val="auto"/>
                <w:spacing w:val="0"/>
                <w:kern w:val="2"/>
                <w:sz w:val="18"/>
                <w:szCs w:val="18"/>
                <w:shd w:val="clear" w:fill="FFFFFF"/>
                <w:lang w:val="en-US" w:eastAsia="zh-CN" w:bidi="ar-SA"/>
              </w:rPr>
            </w:pPr>
            <w:r>
              <w:rPr>
                <w:rFonts w:hint="default" w:ascii="Times New Roman" w:hAnsi="Times New Roman" w:eastAsia="Helvetica" w:cs="Times New Roman"/>
                <w:i w:val="0"/>
                <w:caps w:val="0"/>
                <w:color w:val="auto"/>
                <w:spacing w:val="0"/>
                <w:sz w:val="18"/>
                <w:szCs w:val="18"/>
                <w:shd w:val="clear" w:fill="FFFFFF"/>
              </w:rPr>
              <w:t>1,584,414 (3.33%)</w:t>
            </w:r>
          </w:p>
        </w:tc>
        <w:tc>
          <w:tcPr>
            <w:tcW w:w="1387" w:type="dxa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default" w:ascii="Times New Roman" w:hAnsi="Times New Roman" w:eastAsia="Helvetica" w:cs="Times New Roman"/>
                <w:i w:val="0"/>
                <w:caps w:val="0"/>
                <w:color w:val="auto"/>
                <w:spacing w:val="0"/>
                <w:kern w:val="2"/>
                <w:sz w:val="18"/>
                <w:szCs w:val="18"/>
                <w:shd w:val="clear" w:fill="FFFFFF"/>
                <w:lang w:val="en-US" w:eastAsia="zh-CN" w:bidi="ar-SA"/>
              </w:rPr>
            </w:pPr>
            <w:r>
              <w:rPr>
                <w:rFonts w:hint="default" w:ascii="Times New Roman" w:hAnsi="Times New Roman" w:eastAsia="Helvetica" w:cs="Times New Roman"/>
                <w:i w:val="0"/>
                <w:caps w:val="0"/>
                <w:color w:val="auto"/>
                <w:spacing w:val="0"/>
                <w:sz w:val="18"/>
                <w:szCs w:val="18"/>
                <w:shd w:val="clear" w:fill="FFFFFF"/>
              </w:rPr>
              <w:t>15,211,712 (31.93%)</w:t>
            </w:r>
          </w:p>
        </w:tc>
        <w:tc>
          <w:tcPr>
            <w:tcW w:w="1417" w:type="dxa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default" w:ascii="Times New Roman" w:hAnsi="Times New Roman" w:eastAsia="Helvetica" w:cs="Times New Roman"/>
                <w:i w:val="0"/>
                <w:caps w:val="0"/>
                <w:color w:val="auto"/>
                <w:spacing w:val="0"/>
                <w:kern w:val="2"/>
                <w:sz w:val="18"/>
                <w:szCs w:val="18"/>
                <w:shd w:val="clear" w:fill="FFFFFF"/>
                <w:lang w:val="en-US" w:eastAsia="zh-CN" w:bidi="ar-SA"/>
              </w:rPr>
            </w:pPr>
            <w:r>
              <w:rPr>
                <w:rFonts w:hint="default" w:ascii="Times New Roman" w:hAnsi="Times New Roman" w:eastAsia="Helvetica" w:cs="Times New Roman"/>
                <w:i w:val="0"/>
                <w:caps w:val="0"/>
                <w:color w:val="auto"/>
                <w:spacing w:val="0"/>
                <w:sz w:val="18"/>
                <w:szCs w:val="18"/>
                <w:shd w:val="clear" w:fill="FFFFFF"/>
              </w:rPr>
              <w:t>15,314,786 (32.15%)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3" w:type="dxa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color w:val="auto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Helvetica" w:cs="Times New Roman"/>
                <w:i w:val="0"/>
                <w:caps w:val="0"/>
                <w:color w:val="auto"/>
                <w:spacing w:val="0"/>
                <w:sz w:val="18"/>
                <w:szCs w:val="18"/>
                <w:shd w:val="clear" w:fill="FFFFFF"/>
              </w:rPr>
              <w:t>BE21</w:t>
            </w: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auto"/>
                <w:spacing w:val="0"/>
                <w:sz w:val="18"/>
                <w:szCs w:val="18"/>
                <w:shd w:val="clear" w:fill="FFFFFF"/>
                <w:lang w:val="en-US" w:eastAsia="zh-CN"/>
              </w:rPr>
              <w:t>L3</w:t>
            </w:r>
          </w:p>
        </w:tc>
        <w:tc>
          <w:tcPr>
            <w:tcW w:w="1119" w:type="dxa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default" w:ascii="Times New Roman" w:hAnsi="Times New Roman" w:eastAsia="Helvetica" w:cs="Times New Roman"/>
                <w:i w:val="0"/>
                <w:caps w:val="0"/>
                <w:color w:val="auto"/>
                <w:spacing w:val="0"/>
                <w:kern w:val="2"/>
                <w:sz w:val="18"/>
                <w:szCs w:val="18"/>
                <w:shd w:val="clear" w:fill="FFFFFF"/>
                <w:lang w:val="en-US" w:eastAsia="zh-CN" w:bidi="ar-SA"/>
              </w:rPr>
            </w:pPr>
            <w:r>
              <w:rPr>
                <w:rFonts w:hint="default" w:ascii="Times New Roman" w:hAnsi="Times New Roman" w:eastAsia="Helvetica" w:cs="Times New Roman"/>
                <w:i w:val="0"/>
                <w:caps w:val="0"/>
                <w:color w:val="auto"/>
                <w:spacing w:val="0"/>
                <w:sz w:val="18"/>
                <w:szCs w:val="18"/>
                <w:shd w:val="clear" w:fill="FFFFFF"/>
              </w:rPr>
              <w:t>50,504,848</w:t>
            </w:r>
          </w:p>
        </w:tc>
        <w:tc>
          <w:tcPr>
            <w:tcW w:w="1126" w:type="dxa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default" w:ascii="Times New Roman" w:hAnsi="Times New Roman" w:eastAsia="Helvetica" w:cs="Times New Roman"/>
                <w:i w:val="0"/>
                <w:caps w:val="0"/>
                <w:color w:val="auto"/>
                <w:spacing w:val="0"/>
                <w:kern w:val="2"/>
                <w:sz w:val="18"/>
                <w:szCs w:val="18"/>
                <w:shd w:val="clear" w:fill="FFFFFF"/>
                <w:lang w:val="en-US" w:eastAsia="zh-CN" w:bidi="ar-SA"/>
              </w:rPr>
            </w:pPr>
            <w:r>
              <w:rPr>
                <w:rFonts w:hint="default" w:ascii="Times New Roman" w:hAnsi="Times New Roman" w:eastAsia="Helvetica" w:cs="Times New Roman"/>
                <w:i w:val="0"/>
                <w:caps w:val="0"/>
                <w:color w:val="auto"/>
                <w:spacing w:val="0"/>
                <w:sz w:val="18"/>
                <w:szCs w:val="18"/>
                <w:shd w:val="clear" w:fill="FFFFFF"/>
              </w:rPr>
              <w:t>30,699,205 (60.78%)</w:t>
            </w:r>
          </w:p>
        </w:tc>
        <w:tc>
          <w:tcPr>
            <w:tcW w:w="1287" w:type="dxa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default" w:ascii="Times New Roman" w:hAnsi="Times New Roman" w:eastAsia="Helvetica" w:cs="Times New Roman"/>
                <w:i w:val="0"/>
                <w:caps w:val="0"/>
                <w:color w:val="auto"/>
                <w:spacing w:val="0"/>
                <w:kern w:val="2"/>
                <w:sz w:val="18"/>
                <w:szCs w:val="18"/>
                <w:shd w:val="clear" w:fill="FFFFFF"/>
                <w:lang w:val="en-US" w:eastAsia="zh-CN" w:bidi="ar-SA"/>
              </w:rPr>
            </w:pPr>
            <w:r>
              <w:rPr>
                <w:rFonts w:hint="default" w:ascii="Times New Roman" w:hAnsi="Times New Roman" w:eastAsia="Helvetica" w:cs="Times New Roman"/>
                <w:i w:val="0"/>
                <w:caps w:val="0"/>
                <w:color w:val="auto"/>
                <w:spacing w:val="0"/>
                <w:sz w:val="18"/>
                <w:szCs w:val="18"/>
                <w:shd w:val="clear" w:fill="FFFFFF"/>
              </w:rPr>
              <w:t>28,977,233 (57.38%)</w:t>
            </w:r>
          </w:p>
        </w:tc>
        <w:tc>
          <w:tcPr>
            <w:tcW w:w="1263" w:type="dxa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default" w:ascii="Times New Roman" w:hAnsi="Times New Roman" w:eastAsia="Helvetica" w:cs="Times New Roman"/>
                <w:i w:val="0"/>
                <w:caps w:val="0"/>
                <w:color w:val="auto"/>
                <w:spacing w:val="0"/>
                <w:kern w:val="2"/>
                <w:sz w:val="18"/>
                <w:szCs w:val="18"/>
                <w:shd w:val="clear" w:fill="FFFFFF"/>
                <w:lang w:val="en-US" w:eastAsia="zh-CN" w:bidi="ar-SA"/>
              </w:rPr>
            </w:pPr>
            <w:r>
              <w:rPr>
                <w:rFonts w:hint="default" w:ascii="Times New Roman" w:hAnsi="Times New Roman" w:eastAsia="Helvetica" w:cs="Times New Roman"/>
                <w:i w:val="0"/>
                <w:caps w:val="0"/>
                <w:color w:val="auto"/>
                <w:spacing w:val="0"/>
                <w:sz w:val="18"/>
                <w:szCs w:val="18"/>
                <w:shd w:val="clear" w:fill="FFFFFF"/>
              </w:rPr>
              <w:t>1,721,972 (3.41%)</w:t>
            </w:r>
          </w:p>
        </w:tc>
        <w:tc>
          <w:tcPr>
            <w:tcW w:w="1387" w:type="dxa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default" w:ascii="Times New Roman" w:hAnsi="Times New Roman" w:eastAsia="Helvetica" w:cs="Times New Roman"/>
                <w:i w:val="0"/>
                <w:caps w:val="0"/>
                <w:color w:val="auto"/>
                <w:spacing w:val="0"/>
                <w:kern w:val="2"/>
                <w:sz w:val="18"/>
                <w:szCs w:val="18"/>
                <w:shd w:val="clear" w:fill="FFFFFF"/>
                <w:lang w:val="en-US" w:eastAsia="zh-CN" w:bidi="ar-SA"/>
              </w:rPr>
            </w:pPr>
            <w:r>
              <w:rPr>
                <w:rFonts w:hint="default" w:ascii="Times New Roman" w:hAnsi="Times New Roman" w:eastAsia="Helvetica" w:cs="Times New Roman"/>
                <w:i w:val="0"/>
                <w:caps w:val="0"/>
                <w:color w:val="auto"/>
                <w:spacing w:val="0"/>
                <w:sz w:val="18"/>
                <w:szCs w:val="18"/>
                <w:shd w:val="clear" w:fill="FFFFFF"/>
              </w:rPr>
              <w:t>15,227,694 (30.15%)</w:t>
            </w:r>
          </w:p>
        </w:tc>
        <w:tc>
          <w:tcPr>
            <w:tcW w:w="1417" w:type="dxa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default" w:ascii="Times New Roman" w:hAnsi="Times New Roman" w:eastAsia="Helvetica" w:cs="Times New Roman"/>
                <w:i w:val="0"/>
                <w:caps w:val="0"/>
                <w:color w:val="auto"/>
                <w:spacing w:val="0"/>
                <w:kern w:val="2"/>
                <w:sz w:val="18"/>
                <w:szCs w:val="18"/>
                <w:shd w:val="clear" w:fill="FFFFFF"/>
                <w:lang w:val="en-US" w:eastAsia="zh-CN" w:bidi="ar-SA"/>
              </w:rPr>
            </w:pPr>
            <w:r>
              <w:rPr>
                <w:rFonts w:hint="default" w:ascii="Times New Roman" w:hAnsi="Times New Roman" w:eastAsia="Helvetica" w:cs="Times New Roman"/>
                <w:i w:val="0"/>
                <w:caps w:val="0"/>
                <w:color w:val="auto"/>
                <w:spacing w:val="0"/>
                <w:sz w:val="18"/>
                <w:szCs w:val="18"/>
                <w:shd w:val="clear" w:fill="FFFFFF"/>
              </w:rPr>
              <w:t>15,376,609 (30.45%)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3" w:type="dxa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Helvetica" w:cs="Times New Roman"/>
                <w:i w:val="0"/>
                <w:caps w:val="0"/>
                <w:color w:val="auto"/>
                <w:spacing w:val="0"/>
                <w:sz w:val="18"/>
                <w:szCs w:val="18"/>
                <w:shd w:val="clear" w:fill="FFFFFF"/>
              </w:rPr>
              <w:t>BE2</w:t>
            </w: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auto"/>
                <w:spacing w:val="0"/>
                <w:sz w:val="18"/>
                <w:szCs w:val="18"/>
                <w:shd w:val="clear" w:fill="FFFFFF"/>
                <w:lang w:val="en-US" w:eastAsia="zh-CN"/>
              </w:rPr>
              <w:t>7</w:t>
            </w:r>
            <w:r>
              <w:rPr>
                <w:rFonts w:hint="default" w:ascii="Times New Roman" w:hAnsi="Times New Roman" w:eastAsia="Helvetica" w:cs="Times New Roman"/>
                <w:i w:val="0"/>
                <w:caps w:val="0"/>
                <w:color w:val="auto"/>
                <w:spacing w:val="0"/>
                <w:sz w:val="18"/>
                <w:szCs w:val="18"/>
                <w:shd w:val="clear" w:fill="FFFFFF"/>
              </w:rPr>
              <w:t>B</w:t>
            </w: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auto"/>
                <w:spacing w:val="0"/>
                <w:sz w:val="18"/>
                <w:szCs w:val="18"/>
                <w:shd w:val="clear" w:fill="FFFFFF"/>
                <w:lang w:val="en-US" w:eastAsia="zh-CN"/>
              </w:rPr>
              <w:t>1</w:t>
            </w:r>
          </w:p>
        </w:tc>
        <w:tc>
          <w:tcPr>
            <w:tcW w:w="1119" w:type="dxa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default" w:ascii="Times New Roman" w:hAnsi="Times New Roman" w:eastAsia="Helvetica" w:cs="Times New Roman"/>
                <w:i w:val="0"/>
                <w:caps w:val="0"/>
                <w:color w:val="auto"/>
                <w:spacing w:val="0"/>
                <w:kern w:val="2"/>
                <w:sz w:val="18"/>
                <w:szCs w:val="18"/>
                <w:shd w:val="clear" w:fill="FFFFFF"/>
                <w:lang w:val="en-US" w:eastAsia="zh-CN" w:bidi="ar-SA"/>
              </w:rPr>
            </w:pPr>
            <w:r>
              <w:rPr>
                <w:rFonts w:hint="default" w:ascii="Times New Roman" w:hAnsi="Times New Roman" w:eastAsia="Helvetica" w:cs="Times New Roman"/>
                <w:i w:val="0"/>
                <w:caps w:val="0"/>
                <w:color w:val="auto"/>
                <w:spacing w:val="0"/>
                <w:sz w:val="18"/>
                <w:szCs w:val="18"/>
                <w:shd w:val="clear" w:fill="FFFFFF"/>
              </w:rPr>
              <w:t>52,010,038</w:t>
            </w:r>
          </w:p>
        </w:tc>
        <w:tc>
          <w:tcPr>
            <w:tcW w:w="1126" w:type="dxa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default" w:ascii="Times New Roman" w:hAnsi="Times New Roman" w:eastAsia="Helvetica" w:cs="Times New Roman"/>
                <w:i w:val="0"/>
                <w:caps w:val="0"/>
                <w:color w:val="auto"/>
                <w:spacing w:val="0"/>
                <w:kern w:val="2"/>
                <w:sz w:val="18"/>
                <w:szCs w:val="18"/>
                <w:shd w:val="clear" w:fill="FFFFFF"/>
                <w:lang w:val="en-US" w:eastAsia="zh-CN" w:bidi="ar-SA"/>
              </w:rPr>
            </w:pPr>
            <w:r>
              <w:rPr>
                <w:rFonts w:hint="default" w:ascii="Times New Roman" w:hAnsi="Times New Roman" w:eastAsia="Helvetica" w:cs="Times New Roman"/>
                <w:i w:val="0"/>
                <w:caps w:val="0"/>
                <w:color w:val="auto"/>
                <w:spacing w:val="0"/>
                <w:sz w:val="18"/>
                <w:szCs w:val="18"/>
                <w:shd w:val="clear" w:fill="FFFFFF"/>
              </w:rPr>
              <w:t>31,543,727 (60.65%)</w:t>
            </w:r>
          </w:p>
        </w:tc>
        <w:tc>
          <w:tcPr>
            <w:tcW w:w="1287" w:type="dxa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default" w:ascii="Times New Roman" w:hAnsi="Times New Roman" w:eastAsia="Helvetica" w:cs="Times New Roman"/>
                <w:i w:val="0"/>
                <w:caps w:val="0"/>
                <w:color w:val="auto"/>
                <w:spacing w:val="0"/>
                <w:kern w:val="2"/>
                <w:sz w:val="18"/>
                <w:szCs w:val="18"/>
                <w:shd w:val="clear" w:fill="FFFFFF"/>
                <w:lang w:val="en-US" w:eastAsia="zh-CN" w:bidi="ar-SA"/>
              </w:rPr>
            </w:pPr>
            <w:r>
              <w:rPr>
                <w:rFonts w:hint="default" w:ascii="Times New Roman" w:hAnsi="Times New Roman" w:eastAsia="Helvetica" w:cs="Times New Roman"/>
                <w:i w:val="0"/>
                <w:caps w:val="0"/>
                <w:color w:val="auto"/>
                <w:spacing w:val="0"/>
                <w:sz w:val="18"/>
                <w:szCs w:val="18"/>
                <w:shd w:val="clear" w:fill="FFFFFF"/>
              </w:rPr>
              <w:t>29,755,236 (57.21%)</w:t>
            </w:r>
          </w:p>
        </w:tc>
        <w:tc>
          <w:tcPr>
            <w:tcW w:w="1263" w:type="dxa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default" w:ascii="Times New Roman" w:hAnsi="Times New Roman" w:eastAsia="Helvetica" w:cs="Times New Roman"/>
                <w:i w:val="0"/>
                <w:caps w:val="0"/>
                <w:color w:val="auto"/>
                <w:spacing w:val="0"/>
                <w:kern w:val="2"/>
                <w:sz w:val="18"/>
                <w:szCs w:val="18"/>
                <w:shd w:val="clear" w:fill="FFFFFF"/>
                <w:lang w:val="en-US" w:eastAsia="zh-CN" w:bidi="ar-SA"/>
              </w:rPr>
            </w:pPr>
            <w:r>
              <w:rPr>
                <w:rFonts w:hint="default" w:ascii="Times New Roman" w:hAnsi="Times New Roman" w:eastAsia="Helvetica" w:cs="Times New Roman"/>
                <w:i w:val="0"/>
                <w:caps w:val="0"/>
                <w:color w:val="auto"/>
                <w:spacing w:val="0"/>
                <w:sz w:val="18"/>
                <w:szCs w:val="18"/>
                <w:shd w:val="clear" w:fill="FFFFFF"/>
              </w:rPr>
              <w:t>1,788,491 (3.44%)</w:t>
            </w:r>
          </w:p>
        </w:tc>
        <w:tc>
          <w:tcPr>
            <w:tcW w:w="1387" w:type="dxa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default" w:ascii="Times New Roman" w:hAnsi="Times New Roman" w:eastAsia="Helvetica" w:cs="Times New Roman"/>
                <w:i w:val="0"/>
                <w:caps w:val="0"/>
                <w:color w:val="auto"/>
                <w:spacing w:val="0"/>
                <w:kern w:val="2"/>
                <w:sz w:val="18"/>
                <w:szCs w:val="18"/>
                <w:shd w:val="clear" w:fill="FFFFFF"/>
                <w:lang w:val="en-US" w:eastAsia="zh-CN" w:bidi="ar-SA"/>
              </w:rPr>
            </w:pPr>
            <w:r>
              <w:rPr>
                <w:rFonts w:hint="default" w:ascii="Times New Roman" w:hAnsi="Times New Roman" w:eastAsia="Helvetica" w:cs="Times New Roman"/>
                <w:i w:val="0"/>
                <w:caps w:val="0"/>
                <w:color w:val="auto"/>
                <w:spacing w:val="0"/>
                <w:sz w:val="18"/>
                <w:szCs w:val="18"/>
                <w:shd w:val="clear" w:fill="FFFFFF"/>
              </w:rPr>
              <w:t>15,682,052 (30.15%)</w:t>
            </w:r>
          </w:p>
        </w:tc>
        <w:tc>
          <w:tcPr>
            <w:tcW w:w="1417" w:type="dxa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default" w:ascii="Times New Roman" w:hAnsi="Times New Roman" w:eastAsia="Helvetica" w:cs="Times New Roman"/>
                <w:i w:val="0"/>
                <w:caps w:val="0"/>
                <w:color w:val="auto"/>
                <w:spacing w:val="0"/>
                <w:kern w:val="2"/>
                <w:sz w:val="18"/>
                <w:szCs w:val="18"/>
                <w:shd w:val="clear" w:fill="FFFFFF"/>
                <w:lang w:val="en-US" w:eastAsia="zh-CN" w:bidi="ar-SA"/>
              </w:rPr>
            </w:pPr>
            <w:r>
              <w:rPr>
                <w:rFonts w:hint="default" w:ascii="Times New Roman" w:hAnsi="Times New Roman" w:eastAsia="Helvetica" w:cs="Times New Roman"/>
                <w:i w:val="0"/>
                <w:caps w:val="0"/>
                <w:color w:val="auto"/>
                <w:spacing w:val="0"/>
                <w:sz w:val="18"/>
                <w:szCs w:val="18"/>
                <w:shd w:val="clear" w:fill="FFFFFF"/>
              </w:rPr>
              <w:t>15,788,606 (30.36%)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3" w:type="dxa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Helvetica" w:cs="Times New Roman"/>
                <w:i w:val="0"/>
                <w:caps w:val="0"/>
                <w:color w:val="auto"/>
                <w:spacing w:val="0"/>
                <w:sz w:val="18"/>
                <w:szCs w:val="18"/>
                <w:shd w:val="clear" w:fill="FFFFFF"/>
              </w:rPr>
              <w:t>BE2</w:t>
            </w: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auto"/>
                <w:spacing w:val="0"/>
                <w:sz w:val="18"/>
                <w:szCs w:val="18"/>
                <w:shd w:val="clear" w:fill="FFFFFF"/>
                <w:lang w:val="en-US" w:eastAsia="zh-CN"/>
              </w:rPr>
              <w:t>7</w:t>
            </w:r>
            <w:r>
              <w:rPr>
                <w:rFonts w:hint="default" w:ascii="Times New Roman" w:hAnsi="Times New Roman" w:eastAsia="Helvetica" w:cs="Times New Roman"/>
                <w:i w:val="0"/>
                <w:caps w:val="0"/>
                <w:color w:val="auto"/>
                <w:spacing w:val="0"/>
                <w:sz w:val="18"/>
                <w:szCs w:val="18"/>
                <w:shd w:val="clear" w:fill="FFFFFF"/>
              </w:rPr>
              <w:t>B</w:t>
            </w: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auto"/>
                <w:spacing w:val="0"/>
                <w:sz w:val="18"/>
                <w:szCs w:val="18"/>
                <w:shd w:val="clear" w:fill="FFFFFF"/>
                <w:lang w:val="en-US" w:eastAsia="zh-CN"/>
              </w:rPr>
              <w:t>2</w:t>
            </w:r>
          </w:p>
        </w:tc>
        <w:tc>
          <w:tcPr>
            <w:tcW w:w="1119" w:type="dxa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default" w:ascii="Times New Roman" w:hAnsi="Times New Roman" w:eastAsia="Helvetica" w:cs="Times New Roman"/>
                <w:i w:val="0"/>
                <w:caps w:val="0"/>
                <w:color w:val="auto"/>
                <w:spacing w:val="0"/>
                <w:kern w:val="2"/>
                <w:sz w:val="18"/>
                <w:szCs w:val="18"/>
                <w:shd w:val="clear" w:fill="FFFFFF"/>
                <w:lang w:val="en-US" w:eastAsia="zh-CN" w:bidi="ar-SA"/>
              </w:rPr>
            </w:pPr>
            <w:r>
              <w:rPr>
                <w:rFonts w:hint="default" w:ascii="Times New Roman" w:hAnsi="Times New Roman" w:eastAsia="Helvetica" w:cs="Times New Roman"/>
                <w:i w:val="0"/>
                <w:caps w:val="0"/>
                <w:color w:val="auto"/>
                <w:spacing w:val="0"/>
                <w:sz w:val="18"/>
                <w:szCs w:val="18"/>
                <w:shd w:val="clear" w:fill="FFFFFF"/>
              </w:rPr>
              <w:t>53,805,826</w:t>
            </w:r>
          </w:p>
        </w:tc>
        <w:tc>
          <w:tcPr>
            <w:tcW w:w="1126" w:type="dxa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default" w:ascii="Times New Roman" w:hAnsi="Times New Roman" w:eastAsia="Helvetica" w:cs="Times New Roman"/>
                <w:i w:val="0"/>
                <w:caps w:val="0"/>
                <w:color w:val="auto"/>
                <w:spacing w:val="0"/>
                <w:kern w:val="2"/>
                <w:sz w:val="18"/>
                <w:szCs w:val="18"/>
                <w:shd w:val="clear" w:fill="FFFFFF"/>
                <w:lang w:val="en-US" w:eastAsia="zh-CN" w:bidi="ar-SA"/>
              </w:rPr>
            </w:pPr>
            <w:r>
              <w:rPr>
                <w:rFonts w:hint="default" w:ascii="Times New Roman" w:hAnsi="Times New Roman" w:eastAsia="Helvetica" w:cs="Times New Roman"/>
                <w:i w:val="0"/>
                <w:caps w:val="0"/>
                <w:color w:val="auto"/>
                <w:spacing w:val="0"/>
                <w:sz w:val="18"/>
                <w:szCs w:val="18"/>
                <w:shd w:val="clear" w:fill="FFFFFF"/>
              </w:rPr>
              <w:t>40,123,664 (74.57%)</w:t>
            </w:r>
          </w:p>
        </w:tc>
        <w:tc>
          <w:tcPr>
            <w:tcW w:w="1287" w:type="dxa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default" w:ascii="Times New Roman" w:hAnsi="Times New Roman" w:eastAsia="Helvetica" w:cs="Times New Roman"/>
                <w:i w:val="0"/>
                <w:caps w:val="0"/>
                <w:color w:val="auto"/>
                <w:spacing w:val="0"/>
                <w:kern w:val="2"/>
                <w:sz w:val="18"/>
                <w:szCs w:val="18"/>
                <w:shd w:val="clear" w:fill="FFFFFF"/>
                <w:lang w:val="en-US" w:eastAsia="zh-CN" w:bidi="ar-SA"/>
              </w:rPr>
            </w:pPr>
            <w:r>
              <w:rPr>
                <w:rFonts w:hint="default" w:ascii="Times New Roman" w:hAnsi="Times New Roman" w:eastAsia="Helvetica" w:cs="Times New Roman"/>
                <w:i w:val="0"/>
                <w:caps w:val="0"/>
                <w:color w:val="auto"/>
                <w:spacing w:val="0"/>
                <w:sz w:val="18"/>
                <w:szCs w:val="18"/>
                <w:shd w:val="clear" w:fill="FFFFFF"/>
              </w:rPr>
              <w:t>35,410,565 (65.81%)</w:t>
            </w:r>
          </w:p>
        </w:tc>
        <w:tc>
          <w:tcPr>
            <w:tcW w:w="1263" w:type="dxa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default" w:ascii="Times New Roman" w:hAnsi="Times New Roman" w:eastAsia="Helvetica" w:cs="Times New Roman"/>
                <w:i w:val="0"/>
                <w:caps w:val="0"/>
                <w:color w:val="auto"/>
                <w:spacing w:val="0"/>
                <w:kern w:val="2"/>
                <w:sz w:val="18"/>
                <w:szCs w:val="18"/>
                <w:shd w:val="clear" w:fill="FFFFFF"/>
                <w:lang w:val="en-US" w:eastAsia="zh-CN" w:bidi="ar-SA"/>
              </w:rPr>
            </w:pPr>
            <w:r>
              <w:rPr>
                <w:rFonts w:hint="default" w:ascii="Times New Roman" w:hAnsi="Times New Roman" w:eastAsia="Helvetica" w:cs="Times New Roman"/>
                <w:i w:val="0"/>
                <w:caps w:val="0"/>
                <w:color w:val="auto"/>
                <w:spacing w:val="0"/>
                <w:sz w:val="18"/>
                <w:szCs w:val="18"/>
                <w:shd w:val="clear" w:fill="FFFFFF"/>
              </w:rPr>
              <w:t>4,713,099 (8.76%)</w:t>
            </w:r>
          </w:p>
        </w:tc>
        <w:tc>
          <w:tcPr>
            <w:tcW w:w="1387" w:type="dxa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default" w:ascii="Times New Roman" w:hAnsi="Times New Roman" w:eastAsia="Helvetica" w:cs="Times New Roman"/>
                <w:i w:val="0"/>
                <w:caps w:val="0"/>
                <w:color w:val="auto"/>
                <w:spacing w:val="0"/>
                <w:kern w:val="2"/>
                <w:sz w:val="18"/>
                <w:szCs w:val="18"/>
                <w:shd w:val="clear" w:fill="FFFFFF"/>
                <w:lang w:val="en-US" w:eastAsia="zh-CN" w:bidi="ar-SA"/>
              </w:rPr>
            </w:pPr>
            <w:r>
              <w:rPr>
                <w:rFonts w:hint="default" w:ascii="Times New Roman" w:hAnsi="Times New Roman" w:eastAsia="Helvetica" w:cs="Times New Roman"/>
                <w:i w:val="0"/>
                <w:caps w:val="0"/>
                <w:color w:val="auto"/>
                <w:spacing w:val="0"/>
                <w:sz w:val="18"/>
                <w:szCs w:val="18"/>
                <w:shd w:val="clear" w:fill="FFFFFF"/>
              </w:rPr>
              <w:t>19,117,679 (35.53%)</w:t>
            </w:r>
          </w:p>
        </w:tc>
        <w:tc>
          <w:tcPr>
            <w:tcW w:w="1417" w:type="dxa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default" w:ascii="Times New Roman" w:hAnsi="Times New Roman" w:eastAsia="Helvetica" w:cs="Times New Roman"/>
                <w:i w:val="0"/>
                <w:caps w:val="0"/>
                <w:color w:val="auto"/>
                <w:spacing w:val="0"/>
                <w:kern w:val="2"/>
                <w:sz w:val="18"/>
                <w:szCs w:val="18"/>
                <w:shd w:val="clear" w:fill="FFFFFF"/>
                <w:lang w:val="en-US" w:eastAsia="zh-CN" w:bidi="ar-SA"/>
              </w:rPr>
            </w:pPr>
            <w:r>
              <w:rPr>
                <w:rFonts w:hint="default" w:ascii="Times New Roman" w:hAnsi="Times New Roman" w:eastAsia="Helvetica" w:cs="Times New Roman"/>
                <w:i w:val="0"/>
                <w:caps w:val="0"/>
                <w:color w:val="auto"/>
                <w:spacing w:val="0"/>
                <w:sz w:val="18"/>
                <w:szCs w:val="18"/>
                <w:shd w:val="clear" w:fill="FFFFFF"/>
              </w:rPr>
              <w:t>19,792,419 (36.78%)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3" w:type="dxa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Helvetica" w:cs="Times New Roman"/>
                <w:i w:val="0"/>
                <w:caps w:val="0"/>
                <w:color w:val="auto"/>
                <w:spacing w:val="0"/>
                <w:sz w:val="18"/>
                <w:szCs w:val="18"/>
                <w:shd w:val="clear" w:fill="FFFFFF"/>
              </w:rPr>
              <w:t>BE2</w:t>
            </w: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auto"/>
                <w:spacing w:val="0"/>
                <w:sz w:val="18"/>
                <w:szCs w:val="18"/>
                <w:shd w:val="clear" w:fill="FFFFFF"/>
                <w:lang w:val="en-US" w:eastAsia="zh-CN"/>
              </w:rPr>
              <w:t>7</w:t>
            </w:r>
            <w:r>
              <w:rPr>
                <w:rFonts w:hint="default" w:ascii="Times New Roman" w:hAnsi="Times New Roman" w:eastAsia="Helvetica" w:cs="Times New Roman"/>
                <w:i w:val="0"/>
                <w:caps w:val="0"/>
                <w:color w:val="auto"/>
                <w:spacing w:val="0"/>
                <w:sz w:val="18"/>
                <w:szCs w:val="18"/>
                <w:shd w:val="clear" w:fill="FFFFFF"/>
              </w:rPr>
              <w:t>B</w:t>
            </w: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auto"/>
                <w:spacing w:val="0"/>
                <w:sz w:val="18"/>
                <w:szCs w:val="18"/>
                <w:shd w:val="clear" w:fill="FFFFFF"/>
                <w:lang w:val="en-US" w:eastAsia="zh-CN"/>
              </w:rPr>
              <w:t>3</w:t>
            </w:r>
          </w:p>
        </w:tc>
        <w:tc>
          <w:tcPr>
            <w:tcW w:w="1119" w:type="dxa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default" w:ascii="Times New Roman" w:hAnsi="Times New Roman" w:eastAsia="Helvetica" w:cs="Times New Roman"/>
                <w:i w:val="0"/>
                <w:caps w:val="0"/>
                <w:color w:val="auto"/>
                <w:spacing w:val="0"/>
                <w:kern w:val="2"/>
                <w:sz w:val="18"/>
                <w:szCs w:val="18"/>
                <w:shd w:val="clear" w:fill="FFFFFF"/>
                <w:lang w:val="en-US" w:eastAsia="zh-CN" w:bidi="ar-SA"/>
              </w:rPr>
            </w:pPr>
            <w:r>
              <w:rPr>
                <w:rFonts w:hint="default" w:ascii="Times New Roman" w:hAnsi="Times New Roman" w:eastAsia="Helvetica" w:cs="Times New Roman"/>
                <w:i w:val="0"/>
                <w:caps w:val="0"/>
                <w:color w:val="auto"/>
                <w:spacing w:val="0"/>
                <w:sz w:val="18"/>
                <w:szCs w:val="18"/>
                <w:shd w:val="clear" w:fill="FFFFFF"/>
              </w:rPr>
              <w:t>48,452,782</w:t>
            </w:r>
          </w:p>
        </w:tc>
        <w:tc>
          <w:tcPr>
            <w:tcW w:w="1126" w:type="dxa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default" w:ascii="Times New Roman" w:hAnsi="Times New Roman" w:eastAsia="Helvetica" w:cs="Times New Roman"/>
                <w:i w:val="0"/>
                <w:caps w:val="0"/>
                <w:color w:val="auto"/>
                <w:spacing w:val="0"/>
                <w:kern w:val="2"/>
                <w:sz w:val="18"/>
                <w:szCs w:val="18"/>
                <w:shd w:val="clear" w:fill="FFFFFF"/>
                <w:lang w:val="en-US" w:eastAsia="zh-CN" w:bidi="ar-SA"/>
              </w:rPr>
            </w:pPr>
            <w:r>
              <w:rPr>
                <w:rFonts w:hint="default" w:ascii="Times New Roman" w:hAnsi="Times New Roman" w:eastAsia="Helvetica" w:cs="Times New Roman"/>
                <w:i w:val="0"/>
                <w:caps w:val="0"/>
                <w:color w:val="auto"/>
                <w:spacing w:val="0"/>
                <w:sz w:val="18"/>
                <w:szCs w:val="18"/>
                <w:shd w:val="clear" w:fill="FFFFFF"/>
              </w:rPr>
              <w:t>36,053,248 (74.41%)</w:t>
            </w:r>
          </w:p>
        </w:tc>
        <w:tc>
          <w:tcPr>
            <w:tcW w:w="1287" w:type="dxa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default" w:ascii="Times New Roman" w:hAnsi="Times New Roman" w:eastAsia="Helvetica" w:cs="Times New Roman"/>
                <w:i w:val="0"/>
                <w:caps w:val="0"/>
                <w:color w:val="auto"/>
                <w:spacing w:val="0"/>
                <w:kern w:val="2"/>
                <w:sz w:val="18"/>
                <w:szCs w:val="18"/>
                <w:shd w:val="clear" w:fill="FFFFFF"/>
                <w:lang w:val="en-US" w:eastAsia="zh-CN" w:bidi="ar-SA"/>
              </w:rPr>
            </w:pPr>
            <w:r>
              <w:rPr>
                <w:rFonts w:hint="default" w:ascii="Times New Roman" w:hAnsi="Times New Roman" w:eastAsia="Helvetica" w:cs="Times New Roman"/>
                <w:i w:val="0"/>
                <w:caps w:val="0"/>
                <w:color w:val="auto"/>
                <w:spacing w:val="0"/>
                <w:sz w:val="18"/>
                <w:szCs w:val="18"/>
                <w:shd w:val="clear" w:fill="FFFFFF"/>
              </w:rPr>
              <w:t>31,577,871 (65.17%)</w:t>
            </w:r>
          </w:p>
        </w:tc>
        <w:tc>
          <w:tcPr>
            <w:tcW w:w="1263" w:type="dxa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default" w:ascii="Times New Roman" w:hAnsi="Times New Roman" w:eastAsia="Helvetica" w:cs="Times New Roman"/>
                <w:i w:val="0"/>
                <w:caps w:val="0"/>
                <w:color w:val="auto"/>
                <w:spacing w:val="0"/>
                <w:kern w:val="2"/>
                <w:sz w:val="18"/>
                <w:szCs w:val="18"/>
                <w:shd w:val="clear" w:fill="FFFFFF"/>
                <w:lang w:val="en-US" w:eastAsia="zh-CN" w:bidi="ar-SA"/>
              </w:rPr>
            </w:pPr>
            <w:r>
              <w:rPr>
                <w:rFonts w:hint="default" w:ascii="Times New Roman" w:hAnsi="Times New Roman" w:eastAsia="Helvetica" w:cs="Times New Roman"/>
                <w:i w:val="0"/>
                <w:caps w:val="0"/>
                <w:color w:val="auto"/>
                <w:spacing w:val="0"/>
                <w:sz w:val="18"/>
                <w:szCs w:val="18"/>
                <w:shd w:val="clear" w:fill="FFFFFF"/>
              </w:rPr>
              <w:t>4,475,377 (9.24%)</w:t>
            </w:r>
          </w:p>
        </w:tc>
        <w:tc>
          <w:tcPr>
            <w:tcW w:w="1387" w:type="dxa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default" w:ascii="Times New Roman" w:hAnsi="Times New Roman" w:eastAsia="Helvetica" w:cs="Times New Roman"/>
                <w:i w:val="0"/>
                <w:caps w:val="0"/>
                <w:color w:val="auto"/>
                <w:spacing w:val="0"/>
                <w:kern w:val="2"/>
                <w:sz w:val="18"/>
                <w:szCs w:val="18"/>
                <w:shd w:val="clear" w:fill="FFFFFF"/>
                <w:lang w:val="en-US" w:eastAsia="zh-CN" w:bidi="ar-SA"/>
              </w:rPr>
            </w:pPr>
            <w:r>
              <w:rPr>
                <w:rFonts w:hint="default" w:ascii="Times New Roman" w:hAnsi="Times New Roman" w:eastAsia="Helvetica" w:cs="Times New Roman"/>
                <w:i w:val="0"/>
                <w:caps w:val="0"/>
                <w:color w:val="auto"/>
                <w:spacing w:val="0"/>
                <w:sz w:val="18"/>
                <w:szCs w:val="18"/>
                <w:shd w:val="clear" w:fill="FFFFFF"/>
              </w:rPr>
              <w:t>17,194,827 (35.49%)</w:t>
            </w:r>
          </w:p>
        </w:tc>
        <w:tc>
          <w:tcPr>
            <w:tcW w:w="1417" w:type="dxa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default" w:ascii="Times New Roman" w:hAnsi="Times New Roman" w:eastAsia="Helvetica" w:cs="Times New Roman"/>
                <w:i w:val="0"/>
                <w:caps w:val="0"/>
                <w:color w:val="auto"/>
                <w:spacing w:val="0"/>
                <w:kern w:val="2"/>
                <w:sz w:val="18"/>
                <w:szCs w:val="18"/>
                <w:shd w:val="clear" w:fill="FFFFFF"/>
                <w:lang w:val="en-US" w:eastAsia="zh-CN" w:bidi="ar-SA"/>
              </w:rPr>
            </w:pPr>
            <w:r>
              <w:rPr>
                <w:rFonts w:hint="default" w:ascii="Times New Roman" w:hAnsi="Times New Roman" w:eastAsia="Helvetica" w:cs="Times New Roman"/>
                <w:i w:val="0"/>
                <w:caps w:val="0"/>
                <w:color w:val="auto"/>
                <w:spacing w:val="0"/>
                <w:sz w:val="18"/>
                <w:szCs w:val="18"/>
                <w:shd w:val="clear" w:fill="FFFFFF"/>
              </w:rPr>
              <w:t>17,787,604 (36.71%)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3" w:type="dxa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Helvetica" w:cs="Times New Roman"/>
                <w:i w:val="0"/>
                <w:caps w:val="0"/>
                <w:color w:val="auto"/>
                <w:spacing w:val="0"/>
                <w:sz w:val="18"/>
                <w:szCs w:val="18"/>
                <w:shd w:val="clear" w:fill="FFFFFF"/>
              </w:rPr>
              <w:t>BE27L</w:t>
            </w: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auto"/>
                <w:spacing w:val="0"/>
                <w:sz w:val="18"/>
                <w:szCs w:val="18"/>
                <w:shd w:val="clear" w:fill="FFFFFF"/>
                <w:lang w:val="en-US" w:eastAsia="zh-CN"/>
              </w:rPr>
              <w:t>1</w:t>
            </w:r>
          </w:p>
        </w:tc>
        <w:tc>
          <w:tcPr>
            <w:tcW w:w="1119" w:type="dxa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default" w:ascii="Times New Roman" w:hAnsi="Times New Roman" w:eastAsia="Helvetica" w:cs="Times New Roman"/>
                <w:i w:val="0"/>
                <w:caps w:val="0"/>
                <w:color w:val="auto"/>
                <w:spacing w:val="0"/>
                <w:kern w:val="2"/>
                <w:sz w:val="18"/>
                <w:szCs w:val="18"/>
                <w:shd w:val="clear" w:fill="FFFFFF"/>
                <w:lang w:val="en-US" w:eastAsia="zh-CN" w:bidi="ar-SA"/>
              </w:rPr>
            </w:pPr>
            <w:r>
              <w:rPr>
                <w:rFonts w:hint="default" w:ascii="Times New Roman" w:hAnsi="Times New Roman" w:eastAsia="Helvetica" w:cs="Times New Roman"/>
                <w:i w:val="0"/>
                <w:caps w:val="0"/>
                <w:color w:val="auto"/>
                <w:spacing w:val="0"/>
                <w:sz w:val="18"/>
                <w:szCs w:val="18"/>
                <w:shd w:val="clear" w:fill="FFFFFF"/>
              </w:rPr>
              <w:t>47,269,414</w:t>
            </w:r>
          </w:p>
        </w:tc>
        <w:tc>
          <w:tcPr>
            <w:tcW w:w="1126" w:type="dxa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default" w:ascii="Times New Roman" w:hAnsi="Times New Roman" w:eastAsia="Helvetica" w:cs="Times New Roman"/>
                <w:i w:val="0"/>
                <w:caps w:val="0"/>
                <w:color w:val="auto"/>
                <w:spacing w:val="0"/>
                <w:kern w:val="2"/>
                <w:sz w:val="18"/>
                <w:szCs w:val="18"/>
                <w:shd w:val="clear" w:fill="FFFFFF"/>
                <w:lang w:val="en-US" w:eastAsia="zh-CN" w:bidi="ar-SA"/>
              </w:rPr>
            </w:pPr>
            <w:r>
              <w:rPr>
                <w:rFonts w:hint="default" w:ascii="Times New Roman" w:hAnsi="Times New Roman" w:eastAsia="Helvetica" w:cs="Times New Roman"/>
                <w:i w:val="0"/>
                <w:caps w:val="0"/>
                <w:color w:val="auto"/>
                <w:spacing w:val="0"/>
                <w:sz w:val="18"/>
                <w:szCs w:val="18"/>
                <w:shd w:val="clear" w:fill="FFFFFF"/>
              </w:rPr>
              <w:t>28,867,801 (61.07%)</w:t>
            </w:r>
          </w:p>
        </w:tc>
        <w:tc>
          <w:tcPr>
            <w:tcW w:w="1287" w:type="dxa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default" w:ascii="Times New Roman" w:hAnsi="Times New Roman" w:eastAsia="Helvetica" w:cs="Times New Roman"/>
                <w:i w:val="0"/>
                <w:caps w:val="0"/>
                <w:color w:val="auto"/>
                <w:spacing w:val="0"/>
                <w:kern w:val="2"/>
                <w:sz w:val="18"/>
                <w:szCs w:val="18"/>
                <w:shd w:val="clear" w:fill="FFFFFF"/>
                <w:lang w:val="en-US" w:eastAsia="zh-CN" w:bidi="ar-SA"/>
              </w:rPr>
            </w:pPr>
            <w:r>
              <w:rPr>
                <w:rFonts w:hint="default" w:ascii="Times New Roman" w:hAnsi="Times New Roman" w:eastAsia="Helvetica" w:cs="Times New Roman"/>
                <w:i w:val="0"/>
                <w:caps w:val="0"/>
                <w:color w:val="auto"/>
                <w:spacing w:val="0"/>
                <w:sz w:val="18"/>
                <w:szCs w:val="18"/>
                <w:shd w:val="clear" w:fill="FFFFFF"/>
              </w:rPr>
              <w:t>26,971,272 (57.06%)</w:t>
            </w:r>
          </w:p>
        </w:tc>
        <w:tc>
          <w:tcPr>
            <w:tcW w:w="1263" w:type="dxa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default" w:ascii="Times New Roman" w:hAnsi="Times New Roman" w:eastAsia="Helvetica" w:cs="Times New Roman"/>
                <w:i w:val="0"/>
                <w:caps w:val="0"/>
                <w:color w:val="auto"/>
                <w:spacing w:val="0"/>
                <w:kern w:val="2"/>
                <w:sz w:val="18"/>
                <w:szCs w:val="18"/>
                <w:shd w:val="clear" w:fill="FFFFFF"/>
                <w:lang w:val="en-US" w:eastAsia="zh-CN" w:bidi="ar-SA"/>
              </w:rPr>
            </w:pPr>
            <w:r>
              <w:rPr>
                <w:rFonts w:hint="default" w:ascii="Times New Roman" w:hAnsi="Times New Roman" w:eastAsia="Helvetica" w:cs="Times New Roman"/>
                <w:i w:val="0"/>
                <w:caps w:val="0"/>
                <w:color w:val="auto"/>
                <w:spacing w:val="0"/>
                <w:sz w:val="18"/>
                <w:szCs w:val="18"/>
                <w:shd w:val="clear" w:fill="FFFFFF"/>
              </w:rPr>
              <w:t>1,896,529 (4.01%)</w:t>
            </w:r>
          </w:p>
        </w:tc>
        <w:tc>
          <w:tcPr>
            <w:tcW w:w="1387" w:type="dxa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default" w:ascii="Times New Roman" w:hAnsi="Times New Roman" w:eastAsia="Helvetica" w:cs="Times New Roman"/>
                <w:i w:val="0"/>
                <w:caps w:val="0"/>
                <w:color w:val="auto"/>
                <w:spacing w:val="0"/>
                <w:kern w:val="2"/>
                <w:sz w:val="18"/>
                <w:szCs w:val="18"/>
                <w:shd w:val="clear" w:fill="FFFFFF"/>
                <w:lang w:val="en-US" w:eastAsia="zh-CN" w:bidi="ar-SA"/>
              </w:rPr>
            </w:pPr>
            <w:r>
              <w:rPr>
                <w:rFonts w:hint="default" w:ascii="Times New Roman" w:hAnsi="Times New Roman" w:eastAsia="Helvetica" w:cs="Times New Roman"/>
                <w:i w:val="0"/>
                <w:caps w:val="0"/>
                <w:color w:val="auto"/>
                <w:spacing w:val="0"/>
                <w:sz w:val="18"/>
                <w:szCs w:val="18"/>
                <w:shd w:val="clear" w:fill="FFFFFF"/>
              </w:rPr>
              <w:t>14,342,178 (30.34%)</w:t>
            </w:r>
          </w:p>
        </w:tc>
        <w:tc>
          <w:tcPr>
            <w:tcW w:w="1417" w:type="dxa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default" w:ascii="Times New Roman" w:hAnsi="Times New Roman" w:eastAsia="Helvetica" w:cs="Times New Roman"/>
                <w:i w:val="0"/>
                <w:caps w:val="0"/>
                <w:color w:val="auto"/>
                <w:spacing w:val="0"/>
                <w:kern w:val="2"/>
                <w:sz w:val="18"/>
                <w:szCs w:val="18"/>
                <w:shd w:val="clear" w:fill="FFFFFF"/>
                <w:lang w:val="en-US" w:eastAsia="zh-CN" w:bidi="ar-SA"/>
              </w:rPr>
            </w:pPr>
            <w:r>
              <w:rPr>
                <w:rFonts w:hint="default" w:ascii="Times New Roman" w:hAnsi="Times New Roman" w:eastAsia="Helvetica" w:cs="Times New Roman"/>
                <w:i w:val="0"/>
                <w:caps w:val="0"/>
                <w:color w:val="auto"/>
                <w:spacing w:val="0"/>
                <w:sz w:val="18"/>
                <w:szCs w:val="18"/>
                <w:shd w:val="clear" w:fill="FFFFFF"/>
              </w:rPr>
              <w:t>14,470,904 (30.61%)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3" w:type="dxa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Helvetica" w:cs="Times New Roman"/>
                <w:i w:val="0"/>
                <w:caps w:val="0"/>
                <w:color w:val="auto"/>
                <w:spacing w:val="0"/>
                <w:sz w:val="18"/>
                <w:szCs w:val="18"/>
                <w:shd w:val="clear" w:fill="FFFFFF"/>
              </w:rPr>
              <w:t>BE27L</w:t>
            </w: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auto"/>
                <w:spacing w:val="0"/>
                <w:sz w:val="18"/>
                <w:szCs w:val="18"/>
                <w:shd w:val="clear" w:fill="FFFFFF"/>
                <w:lang w:val="en-US" w:eastAsia="zh-CN"/>
              </w:rPr>
              <w:t>2</w:t>
            </w:r>
          </w:p>
        </w:tc>
        <w:tc>
          <w:tcPr>
            <w:tcW w:w="1119" w:type="dxa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default" w:ascii="Times New Roman" w:hAnsi="Times New Roman" w:eastAsia="Helvetica" w:cs="Times New Roman"/>
                <w:i w:val="0"/>
                <w:caps w:val="0"/>
                <w:color w:val="auto"/>
                <w:spacing w:val="0"/>
                <w:kern w:val="2"/>
                <w:sz w:val="18"/>
                <w:szCs w:val="18"/>
                <w:shd w:val="clear" w:fill="FFFFFF"/>
                <w:lang w:val="en-US" w:eastAsia="zh-CN" w:bidi="ar-SA"/>
              </w:rPr>
            </w:pPr>
            <w:r>
              <w:rPr>
                <w:rFonts w:hint="default" w:ascii="Times New Roman" w:hAnsi="Times New Roman" w:eastAsia="Helvetica" w:cs="Times New Roman"/>
                <w:i w:val="0"/>
                <w:caps w:val="0"/>
                <w:color w:val="auto"/>
                <w:spacing w:val="0"/>
                <w:sz w:val="18"/>
                <w:szCs w:val="18"/>
                <w:shd w:val="clear" w:fill="FFFFFF"/>
              </w:rPr>
              <w:t>51,122,998</w:t>
            </w:r>
          </w:p>
        </w:tc>
        <w:tc>
          <w:tcPr>
            <w:tcW w:w="1126" w:type="dxa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default" w:ascii="Times New Roman" w:hAnsi="Times New Roman" w:eastAsia="Helvetica" w:cs="Times New Roman"/>
                <w:i w:val="0"/>
                <w:caps w:val="0"/>
                <w:color w:val="auto"/>
                <w:spacing w:val="0"/>
                <w:kern w:val="2"/>
                <w:sz w:val="18"/>
                <w:szCs w:val="18"/>
                <w:shd w:val="clear" w:fill="FFFFFF"/>
                <w:lang w:val="en-US" w:eastAsia="zh-CN" w:bidi="ar-SA"/>
              </w:rPr>
            </w:pPr>
            <w:r>
              <w:rPr>
                <w:rFonts w:hint="default" w:ascii="Times New Roman" w:hAnsi="Times New Roman" w:eastAsia="Helvetica" w:cs="Times New Roman"/>
                <w:i w:val="0"/>
                <w:caps w:val="0"/>
                <w:color w:val="auto"/>
                <w:spacing w:val="0"/>
                <w:sz w:val="18"/>
                <w:szCs w:val="18"/>
                <w:shd w:val="clear" w:fill="FFFFFF"/>
              </w:rPr>
              <w:t>32,021,848 (62.64%)</w:t>
            </w:r>
          </w:p>
        </w:tc>
        <w:tc>
          <w:tcPr>
            <w:tcW w:w="1287" w:type="dxa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default" w:ascii="Times New Roman" w:hAnsi="Times New Roman" w:eastAsia="Helvetica" w:cs="Times New Roman"/>
                <w:i w:val="0"/>
                <w:caps w:val="0"/>
                <w:color w:val="auto"/>
                <w:spacing w:val="0"/>
                <w:kern w:val="2"/>
                <w:sz w:val="18"/>
                <w:szCs w:val="18"/>
                <w:shd w:val="clear" w:fill="FFFFFF"/>
                <w:lang w:val="en-US" w:eastAsia="zh-CN" w:bidi="ar-SA"/>
              </w:rPr>
            </w:pPr>
            <w:r>
              <w:rPr>
                <w:rFonts w:hint="default" w:ascii="Times New Roman" w:hAnsi="Times New Roman" w:eastAsia="Helvetica" w:cs="Times New Roman"/>
                <w:i w:val="0"/>
                <w:caps w:val="0"/>
                <w:color w:val="auto"/>
                <w:spacing w:val="0"/>
                <w:sz w:val="18"/>
                <w:szCs w:val="18"/>
                <w:shd w:val="clear" w:fill="FFFFFF"/>
              </w:rPr>
              <w:t>30,026,632 (58.73%)</w:t>
            </w:r>
          </w:p>
        </w:tc>
        <w:tc>
          <w:tcPr>
            <w:tcW w:w="1263" w:type="dxa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default" w:ascii="Times New Roman" w:hAnsi="Times New Roman" w:eastAsia="Helvetica" w:cs="Times New Roman"/>
                <w:i w:val="0"/>
                <w:caps w:val="0"/>
                <w:color w:val="auto"/>
                <w:spacing w:val="0"/>
                <w:kern w:val="2"/>
                <w:sz w:val="18"/>
                <w:szCs w:val="18"/>
                <w:shd w:val="clear" w:fill="FFFFFF"/>
                <w:lang w:val="en-US" w:eastAsia="zh-CN" w:bidi="ar-SA"/>
              </w:rPr>
            </w:pPr>
            <w:r>
              <w:rPr>
                <w:rFonts w:hint="default" w:ascii="Times New Roman" w:hAnsi="Times New Roman" w:eastAsia="Helvetica" w:cs="Times New Roman"/>
                <w:i w:val="0"/>
                <w:caps w:val="0"/>
                <w:color w:val="auto"/>
                <w:spacing w:val="0"/>
                <w:sz w:val="18"/>
                <w:szCs w:val="18"/>
                <w:shd w:val="clear" w:fill="FFFFFF"/>
              </w:rPr>
              <w:t>1,995,216 (3.90%)</w:t>
            </w:r>
          </w:p>
        </w:tc>
        <w:tc>
          <w:tcPr>
            <w:tcW w:w="1387" w:type="dxa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default" w:ascii="Times New Roman" w:hAnsi="Times New Roman" w:eastAsia="Helvetica" w:cs="Times New Roman"/>
                <w:i w:val="0"/>
                <w:caps w:val="0"/>
                <w:color w:val="auto"/>
                <w:spacing w:val="0"/>
                <w:kern w:val="2"/>
                <w:sz w:val="18"/>
                <w:szCs w:val="18"/>
                <w:shd w:val="clear" w:fill="FFFFFF"/>
                <w:lang w:val="en-US" w:eastAsia="zh-CN" w:bidi="ar-SA"/>
              </w:rPr>
            </w:pPr>
            <w:r>
              <w:rPr>
                <w:rFonts w:hint="default" w:ascii="Times New Roman" w:hAnsi="Times New Roman" w:eastAsia="Helvetica" w:cs="Times New Roman"/>
                <w:i w:val="0"/>
                <w:caps w:val="0"/>
                <w:color w:val="auto"/>
                <w:spacing w:val="0"/>
                <w:sz w:val="18"/>
                <w:szCs w:val="18"/>
                <w:shd w:val="clear" w:fill="FFFFFF"/>
              </w:rPr>
              <w:t>15,915,337 (31.13%)</w:t>
            </w:r>
          </w:p>
        </w:tc>
        <w:tc>
          <w:tcPr>
            <w:tcW w:w="1417" w:type="dxa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default" w:ascii="Times New Roman" w:hAnsi="Times New Roman" w:eastAsia="Helvetica" w:cs="Times New Roman"/>
                <w:i w:val="0"/>
                <w:caps w:val="0"/>
                <w:color w:val="auto"/>
                <w:spacing w:val="0"/>
                <w:kern w:val="2"/>
                <w:sz w:val="18"/>
                <w:szCs w:val="18"/>
                <w:shd w:val="clear" w:fill="FFFFFF"/>
                <w:lang w:val="en-US" w:eastAsia="zh-CN" w:bidi="ar-SA"/>
              </w:rPr>
            </w:pPr>
            <w:r>
              <w:rPr>
                <w:rFonts w:hint="default" w:ascii="Times New Roman" w:hAnsi="Times New Roman" w:eastAsia="Helvetica" w:cs="Times New Roman"/>
                <w:i w:val="0"/>
                <w:caps w:val="0"/>
                <w:color w:val="auto"/>
                <w:spacing w:val="0"/>
                <w:sz w:val="18"/>
                <w:szCs w:val="18"/>
                <w:shd w:val="clear" w:fill="FFFFFF"/>
              </w:rPr>
              <w:t>16,042,516 (31.38%)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3" w:type="dxa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Helvetica" w:cs="Times New Roman"/>
                <w:i w:val="0"/>
                <w:caps w:val="0"/>
                <w:color w:val="auto"/>
                <w:spacing w:val="0"/>
                <w:sz w:val="18"/>
                <w:szCs w:val="18"/>
                <w:shd w:val="clear" w:fill="FFFFFF"/>
              </w:rPr>
              <w:t>BE27L</w:t>
            </w: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auto"/>
                <w:spacing w:val="0"/>
                <w:sz w:val="18"/>
                <w:szCs w:val="18"/>
                <w:shd w:val="clear" w:fill="FFFFFF"/>
                <w:lang w:val="en-US" w:eastAsia="zh-CN"/>
              </w:rPr>
              <w:t>3</w:t>
            </w:r>
          </w:p>
        </w:tc>
        <w:tc>
          <w:tcPr>
            <w:tcW w:w="1119" w:type="dxa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default" w:ascii="Times New Roman" w:hAnsi="Times New Roman" w:eastAsia="Helvetica" w:cs="Times New Roman"/>
                <w:i w:val="0"/>
                <w:caps w:val="0"/>
                <w:color w:val="auto"/>
                <w:spacing w:val="0"/>
                <w:kern w:val="2"/>
                <w:sz w:val="18"/>
                <w:szCs w:val="18"/>
                <w:shd w:val="clear" w:fill="FFFFFF"/>
                <w:lang w:val="en-US" w:eastAsia="zh-CN" w:bidi="ar-SA"/>
              </w:rPr>
            </w:pPr>
            <w:r>
              <w:rPr>
                <w:rFonts w:hint="default" w:ascii="Times New Roman" w:hAnsi="Times New Roman" w:eastAsia="Helvetica" w:cs="Times New Roman"/>
                <w:i w:val="0"/>
                <w:caps w:val="0"/>
                <w:color w:val="auto"/>
                <w:spacing w:val="0"/>
                <w:sz w:val="18"/>
                <w:szCs w:val="18"/>
                <w:shd w:val="clear" w:fill="FFFFFF"/>
              </w:rPr>
              <w:t>58,683,002</w:t>
            </w:r>
          </w:p>
        </w:tc>
        <w:tc>
          <w:tcPr>
            <w:tcW w:w="1126" w:type="dxa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default" w:ascii="Times New Roman" w:hAnsi="Times New Roman" w:eastAsia="Helvetica" w:cs="Times New Roman"/>
                <w:i w:val="0"/>
                <w:caps w:val="0"/>
                <w:color w:val="auto"/>
                <w:spacing w:val="0"/>
                <w:kern w:val="2"/>
                <w:sz w:val="18"/>
                <w:szCs w:val="18"/>
                <w:shd w:val="clear" w:fill="FFFFFF"/>
                <w:lang w:val="en-US" w:eastAsia="zh-CN" w:bidi="ar-SA"/>
              </w:rPr>
            </w:pPr>
            <w:r>
              <w:rPr>
                <w:rFonts w:hint="default" w:ascii="Times New Roman" w:hAnsi="Times New Roman" w:eastAsia="Helvetica" w:cs="Times New Roman"/>
                <w:i w:val="0"/>
                <w:caps w:val="0"/>
                <w:color w:val="auto"/>
                <w:spacing w:val="0"/>
                <w:sz w:val="18"/>
                <w:szCs w:val="18"/>
                <w:shd w:val="clear" w:fill="FFFFFF"/>
              </w:rPr>
              <w:t>35,326,029 (60.20%)</w:t>
            </w:r>
          </w:p>
        </w:tc>
        <w:tc>
          <w:tcPr>
            <w:tcW w:w="1287" w:type="dxa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default" w:ascii="Times New Roman" w:hAnsi="Times New Roman" w:eastAsia="Helvetica" w:cs="Times New Roman"/>
                <w:i w:val="0"/>
                <w:caps w:val="0"/>
                <w:color w:val="auto"/>
                <w:spacing w:val="0"/>
                <w:kern w:val="2"/>
                <w:sz w:val="18"/>
                <w:szCs w:val="18"/>
                <w:shd w:val="clear" w:fill="FFFFFF"/>
                <w:lang w:val="en-US" w:eastAsia="zh-CN" w:bidi="ar-SA"/>
              </w:rPr>
            </w:pPr>
            <w:r>
              <w:rPr>
                <w:rFonts w:hint="default" w:ascii="Times New Roman" w:hAnsi="Times New Roman" w:eastAsia="Helvetica" w:cs="Times New Roman"/>
                <w:i w:val="0"/>
                <w:caps w:val="0"/>
                <w:color w:val="auto"/>
                <w:spacing w:val="0"/>
                <w:sz w:val="18"/>
                <w:szCs w:val="18"/>
                <w:shd w:val="clear" w:fill="FFFFFF"/>
              </w:rPr>
              <w:t>33,038,735 (56.30%)</w:t>
            </w:r>
          </w:p>
        </w:tc>
        <w:tc>
          <w:tcPr>
            <w:tcW w:w="1263" w:type="dxa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default" w:ascii="Times New Roman" w:hAnsi="Times New Roman" w:eastAsia="Helvetica" w:cs="Times New Roman"/>
                <w:i w:val="0"/>
                <w:caps w:val="0"/>
                <w:color w:val="auto"/>
                <w:spacing w:val="0"/>
                <w:kern w:val="2"/>
                <w:sz w:val="18"/>
                <w:szCs w:val="18"/>
                <w:shd w:val="clear" w:fill="FFFFFF"/>
                <w:lang w:val="en-US" w:eastAsia="zh-CN" w:bidi="ar-SA"/>
              </w:rPr>
            </w:pPr>
            <w:r>
              <w:rPr>
                <w:rFonts w:hint="default" w:ascii="Times New Roman" w:hAnsi="Times New Roman" w:eastAsia="Helvetica" w:cs="Times New Roman"/>
                <w:i w:val="0"/>
                <w:caps w:val="0"/>
                <w:color w:val="auto"/>
                <w:spacing w:val="0"/>
                <w:sz w:val="18"/>
                <w:szCs w:val="18"/>
                <w:shd w:val="clear" w:fill="FFFFFF"/>
              </w:rPr>
              <w:t>2,287,294 (3.90%)</w:t>
            </w:r>
          </w:p>
        </w:tc>
        <w:tc>
          <w:tcPr>
            <w:tcW w:w="1387" w:type="dxa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default" w:ascii="Times New Roman" w:hAnsi="Times New Roman" w:eastAsia="Helvetica" w:cs="Times New Roman"/>
                <w:i w:val="0"/>
                <w:caps w:val="0"/>
                <w:color w:val="auto"/>
                <w:spacing w:val="0"/>
                <w:kern w:val="2"/>
                <w:sz w:val="18"/>
                <w:szCs w:val="18"/>
                <w:shd w:val="clear" w:fill="FFFFFF"/>
                <w:lang w:val="en-US" w:eastAsia="zh-CN" w:bidi="ar-SA"/>
              </w:rPr>
            </w:pPr>
            <w:r>
              <w:rPr>
                <w:rFonts w:hint="default" w:ascii="Times New Roman" w:hAnsi="Times New Roman" w:eastAsia="Helvetica" w:cs="Times New Roman"/>
                <w:i w:val="0"/>
                <w:caps w:val="0"/>
                <w:color w:val="auto"/>
                <w:spacing w:val="0"/>
                <w:sz w:val="18"/>
                <w:szCs w:val="18"/>
                <w:shd w:val="clear" w:fill="FFFFFF"/>
              </w:rPr>
              <w:t>17,531,225 (29.87%)</w:t>
            </w:r>
          </w:p>
        </w:tc>
        <w:tc>
          <w:tcPr>
            <w:tcW w:w="1417" w:type="dxa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default" w:ascii="Times New Roman" w:hAnsi="Times New Roman" w:eastAsia="Helvetica" w:cs="Times New Roman"/>
                <w:i w:val="0"/>
                <w:caps w:val="0"/>
                <w:color w:val="auto"/>
                <w:spacing w:val="0"/>
                <w:kern w:val="2"/>
                <w:sz w:val="18"/>
                <w:szCs w:val="18"/>
                <w:shd w:val="clear" w:fill="FFFFFF"/>
                <w:lang w:val="en-US" w:eastAsia="zh-CN" w:bidi="ar-SA"/>
              </w:rPr>
            </w:pPr>
            <w:r>
              <w:rPr>
                <w:rFonts w:hint="default" w:ascii="Times New Roman" w:hAnsi="Times New Roman" w:eastAsia="Helvetica" w:cs="Times New Roman"/>
                <w:i w:val="0"/>
                <w:caps w:val="0"/>
                <w:color w:val="auto"/>
                <w:spacing w:val="0"/>
                <w:sz w:val="18"/>
                <w:szCs w:val="18"/>
                <w:shd w:val="clear" w:fill="FFFFFF"/>
              </w:rPr>
              <w:t>17,731,349 (30.22%)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3" w:type="dxa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Helvetica" w:cs="Times New Roman"/>
                <w:i w:val="0"/>
                <w:caps w:val="0"/>
                <w:color w:val="auto"/>
                <w:spacing w:val="0"/>
                <w:sz w:val="18"/>
                <w:szCs w:val="18"/>
                <w:shd w:val="clear" w:fill="FFFFFF"/>
              </w:rPr>
              <w:t>BE31B</w:t>
            </w: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auto"/>
                <w:spacing w:val="0"/>
                <w:sz w:val="18"/>
                <w:szCs w:val="18"/>
                <w:shd w:val="clear" w:fill="FFFFFF"/>
                <w:lang w:val="en-US" w:eastAsia="zh-CN"/>
              </w:rPr>
              <w:t>1</w:t>
            </w:r>
          </w:p>
        </w:tc>
        <w:tc>
          <w:tcPr>
            <w:tcW w:w="1119" w:type="dxa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color w:val="auto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Helvetica" w:cs="Times New Roman"/>
                <w:i w:val="0"/>
                <w:caps w:val="0"/>
                <w:color w:val="auto"/>
                <w:spacing w:val="0"/>
                <w:sz w:val="18"/>
                <w:szCs w:val="18"/>
                <w:shd w:val="clear" w:fill="FFFFFF"/>
              </w:rPr>
              <w:t>43,416,768</w:t>
            </w:r>
          </w:p>
        </w:tc>
        <w:tc>
          <w:tcPr>
            <w:tcW w:w="1126" w:type="dxa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color w:val="auto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Helvetica" w:cs="Times New Roman"/>
                <w:i w:val="0"/>
                <w:caps w:val="0"/>
                <w:color w:val="auto"/>
                <w:spacing w:val="0"/>
                <w:sz w:val="18"/>
                <w:szCs w:val="18"/>
                <w:shd w:val="clear" w:fill="FFFFFF"/>
              </w:rPr>
              <w:t>26,201,608 (60.35%)</w:t>
            </w:r>
          </w:p>
        </w:tc>
        <w:tc>
          <w:tcPr>
            <w:tcW w:w="1287" w:type="dxa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color w:val="auto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Helvetica" w:cs="Times New Roman"/>
                <w:i w:val="0"/>
                <w:caps w:val="0"/>
                <w:color w:val="auto"/>
                <w:spacing w:val="0"/>
                <w:sz w:val="18"/>
                <w:szCs w:val="18"/>
                <w:shd w:val="clear" w:fill="FFFFFF"/>
              </w:rPr>
              <w:t>24,834,644 (57.20%)</w:t>
            </w:r>
          </w:p>
        </w:tc>
        <w:tc>
          <w:tcPr>
            <w:tcW w:w="1263" w:type="dxa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color w:val="auto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Helvetica" w:cs="Times New Roman"/>
                <w:i w:val="0"/>
                <w:caps w:val="0"/>
                <w:color w:val="auto"/>
                <w:spacing w:val="0"/>
                <w:sz w:val="18"/>
                <w:szCs w:val="18"/>
                <w:shd w:val="clear" w:fill="FFFFFF"/>
              </w:rPr>
              <w:t>1,366,964 (3.15%)</w:t>
            </w:r>
          </w:p>
        </w:tc>
        <w:tc>
          <w:tcPr>
            <w:tcW w:w="1387" w:type="dxa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default" w:ascii="Times New Roman" w:hAnsi="Times New Roman" w:eastAsia="Helvetica" w:cs="Times New Roman"/>
                <w:i w:val="0"/>
                <w:caps w:val="0"/>
                <w:color w:val="auto"/>
                <w:spacing w:val="0"/>
                <w:kern w:val="2"/>
                <w:sz w:val="18"/>
                <w:szCs w:val="18"/>
                <w:shd w:val="clear" w:fill="FFFFFF"/>
                <w:lang w:val="en-US" w:eastAsia="zh-CN" w:bidi="ar-SA"/>
              </w:rPr>
            </w:pPr>
            <w:r>
              <w:rPr>
                <w:rFonts w:hint="default" w:ascii="Times New Roman" w:hAnsi="Times New Roman" w:eastAsia="Helvetica" w:cs="Times New Roman"/>
                <w:i w:val="0"/>
                <w:caps w:val="0"/>
                <w:color w:val="auto"/>
                <w:spacing w:val="0"/>
                <w:sz w:val="18"/>
                <w:szCs w:val="18"/>
                <w:shd w:val="clear" w:fill="FFFFFF"/>
              </w:rPr>
              <w:t>13,011,232 (29.97%)</w:t>
            </w:r>
          </w:p>
        </w:tc>
        <w:tc>
          <w:tcPr>
            <w:tcW w:w="1417" w:type="dxa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default" w:ascii="Times New Roman" w:hAnsi="Times New Roman" w:eastAsia="Helvetica" w:cs="Times New Roman"/>
                <w:i w:val="0"/>
                <w:caps w:val="0"/>
                <w:color w:val="auto"/>
                <w:spacing w:val="0"/>
                <w:kern w:val="2"/>
                <w:sz w:val="18"/>
                <w:szCs w:val="18"/>
                <w:shd w:val="clear" w:fill="FFFFFF"/>
                <w:lang w:val="en-US" w:eastAsia="zh-CN" w:bidi="ar-SA"/>
              </w:rPr>
            </w:pPr>
            <w:r>
              <w:rPr>
                <w:rFonts w:hint="default" w:ascii="Times New Roman" w:hAnsi="Times New Roman" w:eastAsia="Helvetica" w:cs="Times New Roman"/>
                <w:i w:val="0"/>
                <w:caps w:val="0"/>
                <w:color w:val="auto"/>
                <w:spacing w:val="0"/>
                <w:sz w:val="18"/>
                <w:szCs w:val="18"/>
                <w:shd w:val="clear" w:fill="FFFFFF"/>
              </w:rPr>
              <w:t>13,125,531 (30.23%)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3" w:type="dxa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Helvetica" w:cs="Times New Roman"/>
                <w:i w:val="0"/>
                <w:caps w:val="0"/>
                <w:color w:val="auto"/>
                <w:spacing w:val="0"/>
                <w:sz w:val="18"/>
                <w:szCs w:val="18"/>
                <w:shd w:val="clear" w:fill="FFFFFF"/>
              </w:rPr>
              <w:t>BE31B</w:t>
            </w: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auto"/>
                <w:spacing w:val="0"/>
                <w:sz w:val="18"/>
                <w:szCs w:val="18"/>
                <w:shd w:val="clear" w:fill="FFFFFF"/>
                <w:lang w:val="en-US" w:eastAsia="zh-CN"/>
              </w:rPr>
              <w:t>2</w:t>
            </w:r>
          </w:p>
        </w:tc>
        <w:tc>
          <w:tcPr>
            <w:tcW w:w="1119" w:type="dxa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color w:val="auto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Helvetica" w:cs="Times New Roman"/>
                <w:i w:val="0"/>
                <w:caps w:val="0"/>
                <w:color w:val="auto"/>
                <w:spacing w:val="0"/>
                <w:sz w:val="18"/>
                <w:szCs w:val="18"/>
                <w:shd w:val="clear" w:fill="FFFFFF"/>
              </w:rPr>
              <w:t>42,090,182</w:t>
            </w:r>
          </w:p>
        </w:tc>
        <w:tc>
          <w:tcPr>
            <w:tcW w:w="1126" w:type="dxa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color w:val="auto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Helvetica" w:cs="Times New Roman"/>
                <w:i w:val="0"/>
                <w:caps w:val="0"/>
                <w:color w:val="auto"/>
                <w:spacing w:val="0"/>
                <w:sz w:val="18"/>
                <w:szCs w:val="18"/>
                <w:shd w:val="clear" w:fill="FFFFFF"/>
              </w:rPr>
              <w:t>29,394,974 (69.84%)</w:t>
            </w:r>
          </w:p>
        </w:tc>
        <w:tc>
          <w:tcPr>
            <w:tcW w:w="1287" w:type="dxa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color w:val="auto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Helvetica" w:cs="Times New Roman"/>
                <w:i w:val="0"/>
                <w:caps w:val="0"/>
                <w:color w:val="auto"/>
                <w:spacing w:val="0"/>
                <w:sz w:val="18"/>
                <w:szCs w:val="18"/>
                <w:shd w:val="clear" w:fill="FFFFFF"/>
              </w:rPr>
              <w:t>25,586,435 (60.79%)</w:t>
            </w:r>
          </w:p>
        </w:tc>
        <w:tc>
          <w:tcPr>
            <w:tcW w:w="1263" w:type="dxa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color w:val="auto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Helvetica" w:cs="Times New Roman"/>
                <w:i w:val="0"/>
                <w:caps w:val="0"/>
                <w:color w:val="auto"/>
                <w:spacing w:val="0"/>
                <w:sz w:val="18"/>
                <w:szCs w:val="18"/>
                <w:shd w:val="clear" w:fill="FFFFFF"/>
              </w:rPr>
              <w:t>3,808,539 (9.05%)</w:t>
            </w:r>
          </w:p>
        </w:tc>
        <w:tc>
          <w:tcPr>
            <w:tcW w:w="1387" w:type="dxa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default" w:ascii="Times New Roman" w:hAnsi="Times New Roman" w:eastAsia="Helvetica" w:cs="Times New Roman"/>
                <w:i w:val="0"/>
                <w:caps w:val="0"/>
                <w:color w:val="auto"/>
                <w:spacing w:val="0"/>
                <w:kern w:val="2"/>
                <w:sz w:val="18"/>
                <w:szCs w:val="18"/>
                <w:shd w:val="clear" w:fill="FFFFFF"/>
                <w:lang w:val="en-US" w:eastAsia="zh-CN" w:bidi="ar-SA"/>
              </w:rPr>
            </w:pPr>
            <w:r>
              <w:rPr>
                <w:rFonts w:hint="default" w:ascii="Times New Roman" w:hAnsi="Times New Roman" w:eastAsia="Helvetica" w:cs="Times New Roman"/>
                <w:i w:val="0"/>
                <w:caps w:val="0"/>
                <w:color w:val="auto"/>
                <w:spacing w:val="0"/>
                <w:sz w:val="18"/>
                <w:szCs w:val="18"/>
                <w:shd w:val="clear" w:fill="FFFFFF"/>
              </w:rPr>
              <w:t>13,735,393 (32.63%)</w:t>
            </w:r>
          </w:p>
        </w:tc>
        <w:tc>
          <w:tcPr>
            <w:tcW w:w="1417" w:type="dxa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default" w:ascii="Times New Roman" w:hAnsi="Times New Roman" w:eastAsia="Helvetica" w:cs="Times New Roman"/>
                <w:i w:val="0"/>
                <w:caps w:val="0"/>
                <w:color w:val="auto"/>
                <w:spacing w:val="0"/>
                <w:kern w:val="2"/>
                <w:sz w:val="18"/>
                <w:szCs w:val="18"/>
                <w:shd w:val="clear" w:fill="FFFFFF"/>
                <w:lang w:val="en-US" w:eastAsia="zh-CN" w:bidi="ar-SA"/>
              </w:rPr>
            </w:pPr>
            <w:r>
              <w:rPr>
                <w:rFonts w:hint="default" w:ascii="Times New Roman" w:hAnsi="Times New Roman" w:eastAsia="Helvetica" w:cs="Times New Roman"/>
                <w:i w:val="0"/>
                <w:caps w:val="0"/>
                <w:color w:val="auto"/>
                <w:spacing w:val="0"/>
                <w:sz w:val="18"/>
                <w:szCs w:val="18"/>
                <w:shd w:val="clear" w:fill="FFFFFF"/>
              </w:rPr>
              <w:t>14,408,459 (34.23%)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3" w:type="dxa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Helvetica" w:cs="Times New Roman"/>
                <w:i w:val="0"/>
                <w:caps w:val="0"/>
                <w:color w:val="auto"/>
                <w:spacing w:val="0"/>
                <w:sz w:val="18"/>
                <w:szCs w:val="18"/>
                <w:shd w:val="clear" w:fill="FFFFFF"/>
              </w:rPr>
              <w:t>BE31B</w:t>
            </w: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auto"/>
                <w:spacing w:val="0"/>
                <w:sz w:val="18"/>
                <w:szCs w:val="18"/>
                <w:shd w:val="clear" w:fill="FFFFFF"/>
                <w:lang w:val="en-US" w:eastAsia="zh-CN"/>
              </w:rPr>
              <w:t>3</w:t>
            </w:r>
          </w:p>
        </w:tc>
        <w:tc>
          <w:tcPr>
            <w:tcW w:w="1119" w:type="dxa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color w:val="auto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Helvetica" w:cs="Times New Roman"/>
                <w:i w:val="0"/>
                <w:caps w:val="0"/>
                <w:color w:val="auto"/>
                <w:spacing w:val="0"/>
                <w:sz w:val="18"/>
                <w:szCs w:val="18"/>
                <w:shd w:val="clear" w:fill="FFFFFF"/>
              </w:rPr>
              <w:t>47,332,274</w:t>
            </w:r>
          </w:p>
        </w:tc>
        <w:tc>
          <w:tcPr>
            <w:tcW w:w="1126" w:type="dxa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color w:val="auto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Helvetica" w:cs="Times New Roman"/>
                <w:i w:val="0"/>
                <w:caps w:val="0"/>
                <w:color w:val="auto"/>
                <w:spacing w:val="0"/>
                <w:sz w:val="18"/>
                <w:szCs w:val="18"/>
                <w:shd w:val="clear" w:fill="FFFFFF"/>
              </w:rPr>
              <w:t>29,174,700 (61.64%)</w:t>
            </w:r>
          </w:p>
        </w:tc>
        <w:tc>
          <w:tcPr>
            <w:tcW w:w="1287" w:type="dxa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color w:val="auto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Helvetica" w:cs="Times New Roman"/>
                <w:i w:val="0"/>
                <w:caps w:val="0"/>
                <w:color w:val="auto"/>
                <w:spacing w:val="0"/>
                <w:sz w:val="18"/>
                <w:szCs w:val="18"/>
                <w:shd w:val="clear" w:fill="FFFFFF"/>
              </w:rPr>
              <w:t>27,428,169 (57.95%)</w:t>
            </w:r>
          </w:p>
        </w:tc>
        <w:tc>
          <w:tcPr>
            <w:tcW w:w="1263" w:type="dxa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color w:val="auto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Helvetica" w:cs="Times New Roman"/>
                <w:i w:val="0"/>
                <w:caps w:val="0"/>
                <w:color w:val="auto"/>
                <w:spacing w:val="0"/>
                <w:sz w:val="18"/>
                <w:szCs w:val="18"/>
                <w:shd w:val="clear" w:fill="FFFFFF"/>
              </w:rPr>
              <w:t>1,746,531 (3.69%)</w:t>
            </w:r>
          </w:p>
        </w:tc>
        <w:tc>
          <w:tcPr>
            <w:tcW w:w="1387" w:type="dxa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default" w:ascii="Times New Roman" w:hAnsi="Times New Roman" w:eastAsia="Helvetica" w:cs="Times New Roman"/>
                <w:i w:val="0"/>
                <w:caps w:val="0"/>
                <w:color w:val="auto"/>
                <w:spacing w:val="0"/>
                <w:kern w:val="2"/>
                <w:sz w:val="18"/>
                <w:szCs w:val="18"/>
                <w:shd w:val="clear" w:fill="FFFFFF"/>
                <w:lang w:val="en-US" w:eastAsia="zh-CN" w:bidi="ar-SA"/>
              </w:rPr>
            </w:pPr>
            <w:r>
              <w:rPr>
                <w:rFonts w:hint="default" w:ascii="Times New Roman" w:hAnsi="Times New Roman" w:eastAsia="Helvetica" w:cs="Times New Roman"/>
                <w:i w:val="0"/>
                <w:caps w:val="0"/>
                <w:color w:val="auto"/>
                <w:spacing w:val="0"/>
                <w:sz w:val="18"/>
                <w:szCs w:val="18"/>
                <w:shd w:val="clear" w:fill="FFFFFF"/>
              </w:rPr>
              <w:t>14,484,469 (30.60%)</w:t>
            </w:r>
          </w:p>
        </w:tc>
        <w:tc>
          <w:tcPr>
            <w:tcW w:w="1417" w:type="dxa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default" w:ascii="Times New Roman" w:hAnsi="Times New Roman" w:eastAsia="Helvetica" w:cs="Times New Roman"/>
                <w:i w:val="0"/>
                <w:caps w:val="0"/>
                <w:color w:val="auto"/>
                <w:spacing w:val="0"/>
                <w:kern w:val="2"/>
                <w:sz w:val="18"/>
                <w:szCs w:val="18"/>
                <w:shd w:val="clear" w:fill="FFFFFF"/>
                <w:lang w:val="en-US" w:eastAsia="zh-CN" w:bidi="ar-SA"/>
              </w:rPr>
            </w:pPr>
            <w:r>
              <w:rPr>
                <w:rFonts w:hint="default" w:ascii="Times New Roman" w:hAnsi="Times New Roman" w:eastAsia="Helvetica" w:cs="Times New Roman"/>
                <w:i w:val="0"/>
                <w:caps w:val="0"/>
                <w:color w:val="auto"/>
                <w:spacing w:val="0"/>
                <w:sz w:val="18"/>
                <w:szCs w:val="18"/>
                <w:shd w:val="clear" w:fill="FFFFFF"/>
              </w:rPr>
              <w:t>14,611,374 (30.87%)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3" w:type="dxa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Helvetica" w:cs="Times New Roman"/>
                <w:i w:val="0"/>
                <w:caps w:val="0"/>
                <w:color w:val="auto"/>
                <w:spacing w:val="0"/>
                <w:sz w:val="18"/>
                <w:szCs w:val="18"/>
                <w:shd w:val="clear" w:fill="FFFFFF"/>
              </w:rPr>
              <w:t>BE31L</w:t>
            </w: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auto"/>
                <w:spacing w:val="0"/>
                <w:sz w:val="18"/>
                <w:szCs w:val="18"/>
                <w:shd w:val="clear" w:fill="FFFFFF"/>
                <w:lang w:val="en-US" w:eastAsia="zh-CN"/>
              </w:rPr>
              <w:t>1</w:t>
            </w:r>
          </w:p>
        </w:tc>
        <w:tc>
          <w:tcPr>
            <w:tcW w:w="1119" w:type="dxa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color w:val="auto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Helvetica" w:cs="Times New Roman"/>
                <w:i w:val="0"/>
                <w:caps w:val="0"/>
                <w:color w:val="auto"/>
                <w:spacing w:val="0"/>
                <w:sz w:val="18"/>
                <w:szCs w:val="18"/>
                <w:shd w:val="clear" w:fill="FFFFFF"/>
              </w:rPr>
              <w:t>43,547,570</w:t>
            </w:r>
          </w:p>
        </w:tc>
        <w:tc>
          <w:tcPr>
            <w:tcW w:w="1126" w:type="dxa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color w:val="auto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Helvetica" w:cs="Times New Roman"/>
                <w:i w:val="0"/>
                <w:caps w:val="0"/>
                <w:color w:val="auto"/>
                <w:spacing w:val="0"/>
                <w:sz w:val="18"/>
                <w:szCs w:val="18"/>
                <w:shd w:val="clear" w:fill="FFFFFF"/>
              </w:rPr>
              <w:t>30,007,810 (68.91%)</w:t>
            </w:r>
          </w:p>
        </w:tc>
        <w:tc>
          <w:tcPr>
            <w:tcW w:w="1287" w:type="dxa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color w:val="auto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Helvetica" w:cs="Times New Roman"/>
                <w:i w:val="0"/>
                <w:caps w:val="0"/>
                <w:color w:val="auto"/>
                <w:spacing w:val="0"/>
                <w:sz w:val="18"/>
                <w:szCs w:val="18"/>
                <w:shd w:val="clear" w:fill="FFFFFF"/>
              </w:rPr>
              <w:t>22,902,847 (52.59%)</w:t>
            </w:r>
          </w:p>
        </w:tc>
        <w:tc>
          <w:tcPr>
            <w:tcW w:w="1263" w:type="dxa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color w:val="auto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Helvetica" w:cs="Times New Roman"/>
                <w:i w:val="0"/>
                <w:caps w:val="0"/>
                <w:color w:val="auto"/>
                <w:spacing w:val="0"/>
                <w:sz w:val="18"/>
                <w:szCs w:val="18"/>
                <w:shd w:val="clear" w:fill="FFFFFF"/>
              </w:rPr>
              <w:t>7,104,963 (16.32%)</w:t>
            </w:r>
          </w:p>
        </w:tc>
        <w:tc>
          <w:tcPr>
            <w:tcW w:w="1387" w:type="dxa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default" w:ascii="Times New Roman" w:hAnsi="Times New Roman" w:eastAsia="Helvetica" w:cs="Times New Roman"/>
                <w:i w:val="0"/>
                <w:caps w:val="0"/>
                <w:color w:val="auto"/>
                <w:spacing w:val="0"/>
                <w:kern w:val="2"/>
                <w:sz w:val="18"/>
                <w:szCs w:val="18"/>
                <w:shd w:val="clear" w:fill="FFFFFF"/>
                <w:lang w:val="en-US" w:eastAsia="zh-CN" w:bidi="ar-SA"/>
              </w:rPr>
            </w:pPr>
            <w:r>
              <w:rPr>
                <w:rFonts w:hint="default" w:ascii="Times New Roman" w:hAnsi="Times New Roman" w:eastAsia="Helvetica" w:cs="Times New Roman"/>
                <w:i w:val="0"/>
                <w:caps w:val="0"/>
                <w:color w:val="auto"/>
                <w:spacing w:val="0"/>
                <w:sz w:val="18"/>
                <w:szCs w:val="18"/>
                <w:shd w:val="clear" w:fill="FFFFFF"/>
              </w:rPr>
              <w:t>12,767,274 (29.32%)</w:t>
            </w:r>
          </w:p>
        </w:tc>
        <w:tc>
          <w:tcPr>
            <w:tcW w:w="1417" w:type="dxa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default" w:ascii="Times New Roman" w:hAnsi="Times New Roman" w:eastAsia="Helvetica" w:cs="Times New Roman"/>
                <w:i w:val="0"/>
                <w:caps w:val="0"/>
                <w:color w:val="auto"/>
                <w:spacing w:val="0"/>
                <w:kern w:val="2"/>
                <w:sz w:val="18"/>
                <w:szCs w:val="18"/>
                <w:shd w:val="clear" w:fill="FFFFFF"/>
                <w:lang w:val="en-US" w:eastAsia="zh-CN" w:bidi="ar-SA"/>
              </w:rPr>
            </w:pPr>
            <w:r>
              <w:rPr>
                <w:rFonts w:hint="default" w:ascii="Times New Roman" w:hAnsi="Times New Roman" w:eastAsia="Helvetica" w:cs="Times New Roman"/>
                <w:i w:val="0"/>
                <w:caps w:val="0"/>
                <w:color w:val="auto"/>
                <w:spacing w:val="0"/>
                <w:sz w:val="18"/>
                <w:szCs w:val="18"/>
                <w:shd w:val="clear" w:fill="FFFFFF"/>
              </w:rPr>
              <w:t>14,244,399 (32.71%)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3" w:type="dxa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Helvetica" w:cs="Times New Roman"/>
                <w:i w:val="0"/>
                <w:caps w:val="0"/>
                <w:color w:val="auto"/>
                <w:spacing w:val="0"/>
                <w:sz w:val="18"/>
                <w:szCs w:val="18"/>
                <w:shd w:val="clear" w:fill="FFFFFF"/>
              </w:rPr>
              <w:t>BE31L</w:t>
            </w: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auto"/>
                <w:spacing w:val="0"/>
                <w:sz w:val="18"/>
                <w:szCs w:val="18"/>
                <w:shd w:val="clear" w:fill="FFFFFF"/>
                <w:lang w:val="en-US" w:eastAsia="zh-CN"/>
              </w:rPr>
              <w:t>2</w:t>
            </w:r>
          </w:p>
        </w:tc>
        <w:tc>
          <w:tcPr>
            <w:tcW w:w="1119" w:type="dxa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color w:val="auto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Helvetica" w:cs="Times New Roman"/>
                <w:i w:val="0"/>
                <w:caps w:val="0"/>
                <w:color w:val="auto"/>
                <w:spacing w:val="0"/>
                <w:sz w:val="18"/>
                <w:szCs w:val="18"/>
                <w:shd w:val="clear" w:fill="FFFFFF"/>
              </w:rPr>
              <w:t>39,401,532</w:t>
            </w:r>
          </w:p>
        </w:tc>
        <w:tc>
          <w:tcPr>
            <w:tcW w:w="1126" w:type="dxa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color w:val="auto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Helvetica" w:cs="Times New Roman"/>
                <w:i w:val="0"/>
                <w:caps w:val="0"/>
                <w:color w:val="auto"/>
                <w:spacing w:val="0"/>
                <w:sz w:val="18"/>
                <w:szCs w:val="18"/>
                <w:shd w:val="clear" w:fill="FFFFFF"/>
              </w:rPr>
              <w:t>27,078,362 (68.72%)</w:t>
            </w:r>
          </w:p>
        </w:tc>
        <w:tc>
          <w:tcPr>
            <w:tcW w:w="1287" w:type="dxa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color w:val="auto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Helvetica" w:cs="Times New Roman"/>
                <w:i w:val="0"/>
                <w:caps w:val="0"/>
                <w:color w:val="auto"/>
                <w:spacing w:val="0"/>
                <w:sz w:val="18"/>
                <w:szCs w:val="18"/>
                <w:shd w:val="clear" w:fill="FFFFFF"/>
              </w:rPr>
              <w:t>21,975,685 (55.77%)</w:t>
            </w:r>
          </w:p>
        </w:tc>
        <w:tc>
          <w:tcPr>
            <w:tcW w:w="1263" w:type="dxa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color w:val="auto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Helvetica" w:cs="Times New Roman"/>
                <w:i w:val="0"/>
                <w:caps w:val="0"/>
                <w:color w:val="auto"/>
                <w:spacing w:val="0"/>
                <w:sz w:val="18"/>
                <w:szCs w:val="18"/>
                <w:shd w:val="clear" w:fill="FFFFFF"/>
              </w:rPr>
              <w:t>5,102,677 (12.95%)</w:t>
            </w:r>
          </w:p>
        </w:tc>
        <w:tc>
          <w:tcPr>
            <w:tcW w:w="1387" w:type="dxa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default" w:ascii="Times New Roman" w:hAnsi="Times New Roman" w:eastAsia="Helvetica" w:cs="Times New Roman"/>
                <w:i w:val="0"/>
                <w:caps w:val="0"/>
                <w:color w:val="auto"/>
                <w:spacing w:val="0"/>
                <w:kern w:val="2"/>
                <w:sz w:val="18"/>
                <w:szCs w:val="18"/>
                <w:shd w:val="clear" w:fill="FFFFFF"/>
                <w:lang w:val="en-US" w:eastAsia="zh-CN" w:bidi="ar-SA"/>
              </w:rPr>
            </w:pPr>
            <w:r>
              <w:rPr>
                <w:rFonts w:hint="default" w:ascii="Times New Roman" w:hAnsi="Times New Roman" w:eastAsia="Helvetica" w:cs="Times New Roman"/>
                <w:i w:val="0"/>
                <w:caps w:val="0"/>
                <w:color w:val="auto"/>
                <w:spacing w:val="0"/>
                <w:sz w:val="18"/>
                <w:szCs w:val="18"/>
                <w:shd w:val="clear" w:fill="FFFFFF"/>
              </w:rPr>
              <w:t>12,042,060 (30.56%)</w:t>
            </w:r>
          </w:p>
        </w:tc>
        <w:tc>
          <w:tcPr>
            <w:tcW w:w="1417" w:type="dxa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default" w:ascii="Times New Roman" w:hAnsi="Times New Roman" w:eastAsia="Helvetica" w:cs="Times New Roman"/>
                <w:i w:val="0"/>
                <w:caps w:val="0"/>
                <w:color w:val="auto"/>
                <w:spacing w:val="0"/>
                <w:kern w:val="2"/>
                <w:sz w:val="18"/>
                <w:szCs w:val="18"/>
                <w:shd w:val="clear" w:fill="FFFFFF"/>
                <w:lang w:val="en-US" w:eastAsia="zh-CN" w:bidi="ar-SA"/>
              </w:rPr>
            </w:pPr>
            <w:r>
              <w:rPr>
                <w:rFonts w:hint="default" w:ascii="Times New Roman" w:hAnsi="Times New Roman" w:eastAsia="Helvetica" w:cs="Times New Roman"/>
                <w:i w:val="0"/>
                <w:caps w:val="0"/>
                <w:color w:val="auto"/>
                <w:spacing w:val="0"/>
                <w:sz w:val="18"/>
                <w:szCs w:val="18"/>
                <w:shd w:val="clear" w:fill="FFFFFF"/>
              </w:rPr>
              <w:t>13,086,584 (33.21%)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3" w:type="dxa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Helvetica" w:cs="Times New Roman"/>
                <w:i w:val="0"/>
                <w:caps w:val="0"/>
                <w:color w:val="auto"/>
                <w:spacing w:val="0"/>
                <w:sz w:val="18"/>
                <w:szCs w:val="18"/>
                <w:shd w:val="clear" w:fill="FFFFFF"/>
              </w:rPr>
              <w:t>BE31L</w:t>
            </w: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auto"/>
                <w:spacing w:val="0"/>
                <w:sz w:val="18"/>
                <w:szCs w:val="18"/>
                <w:shd w:val="clear" w:fill="FFFFFF"/>
                <w:lang w:val="en-US" w:eastAsia="zh-CN"/>
              </w:rPr>
              <w:t>3</w:t>
            </w:r>
          </w:p>
        </w:tc>
        <w:tc>
          <w:tcPr>
            <w:tcW w:w="1119" w:type="dxa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color w:val="auto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Helvetica" w:cs="Times New Roman"/>
                <w:i w:val="0"/>
                <w:caps w:val="0"/>
                <w:color w:val="auto"/>
                <w:spacing w:val="0"/>
                <w:sz w:val="18"/>
                <w:szCs w:val="18"/>
                <w:shd w:val="clear" w:fill="FFFFFF"/>
              </w:rPr>
              <w:t>50,134,796</w:t>
            </w:r>
          </w:p>
        </w:tc>
        <w:tc>
          <w:tcPr>
            <w:tcW w:w="1126" w:type="dxa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color w:val="auto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Helvetica" w:cs="Times New Roman"/>
                <w:i w:val="0"/>
                <w:caps w:val="0"/>
                <w:color w:val="auto"/>
                <w:spacing w:val="0"/>
                <w:sz w:val="18"/>
                <w:szCs w:val="18"/>
                <w:shd w:val="clear" w:fill="FFFFFF"/>
              </w:rPr>
              <w:t>35,578,192 (70.97%)</w:t>
            </w:r>
          </w:p>
        </w:tc>
        <w:tc>
          <w:tcPr>
            <w:tcW w:w="1287" w:type="dxa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color w:val="auto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Helvetica" w:cs="Times New Roman"/>
                <w:i w:val="0"/>
                <w:caps w:val="0"/>
                <w:color w:val="auto"/>
                <w:spacing w:val="0"/>
                <w:sz w:val="18"/>
                <w:szCs w:val="18"/>
                <w:shd w:val="clear" w:fill="FFFFFF"/>
              </w:rPr>
              <w:t>29,525,496 (58.89%)</w:t>
            </w:r>
          </w:p>
        </w:tc>
        <w:tc>
          <w:tcPr>
            <w:tcW w:w="1263" w:type="dxa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color w:val="auto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Helvetica" w:cs="Times New Roman"/>
                <w:i w:val="0"/>
                <w:caps w:val="0"/>
                <w:color w:val="auto"/>
                <w:spacing w:val="0"/>
                <w:sz w:val="18"/>
                <w:szCs w:val="18"/>
                <w:shd w:val="clear" w:fill="FFFFFF"/>
              </w:rPr>
              <w:t>6,052,696 (12.07%)</w:t>
            </w:r>
          </w:p>
        </w:tc>
        <w:tc>
          <w:tcPr>
            <w:tcW w:w="1387" w:type="dxa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default" w:ascii="Times New Roman" w:hAnsi="Times New Roman" w:eastAsia="Helvetica" w:cs="Times New Roman"/>
                <w:i w:val="0"/>
                <w:caps w:val="0"/>
                <w:color w:val="auto"/>
                <w:spacing w:val="0"/>
                <w:kern w:val="2"/>
                <w:sz w:val="18"/>
                <w:szCs w:val="18"/>
                <w:shd w:val="clear" w:fill="FFFFFF"/>
                <w:lang w:val="en-US" w:eastAsia="zh-CN" w:bidi="ar-SA"/>
              </w:rPr>
            </w:pPr>
            <w:r>
              <w:rPr>
                <w:rFonts w:hint="default" w:ascii="Times New Roman" w:hAnsi="Times New Roman" w:eastAsia="Helvetica" w:cs="Times New Roman"/>
                <w:i w:val="0"/>
                <w:caps w:val="0"/>
                <w:color w:val="auto"/>
                <w:spacing w:val="0"/>
                <w:sz w:val="18"/>
                <w:szCs w:val="18"/>
                <w:shd w:val="clear" w:fill="FFFFFF"/>
              </w:rPr>
              <w:t>16,123,246 (32.16%)</w:t>
            </w:r>
          </w:p>
        </w:tc>
        <w:tc>
          <w:tcPr>
            <w:tcW w:w="1417" w:type="dxa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default" w:ascii="Times New Roman" w:hAnsi="Times New Roman" w:eastAsia="Helvetica" w:cs="Times New Roman"/>
                <w:i w:val="0"/>
                <w:caps w:val="0"/>
                <w:color w:val="auto"/>
                <w:spacing w:val="0"/>
                <w:kern w:val="2"/>
                <w:sz w:val="18"/>
                <w:szCs w:val="18"/>
                <w:shd w:val="clear" w:fill="FFFFFF"/>
                <w:lang w:val="en-US" w:eastAsia="zh-CN" w:bidi="ar-SA"/>
              </w:rPr>
            </w:pPr>
            <w:r>
              <w:rPr>
                <w:rFonts w:hint="default" w:ascii="Times New Roman" w:hAnsi="Times New Roman" w:eastAsia="Helvetica" w:cs="Times New Roman"/>
                <w:i w:val="0"/>
                <w:caps w:val="0"/>
                <w:color w:val="auto"/>
                <w:spacing w:val="0"/>
                <w:sz w:val="18"/>
                <w:szCs w:val="18"/>
                <w:shd w:val="clear" w:fill="FFFFFF"/>
              </w:rPr>
              <w:t>17,296,350 (34.50%)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3" w:type="dxa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Helvetica" w:cs="Times New Roman"/>
                <w:i w:val="0"/>
                <w:caps w:val="0"/>
                <w:color w:val="auto"/>
                <w:spacing w:val="0"/>
                <w:sz w:val="18"/>
                <w:szCs w:val="18"/>
                <w:shd w:val="clear" w:fill="FFFFFF"/>
              </w:rPr>
              <w:t>BE34B</w:t>
            </w: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auto"/>
                <w:spacing w:val="0"/>
                <w:sz w:val="18"/>
                <w:szCs w:val="18"/>
                <w:shd w:val="clear" w:fill="FFFFFF"/>
                <w:lang w:val="en-US" w:eastAsia="zh-CN"/>
              </w:rPr>
              <w:t>1</w:t>
            </w:r>
          </w:p>
        </w:tc>
        <w:tc>
          <w:tcPr>
            <w:tcW w:w="1119" w:type="dxa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color w:val="auto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Helvetica" w:cs="Times New Roman"/>
                <w:i w:val="0"/>
                <w:caps w:val="0"/>
                <w:color w:val="auto"/>
                <w:spacing w:val="0"/>
                <w:sz w:val="18"/>
                <w:szCs w:val="18"/>
                <w:shd w:val="clear" w:fill="FFFFFF"/>
              </w:rPr>
              <w:t>39,941,138</w:t>
            </w:r>
          </w:p>
        </w:tc>
        <w:tc>
          <w:tcPr>
            <w:tcW w:w="1126" w:type="dxa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color w:val="auto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Helvetica" w:cs="Times New Roman"/>
                <w:i w:val="0"/>
                <w:caps w:val="0"/>
                <w:color w:val="auto"/>
                <w:spacing w:val="0"/>
                <w:sz w:val="18"/>
                <w:szCs w:val="18"/>
                <w:shd w:val="clear" w:fill="FFFFFF"/>
              </w:rPr>
              <w:t>28,658,110 (71.75%)</w:t>
            </w:r>
          </w:p>
        </w:tc>
        <w:tc>
          <w:tcPr>
            <w:tcW w:w="1287" w:type="dxa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color w:val="auto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Helvetica" w:cs="Times New Roman"/>
                <w:i w:val="0"/>
                <w:caps w:val="0"/>
                <w:color w:val="auto"/>
                <w:spacing w:val="0"/>
                <w:sz w:val="18"/>
                <w:szCs w:val="18"/>
                <w:shd w:val="clear" w:fill="FFFFFF"/>
              </w:rPr>
              <w:t>23,030,485 (57.66%)</w:t>
            </w:r>
          </w:p>
        </w:tc>
        <w:tc>
          <w:tcPr>
            <w:tcW w:w="1263" w:type="dxa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color w:val="auto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Helvetica" w:cs="Times New Roman"/>
                <w:i w:val="0"/>
                <w:caps w:val="0"/>
                <w:color w:val="auto"/>
                <w:spacing w:val="0"/>
                <w:sz w:val="18"/>
                <w:szCs w:val="18"/>
                <w:shd w:val="clear" w:fill="FFFFFF"/>
              </w:rPr>
              <w:t>5,627,625 (14.09%)</w:t>
            </w:r>
          </w:p>
        </w:tc>
        <w:tc>
          <w:tcPr>
            <w:tcW w:w="1387" w:type="dxa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default" w:ascii="Times New Roman" w:hAnsi="Times New Roman" w:eastAsia="Helvetica" w:cs="Times New Roman"/>
                <w:i w:val="0"/>
                <w:caps w:val="0"/>
                <w:color w:val="auto"/>
                <w:spacing w:val="0"/>
                <w:kern w:val="2"/>
                <w:sz w:val="18"/>
                <w:szCs w:val="18"/>
                <w:shd w:val="clear" w:fill="FFFFFF"/>
                <w:lang w:val="en-US" w:eastAsia="zh-CN" w:bidi="ar-SA"/>
              </w:rPr>
            </w:pPr>
            <w:r>
              <w:rPr>
                <w:rFonts w:hint="default" w:ascii="Times New Roman" w:hAnsi="Times New Roman" w:eastAsia="Helvetica" w:cs="Times New Roman"/>
                <w:i w:val="0"/>
                <w:caps w:val="0"/>
                <w:color w:val="auto"/>
                <w:spacing w:val="0"/>
                <w:sz w:val="18"/>
                <w:szCs w:val="18"/>
                <w:shd w:val="clear" w:fill="FFFFFF"/>
              </w:rPr>
              <w:t>12,762,734 (31.95%)</w:t>
            </w:r>
          </w:p>
        </w:tc>
        <w:tc>
          <w:tcPr>
            <w:tcW w:w="1417" w:type="dxa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default" w:ascii="Times New Roman" w:hAnsi="Times New Roman" w:eastAsia="Helvetica" w:cs="Times New Roman"/>
                <w:i w:val="0"/>
                <w:caps w:val="0"/>
                <w:color w:val="auto"/>
                <w:spacing w:val="0"/>
                <w:kern w:val="2"/>
                <w:sz w:val="18"/>
                <w:szCs w:val="18"/>
                <w:shd w:val="clear" w:fill="FFFFFF"/>
                <w:lang w:val="en-US" w:eastAsia="zh-CN" w:bidi="ar-SA"/>
              </w:rPr>
            </w:pPr>
            <w:r>
              <w:rPr>
                <w:rFonts w:hint="default" w:ascii="Times New Roman" w:hAnsi="Times New Roman" w:eastAsia="Helvetica" w:cs="Times New Roman"/>
                <w:i w:val="0"/>
                <w:caps w:val="0"/>
                <w:color w:val="auto"/>
                <w:spacing w:val="0"/>
                <w:sz w:val="18"/>
                <w:szCs w:val="18"/>
                <w:shd w:val="clear" w:fill="FFFFFF"/>
              </w:rPr>
              <w:t>13,875,420 (34.74%)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3" w:type="dxa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Helvetica" w:cs="Times New Roman"/>
                <w:i w:val="0"/>
                <w:caps w:val="0"/>
                <w:color w:val="auto"/>
                <w:spacing w:val="0"/>
                <w:sz w:val="18"/>
                <w:szCs w:val="18"/>
                <w:shd w:val="clear" w:fill="FFFFFF"/>
              </w:rPr>
              <w:t>BE34B</w:t>
            </w: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auto"/>
                <w:spacing w:val="0"/>
                <w:sz w:val="18"/>
                <w:szCs w:val="18"/>
                <w:shd w:val="clear" w:fill="FFFFFF"/>
                <w:lang w:val="en-US" w:eastAsia="zh-CN"/>
              </w:rPr>
              <w:t>2</w:t>
            </w:r>
          </w:p>
        </w:tc>
        <w:tc>
          <w:tcPr>
            <w:tcW w:w="1119" w:type="dxa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color w:val="auto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Helvetica" w:cs="Times New Roman"/>
                <w:i w:val="0"/>
                <w:caps w:val="0"/>
                <w:color w:val="auto"/>
                <w:spacing w:val="0"/>
                <w:sz w:val="18"/>
                <w:szCs w:val="18"/>
                <w:shd w:val="clear" w:fill="FFFFFF"/>
              </w:rPr>
              <w:t>43,282,988</w:t>
            </w:r>
          </w:p>
        </w:tc>
        <w:tc>
          <w:tcPr>
            <w:tcW w:w="1126" w:type="dxa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color w:val="auto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Helvetica" w:cs="Times New Roman"/>
                <w:i w:val="0"/>
                <w:caps w:val="0"/>
                <w:color w:val="auto"/>
                <w:spacing w:val="0"/>
                <w:sz w:val="18"/>
                <w:szCs w:val="18"/>
                <w:shd w:val="clear" w:fill="FFFFFF"/>
              </w:rPr>
              <w:t>35,507,459 (82.04%)</w:t>
            </w:r>
          </w:p>
        </w:tc>
        <w:tc>
          <w:tcPr>
            <w:tcW w:w="1287" w:type="dxa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color w:val="auto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Helvetica" w:cs="Times New Roman"/>
                <w:i w:val="0"/>
                <w:caps w:val="0"/>
                <w:color w:val="auto"/>
                <w:spacing w:val="0"/>
                <w:sz w:val="18"/>
                <w:szCs w:val="18"/>
                <w:shd w:val="clear" w:fill="FFFFFF"/>
              </w:rPr>
              <w:t>30,289,226 (69.98%)</w:t>
            </w:r>
          </w:p>
        </w:tc>
        <w:tc>
          <w:tcPr>
            <w:tcW w:w="1263" w:type="dxa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color w:val="auto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Helvetica" w:cs="Times New Roman"/>
                <w:i w:val="0"/>
                <w:caps w:val="0"/>
                <w:color w:val="auto"/>
                <w:spacing w:val="0"/>
                <w:sz w:val="18"/>
                <w:szCs w:val="18"/>
                <w:shd w:val="clear" w:fill="FFFFFF"/>
              </w:rPr>
              <w:t>5,218,233 (12.06%)</w:t>
            </w:r>
          </w:p>
        </w:tc>
        <w:tc>
          <w:tcPr>
            <w:tcW w:w="1387" w:type="dxa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default" w:ascii="Times New Roman" w:hAnsi="Times New Roman" w:eastAsia="Helvetica" w:cs="Times New Roman"/>
                <w:i w:val="0"/>
                <w:caps w:val="0"/>
                <w:color w:val="auto"/>
                <w:spacing w:val="0"/>
                <w:kern w:val="2"/>
                <w:sz w:val="18"/>
                <w:szCs w:val="18"/>
                <w:shd w:val="clear" w:fill="FFFFFF"/>
                <w:lang w:val="en-US" w:eastAsia="zh-CN" w:bidi="ar-SA"/>
              </w:rPr>
            </w:pPr>
            <w:r>
              <w:rPr>
                <w:rFonts w:hint="default" w:ascii="Times New Roman" w:hAnsi="Times New Roman" w:eastAsia="Helvetica" w:cs="Times New Roman"/>
                <w:i w:val="0"/>
                <w:caps w:val="0"/>
                <w:color w:val="auto"/>
                <w:spacing w:val="0"/>
                <w:sz w:val="18"/>
                <w:szCs w:val="18"/>
                <w:shd w:val="clear" w:fill="FFFFFF"/>
              </w:rPr>
              <w:t>13,482,011 (31.15%)</w:t>
            </w:r>
          </w:p>
        </w:tc>
        <w:tc>
          <w:tcPr>
            <w:tcW w:w="1417" w:type="dxa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default" w:ascii="Times New Roman" w:hAnsi="Times New Roman" w:eastAsia="Helvetica" w:cs="Times New Roman"/>
                <w:i w:val="0"/>
                <w:caps w:val="0"/>
                <w:color w:val="auto"/>
                <w:spacing w:val="0"/>
                <w:kern w:val="2"/>
                <w:sz w:val="18"/>
                <w:szCs w:val="18"/>
                <w:shd w:val="clear" w:fill="FFFFFF"/>
                <w:lang w:val="en-US" w:eastAsia="zh-CN" w:bidi="ar-SA"/>
              </w:rPr>
            </w:pPr>
            <w:r>
              <w:rPr>
                <w:rFonts w:hint="default" w:ascii="Times New Roman" w:hAnsi="Times New Roman" w:eastAsia="Helvetica" w:cs="Times New Roman"/>
                <w:i w:val="0"/>
                <w:caps w:val="0"/>
                <w:color w:val="auto"/>
                <w:spacing w:val="0"/>
                <w:sz w:val="18"/>
                <w:szCs w:val="18"/>
                <w:shd w:val="clear" w:fill="FFFFFF"/>
              </w:rPr>
              <w:t>16,380,642 (37.85%)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3" w:type="dxa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Helvetica" w:cs="Times New Roman"/>
                <w:i w:val="0"/>
                <w:caps w:val="0"/>
                <w:color w:val="auto"/>
                <w:spacing w:val="0"/>
                <w:sz w:val="18"/>
                <w:szCs w:val="18"/>
                <w:shd w:val="clear" w:fill="FFFFFF"/>
              </w:rPr>
              <w:t>BE34B</w:t>
            </w: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auto"/>
                <w:spacing w:val="0"/>
                <w:sz w:val="18"/>
                <w:szCs w:val="18"/>
                <w:shd w:val="clear" w:fill="FFFFFF"/>
                <w:lang w:val="en-US" w:eastAsia="zh-CN"/>
              </w:rPr>
              <w:t>3</w:t>
            </w:r>
          </w:p>
        </w:tc>
        <w:tc>
          <w:tcPr>
            <w:tcW w:w="1119" w:type="dxa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color w:val="auto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Helvetica" w:cs="Times New Roman"/>
                <w:i w:val="0"/>
                <w:caps w:val="0"/>
                <w:color w:val="auto"/>
                <w:spacing w:val="0"/>
                <w:sz w:val="18"/>
                <w:szCs w:val="18"/>
                <w:shd w:val="clear" w:fill="FFFFFF"/>
              </w:rPr>
              <w:t>48,495,186</w:t>
            </w:r>
          </w:p>
        </w:tc>
        <w:tc>
          <w:tcPr>
            <w:tcW w:w="1126" w:type="dxa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color w:val="auto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Helvetica" w:cs="Times New Roman"/>
                <w:i w:val="0"/>
                <w:caps w:val="0"/>
                <w:color w:val="auto"/>
                <w:spacing w:val="0"/>
                <w:sz w:val="18"/>
                <w:szCs w:val="18"/>
                <w:shd w:val="clear" w:fill="FFFFFF"/>
              </w:rPr>
              <w:t>34,138,137 (70.39%)</w:t>
            </w:r>
          </w:p>
        </w:tc>
        <w:tc>
          <w:tcPr>
            <w:tcW w:w="1287" w:type="dxa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color w:val="auto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Helvetica" w:cs="Times New Roman"/>
                <w:i w:val="0"/>
                <w:caps w:val="0"/>
                <w:color w:val="auto"/>
                <w:spacing w:val="0"/>
                <w:sz w:val="18"/>
                <w:szCs w:val="18"/>
                <w:shd w:val="clear" w:fill="FFFFFF"/>
              </w:rPr>
              <w:t>29,745,432 (61.34%)</w:t>
            </w:r>
          </w:p>
        </w:tc>
        <w:tc>
          <w:tcPr>
            <w:tcW w:w="1263" w:type="dxa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color w:val="auto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Helvetica" w:cs="Times New Roman"/>
                <w:i w:val="0"/>
                <w:caps w:val="0"/>
                <w:color w:val="auto"/>
                <w:spacing w:val="0"/>
                <w:sz w:val="18"/>
                <w:szCs w:val="18"/>
                <w:shd w:val="clear" w:fill="FFFFFF"/>
              </w:rPr>
              <w:t>4,392,705 (9.06%)</w:t>
            </w:r>
          </w:p>
        </w:tc>
        <w:tc>
          <w:tcPr>
            <w:tcW w:w="1387" w:type="dxa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default" w:ascii="Times New Roman" w:hAnsi="Times New Roman" w:eastAsia="Helvetica" w:cs="Times New Roman"/>
                <w:i w:val="0"/>
                <w:caps w:val="0"/>
                <w:color w:val="auto"/>
                <w:spacing w:val="0"/>
                <w:kern w:val="2"/>
                <w:sz w:val="18"/>
                <w:szCs w:val="18"/>
                <w:shd w:val="clear" w:fill="FFFFFF"/>
                <w:lang w:val="en-US" w:eastAsia="zh-CN" w:bidi="ar-SA"/>
              </w:rPr>
            </w:pPr>
            <w:r>
              <w:rPr>
                <w:rFonts w:hint="default" w:ascii="Times New Roman" w:hAnsi="Times New Roman" w:eastAsia="Helvetica" w:cs="Times New Roman"/>
                <w:i w:val="0"/>
                <w:caps w:val="0"/>
                <w:color w:val="auto"/>
                <w:spacing w:val="0"/>
                <w:sz w:val="18"/>
                <w:szCs w:val="18"/>
                <w:shd w:val="clear" w:fill="FFFFFF"/>
              </w:rPr>
              <w:t>15,976,635 (32.94%)</w:t>
            </w:r>
          </w:p>
        </w:tc>
        <w:tc>
          <w:tcPr>
            <w:tcW w:w="1417" w:type="dxa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default" w:ascii="Times New Roman" w:hAnsi="Times New Roman" w:eastAsia="Helvetica" w:cs="Times New Roman"/>
                <w:i w:val="0"/>
                <w:caps w:val="0"/>
                <w:color w:val="auto"/>
                <w:spacing w:val="0"/>
                <w:kern w:val="2"/>
                <w:sz w:val="18"/>
                <w:szCs w:val="18"/>
                <w:shd w:val="clear" w:fill="FFFFFF"/>
                <w:lang w:val="en-US" w:eastAsia="zh-CN" w:bidi="ar-SA"/>
              </w:rPr>
            </w:pPr>
            <w:r>
              <w:rPr>
                <w:rFonts w:hint="default" w:ascii="Times New Roman" w:hAnsi="Times New Roman" w:eastAsia="Helvetica" w:cs="Times New Roman"/>
                <w:i w:val="0"/>
                <w:caps w:val="0"/>
                <w:color w:val="auto"/>
                <w:spacing w:val="0"/>
                <w:sz w:val="18"/>
                <w:szCs w:val="18"/>
                <w:shd w:val="clear" w:fill="FFFFFF"/>
              </w:rPr>
              <w:t>16,717,189 (34.47%)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3" w:type="dxa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Helvetica" w:cs="Times New Roman"/>
                <w:i w:val="0"/>
                <w:caps w:val="0"/>
                <w:color w:val="auto"/>
                <w:spacing w:val="0"/>
                <w:sz w:val="18"/>
                <w:szCs w:val="18"/>
                <w:shd w:val="clear" w:fill="FFFFFF"/>
              </w:rPr>
              <w:t>BE34L</w:t>
            </w: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auto"/>
                <w:spacing w:val="0"/>
                <w:sz w:val="18"/>
                <w:szCs w:val="18"/>
                <w:shd w:val="clear" w:fill="FFFFFF"/>
                <w:lang w:val="en-US" w:eastAsia="zh-CN"/>
              </w:rPr>
              <w:t>1</w:t>
            </w:r>
          </w:p>
        </w:tc>
        <w:tc>
          <w:tcPr>
            <w:tcW w:w="1119" w:type="dxa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color w:val="auto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Helvetica" w:cs="Times New Roman"/>
                <w:i w:val="0"/>
                <w:caps w:val="0"/>
                <w:color w:val="auto"/>
                <w:spacing w:val="0"/>
                <w:sz w:val="18"/>
                <w:szCs w:val="18"/>
                <w:shd w:val="clear" w:fill="FFFFFF"/>
              </w:rPr>
              <w:t>39,650,692</w:t>
            </w:r>
          </w:p>
        </w:tc>
        <w:tc>
          <w:tcPr>
            <w:tcW w:w="1126" w:type="dxa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color w:val="auto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Helvetica" w:cs="Times New Roman"/>
                <w:i w:val="0"/>
                <w:caps w:val="0"/>
                <w:color w:val="auto"/>
                <w:spacing w:val="0"/>
                <w:sz w:val="18"/>
                <w:szCs w:val="18"/>
                <w:shd w:val="clear" w:fill="FFFFFF"/>
              </w:rPr>
              <w:t>27,868,329 (70.28%)</w:t>
            </w:r>
          </w:p>
        </w:tc>
        <w:tc>
          <w:tcPr>
            <w:tcW w:w="1287" w:type="dxa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color w:val="auto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Helvetica" w:cs="Times New Roman"/>
                <w:i w:val="0"/>
                <w:caps w:val="0"/>
                <w:color w:val="auto"/>
                <w:spacing w:val="0"/>
                <w:sz w:val="18"/>
                <w:szCs w:val="18"/>
                <w:shd w:val="clear" w:fill="FFFFFF"/>
              </w:rPr>
              <w:t>24,318,991 (61.33%)</w:t>
            </w:r>
          </w:p>
        </w:tc>
        <w:tc>
          <w:tcPr>
            <w:tcW w:w="1263" w:type="dxa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color w:val="auto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Helvetica" w:cs="Times New Roman"/>
                <w:i w:val="0"/>
                <w:caps w:val="0"/>
                <w:color w:val="auto"/>
                <w:spacing w:val="0"/>
                <w:sz w:val="18"/>
                <w:szCs w:val="18"/>
                <w:shd w:val="clear" w:fill="FFFFFF"/>
              </w:rPr>
              <w:t>3,549,338 (8.95%)</w:t>
            </w:r>
          </w:p>
        </w:tc>
        <w:tc>
          <w:tcPr>
            <w:tcW w:w="1387" w:type="dxa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default" w:ascii="Times New Roman" w:hAnsi="Times New Roman" w:eastAsia="Helvetica" w:cs="Times New Roman"/>
                <w:i w:val="0"/>
                <w:caps w:val="0"/>
                <w:color w:val="auto"/>
                <w:spacing w:val="0"/>
                <w:kern w:val="2"/>
                <w:sz w:val="18"/>
                <w:szCs w:val="18"/>
                <w:shd w:val="clear" w:fill="FFFFFF"/>
                <w:lang w:val="en-US" w:eastAsia="zh-CN" w:bidi="ar-SA"/>
              </w:rPr>
            </w:pPr>
            <w:r>
              <w:rPr>
                <w:rFonts w:hint="default" w:ascii="Times New Roman" w:hAnsi="Times New Roman" w:eastAsia="Helvetica" w:cs="Times New Roman"/>
                <w:i w:val="0"/>
                <w:caps w:val="0"/>
                <w:color w:val="auto"/>
                <w:spacing w:val="0"/>
                <w:sz w:val="18"/>
                <w:szCs w:val="18"/>
                <w:shd w:val="clear" w:fill="FFFFFF"/>
              </w:rPr>
              <w:t>13,024,948 (32.85%)</w:t>
            </w:r>
          </w:p>
        </w:tc>
        <w:tc>
          <w:tcPr>
            <w:tcW w:w="1417" w:type="dxa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default" w:ascii="Times New Roman" w:hAnsi="Times New Roman" w:eastAsia="Helvetica" w:cs="Times New Roman"/>
                <w:i w:val="0"/>
                <w:caps w:val="0"/>
                <w:color w:val="auto"/>
                <w:spacing w:val="0"/>
                <w:kern w:val="2"/>
                <w:sz w:val="18"/>
                <w:szCs w:val="18"/>
                <w:shd w:val="clear" w:fill="FFFFFF"/>
                <w:lang w:val="en-US" w:eastAsia="zh-CN" w:bidi="ar-SA"/>
              </w:rPr>
            </w:pPr>
            <w:r>
              <w:rPr>
                <w:rFonts w:hint="default" w:ascii="Times New Roman" w:hAnsi="Times New Roman" w:eastAsia="Helvetica" w:cs="Times New Roman"/>
                <w:i w:val="0"/>
                <w:caps w:val="0"/>
                <w:color w:val="auto"/>
                <w:spacing w:val="0"/>
                <w:sz w:val="18"/>
                <w:szCs w:val="18"/>
                <w:shd w:val="clear" w:fill="FFFFFF"/>
              </w:rPr>
              <w:t>13,653,806 (34.44%)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3" w:type="dxa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Helvetica" w:cs="Times New Roman"/>
                <w:i w:val="0"/>
                <w:caps w:val="0"/>
                <w:color w:val="auto"/>
                <w:spacing w:val="0"/>
                <w:sz w:val="18"/>
                <w:szCs w:val="18"/>
                <w:shd w:val="clear" w:fill="FFFFFF"/>
              </w:rPr>
              <w:t>BE34L</w:t>
            </w: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auto"/>
                <w:spacing w:val="0"/>
                <w:sz w:val="18"/>
                <w:szCs w:val="18"/>
                <w:shd w:val="clear" w:fill="FFFFFF"/>
                <w:lang w:val="en-US" w:eastAsia="zh-CN"/>
              </w:rPr>
              <w:t>2</w:t>
            </w:r>
          </w:p>
        </w:tc>
        <w:tc>
          <w:tcPr>
            <w:tcW w:w="1119" w:type="dxa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color w:val="auto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Helvetica" w:cs="Times New Roman"/>
                <w:i w:val="0"/>
                <w:caps w:val="0"/>
                <w:color w:val="auto"/>
                <w:spacing w:val="0"/>
                <w:sz w:val="18"/>
                <w:szCs w:val="18"/>
                <w:shd w:val="clear" w:fill="FFFFFF"/>
              </w:rPr>
              <w:t>41,245,142</w:t>
            </w:r>
          </w:p>
        </w:tc>
        <w:tc>
          <w:tcPr>
            <w:tcW w:w="1126" w:type="dxa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color w:val="auto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Helvetica" w:cs="Times New Roman"/>
                <w:i w:val="0"/>
                <w:caps w:val="0"/>
                <w:color w:val="auto"/>
                <w:spacing w:val="0"/>
                <w:sz w:val="18"/>
                <w:szCs w:val="18"/>
                <w:shd w:val="clear" w:fill="FFFFFF"/>
              </w:rPr>
              <w:t>27,565,935 (66.83%)</w:t>
            </w:r>
          </w:p>
        </w:tc>
        <w:tc>
          <w:tcPr>
            <w:tcW w:w="1287" w:type="dxa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color w:val="auto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Helvetica" w:cs="Times New Roman"/>
                <w:i w:val="0"/>
                <w:caps w:val="0"/>
                <w:color w:val="auto"/>
                <w:spacing w:val="0"/>
                <w:sz w:val="18"/>
                <w:szCs w:val="18"/>
                <w:shd w:val="clear" w:fill="FFFFFF"/>
              </w:rPr>
              <w:t>23,667,106 (57.38%)</w:t>
            </w:r>
          </w:p>
        </w:tc>
        <w:tc>
          <w:tcPr>
            <w:tcW w:w="1263" w:type="dxa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color w:val="auto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Helvetica" w:cs="Times New Roman"/>
                <w:i w:val="0"/>
                <w:caps w:val="0"/>
                <w:color w:val="auto"/>
                <w:spacing w:val="0"/>
                <w:sz w:val="18"/>
                <w:szCs w:val="18"/>
                <w:shd w:val="clear" w:fill="FFFFFF"/>
              </w:rPr>
              <w:t>3,898,829 (9.45%)</w:t>
            </w:r>
          </w:p>
        </w:tc>
        <w:tc>
          <w:tcPr>
            <w:tcW w:w="1387" w:type="dxa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default" w:ascii="Times New Roman" w:hAnsi="Times New Roman" w:eastAsia="Helvetica" w:cs="Times New Roman"/>
                <w:i w:val="0"/>
                <w:caps w:val="0"/>
                <w:color w:val="auto"/>
                <w:spacing w:val="0"/>
                <w:kern w:val="2"/>
                <w:sz w:val="18"/>
                <w:szCs w:val="18"/>
                <w:shd w:val="clear" w:fill="FFFFFF"/>
                <w:lang w:val="en-US" w:eastAsia="zh-CN" w:bidi="ar-SA"/>
              </w:rPr>
            </w:pPr>
            <w:r>
              <w:rPr>
                <w:rFonts w:hint="default" w:ascii="Times New Roman" w:hAnsi="Times New Roman" w:eastAsia="Helvetica" w:cs="Times New Roman"/>
                <w:i w:val="0"/>
                <w:caps w:val="0"/>
                <w:color w:val="auto"/>
                <w:spacing w:val="0"/>
                <w:sz w:val="18"/>
                <w:szCs w:val="18"/>
                <w:shd w:val="clear" w:fill="FFFFFF"/>
              </w:rPr>
              <w:t>12,795,294 (31.02%)</w:t>
            </w:r>
          </w:p>
        </w:tc>
        <w:tc>
          <w:tcPr>
            <w:tcW w:w="1417" w:type="dxa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default" w:ascii="Times New Roman" w:hAnsi="Times New Roman" w:eastAsia="Helvetica" w:cs="Times New Roman"/>
                <w:i w:val="0"/>
                <w:caps w:val="0"/>
                <w:color w:val="auto"/>
                <w:spacing w:val="0"/>
                <w:kern w:val="2"/>
                <w:sz w:val="18"/>
                <w:szCs w:val="18"/>
                <w:shd w:val="clear" w:fill="FFFFFF"/>
                <w:lang w:val="en-US" w:eastAsia="zh-CN" w:bidi="ar-SA"/>
              </w:rPr>
            </w:pPr>
            <w:r>
              <w:rPr>
                <w:rFonts w:hint="default" w:ascii="Times New Roman" w:hAnsi="Times New Roman" w:eastAsia="Helvetica" w:cs="Times New Roman"/>
                <w:i w:val="0"/>
                <w:caps w:val="0"/>
                <w:color w:val="auto"/>
                <w:spacing w:val="0"/>
                <w:sz w:val="18"/>
                <w:szCs w:val="18"/>
                <w:shd w:val="clear" w:fill="FFFFFF"/>
              </w:rPr>
              <w:t>13,419,955 (32.54%)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Helvetica" w:cs="Times New Roman"/>
                <w:i w:val="0"/>
                <w:caps w:val="0"/>
                <w:color w:val="auto"/>
                <w:spacing w:val="0"/>
                <w:sz w:val="18"/>
                <w:szCs w:val="18"/>
                <w:shd w:val="clear" w:fill="FFFFFF"/>
              </w:rPr>
              <w:t>BE34L</w:t>
            </w: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auto"/>
                <w:spacing w:val="0"/>
                <w:sz w:val="18"/>
                <w:szCs w:val="18"/>
                <w:shd w:val="clear" w:fill="FFFFFF"/>
                <w:lang w:val="en-US" w:eastAsia="zh-CN"/>
              </w:rPr>
              <w:t>3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color w:val="auto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Helvetica" w:cs="Times New Roman"/>
                <w:i w:val="0"/>
                <w:caps w:val="0"/>
                <w:color w:val="auto"/>
                <w:spacing w:val="0"/>
                <w:sz w:val="18"/>
                <w:szCs w:val="18"/>
                <w:shd w:val="clear" w:fill="FFFFFF"/>
              </w:rPr>
              <w:t>43,008,582</w:t>
            </w:r>
          </w:p>
        </w:tc>
        <w:tc>
          <w:tcPr>
            <w:tcW w:w="1126" w:type="dxa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color w:val="auto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Helvetica" w:cs="Times New Roman"/>
                <w:i w:val="0"/>
                <w:caps w:val="0"/>
                <w:color w:val="auto"/>
                <w:spacing w:val="0"/>
                <w:sz w:val="18"/>
                <w:szCs w:val="18"/>
                <w:shd w:val="clear" w:fill="FFFFFF"/>
              </w:rPr>
              <w:t>29,535,007 (68.67%)</w:t>
            </w:r>
          </w:p>
        </w:tc>
        <w:tc>
          <w:tcPr>
            <w:tcW w:w="1287" w:type="dxa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color w:val="auto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Helvetica" w:cs="Times New Roman"/>
                <w:i w:val="0"/>
                <w:caps w:val="0"/>
                <w:color w:val="auto"/>
                <w:spacing w:val="0"/>
                <w:sz w:val="18"/>
                <w:szCs w:val="18"/>
                <w:shd w:val="clear" w:fill="FFFFFF"/>
              </w:rPr>
              <w:t>22,428,157 (52.15%)</w:t>
            </w:r>
          </w:p>
        </w:tc>
        <w:tc>
          <w:tcPr>
            <w:tcW w:w="1263" w:type="dxa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color w:val="auto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Helvetica" w:cs="Times New Roman"/>
                <w:i w:val="0"/>
                <w:caps w:val="0"/>
                <w:color w:val="auto"/>
                <w:spacing w:val="0"/>
                <w:sz w:val="18"/>
                <w:szCs w:val="18"/>
                <w:shd w:val="clear" w:fill="FFFFFF"/>
              </w:rPr>
              <w:t>7,106,850 (16.52%)</w:t>
            </w:r>
          </w:p>
        </w:tc>
        <w:tc>
          <w:tcPr>
            <w:tcW w:w="1387" w:type="dxa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default" w:ascii="Times New Roman" w:hAnsi="Times New Roman" w:eastAsia="Helvetica" w:cs="Times New Roman"/>
                <w:i w:val="0"/>
                <w:caps w:val="0"/>
                <w:color w:val="auto"/>
                <w:spacing w:val="0"/>
                <w:kern w:val="2"/>
                <w:sz w:val="18"/>
                <w:szCs w:val="18"/>
                <w:shd w:val="clear" w:fill="FFFFFF"/>
                <w:lang w:val="en-US" w:eastAsia="zh-CN" w:bidi="ar-SA"/>
              </w:rPr>
            </w:pPr>
            <w:r>
              <w:rPr>
                <w:rFonts w:hint="default" w:ascii="Times New Roman" w:hAnsi="Times New Roman" w:eastAsia="Helvetica" w:cs="Times New Roman"/>
                <w:i w:val="0"/>
                <w:caps w:val="0"/>
                <w:color w:val="auto"/>
                <w:spacing w:val="0"/>
                <w:sz w:val="18"/>
                <w:szCs w:val="18"/>
                <w:shd w:val="clear" w:fill="FFFFFF"/>
              </w:rPr>
              <w:t>12,581,022 (29.25%)</w:t>
            </w:r>
          </w:p>
        </w:tc>
        <w:tc>
          <w:tcPr>
            <w:tcW w:w="1417" w:type="dxa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default" w:ascii="Times New Roman" w:hAnsi="Times New Roman" w:eastAsia="Helvetica" w:cs="Times New Roman"/>
                <w:i w:val="0"/>
                <w:caps w:val="0"/>
                <w:color w:val="auto"/>
                <w:spacing w:val="0"/>
                <w:kern w:val="2"/>
                <w:sz w:val="18"/>
                <w:szCs w:val="18"/>
                <w:shd w:val="clear" w:fill="FFFFFF"/>
                <w:lang w:val="en-US" w:eastAsia="zh-CN" w:bidi="ar-SA"/>
              </w:rPr>
            </w:pPr>
            <w:r>
              <w:rPr>
                <w:rFonts w:hint="default" w:ascii="Times New Roman" w:hAnsi="Times New Roman" w:eastAsia="Helvetica" w:cs="Times New Roman"/>
                <w:i w:val="0"/>
                <w:caps w:val="0"/>
                <w:color w:val="auto"/>
                <w:spacing w:val="0"/>
                <w:sz w:val="18"/>
                <w:szCs w:val="18"/>
                <w:shd w:val="clear" w:fill="FFFFFF"/>
              </w:rPr>
              <w:t>14,170,686 (32.95%)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aps w:val="0"/>
                <w:color w:val="auto"/>
                <w:spacing w:val="0"/>
                <w:kern w:val="2"/>
                <w:sz w:val="18"/>
                <w:szCs w:val="18"/>
                <w:shd w:val="clear" w:fill="FFFFFF"/>
                <w:lang w:val="en-US" w:eastAsia="zh-CN" w:bidi="ar-SA"/>
              </w:rPr>
            </w:pPr>
            <w:r>
              <w:rPr>
                <w:rFonts w:hint="default" w:ascii="Times New Roman" w:hAnsi="Times New Roman" w:eastAsia="Helvetica" w:cs="Times New Roman"/>
                <w:i w:val="0"/>
                <w:caps w:val="0"/>
                <w:color w:val="auto"/>
                <w:spacing w:val="0"/>
                <w:sz w:val="18"/>
                <w:szCs w:val="18"/>
                <w:shd w:val="clear" w:fill="FFFFFF"/>
              </w:rPr>
              <w:t>BM6B</w:t>
            </w: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auto"/>
                <w:spacing w:val="0"/>
                <w:sz w:val="18"/>
                <w:szCs w:val="18"/>
                <w:shd w:val="clear" w:fill="FFFFFF"/>
                <w:lang w:val="en-US" w:eastAsia="zh-CN"/>
              </w:rPr>
              <w:t>1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color w:val="auto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Helvetica" w:cs="Times New Roman"/>
                <w:i w:val="0"/>
                <w:caps w:val="0"/>
                <w:color w:val="auto"/>
                <w:spacing w:val="0"/>
                <w:sz w:val="18"/>
                <w:szCs w:val="18"/>
                <w:shd w:val="clear" w:fill="FFFFFF"/>
              </w:rPr>
              <w:t>55,777,854</w:t>
            </w:r>
          </w:p>
        </w:tc>
        <w:tc>
          <w:tcPr>
            <w:tcW w:w="1126" w:type="dxa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color w:val="auto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Helvetica" w:cs="Times New Roman"/>
                <w:i w:val="0"/>
                <w:caps w:val="0"/>
                <w:color w:val="auto"/>
                <w:spacing w:val="0"/>
                <w:sz w:val="18"/>
                <w:szCs w:val="18"/>
                <w:shd w:val="clear" w:fill="FFFFFF"/>
              </w:rPr>
              <w:t>45,396,620 (81.39%)</w:t>
            </w:r>
          </w:p>
        </w:tc>
        <w:tc>
          <w:tcPr>
            <w:tcW w:w="1287" w:type="dxa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color w:val="auto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Helvetica" w:cs="Times New Roman"/>
                <w:i w:val="0"/>
                <w:caps w:val="0"/>
                <w:color w:val="auto"/>
                <w:spacing w:val="0"/>
                <w:sz w:val="18"/>
                <w:szCs w:val="18"/>
                <w:shd w:val="clear" w:fill="FFFFFF"/>
              </w:rPr>
              <w:t>34,392,152 (61.66%)</w:t>
            </w:r>
          </w:p>
        </w:tc>
        <w:tc>
          <w:tcPr>
            <w:tcW w:w="1263" w:type="dxa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color w:val="auto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Helvetica" w:cs="Times New Roman"/>
                <w:i w:val="0"/>
                <w:caps w:val="0"/>
                <w:color w:val="auto"/>
                <w:spacing w:val="0"/>
                <w:sz w:val="18"/>
                <w:szCs w:val="18"/>
                <w:shd w:val="clear" w:fill="FFFFFF"/>
              </w:rPr>
              <w:t>11,004,468 (19.73%)</w:t>
            </w:r>
          </w:p>
        </w:tc>
        <w:tc>
          <w:tcPr>
            <w:tcW w:w="1387" w:type="dxa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default" w:ascii="Times New Roman" w:hAnsi="Times New Roman" w:eastAsia="Helvetica" w:cs="Times New Roman"/>
                <w:i w:val="0"/>
                <w:caps w:val="0"/>
                <w:color w:val="auto"/>
                <w:spacing w:val="0"/>
                <w:kern w:val="2"/>
                <w:sz w:val="18"/>
                <w:szCs w:val="18"/>
                <w:shd w:val="clear" w:fill="FFFFFF"/>
                <w:lang w:val="en-US" w:eastAsia="zh-CN" w:bidi="ar-SA"/>
              </w:rPr>
            </w:pPr>
            <w:r>
              <w:rPr>
                <w:rFonts w:hint="default" w:ascii="Times New Roman" w:hAnsi="Times New Roman" w:eastAsia="Helvetica" w:cs="Times New Roman"/>
                <w:i w:val="0"/>
                <w:caps w:val="0"/>
                <w:color w:val="auto"/>
                <w:spacing w:val="0"/>
                <w:sz w:val="18"/>
                <w:szCs w:val="18"/>
                <w:shd w:val="clear" w:fill="FFFFFF"/>
              </w:rPr>
              <w:t>13,918,490 (24.95%)</w:t>
            </w:r>
          </w:p>
        </w:tc>
        <w:tc>
          <w:tcPr>
            <w:tcW w:w="1417" w:type="dxa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default" w:ascii="Times New Roman" w:hAnsi="Times New Roman" w:eastAsia="Helvetica" w:cs="Times New Roman"/>
                <w:i w:val="0"/>
                <w:caps w:val="0"/>
                <w:color w:val="auto"/>
                <w:spacing w:val="0"/>
                <w:kern w:val="2"/>
                <w:sz w:val="18"/>
                <w:szCs w:val="18"/>
                <w:shd w:val="clear" w:fill="FFFFFF"/>
                <w:lang w:val="en-US" w:eastAsia="zh-CN" w:bidi="ar-SA"/>
              </w:rPr>
            </w:pPr>
            <w:r>
              <w:rPr>
                <w:rFonts w:hint="default" w:ascii="Times New Roman" w:hAnsi="Times New Roman" w:eastAsia="Helvetica" w:cs="Times New Roman"/>
                <w:i w:val="0"/>
                <w:caps w:val="0"/>
                <w:color w:val="auto"/>
                <w:spacing w:val="0"/>
                <w:sz w:val="18"/>
                <w:szCs w:val="18"/>
                <w:shd w:val="clear" w:fill="FFFFFF"/>
              </w:rPr>
              <w:t>19,781,791 (35.47%)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aps w:val="0"/>
                <w:color w:val="auto"/>
                <w:spacing w:val="0"/>
                <w:kern w:val="2"/>
                <w:sz w:val="18"/>
                <w:szCs w:val="18"/>
                <w:shd w:val="clear" w:fill="FFFFFF"/>
                <w:lang w:val="en-US" w:eastAsia="zh-CN" w:bidi="ar-SA"/>
              </w:rPr>
            </w:pPr>
            <w:r>
              <w:rPr>
                <w:rFonts w:hint="default" w:ascii="Times New Roman" w:hAnsi="Times New Roman" w:eastAsia="Helvetica" w:cs="Times New Roman"/>
                <w:i w:val="0"/>
                <w:caps w:val="0"/>
                <w:color w:val="auto"/>
                <w:spacing w:val="0"/>
                <w:sz w:val="18"/>
                <w:szCs w:val="18"/>
                <w:shd w:val="clear" w:fill="FFFFFF"/>
              </w:rPr>
              <w:t>BM6B</w:t>
            </w: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auto"/>
                <w:spacing w:val="0"/>
                <w:sz w:val="18"/>
                <w:szCs w:val="18"/>
                <w:shd w:val="clear" w:fill="FFFFFF"/>
                <w:lang w:val="en-US" w:eastAsia="zh-CN"/>
              </w:rPr>
              <w:t>2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color w:val="auto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Helvetica" w:cs="Times New Roman"/>
                <w:i w:val="0"/>
                <w:caps w:val="0"/>
                <w:color w:val="auto"/>
                <w:spacing w:val="0"/>
                <w:sz w:val="18"/>
                <w:szCs w:val="18"/>
                <w:shd w:val="clear" w:fill="FFFFFF"/>
              </w:rPr>
              <w:t>52,631,408</w:t>
            </w:r>
          </w:p>
        </w:tc>
        <w:tc>
          <w:tcPr>
            <w:tcW w:w="1126" w:type="dxa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color w:val="auto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Helvetica" w:cs="Times New Roman"/>
                <w:i w:val="0"/>
                <w:caps w:val="0"/>
                <w:color w:val="auto"/>
                <w:spacing w:val="0"/>
                <w:sz w:val="18"/>
                <w:szCs w:val="18"/>
                <w:shd w:val="clear" w:fill="FFFFFF"/>
              </w:rPr>
              <w:t>43,974,737 (83.55%)</w:t>
            </w:r>
          </w:p>
        </w:tc>
        <w:tc>
          <w:tcPr>
            <w:tcW w:w="1287" w:type="dxa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color w:val="auto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Helvetica" w:cs="Times New Roman"/>
                <w:i w:val="0"/>
                <w:caps w:val="0"/>
                <w:color w:val="auto"/>
                <w:spacing w:val="0"/>
                <w:sz w:val="18"/>
                <w:szCs w:val="18"/>
                <w:shd w:val="clear" w:fill="FFFFFF"/>
              </w:rPr>
              <w:t>34,796,699 (66.11%)</w:t>
            </w:r>
          </w:p>
        </w:tc>
        <w:tc>
          <w:tcPr>
            <w:tcW w:w="1263" w:type="dxa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color w:val="auto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Helvetica" w:cs="Times New Roman"/>
                <w:i w:val="0"/>
                <w:caps w:val="0"/>
                <w:color w:val="auto"/>
                <w:spacing w:val="0"/>
                <w:sz w:val="18"/>
                <w:szCs w:val="18"/>
                <w:shd w:val="clear" w:fill="FFFFFF"/>
              </w:rPr>
              <w:t>9,178,038 (17.44%)</w:t>
            </w:r>
          </w:p>
        </w:tc>
        <w:tc>
          <w:tcPr>
            <w:tcW w:w="1387" w:type="dxa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default" w:ascii="Times New Roman" w:hAnsi="Times New Roman" w:eastAsia="Helvetica" w:cs="Times New Roman"/>
                <w:i w:val="0"/>
                <w:caps w:val="0"/>
                <w:color w:val="auto"/>
                <w:spacing w:val="0"/>
                <w:kern w:val="2"/>
                <w:sz w:val="18"/>
                <w:szCs w:val="18"/>
                <w:shd w:val="clear" w:fill="FFFFFF"/>
                <w:lang w:val="en-US" w:eastAsia="zh-CN" w:bidi="ar-SA"/>
              </w:rPr>
            </w:pPr>
            <w:r>
              <w:rPr>
                <w:rFonts w:hint="default" w:ascii="Times New Roman" w:hAnsi="Times New Roman" w:eastAsia="Helvetica" w:cs="Times New Roman"/>
                <w:i w:val="0"/>
                <w:caps w:val="0"/>
                <w:color w:val="auto"/>
                <w:spacing w:val="0"/>
                <w:sz w:val="18"/>
                <w:szCs w:val="18"/>
                <w:shd w:val="clear" w:fill="FFFFFF"/>
              </w:rPr>
              <w:t>13,354,243 (25.37%)</w:t>
            </w:r>
          </w:p>
        </w:tc>
        <w:tc>
          <w:tcPr>
            <w:tcW w:w="1417" w:type="dxa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default" w:ascii="Times New Roman" w:hAnsi="Times New Roman" w:eastAsia="Helvetica" w:cs="Times New Roman"/>
                <w:i w:val="0"/>
                <w:caps w:val="0"/>
                <w:color w:val="auto"/>
                <w:spacing w:val="0"/>
                <w:kern w:val="2"/>
                <w:sz w:val="18"/>
                <w:szCs w:val="18"/>
                <w:shd w:val="clear" w:fill="FFFFFF"/>
                <w:lang w:val="en-US" w:eastAsia="zh-CN" w:bidi="ar-SA"/>
              </w:rPr>
            </w:pPr>
            <w:r>
              <w:rPr>
                <w:rFonts w:hint="default" w:ascii="Times New Roman" w:hAnsi="Times New Roman" w:eastAsia="Helvetica" w:cs="Times New Roman"/>
                <w:i w:val="0"/>
                <w:caps w:val="0"/>
                <w:color w:val="auto"/>
                <w:spacing w:val="0"/>
                <w:sz w:val="18"/>
                <w:szCs w:val="18"/>
                <w:shd w:val="clear" w:fill="FFFFFF"/>
              </w:rPr>
              <w:t>19,062,298 (36.22%)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aps w:val="0"/>
                <w:color w:val="auto"/>
                <w:spacing w:val="0"/>
                <w:kern w:val="2"/>
                <w:sz w:val="18"/>
                <w:szCs w:val="18"/>
                <w:shd w:val="clear" w:fill="FFFFFF"/>
                <w:lang w:val="en-US" w:eastAsia="zh-CN" w:bidi="ar-SA"/>
              </w:rPr>
            </w:pPr>
            <w:r>
              <w:rPr>
                <w:rFonts w:hint="default" w:ascii="Times New Roman" w:hAnsi="Times New Roman" w:eastAsia="Helvetica" w:cs="Times New Roman"/>
                <w:i w:val="0"/>
                <w:caps w:val="0"/>
                <w:color w:val="auto"/>
                <w:spacing w:val="0"/>
                <w:sz w:val="18"/>
                <w:szCs w:val="18"/>
                <w:shd w:val="clear" w:fill="FFFFFF"/>
              </w:rPr>
              <w:t>BM6B</w:t>
            </w: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auto"/>
                <w:spacing w:val="0"/>
                <w:sz w:val="18"/>
                <w:szCs w:val="18"/>
                <w:shd w:val="clear" w:fill="FFFFFF"/>
                <w:lang w:val="en-US" w:eastAsia="zh-CN"/>
              </w:rPr>
              <w:t>3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color w:val="auto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Helvetica" w:cs="Times New Roman"/>
                <w:i w:val="0"/>
                <w:caps w:val="0"/>
                <w:color w:val="auto"/>
                <w:spacing w:val="0"/>
                <w:sz w:val="18"/>
                <w:szCs w:val="18"/>
                <w:shd w:val="clear" w:fill="FFFFFF"/>
              </w:rPr>
              <w:t>64,283,852</w:t>
            </w:r>
          </w:p>
        </w:tc>
        <w:tc>
          <w:tcPr>
            <w:tcW w:w="1126" w:type="dxa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color w:val="auto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Helvetica" w:cs="Times New Roman"/>
                <w:i w:val="0"/>
                <w:caps w:val="0"/>
                <w:color w:val="auto"/>
                <w:spacing w:val="0"/>
                <w:sz w:val="18"/>
                <w:szCs w:val="18"/>
                <w:shd w:val="clear" w:fill="FFFFFF"/>
              </w:rPr>
              <w:t>51,021,073 (79.37%)</w:t>
            </w:r>
          </w:p>
        </w:tc>
        <w:tc>
          <w:tcPr>
            <w:tcW w:w="1287" w:type="dxa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color w:val="auto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Helvetica" w:cs="Times New Roman"/>
                <w:i w:val="0"/>
                <w:caps w:val="0"/>
                <w:color w:val="auto"/>
                <w:spacing w:val="0"/>
                <w:sz w:val="18"/>
                <w:szCs w:val="18"/>
                <w:shd w:val="clear" w:fill="FFFFFF"/>
              </w:rPr>
              <w:t>37,246,526 (57.94%)</w:t>
            </w:r>
          </w:p>
        </w:tc>
        <w:tc>
          <w:tcPr>
            <w:tcW w:w="1263" w:type="dxa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color w:val="auto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Helvetica" w:cs="Times New Roman"/>
                <w:i w:val="0"/>
                <w:caps w:val="0"/>
                <w:color w:val="auto"/>
                <w:spacing w:val="0"/>
                <w:sz w:val="18"/>
                <w:szCs w:val="18"/>
                <w:shd w:val="clear" w:fill="FFFFFF"/>
              </w:rPr>
              <w:t>13,774,547 (21.43%)</w:t>
            </w:r>
          </w:p>
        </w:tc>
        <w:tc>
          <w:tcPr>
            <w:tcW w:w="1387" w:type="dxa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default" w:ascii="Times New Roman" w:hAnsi="Times New Roman" w:eastAsia="Helvetica" w:cs="Times New Roman"/>
                <w:i w:val="0"/>
                <w:caps w:val="0"/>
                <w:color w:val="auto"/>
                <w:spacing w:val="0"/>
                <w:kern w:val="2"/>
                <w:sz w:val="18"/>
                <w:szCs w:val="18"/>
                <w:shd w:val="clear" w:fill="FFFFFF"/>
                <w:lang w:val="en-US" w:eastAsia="zh-CN" w:bidi="ar-SA"/>
              </w:rPr>
            </w:pPr>
            <w:r>
              <w:rPr>
                <w:rFonts w:hint="default" w:ascii="Times New Roman" w:hAnsi="Times New Roman" w:eastAsia="Helvetica" w:cs="Times New Roman"/>
                <w:i w:val="0"/>
                <w:caps w:val="0"/>
                <w:color w:val="auto"/>
                <w:spacing w:val="0"/>
                <w:sz w:val="18"/>
                <w:szCs w:val="18"/>
                <w:shd w:val="clear" w:fill="FFFFFF"/>
              </w:rPr>
              <w:t>14,805,988 (23.03%)</w:t>
            </w:r>
          </w:p>
        </w:tc>
        <w:tc>
          <w:tcPr>
            <w:tcW w:w="1417" w:type="dxa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default" w:ascii="Times New Roman" w:hAnsi="Times New Roman" w:eastAsia="Helvetica" w:cs="Times New Roman"/>
                <w:i w:val="0"/>
                <w:caps w:val="0"/>
                <w:color w:val="auto"/>
                <w:spacing w:val="0"/>
                <w:kern w:val="2"/>
                <w:sz w:val="18"/>
                <w:szCs w:val="18"/>
                <w:shd w:val="clear" w:fill="FFFFFF"/>
                <w:lang w:val="en-US" w:eastAsia="zh-CN" w:bidi="ar-SA"/>
              </w:rPr>
            </w:pPr>
            <w:r>
              <w:rPr>
                <w:rFonts w:hint="default" w:ascii="Times New Roman" w:hAnsi="Times New Roman" w:eastAsia="Helvetica" w:cs="Times New Roman"/>
                <w:i w:val="0"/>
                <w:caps w:val="0"/>
                <w:color w:val="auto"/>
                <w:spacing w:val="0"/>
                <w:sz w:val="18"/>
                <w:szCs w:val="18"/>
                <w:shd w:val="clear" w:fill="FFFFFF"/>
              </w:rPr>
              <w:t>21,955,456 (34.15%)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aps w:val="0"/>
                <w:color w:val="auto"/>
                <w:spacing w:val="0"/>
                <w:kern w:val="2"/>
                <w:sz w:val="18"/>
                <w:szCs w:val="18"/>
                <w:shd w:val="clear" w:fill="FFFFFF"/>
                <w:lang w:val="en-US" w:eastAsia="zh-CN" w:bidi="ar-SA"/>
              </w:rPr>
            </w:pPr>
            <w:r>
              <w:rPr>
                <w:rFonts w:hint="default" w:ascii="Times New Roman" w:hAnsi="Times New Roman" w:eastAsia="Helvetica" w:cs="Times New Roman"/>
                <w:i w:val="0"/>
                <w:caps w:val="0"/>
                <w:color w:val="auto"/>
                <w:spacing w:val="0"/>
                <w:sz w:val="18"/>
                <w:szCs w:val="18"/>
                <w:shd w:val="clear" w:fill="FFFFFF"/>
              </w:rPr>
              <w:t>BM6L</w:t>
            </w: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auto"/>
                <w:spacing w:val="0"/>
                <w:sz w:val="18"/>
                <w:szCs w:val="18"/>
                <w:shd w:val="clear" w:fill="FFFFFF"/>
                <w:lang w:val="en-US" w:eastAsia="zh-CN"/>
              </w:rPr>
              <w:t>1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color w:val="auto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Helvetica" w:cs="Times New Roman"/>
                <w:i w:val="0"/>
                <w:caps w:val="0"/>
                <w:color w:val="auto"/>
                <w:spacing w:val="0"/>
                <w:sz w:val="18"/>
                <w:szCs w:val="18"/>
                <w:shd w:val="clear" w:fill="FFFFFF"/>
              </w:rPr>
              <w:t>45,135,658</w:t>
            </w:r>
          </w:p>
        </w:tc>
        <w:tc>
          <w:tcPr>
            <w:tcW w:w="1126" w:type="dxa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color w:val="auto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Helvetica" w:cs="Times New Roman"/>
                <w:i w:val="0"/>
                <w:caps w:val="0"/>
                <w:color w:val="auto"/>
                <w:spacing w:val="0"/>
                <w:sz w:val="18"/>
                <w:szCs w:val="18"/>
                <w:shd w:val="clear" w:fill="FFFFFF"/>
              </w:rPr>
              <w:t>30,264,877 (67.05%)</w:t>
            </w:r>
          </w:p>
        </w:tc>
        <w:tc>
          <w:tcPr>
            <w:tcW w:w="1287" w:type="dxa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color w:val="auto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Helvetica" w:cs="Times New Roman"/>
                <w:i w:val="0"/>
                <w:caps w:val="0"/>
                <w:color w:val="auto"/>
                <w:spacing w:val="0"/>
                <w:sz w:val="18"/>
                <w:szCs w:val="18"/>
                <w:shd w:val="clear" w:fill="FFFFFF"/>
              </w:rPr>
              <w:t>23,077,005 (51.13%)</w:t>
            </w:r>
          </w:p>
        </w:tc>
        <w:tc>
          <w:tcPr>
            <w:tcW w:w="1263" w:type="dxa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color w:val="auto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Helvetica" w:cs="Times New Roman"/>
                <w:i w:val="0"/>
                <w:caps w:val="0"/>
                <w:color w:val="auto"/>
                <w:spacing w:val="0"/>
                <w:sz w:val="18"/>
                <w:szCs w:val="18"/>
                <w:shd w:val="clear" w:fill="FFFFFF"/>
              </w:rPr>
              <w:t>7,187,872 (15.93%)</w:t>
            </w:r>
          </w:p>
        </w:tc>
        <w:tc>
          <w:tcPr>
            <w:tcW w:w="1387" w:type="dxa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default" w:ascii="Times New Roman" w:hAnsi="Times New Roman" w:eastAsia="Helvetica" w:cs="Times New Roman"/>
                <w:i w:val="0"/>
                <w:caps w:val="0"/>
                <w:color w:val="auto"/>
                <w:spacing w:val="0"/>
                <w:kern w:val="2"/>
                <w:sz w:val="18"/>
                <w:szCs w:val="18"/>
                <w:shd w:val="clear" w:fill="FFFFFF"/>
                <w:lang w:val="en-US" w:eastAsia="zh-CN" w:bidi="ar-SA"/>
              </w:rPr>
            </w:pPr>
            <w:r>
              <w:rPr>
                <w:rFonts w:hint="default" w:ascii="Times New Roman" w:hAnsi="Times New Roman" w:eastAsia="Helvetica" w:cs="Times New Roman"/>
                <w:i w:val="0"/>
                <w:caps w:val="0"/>
                <w:color w:val="auto"/>
                <w:spacing w:val="0"/>
                <w:sz w:val="18"/>
                <w:szCs w:val="18"/>
                <w:shd w:val="clear" w:fill="FFFFFF"/>
              </w:rPr>
              <w:t>9,449,302 (20.94%)</w:t>
            </w:r>
          </w:p>
        </w:tc>
        <w:tc>
          <w:tcPr>
            <w:tcW w:w="1417" w:type="dxa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default" w:ascii="Times New Roman" w:hAnsi="Times New Roman" w:eastAsia="Helvetica" w:cs="Times New Roman"/>
                <w:i w:val="0"/>
                <w:caps w:val="0"/>
                <w:color w:val="auto"/>
                <w:spacing w:val="0"/>
                <w:kern w:val="2"/>
                <w:sz w:val="18"/>
                <w:szCs w:val="18"/>
                <w:shd w:val="clear" w:fill="FFFFFF"/>
                <w:lang w:val="en-US" w:eastAsia="zh-CN" w:bidi="ar-SA"/>
              </w:rPr>
            </w:pPr>
            <w:r>
              <w:rPr>
                <w:rFonts w:hint="default" w:ascii="Times New Roman" w:hAnsi="Times New Roman" w:eastAsia="Helvetica" w:cs="Times New Roman"/>
                <w:i w:val="0"/>
                <w:caps w:val="0"/>
                <w:color w:val="auto"/>
                <w:spacing w:val="0"/>
                <w:sz w:val="18"/>
                <w:szCs w:val="18"/>
                <w:shd w:val="clear" w:fill="FFFFFF"/>
              </w:rPr>
              <w:t>13,271,831 (29.40%)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aps w:val="0"/>
                <w:color w:val="auto"/>
                <w:spacing w:val="0"/>
                <w:kern w:val="2"/>
                <w:sz w:val="18"/>
                <w:szCs w:val="18"/>
                <w:shd w:val="clear" w:fill="FFFFFF"/>
                <w:lang w:val="en-US" w:eastAsia="zh-CN" w:bidi="ar-SA"/>
              </w:rPr>
            </w:pPr>
            <w:r>
              <w:rPr>
                <w:rFonts w:hint="default" w:ascii="Times New Roman" w:hAnsi="Times New Roman" w:eastAsia="Helvetica" w:cs="Times New Roman"/>
                <w:i w:val="0"/>
                <w:caps w:val="0"/>
                <w:color w:val="auto"/>
                <w:spacing w:val="0"/>
                <w:sz w:val="18"/>
                <w:szCs w:val="18"/>
                <w:shd w:val="clear" w:fill="FFFFFF"/>
              </w:rPr>
              <w:t>BM6L</w:t>
            </w: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auto"/>
                <w:spacing w:val="0"/>
                <w:sz w:val="18"/>
                <w:szCs w:val="18"/>
                <w:shd w:val="clear" w:fill="FFFFFF"/>
                <w:lang w:val="en-US" w:eastAsia="zh-CN"/>
              </w:rPr>
              <w:t>2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color w:val="auto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Helvetica" w:cs="Times New Roman"/>
                <w:i w:val="0"/>
                <w:caps w:val="0"/>
                <w:color w:val="auto"/>
                <w:spacing w:val="0"/>
                <w:sz w:val="18"/>
                <w:szCs w:val="18"/>
                <w:shd w:val="clear" w:fill="FFFFFF"/>
              </w:rPr>
              <w:t>50,661,720</w:t>
            </w:r>
          </w:p>
        </w:tc>
        <w:tc>
          <w:tcPr>
            <w:tcW w:w="1126" w:type="dxa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color w:val="auto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Helvetica" w:cs="Times New Roman"/>
                <w:i w:val="0"/>
                <w:caps w:val="0"/>
                <w:color w:val="auto"/>
                <w:spacing w:val="0"/>
                <w:sz w:val="18"/>
                <w:szCs w:val="18"/>
                <w:shd w:val="clear" w:fill="FFFFFF"/>
              </w:rPr>
              <w:t>40,201,634 (79.35%)</w:t>
            </w:r>
          </w:p>
        </w:tc>
        <w:tc>
          <w:tcPr>
            <w:tcW w:w="1287" w:type="dxa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color w:val="auto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Helvetica" w:cs="Times New Roman"/>
                <w:i w:val="0"/>
                <w:caps w:val="0"/>
                <w:color w:val="auto"/>
                <w:spacing w:val="0"/>
                <w:sz w:val="18"/>
                <w:szCs w:val="18"/>
                <w:shd w:val="clear" w:fill="FFFFFF"/>
              </w:rPr>
              <w:t>28,272,203 (55.81%)</w:t>
            </w:r>
          </w:p>
        </w:tc>
        <w:tc>
          <w:tcPr>
            <w:tcW w:w="1263" w:type="dxa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color w:val="auto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Helvetica" w:cs="Times New Roman"/>
                <w:i w:val="0"/>
                <w:caps w:val="0"/>
                <w:color w:val="auto"/>
                <w:spacing w:val="0"/>
                <w:sz w:val="18"/>
                <w:szCs w:val="18"/>
                <w:shd w:val="clear" w:fill="FFFFFF"/>
              </w:rPr>
              <w:t>11,929,431 (23.55%)</w:t>
            </w:r>
          </w:p>
        </w:tc>
        <w:tc>
          <w:tcPr>
            <w:tcW w:w="1387" w:type="dxa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default" w:ascii="Times New Roman" w:hAnsi="Times New Roman" w:eastAsia="Helvetica" w:cs="Times New Roman"/>
                <w:i w:val="0"/>
                <w:caps w:val="0"/>
                <w:color w:val="auto"/>
                <w:spacing w:val="0"/>
                <w:kern w:val="2"/>
                <w:sz w:val="18"/>
                <w:szCs w:val="18"/>
                <w:shd w:val="clear" w:fill="FFFFFF"/>
                <w:lang w:val="en-US" w:eastAsia="zh-CN" w:bidi="ar-SA"/>
              </w:rPr>
            </w:pPr>
            <w:r>
              <w:rPr>
                <w:rFonts w:hint="default" w:ascii="Times New Roman" w:hAnsi="Times New Roman" w:eastAsia="Helvetica" w:cs="Times New Roman"/>
                <w:i w:val="0"/>
                <w:caps w:val="0"/>
                <w:color w:val="auto"/>
                <w:spacing w:val="0"/>
                <w:sz w:val="18"/>
                <w:szCs w:val="18"/>
                <w:shd w:val="clear" w:fill="FFFFFF"/>
              </w:rPr>
              <w:t>9,228,720 (18.22%)</w:t>
            </w:r>
          </w:p>
        </w:tc>
        <w:tc>
          <w:tcPr>
            <w:tcW w:w="1417" w:type="dxa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default" w:ascii="Times New Roman" w:hAnsi="Times New Roman" w:eastAsia="Helvetica" w:cs="Times New Roman"/>
                <w:i w:val="0"/>
                <w:caps w:val="0"/>
                <w:color w:val="auto"/>
                <w:spacing w:val="0"/>
                <w:kern w:val="2"/>
                <w:sz w:val="18"/>
                <w:szCs w:val="18"/>
                <w:shd w:val="clear" w:fill="FFFFFF"/>
                <w:lang w:val="en-US" w:eastAsia="zh-CN" w:bidi="ar-SA"/>
              </w:rPr>
            </w:pPr>
            <w:r>
              <w:rPr>
                <w:rFonts w:hint="default" w:ascii="Times New Roman" w:hAnsi="Times New Roman" w:eastAsia="Helvetica" w:cs="Times New Roman"/>
                <w:i w:val="0"/>
                <w:caps w:val="0"/>
                <w:color w:val="auto"/>
                <w:spacing w:val="0"/>
                <w:sz w:val="18"/>
                <w:szCs w:val="18"/>
                <w:shd w:val="clear" w:fill="FFFFFF"/>
              </w:rPr>
              <w:t>16,451,610 (32.47%)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aps w:val="0"/>
                <w:color w:val="auto"/>
                <w:spacing w:val="0"/>
                <w:kern w:val="2"/>
                <w:sz w:val="18"/>
                <w:szCs w:val="18"/>
                <w:shd w:val="clear" w:fill="FFFFFF"/>
                <w:lang w:val="en-US" w:eastAsia="zh-CN" w:bidi="ar-SA"/>
              </w:rPr>
            </w:pPr>
            <w:r>
              <w:rPr>
                <w:rFonts w:hint="default" w:ascii="Times New Roman" w:hAnsi="Times New Roman" w:eastAsia="Helvetica" w:cs="Times New Roman"/>
                <w:i w:val="0"/>
                <w:caps w:val="0"/>
                <w:color w:val="auto"/>
                <w:spacing w:val="0"/>
                <w:sz w:val="18"/>
                <w:szCs w:val="18"/>
                <w:shd w:val="clear" w:fill="FFFFFF"/>
              </w:rPr>
              <w:t>BM6L</w:t>
            </w: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auto"/>
                <w:spacing w:val="0"/>
                <w:sz w:val="18"/>
                <w:szCs w:val="18"/>
                <w:shd w:val="clear" w:fill="FFFFFF"/>
                <w:lang w:val="en-US" w:eastAsia="zh-CN"/>
              </w:rPr>
              <w:t>3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color w:val="auto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Helvetica" w:cs="Times New Roman"/>
                <w:i w:val="0"/>
                <w:caps w:val="0"/>
                <w:color w:val="auto"/>
                <w:spacing w:val="0"/>
                <w:sz w:val="18"/>
                <w:szCs w:val="18"/>
                <w:shd w:val="clear" w:fill="FFFFFF"/>
              </w:rPr>
              <w:t>52,541,572</w:t>
            </w:r>
          </w:p>
        </w:tc>
        <w:tc>
          <w:tcPr>
            <w:tcW w:w="1126" w:type="dxa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color w:val="auto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Helvetica" w:cs="Times New Roman"/>
                <w:i w:val="0"/>
                <w:caps w:val="0"/>
                <w:color w:val="auto"/>
                <w:spacing w:val="0"/>
                <w:sz w:val="18"/>
                <w:szCs w:val="18"/>
                <w:shd w:val="clear" w:fill="FFFFFF"/>
              </w:rPr>
              <w:t>43,490,607 (82.77%)</w:t>
            </w:r>
          </w:p>
        </w:tc>
        <w:tc>
          <w:tcPr>
            <w:tcW w:w="1287" w:type="dxa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color w:val="auto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Helvetica" w:cs="Times New Roman"/>
                <w:i w:val="0"/>
                <w:caps w:val="0"/>
                <w:color w:val="auto"/>
                <w:spacing w:val="0"/>
                <w:sz w:val="18"/>
                <w:szCs w:val="18"/>
                <w:shd w:val="clear" w:fill="FFFFFF"/>
              </w:rPr>
              <w:t>33,330,555 (63.44%)</w:t>
            </w:r>
          </w:p>
        </w:tc>
        <w:tc>
          <w:tcPr>
            <w:tcW w:w="1263" w:type="dxa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color w:val="auto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Helvetica" w:cs="Times New Roman"/>
                <w:i w:val="0"/>
                <w:caps w:val="0"/>
                <w:color w:val="auto"/>
                <w:spacing w:val="0"/>
                <w:sz w:val="18"/>
                <w:szCs w:val="18"/>
                <w:shd w:val="clear" w:fill="FFFFFF"/>
              </w:rPr>
              <w:t>10,160,052 (19.34%)</w:t>
            </w:r>
          </w:p>
        </w:tc>
        <w:tc>
          <w:tcPr>
            <w:tcW w:w="1387" w:type="dxa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default" w:ascii="Times New Roman" w:hAnsi="Times New Roman" w:eastAsia="Helvetica" w:cs="Times New Roman"/>
                <w:i w:val="0"/>
                <w:caps w:val="0"/>
                <w:color w:val="auto"/>
                <w:spacing w:val="0"/>
                <w:kern w:val="2"/>
                <w:sz w:val="18"/>
                <w:szCs w:val="18"/>
                <w:shd w:val="clear" w:fill="FFFFFF"/>
                <w:lang w:val="en-US" w:eastAsia="zh-CN" w:bidi="ar-SA"/>
              </w:rPr>
            </w:pPr>
            <w:r>
              <w:rPr>
                <w:rFonts w:hint="default" w:ascii="Times New Roman" w:hAnsi="Times New Roman" w:eastAsia="Helvetica" w:cs="Times New Roman"/>
                <w:i w:val="0"/>
                <w:caps w:val="0"/>
                <w:color w:val="auto"/>
                <w:spacing w:val="0"/>
                <w:sz w:val="18"/>
                <w:szCs w:val="18"/>
                <w:shd w:val="clear" w:fill="FFFFFF"/>
              </w:rPr>
              <w:t>12,111,818 (23.05%)</w:t>
            </w:r>
          </w:p>
        </w:tc>
        <w:tc>
          <w:tcPr>
            <w:tcW w:w="1417" w:type="dxa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default" w:ascii="Times New Roman" w:hAnsi="Times New Roman" w:eastAsia="Helvetica" w:cs="Times New Roman"/>
                <w:i w:val="0"/>
                <w:caps w:val="0"/>
                <w:color w:val="auto"/>
                <w:spacing w:val="0"/>
                <w:kern w:val="2"/>
                <w:sz w:val="18"/>
                <w:szCs w:val="18"/>
                <w:shd w:val="clear" w:fill="FFFFFF"/>
                <w:lang w:val="en-US" w:eastAsia="zh-CN" w:bidi="ar-SA"/>
              </w:rPr>
            </w:pPr>
            <w:r>
              <w:rPr>
                <w:rFonts w:hint="default" w:ascii="Times New Roman" w:hAnsi="Times New Roman" w:eastAsia="Helvetica" w:cs="Times New Roman"/>
                <w:i w:val="0"/>
                <w:caps w:val="0"/>
                <w:color w:val="auto"/>
                <w:spacing w:val="0"/>
                <w:sz w:val="18"/>
                <w:szCs w:val="18"/>
                <w:shd w:val="clear" w:fill="FFFFFF"/>
              </w:rPr>
              <w:t>18,468,244 (35.15%)</w:t>
            </w:r>
          </w:p>
        </w:tc>
      </w:tr>
    </w:tbl>
    <w:p>
      <w:pPr>
        <w:rPr>
          <w:rFonts w:hint="default" w:ascii="Times New Roman" w:hAnsi="Times New Roman" w:eastAsia="宋体" w:cs="Times New Roman"/>
          <w:color w:val="auto"/>
          <w:sz w:val="18"/>
          <w:szCs w:val="18"/>
          <w:lang w:val="en-US" w:eastAsia="zh-CN"/>
        </w:rPr>
      </w:pPr>
      <w:r>
        <w:rPr>
          <w:rFonts w:hint="default" w:ascii="Times New Roman" w:hAnsi="Times New Roman" w:eastAsia="宋体" w:cs="Times New Roman"/>
          <w:color w:val="auto"/>
          <w:sz w:val="18"/>
          <w:szCs w:val="18"/>
          <w:lang w:val="en-US" w:eastAsia="zh-CN"/>
        </w:rPr>
        <w:t>Note: Uniq Mapped Reads: number of Reads aligned to only one position in the reference genome and the percentage of Clean Reads; Multiple Map Reads: number of Reads aligned to two or more locations in the reference genome and the percentage of Clean Reads; Reads Map to '＋': number of Reads aligned to the positive strand in the reference genome and the percentage of Clean Reads; Reads Map to '－': number of reads aligned to the negative strand in the reference genome and the percentage of Clean Reads.</w:t>
      </w:r>
    </w:p>
    <w:p>
      <w:pPr>
        <w:rPr>
          <w:rFonts w:hint="default" w:ascii="Times New Roman" w:hAnsi="Times New Roman" w:eastAsia="宋体" w:cs="Times New Roman"/>
          <w:color w:val="auto"/>
          <w:sz w:val="18"/>
          <w:szCs w:val="18"/>
          <w:lang w:val="en-US" w:eastAsia="zh-CN"/>
        </w:rPr>
      </w:pPr>
    </w:p>
    <w:p>
      <w:pPr>
        <w:rPr>
          <w:rFonts w:hint="default" w:ascii="Times New Roman" w:hAnsi="Times New Roman" w:eastAsia="宋体" w:cs="Times New Roman"/>
          <w:color w:val="auto"/>
          <w:sz w:val="18"/>
          <w:szCs w:val="18"/>
          <w:lang w:val="en-US" w:eastAsia="zh-CN"/>
        </w:rPr>
      </w:pPr>
      <w:bookmarkStart w:id="0" w:name="_GoBack"/>
      <w:bookmarkEnd w:id="0"/>
    </w:p>
    <w:p>
      <w:pPr>
        <w:rPr>
          <w:rFonts w:hint="default" w:ascii="Times New Roman" w:hAnsi="Times New Roman" w:eastAsia="宋体" w:cs="Times New Roman"/>
          <w:color w:val="auto"/>
          <w:sz w:val="18"/>
          <w:szCs w:val="1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Verdana">
    <w:panose1 w:val="020B0604030504040204"/>
    <w:charset w:val="00"/>
    <w:family w:val="auto"/>
    <w:pitch w:val="default"/>
    <w:sig w:usb0="A10006FF" w:usb1="4000205B" w:usb2="00000010" w:usb3="00000000" w:csb0="2000019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7CF1085"/>
    <w:rsid w:val="51FD7210"/>
    <w:rsid w:val="59D1707B"/>
    <w:rsid w:val="67CF1085"/>
    <w:rsid w:val="6B3329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2020-09-26T14:06:00Z</dcterms:created>
  <dc:creator>芝麻胡</dc:creator>
  <cp:lastModifiedBy>芝麻胡</cp:lastModifiedBy>
  <dcterms:modified xsi:type="dcterms:W3CDTF">2020-09-26T15:25:58Z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