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0C1" w:rsidRDefault="00DB6C4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color w:val="000000"/>
        </w:rPr>
      </w:pPr>
      <w:r>
        <w:rPr>
          <w:b/>
          <w:color w:val="000000"/>
        </w:rPr>
        <w:t>T</w:t>
      </w:r>
      <w:bookmarkStart w:id="0" w:name="_GoBack"/>
      <w:bookmarkEnd w:id="0"/>
      <w:r>
        <w:rPr>
          <w:b/>
          <w:color w:val="000000"/>
        </w:rPr>
        <w:t>able S1A</w:t>
      </w:r>
      <w:r>
        <w:rPr>
          <w:color w:val="000000"/>
        </w:rPr>
        <w:t xml:space="preserve"> Description of the 11</w:t>
      </w:r>
      <w:r>
        <w:t xml:space="preserve"> </w:t>
      </w:r>
      <w:r>
        <w:rPr>
          <w:color w:val="000000"/>
        </w:rPr>
        <w:t xml:space="preserve">sites where the </w:t>
      </w:r>
      <w:r>
        <w:rPr>
          <w:i/>
          <w:color w:val="000000"/>
        </w:rPr>
        <w:t>S</w:t>
      </w:r>
      <w:r>
        <w:rPr>
          <w:color w:val="000000"/>
        </w:rPr>
        <w:t>.</w:t>
      </w:r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latissima</w:t>
      </w:r>
      <w:proofErr w:type="spellEnd"/>
      <w:r>
        <w:rPr>
          <w:color w:val="000000"/>
        </w:rPr>
        <w:t xml:space="preserve"> sporophytes were sampled for this study, including the country and geographic coordinates of each site, the names of the sample collectors, and intra-site values for 12 different environmental parameters obtained from the </w:t>
      </w:r>
      <w:proofErr w:type="spellStart"/>
      <w:r>
        <w:rPr>
          <w:color w:val="000000"/>
        </w:rPr>
        <w:t>SeaDataNet</w:t>
      </w:r>
      <w:proofErr w:type="spellEnd"/>
      <w:r>
        <w:rPr>
          <w:color w:val="000000"/>
        </w:rPr>
        <w:t xml:space="preserve"> and ERDDAP databases.</w:t>
      </w:r>
    </w:p>
    <w:tbl>
      <w:tblPr>
        <w:tblStyle w:val="TableGrid"/>
        <w:tblW w:w="14596" w:type="dxa"/>
        <w:tblLayout w:type="fixed"/>
        <w:tblLook w:val="04A0" w:firstRow="1" w:lastRow="0" w:firstColumn="1" w:lastColumn="0" w:noHBand="0" w:noVBand="1"/>
      </w:tblPr>
      <w:tblGrid>
        <w:gridCol w:w="704"/>
        <w:gridCol w:w="992"/>
        <w:gridCol w:w="1418"/>
        <w:gridCol w:w="1134"/>
        <w:gridCol w:w="1276"/>
        <w:gridCol w:w="708"/>
        <w:gridCol w:w="709"/>
        <w:gridCol w:w="709"/>
        <w:gridCol w:w="709"/>
        <w:gridCol w:w="708"/>
        <w:gridCol w:w="709"/>
        <w:gridCol w:w="709"/>
        <w:gridCol w:w="709"/>
        <w:gridCol w:w="850"/>
        <w:gridCol w:w="851"/>
        <w:gridCol w:w="850"/>
        <w:gridCol w:w="851"/>
      </w:tblGrid>
      <w:tr w:rsidR="00C640C1" w:rsidTr="0037323E">
        <w:trPr>
          <w:trHeight w:val="397"/>
        </w:trPr>
        <w:tc>
          <w:tcPr>
            <w:tcW w:w="704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b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b/>
                <w:color w:val="000000"/>
                <w:sz w:val="18"/>
                <w:szCs w:val="18"/>
              </w:rPr>
              <w:t>Site code</w:t>
            </w:r>
          </w:p>
        </w:tc>
        <w:tc>
          <w:tcPr>
            <w:tcW w:w="992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b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b/>
                <w:color w:val="000000"/>
                <w:sz w:val="18"/>
                <w:szCs w:val="18"/>
              </w:rPr>
              <w:t>Country</w:t>
            </w:r>
          </w:p>
        </w:tc>
        <w:tc>
          <w:tcPr>
            <w:tcW w:w="1418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b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b/>
                <w:color w:val="000000"/>
                <w:sz w:val="18"/>
                <w:szCs w:val="18"/>
              </w:rPr>
              <w:t>Location name</w:t>
            </w:r>
          </w:p>
        </w:tc>
        <w:tc>
          <w:tcPr>
            <w:tcW w:w="1134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b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b/>
                <w:color w:val="000000"/>
                <w:sz w:val="18"/>
                <w:szCs w:val="18"/>
              </w:rPr>
              <w:t xml:space="preserve">Geo </w:t>
            </w:r>
            <w:proofErr w:type="spellStart"/>
            <w:r w:rsidRPr="0037323E">
              <w:rPr>
                <w:rFonts w:asciiTheme="majorHAnsi" w:eastAsia="Arial" w:hAnsiTheme="majorHAnsi" w:cs="Arial"/>
                <w:b/>
                <w:color w:val="000000"/>
                <w:sz w:val="18"/>
                <w:szCs w:val="18"/>
              </w:rPr>
              <w:t>coord</w:t>
            </w:r>
            <w:proofErr w:type="spellEnd"/>
          </w:p>
        </w:tc>
        <w:tc>
          <w:tcPr>
            <w:tcW w:w="1276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b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b/>
                <w:color w:val="000000"/>
                <w:sz w:val="18"/>
                <w:szCs w:val="18"/>
              </w:rPr>
              <w:t>Names of collectors</w:t>
            </w:r>
          </w:p>
        </w:tc>
        <w:tc>
          <w:tcPr>
            <w:tcW w:w="708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b/>
                <w:color w:val="000000"/>
                <w:sz w:val="18"/>
                <w:szCs w:val="18"/>
              </w:rPr>
            </w:pPr>
            <w:proofErr w:type="spellStart"/>
            <w:r w:rsidRPr="0037323E">
              <w:rPr>
                <w:rFonts w:asciiTheme="majorHAnsi" w:eastAsia="Arial" w:hAnsiTheme="majorHAnsi" w:cs="Arial"/>
                <w:b/>
                <w:color w:val="000000"/>
                <w:sz w:val="18"/>
                <w:szCs w:val="18"/>
              </w:rPr>
              <w:t>avg</w:t>
            </w:r>
            <w:proofErr w:type="spellEnd"/>
            <w:r w:rsidRPr="0037323E">
              <w:rPr>
                <w:rFonts w:asciiTheme="majorHAnsi" w:eastAsia="Arial" w:hAnsiTheme="majorHAnsi" w:cs="Arial"/>
                <w:b/>
                <w:color w:val="000000"/>
                <w:sz w:val="18"/>
                <w:szCs w:val="18"/>
              </w:rPr>
              <w:t xml:space="preserve"> SST</w:t>
            </w:r>
          </w:p>
        </w:tc>
        <w:tc>
          <w:tcPr>
            <w:tcW w:w="709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b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b/>
                <w:color w:val="000000"/>
                <w:sz w:val="18"/>
                <w:szCs w:val="18"/>
              </w:rPr>
              <w:t>min SST</w:t>
            </w:r>
          </w:p>
        </w:tc>
        <w:tc>
          <w:tcPr>
            <w:tcW w:w="709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b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b/>
                <w:color w:val="000000"/>
                <w:sz w:val="18"/>
                <w:szCs w:val="18"/>
              </w:rPr>
              <w:t>max SST</w:t>
            </w:r>
          </w:p>
        </w:tc>
        <w:tc>
          <w:tcPr>
            <w:tcW w:w="709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b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b/>
                <w:color w:val="000000"/>
                <w:sz w:val="18"/>
                <w:szCs w:val="18"/>
              </w:rPr>
              <w:t>c-</w:t>
            </w:r>
            <w:proofErr w:type="spellStart"/>
            <w:r w:rsidRPr="0037323E">
              <w:rPr>
                <w:rFonts w:asciiTheme="majorHAnsi" w:eastAsia="Arial" w:hAnsiTheme="majorHAnsi" w:cs="Arial"/>
                <w:b/>
                <w:color w:val="000000"/>
                <w:sz w:val="18"/>
                <w:szCs w:val="18"/>
              </w:rPr>
              <w:t>var</w:t>
            </w:r>
            <w:proofErr w:type="spellEnd"/>
            <w:r w:rsidRPr="0037323E">
              <w:rPr>
                <w:rFonts w:asciiTheme="majorHAnsi" w:eastAsia="Arial" w:hAnsiTheme="majorHAnsi" w:cs="Arial"/>
                <w:b/>
                <w:color w:val="000000"/>
                <w:sz w:val="18"/>
                <w:szCs w:val="18"/>
              </w:rPr>
              <w:t xml:space="preserve"> SST</w:t>
            </w:r>
          </w:p>
        </w:tc>
        <w:tc>
          <w:tcPr>
            <w:tcW w:w="708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b/>
                <w:color w:val="000000"/>
                <w:sz w:val="18"/>
                <w:szCs w:val="18"/>
              </w:rPr>
            </w:pPr>
            <w:proofErr w:type="spellStart"/>
            <w:r w:rsidRPr="0037323E">
              <w:rPr>
                <w:rFonts w:asciiTheme="majorHAnsi" w:eastAsia="Arial" w:hAnsiTheme="majorHAnsi" w:cs="Arial"/>
                <w:b/>
                <w:color w:val="000000"/>
                <w:sz w:val="18"/>
                <w:szCs w:val="18"/>
              </w:rPr>
              <w:t>avg</w:t>
            </w:r>
            <w:proofErr w:type="spellEnd"/>
            <w:r w:rsidRPr="0037323E">
              <w:rPr>
                <w:rFonts w:asciiTheme="majorHAnsi" w:eastAsia="Arial" w:hAnsiTheme="majorHAnsi" w:cs="Arial"/>
                <w:b/>
                <w:color w:val="000000"/>
                <w:sz w:val="18"/>
                <w:szCs w:val="18"/>
              </w:rPr>
              <w:t xml:space="preserve"> Sal</w:t>
            </w:r>
          </w:p>
        </w:tc>
        <w:tc>
          <w:tcPr>
            <w:tcW w:w="709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b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b/>
                <w:color w:val="000000"/>
                <w:sz w:val="18"/>
                <w:szCs w:val="18"/>
              </w:rPr>
              <w:t>min Sal</w:t>
            </w:r>
          </w:p>
        </w:tc>
        <w:tc>
          <w:tcPr>
            <w:tcW w:w="709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b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b/>
                <w:color w:val="000000"/>
                <w:sz w:val="18"/>
                <w:szCs w:val="18"/>
              </w:rPr>
              <w:t>max Sal</w:t>
            </w:r>
          </w:p>
        </w:tc>
        <w:tc>
          <w:tcPr>
            <w:tcW w:w="709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b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b/>
                <w:color w:val="000000"/>
                <w:sz w:val="18"/>
                <w:szCs w:val="18"/>
              </w:rPr>
              <w:t>c-</w:t>
            </w:r>
            <w:proofErr w:type="spellStart"/>
            <w:r w:rsidRPr="0037323E">
              <w:rPr>
                <w:rFonts w:asciiTheme="majorHAnsi" w:eastAsia="Arial" w:hAnsiTheme="majorHAnsi" w:cs="Arial"/>
                <w:b/>
                <w:color w:val="000000"/>
                <w:sz w:val="18"/>
                <w:szCs w:val="18"/>
              </w:rPr>
              <w:t>var</w:t>
            </w:r>
            <w:proofErr w:type="spellEnd"/>
            <w:r w:rsidRPr="0037323E">
              <w:rPr>
                <w:rFonts w:asciiTheme="majorHAnsi" w:eastAsia="Arial" w:hAnsiTheme="majorHAnsi" w:cs="Arial"/>
                <w:b/>
                <w:color w:val="000000"/>
                <w:sz w:val="18"/>
                <w:szCs w:val="18"/>
              </w:rPr>
              <w:t xml:space="preserve"> Sal</w:t>
            </w:r>
          </w:p>
        </w:tc>
        <w:tc>
          <w:tcPr>
            <w:tcW w:w="850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b/>
                <w:color w:val="000000"/>
                <w:sz w:val="18"/>
                <w:szCs w:val="18"/>
              </w:rPr>
            </w:pPr>
            <w:proofErr w:type="spellStart"/>
            <w:r w:rsidRPr="0037323E">
              <w:rPr>
                <w:rFonts w:asciiTheme="majorHAnsi" w:eastAsia="Arial" w:hAnsiTheme="majorHAnsi" w:cs="Arial"/>
                <w:b/>
                <w:color w:val="000000"/>
                <w:sz w:val="18"/>
                <w:szCs w:val="18"/>
              </w:rPr>
              <w:t>avg</w:t>
            </w:r>
            <w:proofErr w:type="spellEnd"/>
            <w:r w:rsidRPr="0037323E">
              <w:rPr>
                <w:rFonts w:asciiTheme="majorHAnsi" w:eastAsia="Arial" w:hAnsiTheme="majorHAnsi" w:cs="Arial"/>
                <w:b/>
                <w:color w:val="000000"/>
                <w:sz w:val="18"/>
                <w:szCs w:val="18"/>
              </w:rPr>
              <w:t xml:space="preserve"> CDOM</w:t>
            </w:r>
          </w:p>
        </w:tc>
        <w:tc>
          <w:tcPr>
            <w:tcW w:w="851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b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b/>
                <w:color w:val="000000"/>
                <w:sz w:val="18"/>
                <w:szCs w:val="18"/>
              </w:rPr>
              <w:t>min CDOM</w:t>
            </w:r>
          </w:p>
        </w:tc>
        <w:tc>
          <w:tcPr>
            <w:tcW w:w="850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b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b/>
                <w:color w:val="000000"/>
                <w:sz w:val="18"/>
                <w:szCs w:val="18"/>
              </w:rPr>
              <w:t>max CDOM</w:t>
            </w:r>
          </w:p>
        </w:tc>
        <w:tc>
          <w:tcPr>
            <w:tcW w:w="851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b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b/>
                <w:color w:val="000000"/>
                <w:sz w:val="18"/>
                <w:szCs w:val="18"/>
              </w:rPr>
              <w:t>c-</w:t>
            </w:r>
            <w:proofErr w:type="spellStart"/>
            <w:r w:rsidRPr="0037323E">
              <w:rPr>
                <w:rFonts w:asciiTheme="majorHAnsi" w:eastAsia="Arial" w:hAnsiTheme="majorHAnsi" w:cs="Arial"/>
                <w:b/>
                <w:color w:val="000000"/>
                <w:sz w:val="18"/>
                <w:szCs w:val="18"/>
              </w:rPr>
              <w:t>var</w:t>
            </w:r>
            <w:proofErr w:type="spellEnd"/>
            <w:r w:rsidRPr="0037323E">
              <w:rPr>
                <w:rFonts w:asciiTheme="majorHAnsi" w:eastAsia="Arial" w:hAnsiTheme="majorHAnsi" w:cs="Arial"/>
                <w:b/>
                <w:color w:val="000000"/>
                <w:sz w:val="18"/>
                <w:szCs w:val="18"/>
              </w:rPr>
              <w:t xml:space="preserve"> CDOM</w:t>
            </w:r>
          </w:p>
        </w:tc>
      </w:tr>
      <w:tr w:rsidR="00C640C1" w:rsidTr="0037323E">
        <w:trPr>
          <w:trHeight w:val="397"/>
        </w:trPr>
        <w:tc>
          <w:tcPr>
            <w:tcW w:w="704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CAS</w:t>
            </w:r>
          </w:p>
        </w:tc>
        <w:tc>
          <w:tcPr>
            <w:tcW w:w="992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Portugal</w:t>
            </w:r>
          </w:p>
        </w:tc>
        <w:tc>
          <w:tcPr>
            <w:tcW w:w="1418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Castelo do Neiva</w:t>
            </w:r>
          </w:p>
        </w:tc>
        <w:tc>
          <w:tcPr>
            <w:tcW w:w="1134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-8.842757E</w:t>
            </w:r>
          </w:p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41.621624N</w:t>
            </w:r>
          </w:p>
        </w:tc>
        <w:tc>
          <w:tcPr>
            <w:tcW w:w="1276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R Araujo</w:t>
            </w:r>
          </w:p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 xml:space="preserve">I </w:t>
            </w:r>
            <w:proofErr w:type="spellStart"/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Azevedo</w:t>
            </w:r>
            <w:proofErr w:type="spellEnd"/>
          </w:p>
        </w:tc>
        <w:tc>
          <w:tcPr>
            <w:tcW w:w="708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14.74</w:t>
            </w:r>
          </w:p>
        </w:tc>
        <w:tc>
          <w:tcPr>
            <w:tcW w:w="709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13.12</w:t>
            </w:r>
          </w:p>
        </w:tc>
        <w:tc>
          <w:tcPr>
            <w:tcW w:w="709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16.90</w:t>
            </w:r>
          </w:p>
        </w:tc>
        <w:tc>
          <w:tcPr>
            <w:tcW w:w="709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708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35.37</w:t>
            </w:r>
          </w:p>
        </w:tc>
        <w:tc>
          <w:tcPr>
            <w:tcW w:w="709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35.07</w:t>
            </w:r>
          </w:p>
        </w:tc>
        <w:tc>
          <w:tcPr>
            <w:tcW w:w="709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35.64</w:t>
            </w:r>
          </w:p>
        </w:tc>
        <w:tc>
          <w:tcPr>
            <w:tcW w:w="709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850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4.93</w:t>
            </w:r>
          </w:p>
        </w:tc>
        <w:tc>
          <w:tcPr>
            <w:tcW w:w="851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1.51</w:t>
            </w:r>
          </w:p>
        </w:tc>
        <w:tc>
          <w:tcPr>
            <w:tcW w:w="850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8.21</w:t>
            </w:r>
          </w:p>
        </w:tc>
        <w:tc>
          <w:tcPr>
            <w:tcW w:w="851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0.42</w:t>
            </w:r>
          </w:p>
        </w:tc>
      </w:tr>
      <w:tr w:rsidR="00C640C1" w:rsidTr="0037323E">
        <w:trPr>
          <w:trHeight w:val="397"/>
        </w:trPr>
        <w:tc>
          <w:tcPr>
            <w:tcW w:w="704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POR</w:t>
            </w:r>
          </w:p>
        </w:tc>
        <w:tc>
          <w:tcPr>
            <w:tcW w:w="992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Spain</w:t>
            </w:r>
          </w:p>
        </w:tc>
        <w:tc>
          <w:tcPr>
            <w:tcW w:w="1418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proofErr w:type="spellStart"/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Portiño</w:t>
            </w:r>
            <w:proofErr w:type="spellEnd"/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 xml:space="preserve"> de </w:t>
            </w:r>
            <w:proofErr w:type="spellStart"/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Dexo</w:t>
            </w:r>
            <w:proofErr w:type="spellEnd"/>
          </w:p>
        </w:tc>
        <w:tc>
          <w:tcPr>
            <w:tcW w:w="1134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-8.33264E</w:t>
            </w:r>
          </w:p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43.403193N</w:t>
            </w:r>
          </w:p>
        </w:tc>
        <w:tc>
          <w:tcPr>
            <w:tcW w:w="1276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 xml:space="preserve">J </w:t>
            </w:r>
            <w:proofErr w:type="spellStart"/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Cremades</w:t>
            </w:r>
            <w:proofErr w:type="spellEnd"/>
          </w:p>
        </w:tc>
        <w:tc>
          <w:tcPr>
            <w:tcW w:w="708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15.35</w:t>
            </w:r>
          </w:p>
        </w:tc>
        <w:tc>
          <w:tcPr>
            <w:tcW w:w="709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12.78</w:t>
            </w:r>
          </w:p>
        </w:tc>
        <w:tc>
          <w:tcPr>
            <w:tcW w:w="709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18.42</w:t>
            </w:r>
          </w:p>
        </w:tc>
        <w:tc>
          <w:tcPr>
            <w:tcW w:w="709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0.15</w:t>
            </w:r>
          </w:p>
        </w:tc>
        <w:tc>
          <w:tcPr>
            <w:tcW w:w="708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35.57</w:t>
            </w:r>
          </w:p>
        </w:tc>
        <w:tc>
          <w:tcPr>
            <w:tcW w:w="709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35.48</w:t>
            </w:r>
          </w:p>
        </w:tc>
        <w:tc>
          <w:tcPr>
            <w:tcW w:w="709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35.78</w:t>
            </w:r>
          </w:p>
        </w:tc>
        <w:tc>
          <w:tcPr>
            <w:tcW w:w="709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850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3.26</w:t>
            </w:r>
          </w:p>
        </w:tc>
        <w:tc>
          <w:tcPr>
            <w:tcW w:w="851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0.36</w:t>
            </w:r>
          </w:p>
        </w:tc>
        <w:tc>
          <w:tcPr>
            <w:tcW w:w="850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6.75</w:t>
            </w:r>
          </w:p>
        </w:tc>
        <w:tc>
          <w:tcPr>
            <w:tcW w:w="851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0.66</w:t>
            </w:r>
          </w:p>
        </w:tc>
      </w:tr>
      <w:tr w:rsidR="00C640C1" w:rsidTr="0037323E">
        <w:trPr>
          <w:trHeight w:val="397"/>
        </w:trPr>
        <w:tc>
          <w:tcPr>
            <w:tcW w:w="704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LOC</w:t>
            </w:r>
          </w:p>
        </w:tc>
        <w:tc>
          <w:tcPr>
            <w:tcW w:w="992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France</w:t>
            </w:r>
          </w:p>
        </w:tc>
        <w:tc>
          <w:tcPr>
            <w:tcW w:w="1418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proofErr w:type="spellStart"/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Locmariaquer</w:t>
            </w:r>
            <w:proofErr w:type="spellEnd"/>
          </w:p>
        </w:tc>
        <w:tc>
          <w:tcPr>
            <w:tcW w:w="1134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-2.953724E</w:t>
            </w:r>
          </w:p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47.491326N</w:t>
            </w:r>
          </w:p>
        </w:tc>
        <w:tc>
          <w:tcPr>
            <w:tcW w:w="1276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M Valero</w:t>
            </w:r>
          </w:p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 xml:space="preserve">C </w:t>
            </w:r>
            <w:proofErr w:type="spellStart"/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Destombe</w:t>
            </w:r>
            <w:proofErr w:type="spellEnd"/>
          </w:p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 xml:space="preserve">C </w:t>
            </w:r>
            <w:proofErr w:type="spellStart"/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Jollivet</w:t>
            </w:r>
            <w:proofErr w:type="spellEnd"/>
          </w:p>
        </w:tc>
        <w:tc>
          <w:tcPr>
            <w:tcW w:w="708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13.36</w:t>
            </w:r>
          </w:p>
        </w:tc>
        <w:tc>
          <w:tcPr>
            <w:tcW w:w="709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8.44</w:t>
            </w:r>
          </w:p>
        </w:tc>
        <w:tc>
          <w:tcPr>
            <w:tcW w:w="709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18.40</w:t>
            </w:r>
          </w:p>
        </w:tc>
        <w:tc>
          <w:tcPr>
            <w:tcW w:w="709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0.28</w:t>
            </w:r>
          </w:p>
        </w:tc>
        <w:tc>
          <w:tcPr>
            <w:tcW w:w="708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32.69</w:t>
            </w:r>
          </w:p>
        </w:tc>
        <w:tc>
          <w:tcPr>
            <w:tcW w:w="709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29.10</w:t>
            </w:r>
          </w:p>
        </w:tc>
        <w:tc>
          <w:tcPr>
            <w:tcW w:w="709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34.40</w:t>
            </w:r>
          </w:p>
        </w:tc>
        <w:tc>
          <w:tcPr>
            <w:tcW w:w="709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0.06</w:t>
            </w:r>
          </w:p>
        </w:tc>
        <w:tc>
          <w:tcPr>
            <w:tcW w:w="850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4.73</w:t>
            </w:r>
          </w:p>
        </w:tc>
        <w:tc>
          <w:tcPr>
            <w:tcW w:w="851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1.21</w:t>
            </w:r>
          </w:p>
        </w:tc>
        <w:tc>
          <w:tcPr>
            <w:tcW w:w="850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10.26</w:t>
            </w:r>
          </w:p>
        </w:tc>
        <w:tc>
          <w:tcPr>
            <w:tcW w:w="851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0.62</w:t>
            </w:r>
          </w:p>
        </w:tc>
      </w:tr>
      <w:tr w:rsidR="00C640C1" w:rsidTr="0037323E">
        <w:trPr>
          <w:trHeight w:val="397"/>
        </w:trPr>
        <w:tc>
          <w:tcPr>
            <w:tcW w:w="704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STG</w:t>
            </w:r>
          </w:p>
        </w:tc>
        <w:tc>
          <w:tcPr>
            <w:tcW w:w="992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France</w:t>
            </w:r>
          </w:p>
        </w:tc>
        <w:tc>
          <w:tcPr>
            <w:tcW w:w="1418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 xml:space="preserve">Saint </w:t>
            </w:r>
            <w:proofErr w:type="spellStart"/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Guénolé</w:t>
            </w:r>
            <w:proofErr w:type="spellEnd"/>
          </w:p>
        </w:tc>
        <w:tc>
          <w:tcPr>
            <w:tcW w:w="1134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-4.401469E</w:t>
            </w:r>
          </w:p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47.820255N</w:t>
            </w:r>
          </w:p>
        </w:tc>
        <w:tc>
          <w:tcPr>
            <w:tcW w:w="1276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 xml:space="preserve">M </w:t>
            </w:r>
            <w:proofErr w:type="spellStart"/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Oriot</w:t>
            </w:r>
            <w:proofErr w:type="spellEnd"/>
          </w:p>
        </w:tc>
        <w:tc>
          <w:tcPr>
            <w:tcW w:w="708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13.33</w:t>
            </w:r>
          </w:p>
        </w:tc>
        <w:tc>
          <w:tcPr>
            <w:tcW w:w="709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9.64</w:t>
            </w:r>
          </w:p>
        </w:tc>
        <w:tc>
          <w:tcPr>
            <w:tcW w:w="709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16.79</w:t>
            </w:r>
          </w:p>
        </w:tc>
        <w:tc>
          <w:tcPr>
            <w:tcW w:w="709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0.20</w:t>
            </w:r>
          </w:p>
        </w:tc>
        <w:tc>
          <w:tcPr>
            <w:tcW w:w="708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34.91</w:t>
            </w:r>
          </w:p>
        </w:tc>
        <w:tc>
          <w:tcPr>
            <w:tcW w:w="709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34.39</w:t>
            </w:r>
          </w:p>
        </w:tc>
        <w:tc>
          <w:tcPr>
            <w:tcW w:w="709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35.28</w:t>
            </w:r>
          </w:p>
        </w:tc>
        <w:tc>
          <w:tcPr>
            <w:tcW w:w="709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850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4.50</w:t>
            </w:r>
          </w:p>
        </w:tc>
        <w:tc>
          <w:tcPr>
            <w:tcW w:w="851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0.77</w:t>
            </w:r>
          </w:p>
        </w:tc>
        <w:tc>
          <w:tcPr>
            <w:tcW w:w="850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7.90</w:t>
            </w:r>
          </w:p>
        </w:tc>
        <w:tc>
          <w:tcPr>
            <w:tcW w:w="851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0.75</w:t>
            </w:r>
          </w:p>
        </w:tc>
      </w:tr>
      <w:tr w:rsidR="00C640C1" w:rsidTr="0037323E">
        <w:trPr>
          <w:trHeight w:val="397"/>
        </w:trPr>
        <w:tc>
          <w:tcPr>
            <w:tcW w:w="704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LAN</w:t>
            </w:r>
          </w:p>
        </w:tc>
        <w:tc>
          <w:tcPr>
            <w:tcW w:w="992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France</w:t>
            </w:r>
          </w:p>
        </w:tc>
        <w:tc>
          <w:tcPr>
            <w:tcW w:w="1418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proofErr w:type="spellStart"/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Lanildut</w:t>
            </w:r>
            <w:proofErr w:type="spellEnd"/>
          </w:p>
        </w:tc>
        <w:tc>
          <w:tcPr>
            <w:tcW w:w="1134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-4.792607E</w:t>
            </w:r>
          </w:p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48.479023N</w:t>
            </w:r>
          </w:p>
        </w:tc>
        <w:tc>
          <w:tcPr>
            <w:tcW w:w="1276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 xml:space="preserve">J </w:t>
            </w:r>
            <w:proofErr w:type="spellStart"/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Guzinski</w:t>
            </w:r>
            <w:proofErr w:type="spellEnd"/>
          </w:p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W Thomas</w:t>
            </w:r>
          </w:p>
        </w:tc>
        <w:tc>
          <w:tcPr>
            <w:tcW w:w="708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12.50</w:t>
            </w:r>
          </w:p>
        </w:tc>
        <w:tc>
          <w:tcPr>
            <w:tcW w:w="709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9.65</w:t>
            </w:r>
          </w:p>
        </w:tc>
        <w:tc>
          <w:tcPr>
            <w:tcW w:w="709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14.74</w:t>
            </w:r>
          </w:p>
        </w:tc>
        <w:tc>
          <w:tcPr>
            <w:tcW w:w="709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0.14</w:t>
            </w:r>
          </w:p>
        </w:tc>
        <w:tc>
          <w:tcPr>
            <w:tcW w:w="708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35.08</w:t>
            </w:r>
          </w:p>
        </w:tc>
        <w:tc>
          <w:tcPr>
            <w:tcW w:w="709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34.73</w:t>
            </w:r>
          </w:p>
        </w:tc>
        <w:tc>
          <w:tcPr>
            <w:tcW w:w="709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35.40</w:t>
            </w:r>
          </w:p>
        </w:tc>
        <w:tc>
          <w:tcPr>
            <w:tcW w:w="709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850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5.10</w:t>
            </w:r>
          </w:p>
        </w:tc>
        <w:tc>
          <w:tcPr>
            <w:tcW w:w="851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1.82</w:t>
            </w:r>
          </w:p>
        </w:tc>
        <w:tc>
          <w:tcPr>
            <w:tcW w:w="850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8.40</w:t>
            </w:r>
          </w:p>
        </w:tc>
        <w:tc>
          <w:tcPr>
            <w:tcW w:w="851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0.46</w:t>
            </w:r>
          </w:p>
        </w:tc>
      </w:tr>
      <w:tr w:rsidR="00C640C1" w:rsidTr="0037323E">
        <w:trPr>
          <w:trHeight w:val="397"/>
        </w:trPr>
        <w:tc>
          <w:tcPr>
            <w:tcW w:w="704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LEZ</w:t>
            </w:r>
          </w:p>
        </w:tc>
        <w:tc>
          <w:tcPr>
            <w:tcW w:w="992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France</w:t>
            </w:r>
          </w:p>
        </w:tc>
        <w:tc>
          <w:tcPr>
            <w:tcW w:w="1418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proofErr w:type="spellStart"/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Lézardrieux</w:t>
            </w:r>
            <w:proofErr w:type="spellEnd"/>
          </w:p>
        </w:tc>
        <w:tc>
          <w:tcPr>
            <w:tcW w:w="1134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-3.016897E</w:t>
            </w:r>
          </w:p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48.889614N</w:t>
            </w:r>
          </w:p>
        </w:tc>
        <w:tc>
          <w:tcPr>
            <w:tcW w:w="1276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L Leveque</w:t>
            </w:r>
          </w:p>
        </w:tc>
        <w:tc>
          <w:tcPr>
            <w:tcW w:w="708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12.66</w:t>
            </w:r>
          </w:p>
        </w:tc>
        <w:tc>
          <w:tcPr>
            <w:tcW w:w="709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9.51</w:t>
            </w:r>
          </w:p>
        </w:tc>
        <w:tc>
          <w:tcPr>
            <w:tcW w:w="709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15.40</w:t>
            </w:r>
          </w:p>
        </w:tc>
        <w:tc>
          <w:tcPr>
            <w:tcW w:w="709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0.15</w:t>
            </w:r>
          </w:p>
        </w:tc>
        <w:tc>
          <w:tcPr>
            <w:tcW w:w="708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35.12</w:t>
            </w:r>
          </w:p>
        </w:tc>
        <w:tc>
          <w:tcPr>
            <w:tcW w:w="709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34.73</w:t>
            </w:r>
          </w:p>
        </w:tc>
        <w:tc>
          <w:tcPr>
            <w:tcW w:w="709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35.60</w:t>
            </w:r>
          </w:p>
        </w:tc>
        <w:tc>
          <w:tcPr>
            <w:tcW w:w="709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850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5.40</w:t>
            </w:r>
          </w:p>
        </w:tc>
        <w:tc>
          <w:tcPr>
            <w:tcW w:w="851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1.62</w:t>
            </w:r>
          </w:p>
        </w:tc>
        <w:tc>
          <w:tcPr>
            <w:tcW w:w="850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10.59</w:t>
            </w:r>
          </w:p>
        </w:tc>
        <w:tc>
          <w:tcPr>
            <w:tcW w:w="851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0.52</w:t>
            </w:r>
          </w:p>
        </w:tc>
      </w:tr>
      <w:tr w:rsidR="00C640C1" w:rsidTr="0037323E">
        <w:trPr>
          <w:trHeight w:val="397"/>
        </w:trPr>
        <w:tc>
          <w:tcPr>
            <w:tcW w:w="704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FER</w:t>
            </w:r>
          </w:p>
        </w:tc>
        <w:tc>
          <w:tcPr>
            <w:tcW w:w="992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France</w:t>
            </w:r>
          </w:p>
        </w:tc>
        <w:tc>
          <w:tcPr>
            <w:tcW w:w="1418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proofErr w:type="spellStart"/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Fermanville</w:t>
            </w:r>
            <w:proofErr w:type="spellEnd"/>
          </w:p>
        </w:tc>
        <w:tc>
          <w:tcPr>
            <w:tcW w:w="1134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-1.486632E</w:t>
            </w:r>
          </w:p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49.726228N</w:t>
            </w:r>
          </w:p>
        </w:tc>
        <w:tc>
          <w:tcPr>
            <w:tcW w:w="1276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 xml:space="preserve">S </w:t>
            </w:r>
            <w:proofErr w:type="spellStart"/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Mauger</w:t>
            </w:r>
            <w:proofErr w:type="spellEnd"/>
          </w:p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 xml:space="preserve">J </w:t>
            </w:r>
            <w:proofErr w:type="spellStart"/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Guzinski</w:t>
            </w:r>
            <w:proofErr w:type="spellEnd"/>
          </w:p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W Thomas</w:t>
            </w:r>
          </w:p>
        </w:tc>
        <w:tc>
          <w:tcPr>
            <w:tcW w:w="708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12.44</w:t>
            </w:r>
          </w:p>
        </w:tc>
        <w:tc>
          <w:tcPr>
            <w:tcW w:w="709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9.90</w:t>
            </w:r>
          </w:p>
        </w:tc>
        <w:tc>
          <w:tcPr>
            <w:tcW w:w="709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16.90</w:t>
            </w:r>
          </w:p>
        </w:tc>
        <w:tc>
          <w:tcPr>
            <w:tcW w:w="709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0.21</w:t>
            </w:r>
          </w:p>
        </w:tc>
        <w:tc>
          <w:tcPr>
            <w:tcW w:w="708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34.46</w:t>
            </w:r>
          </w:p>
        </w:tc>
        <w:tc>
          <w:tcPr>
            <w:tcW w:w="709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33.50</w:t>
            </w:r>
          </w:p>
        </w:tc>
        <w:tc>
          <w:tcPr>
            <w:tcW w:w="709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35.17</w:t>
            </w:r>
          </w:p>
        </w:tc>
        <w:tc>
          <w:tcPr>
            <w:tcW w:w="709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0.02</w:t>
            </w:r>
          </w:p>
        </w:tc>
        <w:tc>
          <w:tcPr>
            <w:tcW w:w="850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5.14</w:t>
            </w:r>
          </w:p>
        </w:tc>
        <w:tc>
          <w:tcPr>
            <w:tcW w:w="851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850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8.56</w:t>
            </w:r>
          </w:p>
        </w:tc>
        <w:tc>
          <w:tcPr>
            <w:tcW w:w="851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0.48</w:t>
            </w:r>
          </w:p>
        </w:tc>
      </w:tr>
      <w:tr w:rsidR="00C640C1" w:rsidTr="0037323E">
        <w:trPr>
          <w:trHeight w:val="397"/>
        </w:trPr>
        <w:tc>
          <w:tcPr>
            <w:tcW w:w="704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AUD</w:t>
            </w:r>
          </w:p>
        </w:tc>
        <w:tc>
          <w:tcPr>
            <w:tcW w:w="992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France</w:t>
            </w:r>
          </w:p>
        </w:tc>
        <w:tc>
          <w:tcPr>
            <w:tcW w:w="1418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proofErr w:type="spellStart"/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Audresselles</w:t>
            </w:r>
            <w:proofErr w:type="spellEnd"/>
          </w:p>
        </w:tc>
        <w:tc>
          <w:tcPr>
            <w:tcW w:w="1134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1.499115E</w:t>
            </w:r>
          </w:p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50.851796N</w:t>
            </w:r>
          </w:p>
        </w:tc>
        <w:tc>
          <w:tcPr>
            <w:tcW w:w="1276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  <w:lang w:val="fr-FR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  <w:lang w:val="fr-FR"/>
              </w:rPr>
              <w:t xml:space="preserve">C </w:t>
            </w:r>
            <w:proofErr w:type="spellStart"/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  <w:lang w:val="fr-FR"/>
              </w:rPr>
              <w:t>Jollivet</w:t>
            </w:r>
            <w:proofErr w:type="spellEnd"/>
          </w:p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  <w:lang w:val="fr-FR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  <w:lang w:val="fr-FR"/>
              </w:rPr>
              <w:t xml:space="preserve">J </w:t>
            </w:r>
            <w:proofErr w:type="spellStart"/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  <w:lang w:val="fr-FR"/>
              </w:rPr>
              <w:t>Coudret</w:t>
            </w:r>
            <w:proofErr w:type="spellEnd"/>
          </w:p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  <w:lang w:val="fr-FR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  <w:lang w:val="fr-FR"/>
              </w:rPr>
              <w:t>B Jacquemin</w:t>
            </w:r>
          </w:p>
        </w:tc>
        <w:tc>
          <w:tcPr>
            <w:tcW w:w="708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11.88</w:t>
            </w:r>
          </w:p>
        </w:tc>
        <w:tc>
          <w:tcPr>
            <w:tcW w:w="709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7.34</w:t>
            </w:r>
          </w:p>
        </w:tc>
        <w:tc>
          <w:tcPr>
            <w:tcW w:w="709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17.76</w:t>
            </w:r>
          </w:p>
        </w:tc>
        <w:tc>
          <w:tcPr>
            <w:tcW w:w="709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0.33</w:t>
            </w:r>
          </w:p>
        </w:tc>
        <w:tc>
          <w:tcPr>
            <w:tcW w:w="708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34.17</w:t>
            </w:r>
          </w:p>
        </w:tc>
        <w:tc>
          <w:tcPr>
            <w:tcW w:w="709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33.55</w:t>
            </w:r>
          </w:p>
        </w:tc>
        <w:tc>
          <w:tcPr>
            <w:tcW w:w="709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34.82</w:t>
            </w:r>
          </w:p>
        </w:tc>
        <w:tc>
          <w:tcPr>
            <w:tcW w:w="709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850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6.38</w:t>
            </w:r>
          </w:p>
        </w:tc>
        <w:tc>
          <w:tcPr>
            <w:tcW w:w="851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3.20</w:t>
            </w:r>
          </w:p>
        </w:tc>
        <w:tc>
          <w:tcPr>
            <w:tcW w:w="850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8.53</w:t>
            </w:r>
          </w:p>
        </w:tc>
        <w:tc>
          <w:tcPr>
            <w:tcW w:w="851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0.31</w:t>
            </w:r>
          </w:p>
        </w:tc>
      </w:tr>
      <w:tr w:rsidR="00C640C1" w:rsidTr="0037323E">
        <w:trPr>
          <w:trHeight w:val="397"/>
        </w:trPr>
        <w:tc>
          <w:tcPr>
            <w:tcW w:w="704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HEL</w:t>
            </w:r>
          </w:p>
        </w:tc>
        <w:tc>
          <w:tcPr>
            <w:tcW w:w="992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Germany</w:t>
            </w:r>
          </w:p>
        </w:tc>
        <w:tc>
          <w:tcPr>
            <w:tcW w:w="1418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Helgoland</w:t>
            </w:r>
          </w:p>
        </w:tc>
        <w:tc>
          <w:tcPr>
            <w:tcW w:w="1134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7.869016E</w:t>
            </w:r>
          </w:p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54.19193N</w:t>
            </w:r>
          </w:p>
        </w:tc>
        <w:tc>
          <w:tcPr>
            <w:tcW w:w="1276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 xml:space="preserve">I </w:t>
            </w:r>
            <w:proofErr w:type="spellStart"/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Bartsch</w:t>
            </w:r>
            <w:proofErr w:type="spellEnd"/>
          </w:p>
        </w:tc>
        <w:tc>
          <w:tcPr>
            <w:tcW w:w="708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10.19</w:t>
            </w:r>
          </w:p>
        </w:tc>
        <w:tc>
          <w:tcPr>
            <w:tcW w:w="709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4.65</w:t>
            </w:r>
          </w:p>
        </w:tc>
        <w:tc>
          <w:tcPr>
            <w:tcW w:w="709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17.27</w:t>
            </w:r>
          </w:p>
        </w:tc>
        <w:tc>
          <w:tcPr>
            <w:tcW w:w="709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0.46</w:t>
            </w:r>
          </w:p>
        </w:tc>
        <w:tc>
          <w:tcPr>
            <w:tcW w:w="708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31.28</w:t>
            </w:r>
          </w:p>
        </w:tc>
        <w:tc>
          <w:tcPr>
            <w:tcW w:w="709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30.28</w:t>
            </w:r>
          </w:p>
        </w:tc>
        <w:tc>
          <w:tcPr>
            <w:tcW w:w="709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32.61</w:t>
            </w:r>
          </w:p>
        </w:tc>
        <w:tc>
          <w:tcPr>
            <w:tcW w:w="709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0.02</w:t>
            </w:r>
          </w:p>
        </w:tc>
        <w:tc>
          <w:tcPr>
            <w:tcW w:w="850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5.15</w:t>
            </w:r>
          </w:p>
        </w:tc>
        <w:tc>
          <w:tcPr>
            <w:tcW w:w="851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1.84</w:t>
            </w:r>
          </w:p>
        </w:tc>
        <w:tc>
          <w:tcPr>
            <w:tcW w:w="850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8.33</w:t>
            </w:r>
          </w:p>
        </w:tc>
        <w:tc>
          <w:tcPr>
            <w:tcW w:w="851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0.50</w:t>
            </w:r>
          </w:p>
        </w:tc>
      </w:tr>
      <w:tr w:rsidR="00C640C1" w:rsidTr="0037323E">
        <w:trPr>
          <w:trHeight w:val="397"/>
        </w:trPr>
        <w:tc>
          <w:tcPr>
            <w:tcW w:w="704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ELL</w:t>
            </w:r>
          </w:p>
        </w:tc>
        <w:tc>
          <w:tcPr>
            <w:tcW w:w="992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Scotland</w:t>
            </w:r>
          </w:p>
        </w:tc>
        <w:tc>
          <w:tcPr>
            <w:tcW w:w="1418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proofErr w:type="spellStart"/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Ellenabeich</w:t>
            </w:r>
            <w:proofErr w:type="spellEnd"/>
          </w:p>
        </w:tc>
        <w:tc>
          <w:tcPr>
            <w:tcW w:w="1134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-5.734236E</w:t>
            </w:r>
          </w:p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56.307873N</w:t>
            </w:r>
          </w:p>
        </w:tc>
        <w:tc>
          <w:tcPr>
            <w:tcW w:w="1276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A Peters</w:t>
            </w:r>
          </w:p>
        </w:tc>
        <w:tc>
          <w:tcPr>
            <w:tcW w:w="708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10.06</w:t>
            </w:r>
          </w:p>
        </w:tc>
        <w:tc>
          <w:tcPr>
            <w:tcW w:w="709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6.24</w:t>
            </w:r>
          </w:p>
        </w:tc>
        <w:tc>
          <w:tcPr>
            <w:tcW w:w="709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13.56</w:t>
            </w:r>
          </w:p>
        </w:tc>
        <w:tc>
          <w:tcPr>
            <w:tcW w:w="709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0.23</w:t>
            </w:r>
          </w:p>
        </w:tc>
        <w:tc>
          <w:tcPr>
            <w:tcW w:w="708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32.39</w:t>
            </w:r>
          </w:p>
        </w:tc>
        <w:tc>
          <w:tcPr>
            <w:tcW w:w="709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31.66</w:t>
            </w:r>
          </w:p>
        </w:tc>
        <w:tc>
          <w:tcPr>
            <w:tcW w:w="709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32.94</w:t>
            </w:r>
          </w:p>
        </w:tc>
        <w:tc>
          <w:tcPr>
            <w:tcW w:w="709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850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3.88</w:t>
            </w:r>
          </w:p>
        </w:tc>
        <w:tc>
          <w:tcPr>
            <w:tcW w:w="851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850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7.73</w:t>
            </w:r>
          </w:p>
        </w:tc>
        <w:tc>
          <w:tcPr>
            <w:tcW w:w="851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0.53</w:t>
            </w:r>
          </w:p>
        </w:tc>
      </w:tr>
      <w:tr w:rsidR="00C640C1" w:rsidTr="0037323E">
        <w:trPr>
          <w:trHeight w:val="397"/>
        </w:trPr>
        <w:tc>
          <w:tcPr>
            <w:tcW w:w="704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NYA</w:t>
            </w:r>
          </w:p>
        </w:tc>
        <w:tc>
          <w:tcPr>
            <w:tcW w:w="992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Norway</w:t>
            </w:r>
          </w:p>
        </w:tc>
        <w:tc>
          <w:tcPr>
            <w:tcW w:w="1418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proofErr w:type="spellStart"/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Ny-Ålesund</w:t>
            </w:r>
            <w:proofErr w:type="spellEnd"/>
          </w:p>
        </w:tc>
        <w:tc>
          <w:tcPr>
            <w:tcW w:w="1134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9.007976E</w:t>
            </w:r>
          </w:p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79.333862N</w:t>
            </w:r>
          </w:p>
        </w:tc>
        <w:tc>
          <w:tcPr>
            <w:tcW w:w="1276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 xml:space="preserve">I </w:t>
            </w:r>
            <w:proofErr w:type="spellStart"/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Bartsch</w:t>
            </w:r>
            <w:proofErr w:type="spellEnd"/>
          </w:p>
        </w:tc>
        <w:tc>
          <w:tcPr>
            <w:tcW w:w="708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2.72</w:t>
            </w:r>
          </w:p>
        </w:tc>
        <w:tc>
          <w:tcPr>
            <w:tcW w:w="709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0.23</w:t>
            </w:r>
          </w:p>
        </w:tc>
        <w:tc>
          <w:tcPr>
            <w:tcW w:w="709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6.37</w:t>
            </w:r>
          </w:p>
        </w:tc>
        <w:tc>
          <w:tcPr>
            <w:tcW w:w="709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708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33.75</w:t>
            </w:r>
          </w:p>
        </w:tc>
        <w:tc>
          <w:tcPr>
            <w:tcW w:w="709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32.72</w:t>
            </w:r>
          </w:p>
        </w:tc>
        <w:tc>
          <w:tcPr>
            <w:tcW w:w="709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34.32</w:t>
            </w:r>
          </w:p>
        </w:tc>
        <w:tc>
          <w:tcPr>
            <w:tcW w:w="709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0.02</w:t>
            </w:r>
          </w:p>
        </w:tc>
        <w:tc>
          <w:tcPr>
            <w:tcW w:w="850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1.28</w:t>
            </w:r>
          </w:p>
        </w:tc>
        <w:tc>
          <w:tcPr>
            <w:tcW w:w="851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0.23</w:t>
            </w:r>
          </w:p>
        </w:tc>
        <w:tc>
          <w:tcPr>
            <w:tcW w:w="850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2.94</w:t>
            </w:r>
          </w:p>
        </w:tc>
        <w:tc>
          <w:tcPr>
            <w:tcW w:w="851" w:type="dxa"/>
          </w:tcPr>
          <w:p w:rsidR="00C640C1" w:rsidRPr="0037323E" w:rsidRDefault="00DB6C42" w:rsidP="00DB6C42">
            <w:pPr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18"/>
                <w:szCs w:val="18"/>
              </w:rPr>
              <w:t>0.57</w:t>
            </w:r>
          </w:p>
        </w:tc>
      </w:tr>
    </w:tbl>
    <w:p w:rsidR="00C640C1" w:rsidRDefault="00DB6C42">
      <w:pPr>
        <w:spacing w:after="0" w:line="240" w:lineRule="auto"/>
        <w:rPr>
          <w:sz w:val="18"/>
          <w:szCs w:val="18"/>
        </w:rPr>
        <w:sectPr w:rsidR="00C640C1">
          <w:pgSz w:w="16838" w:h="11906" w:orient="landscape"/>
          <w:pgMar w:top="1440" w:right="1440" w:bottom="1440" w:left="1440" w:header="708" w:footer="708" w:gutter="0"/>
          <w:pgNumType w:start="1"/>
          <w:cols w:space="720"/>
        </w:sectPr>
      </w:pPr>
      <w:proofErr w:type="spellStart"/>
      <w:r>
        <w:rPr>
          <w:sz w:val="18"/>
          <w:szCs w:val="18"/>
        </w:rPr>
        <w:t>avg</w:t>
      </w:r>
      <w:proofErr w:type="spellEnd"/>
      <w:r>
        <w:rPr>
          <w:sz w:val="18"/>
          <w:szCs w:val="18"/>
        </w:rPr>
        <w:t xml:space="preserve"> SST = average sea surface temperature (in degrees Celsius); min SST = minimum sea surface temperature detected in a single year (in degrees Celsius); max SST = maximum sea surface temperature detected in a single year (in degrees Celsius); c-</w:t>
      </w:r>
      <w:proofErr w:type="spellStart"/>
      <w:r>
        <w:rPr>
          <w:sz w:val="18"/>
          <w:szCs w:val="18"/>
        </w:rPr>
        <w:t>var</w:t>
      </w:r>
      <w:proofErr w:type="spellEnd"/>
      <w:r>
        <w:rPr>
          <w:sz w:val="18"/>
          <w:szCs w:val="18"/>
        </w:rPr>
        <w:t xml:space="preserve"> SST = coefficient of variation of sea surface temperature detected in a single year; </w:t>
      </w:r>
      <w:proofErr w:type="spellStart"/>
      <w:r>
        <w:rPr>
          <w:sz w:val="18"/>
          <w:szCs w:val="18"/>
        </w:rPr>
        <w:t>avg</w:t>
      </w:r>
      <w:proofErr w:type="spellEnd"/>
      <w:r>
        <w:rPr>
          <w:sz w:val="18"/>
          <w:szCs w:val="18"/>
        </w:rPr>
        <w:t xml:space="preserve"> Sal = average salinity (in </w:t>
      </w:r>
      <w:proofErr w:type="spellStart"/>
      <w:r>
        <w:rPr>
          <w:sz w:val="18"/>
          <w:szCs w:val="18"/>
        </w:rPr>
        <w:t>psu</w:t>
      </w:r>
      <w:proofErr w:type="spellEnd"/>
      <w:r>
        <w:rPr>
          <w:sz w:val="18"/>
          <w:szCs w:val="18"/>
        </w:rPr>
        <w:t xml:space="preserve">); min Sal = minimum salinity detected in a single year (in </w:t>
      </w:r>
      <w:proofErr w:type="spellStart"/>
      <w:r>
        <w:rPr>
          <w:sz w:val="18"/>
          <w:szCs w:val="18"/>
        </w:rPr>
        <w:t>psu</w:t>
      </w:r>
      <w:proofErr w:type="spellEnd"/>
      <w:r>
        <w:rPr>
          <w:sz w:val="18"/>
          <w:szCs w:val="18"/>
        </w:rPr>
        <w:t xml:space="preserve">); max Sal = maximum salinity detected in a single year (in </w:t>
      </w:r>
      <w:proofErr w:type="spellStart"/>
      <w:r>
        <w:rPr>
          <w:sz w:val="18"/>
          <w:szCs w:val="18"/>
        </w:rPr>
        <w:t>psu</w:t>
      </w:r>
      <w:proofErr w:type="spellEnd"/>
      <w:r>
        <w:rPr>
          <w:sz w:val="18"/>
          <w:szCs w:val="18"/>
        </w:rPr>
        <w:t>); c-</w:t>
      </w:r>
      <w:proofErr w:type="spellStart"/>
      <w:r>
        <w:rPr>
          <w:sz w:val="18"/>
          <w:szCs w:val="18"/>
        </w:rPr>
        <w:t>var</w:t>
      </w:r>
      <w:proofErr w:type="spellEnd"/>
      <w:r>
        <w:rPr>
          <w:sz w:val="18"/>
          <w:szCs w:val="18"/>
        </w:rPr>
        <w:t xml:space="preserve"> SST = coefficient of variation of salinity; </w:t>
      </w:r>
      <w:proofErr w:type="spellStart"/>
      <w:r>
        <w:rPr>
          <w:sz w:val="18"/>
          <w:szCs w:val="18"/>
        </w:rPr>
        <w:t>avg</w:t>
      </w:r>
      <w:proofErr w:type="spellEnd"/>
      <w:r>
        <w:rPr>
          <w:sz w:val="18"/>
          <w:szCs w:val="18"/>
        </w:rPr>
        <w:t xml:space="preserve"> CDOM = average </w:t>
      </w:r>
      <w:proofErr w:type="spellStart"/>
      <w:r>
        <w:rPr>
          <w:sz w:val="18"/>
          <w:szCs w:val="18"/>
        </w:rPr>
        <w:t>chromophoric</w:t>
      </w:r>
      <w:proofErr w:type="spellEnd"/>
      <w:r>
        <w:rPr>
          <w:sz w:val="18"/>
          <w:szCs w:val="18"/>
        </w:rPr>
        <w:t xml:space="preserve"> dissolved organic material (absorbance at 412 nm); min CDOM = minimum </w:t>
      </w:r>
      <w:proofErr w:type="spellStart"/>
      <w:r>
        <w:rPr>
          <w:sz w:val="18"/>
          <w:szCs w:val="18"/>
        </w:rPr>
        <w:t>chromophoric</w:t>
      </w:r>
      <w:proofErr w:type="spellEnd"/>
      <w:r>
        <w:rPr>
          <w:sz w:val="18"/>
          <w:szCs w:val="18"/>
        </w:rPr>
        <w:t xml:space="preserve"> dissolved organic material (absorbance at 412 nm); max CDOM = maximum </w:t>
      </w:r>
      <w:proofErr w:type="spellStart"/>
      <w:r>
        <w:rPr>
          <w:sz w:val="18"/>
          <w:szCs w:val="18"/>
        </w:rPr>
        <w:t>chromophoric</w:t>
      </w:r>
      <w:proofErr w:type="spellEnd"/>
      <w:r>
        <w:rPr>
          <w:sz w:val="18"/>
          <w:szCs w:val="18"/>
        </w:rPr>
        <w:t xml:space="preserve"> dissolved organic material (absorbance at 412 nm); c-</w:t>
      </w:r>
      <w:proofErr w:type="spellStart"/>
      <w:r>
        <w:rPr>
          <w:sz w:val="18"/>
          <w:szCs w:val="18"/>
        </w:rPr>
        <w:t>var</w:t>
      </w:r>
      <w:proofErr w:type="spellEnd"/>
      <w:r>
        <w:rPr>
          <w:sz w:val="18"/>
          <w:szCs w:val="18"/>
        </w:rPr>
        <w:t xml:space="preserve"> CDOM = coefficient of variation of </w:t>
      </w:r>
      <w:proofErr w:type="spellStart"/>
      <w:r>
        <w:rPr>
          <w:sz w:val="18"/>
          <w:szCs w:val="18"/>
        </w:rPr>
        <w:t>chromophoric</w:t>
      </w:r>
      <w:proofErr w:type="spellEnd"/>
      <w:r>
        <w:rPr>
          <w:sz w:val="18"/>
          <w:szCs w:val="18"/>
        </w:rPr>
        <w:t xml:space="preserve"> dissolved organic material in a single year.</w:t>
      </w:r>
    </w:p>
    <w:p w:rsidR="00C640C1" w:rsidRDefault="00DB6C42">
      <w:pPr>
        <w:spacing w:after="120"/>
      </w:pPr>
      <w:r>
        <w:rPr>
          <w:b/>
        </w:rPr>
        <w:lastRenderedPageBreak/>
        <w:t>Table S1B</w:t>
      </w:r>
      <w:r>
        <w:t xml:space="preserve"> Pairwise correlation among the 12 environmental parameters obtained from the </w:t>
      </w:r>
      <w:proofErr w:type="spellStart"/>
      <w:r>
        <w:t>SeaDataNet</w:t>
      </w:r>
      <w:proofErr w:type="spellEnd"/>
      <w:r>
        <w:t xml:space="preserve"> and ERDDAP databases. P-values after Bonferroni correction shown above the diagonal. P-values in bold indicate significant correlation among the environmental parameters. Pearson`s correlation coefficient (r) shown below the diagonal. </w:t>
      </w:r>
    </w:p>
    <w:tbl>
      <w:tblPr>
        <w:tblStyle w:val="TableGrid"/>
        <w:tblW w:w="13265" w:type="dxa"/>
        <w:tblLayout w:type="fixed"/>
        <w:tblLook w:val="04A0" w:firstRow="1" w:lastRow="0" w:firstColumn="1" w:lastColumn="0" w:noHBand="0" w:noVBand="1"/>
      </w:tblPr>
      <w:tblGrid>
        <w:gridCol w:w="988"/>
        <w:gridCol w:w="992"/>
        <w:gridCol w:w="1086"/>
        <w:gridCol w:w="1022"/>
        <w:gridCol w:w="1022"/>
        <w:gridCol w:w="1021"/>
        <w:gridCol w:w="1021"/>
        <w:gridCol w:w="1021"/>
        <w:gridCol w:w="1021"/>
        <w:gridCol w:w="1021"/>
        <w:gridCol w:w="1021"/>
        <w:gridCol w:w="1021"/>
        <w:gridCol w:w="1008"/>
      </w:tblGrid>
      <w:tr w:rsidR="00C640C1" w:rsidRPr="0037323E" w:rsidTr="0037323E">
        <w:trPr>
          <w:trHeight w:val="397"/>
        </w:trPr>
        <w:tc>
          <w:tcPr>
            <w:tcW w:w="988" w:type="dxa"/>
          </w:tcPr>
          <w:p w:rsidR="00C640C1" w:rsidRPr="0037323E" w:rsidRDefault="00C640C1" w:rsidP="0037323E">
            <w:pPr>
              <w:rPr>
                <w:rFonts w:asciiTheme="majorHAnsi" w:eastAsia="Arial" w:hAnsiTheme="majorHAnsi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b/>
                <w:color w:val="000000"/>
                <w:sz w:val="20"/>
                <w:szCs w:val="20"/>
              </w:rPr>
            </w:pPr>
            <w:proofErr w:type="spellStart"/>
            <w:r w:rsidRPr="0037323E">
              <w:rPr>
                <w:rFonts w:asciiTheme="majorHAnsi" w:eastAsia="Arial" w:hAnsiTheme="majorHAnsi" w:cs="Arial"/>
                <w:b/>
                <w:color w:val="000000"/>
                <w:sz w:val="20"/>
                <w:szCs w:val="20"/>
              </w:rPr>
              <w:t>avg</w:t>
            </w:r>
            <w:proofErr w:type="spellEnd"/>
            <w:r w:rsidRPr="0037323E">
              <w:rPr>
                <w:rFonts w:asciiTheme="majorHAnsi" w:eastAsia="Arial" w:hAnsiTheme="majorHAnsi" w:cs="Arial"/>
                <w:b/>
                <w:color w:val="000000"/>
                <w:sz w:val="20"/>
                <w:szCs w:val="20"/>
              </w:rPr>
              <w:t xml:space="preserve"> SST</w:t>
            </w:r>
          </w:p>
        </w:tc>
        <w:tc>
          <w:tcPr>
            <w:tcW w:w="1086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b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b/>
                <w:color w:val="000000"/>
                <w:sz w:val="20"/>
                <w:szCs w:val="20"/>
              </w:rPr>
              <w:t>min SST</w:t>
            </w:r>
          </w:p>
        </w:tc>
        <w:tc>
          <w:tcPr>
            <w:tcW w:w="1022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b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b/>
                <w:color w:val="000000"/>
                <w:sz w:val="20"/>
                <w:szCs w:val="20"/>
              </w:rPr>
              <w:t>max SST</w:t>
            </w:r>
          </w:p>
        </w:tc>
        <w:tc>
          <w:tcPr>
            <w:tcW w:w="1022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b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b/>
                <w:color w:val="000000"/>
                <w:sz w:val="20"/>
                <w:szCs w:val="20"/>
              </w:rPr>
              <w:t>c-</w:t>
            </w:r>
            <w:proofErr w:type="spellStart"/>
            <w:r w:rsidRPr="0037323E">
              <w:rPr>
                <w:rFonts w:asciiTheme="majorHAnsi" w:eastAsia="Arial" w:hAnsiTheme="majorHAnsi" w:cs="Arial"/>
                <w:b/>
                <w:color w:val="000000"/>
                <w:sz w:val="20"/>
                <w:szCs w:val="20"/>
              </w:rPr>
              <w:t>var</w:t>
            </w:r>
            <w:proofErr w:type="spellEnd"/>
            <w:r w:rsidRPr="0037323E">
              <w:rPr>
                <w:rFonts w:asciiTheme="majorHAnsi" w:eastAsia="Arial" w:hAnsiTheme="majorHAnsi" w:cs="Arial"/>
                <w:b/>
                <w:color w:val="000000"/>
                <w:sz w:val="20"/>
                <w:szCs w:val="20"/>
              </w:rPr>
              <w:t xml:space="preserve"> SST</w:t>
            </w:r>
          </w:p>
        </w:tc>
        <w:tc>
          <w:tcPr>
            <w:tcW w:w="1021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b/>
                <w:color w:val="000000"/>
                <w:sz w:val="20"/>
                <w:szCs w:val="20"/>
              </w:rPr>
            </w:pPr>
            <w:proofErr w:type="spellStart"/>
            <w:r w:rsidRPr="0037323E">
              <w:rPr>
                <w:rFonts w:asciiTheme="majorHAnsi" w:eastAsia="Arial" w:hAnsiTheme="majorHAnsi" w:cs="Arial"/>
                <w:b/>
                <w:color w:val="000000"/>
                <w:sz w:val="20"/>
                <w:szCs w:val="20"/>
              </w:rPr>
              <w:t>avg</w:t>
            </w:r>
            <w:proofErr w:type="spellEnd"/>
          </w:p>
          <w:p w:rsidR="00C640C1" w:rsidRPr="0037323E" w:rsidRDefault="00DB6C42" w:rsidP="0037323E">
            <w:pPr>
              <w:rPr>
                <w:rFonts w:asciiTheme="majorHAnsi" w:eastAsia="Arial" w:hAnsiTheme="majorHAnsi" w:cs="Arial"/>
                <w:b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b/>
                <w:color w:val="000000"/>
                <w:sz w:val="20"/>
                <w:szCs w:val="20"/>
              </w:rPr>
              <w:t>Sal</w:t>
            </w:r>
          </w:p>
        </w:tc>
        <w:tc>
          <w:tcPr>
            <w:tcW w:w="1021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b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b/>
                <w:color w:val="000000"/>
                <w:sz w:val="20"/>
                <w:szCs w:val="20"/>
              </w:rPr>
              <w:t>min</w:t>
            </w:r>
          </w:p>
          <w:p w:rsidR="00C640C1" w:rsidRPr="0037323E" w:rsidRDefault="00DB6C42" w:rsidP="0037323E">
            <w:pPr>
              <w:rPr>
                <w:rFonts w:asciiTheme="majorHAnsi" w:eastAsia="Arial" w:hAnsiTheme="majorHAnsi" w:cs="Arial"/>
                <w:b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b/>
                <w:color w:val="000000"/>
                <w:sz w:val="20"/>
                <w:szCs w:val="20"/>
              </w:rPr>
              <w:t>Sal</w:t>
            </w:r>
          </w:p>
        </w:tc>
        <w:tc>
          <w:tcPr>
            <w:tcW w:w="1021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b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b/>
                <w:color w:val="000000"/>
                <w:sz w:val="20"/>
                <w:szCs w:val="20"/>
              </w:rPr>
              <w:t>max</w:t>
            </w:r>
          </w:p>
          <w:p w:rsidR="00C640C1" w:rsidRPr="0037323E" w:rsidRDefault="00DB6C42" w:rsidP="0037323E">
            <w:pPr>
              <w:rPr>
                <w:rFonts w:asciiTheme="majorHAnsi" w:eastAsia="Arial" w:hAnsiTheme="majorHAnsi" w:cs="Arial"/>
                <w:b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b/>
                <w:color w:val="000000"/>
                <w:sz w:val="20"/>
                <w:szCs w:val="20"/>
              </w:rPr>
              <w:t>Sal</w:t>
            </w:r>
          </w:p>
        </w:tc>
        <w:tc>
          <w:tcPr>
            <w:tcW w:w="1021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b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b/>
                <w:color w:val="000000"/>
                <w:sz w:val="20"/>
                <w:szCs w:val="20"/>
              </w:rPr>
              <w:t>c-</w:t>
            </w:r>
            <w:proofErr w:type="spellStart"/>
            <w:r w:rsidRPr="0037323E">
              <w:rPr>
                <w:rFonts w:asciiTheme="majorHAnsi" w:eastAsia="Arial" w:hAnsiTheme="majorHAnsi" w:cs="Arial"/>
                <w:b/>
                <w:color w:val="000000"/>
                <w:sz w:val="20"/>
                <w:szCs w:val="20"/>
              </w:rPr>
              <w:t>var</w:t>
            </w:r>
            <w:proofErr w:type="spellEnd"/>
          </w:p>
          <w:p w:rsidR="00C640C1" w:rsidRPr="0037323E" w:rsidRDefault="00DB6C42" w:rsidP="0037323E">
            <w:pPr>
              <w:rPr>
                <w:rFonts w:asciiTheme="majorHAnsi" w:eastAsia="Arial" w:hAnsiTheme="majorHAnsi" w:cs="Arial"/>
                <w:b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b/>
                <w:color w:val="000000"/>
                <w:sz w:val="20"/>
                <w:szCs w:val="20"/>
              </w:rPr>
              <w:t>Sal</w:t>
            </w:r>
          </w:p>
        </w:tc>
        <w:tc>
          <w:tcPr>
            <w:tcW w:w="1021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b/>
                <w:color w:val="000000"/>
                <w:sz w:val="20"/>
                <w:szCs w:val="20"/>
              </w:rPr>
            </w:pPr>
            <w:proofErr w:type="spellStart"/>
            <w:r w:rsidRPr="0037323E">
              <w:rPr>
                <w:rFonts w:asciiTheme="majorHAnsi" w:eastAsia="Arial" w:hAnsiTheme="majorHAnsi" w:cs="Arial"/>
                <w:b/>
                <w:color w:val="000000"/>
                <w:sz w:val="20"/>
                <w:szCs w:val="20"/>
              </w:rPr>
              <w:t>avg</w:t>
            </w:r>
            <w:proofErr w:type="spellEnd"/>
            <w:r w:rsidRPr="0037323E">
              <w:rPr>
                <w:rFonts w:asciiTheme="majorHAnsi" w:eastAsia="Arial" w:hAnsiTheme="majorHAnsi" w:cs="Arial"/>
                <w:b/>
                <w:color w:val="000000"/>
                <w:sz w:val="20"/>
                <w:szCs w:val="20"/>
              </w:rPr>
              <w:t xml:space="preserve"> CDOM</w:t>
            </w:r>
          </w:p>
        </w:tc>
        <w:tc>
          <w:tcPr>
            <w:tcW w:w="1021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b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b/>
                <w:color w:val="000000"/>
                <w:sz w:val="20"/>
                <w:szCs w:val="20"/>
              </w:rPr>
              <w:t>min CDOM</w:t>
            </w:r>
          </w:p>
        </w:tc>
        <w:tc>
          <w:tcPr>
            <w:tcW w:w="1021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b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b/>
                <w:color w:val="000000"/>
                <w:sz w:val="20"/>
                <w:szCs w:val="20"/>
              </w:rPr>
              <w:t>max CDOM</w:t>
            </w:r>
          </w:p>
        </w:tc>
        <w:tc>
          <w:tcPr>
            <w:tcW w:w="1008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b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b/>
                <w:color w:val="000000"/>
                <w:sz w:val="20"/>
                <w:szCs w:val="20"/>
              </w:rPr>
              <w:t>c-</w:t>
            </w:r>
            <w:proofErr w:type="spellStart"/>
            <w:r w:rsidRPr="0037323E">
              <w:rPr>
                <w:rFonts w:asciiTheme="majorHAnsi" w:eastAsia="Arial" w:hAnsiTheme="majorHAnsi" w:cs="Arial"/>
                <w:b/>
                <w:color w:val="000000"/>
                <w:sz w:val="20"/>
                <w:szCs w:val="20"/>
              </w:rPr>
              <w:t>var</w:t>
            </w:r>
            <w:proofErr w:type="spellEnd"/>
            <w:r w:rsidRPr="0037323E">
              <w:rPr>
                <w:rFonts w:asciiTheme="majorHAnsi" w:eastAsia="Arial" w:hAnsiTheme="majorHAnsi" w:cs="Arial"/>
                <w:b/>
                <w:color w:val="000000"/>
                <w:sz w:val="20"/>
                <w:szCs w:val="20"/>
              </w:rPr>
              <w:t xml:space="preserve"> CDOM</w:t>
            </w:r>
          </w:p>
        </w:tc>
      </w:tr>
      <w:tr w:rsidR="00C640C1" w:rsidRPr="0037323E" w:rsidTr="0037323E">
        <w:trPr>
          <w:trHeight w:val="397"/>
        </w:trPr>
        <w:tc>
          <w:tcPr>
            <w:tcW w:w="988" w:type="dxa"/>
          </w:tcPr>
          <w:p w:rsidR="00C640C1" w:rsidRPr="0037323E" w:rsidRDefault="0037323E" w:rsidP="0037323E">
            <w:pPr>
              <w:rPr>
                <w:rFonts w:asciiTheme="majorHAnsi" w:eastAsia="Arial" w:hAnsiTheme="majorHAnsi" w:cs="Arial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Theme="majorHAnsi" w:eastAsia="Arial" w:hAnsiTheme="majorHAnsi" w:cs="Arial"/>
                <w:b/>
                <w:color w:val="000000"/>
                <w:sz w:val="20"/>
                <w:szCs w:val="20"/>
              </w:rPr>
              <w:t>a</w:t>
            </w:r>
            <w:r w:rsidR="00DB6C42" w:rsidRPr="0037323E">
              <w:rPr>
                <w:rFonts w:asciiTheme="majorHAnsi" w:eastAsia="Arial" w:hAnsiTheme="majorHAnsi" w:cs="Arial"/>
                <w:b/>
                <w:color w:val="000000"/>
                <w:sz w:val="20"/>
                <w:szCs w:val="20"/>
              </w:rPr>
              <w:t>vg</w:t>
            </w:r>
            <w:proofErr w:type="spellEnd"/>
            <w:r>
              <w:rPr>
                <w:rFonts w:asciiTheme="majorHAnsi" w:eastAsia="Arial" w:hAnsiTheme="majorHAnsi" w:cs="Arial"/>
                <w:b/>
                <w:color w:val="000000"/>
                <w:sz w:val="20"/>
                <w:szCs w:val="20"/>
              </w:rPr>
              <w:t xml:space="preserve"> SST</w:t>
            </w:r>
          </w:p>
        </w:tc>
        <w:tc>
          <w:tcPr>
            <w:tcW w:w="992" w:type="dxa"/>
          </w:tcPr>
          <w:p w:rsidR="00C640C1" w:rsidRPr="0037323E" w:rsidRDefault="00C640C1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b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b/>
                <w:color w:val="000000"/>
                <w:sz w:val="20"/>
                <w:szCs w:val="20"/>
              </w:rPr>
              <w:t>0.0007</w:t>
            </w:r>
          </w:p>
        </w:tc>
        <w:tc>
          <w:tcPr>
            <w:tcW w:w="1022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b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b/>
                <w:color w:val="000000"/>
                <w:sz w:val="20"/>
                <w:szCs w:val="20"/>
              </w:rPr>
              <w:t>0.0115</w:t>
            </w:r>
          </w:p>
        </w:tc>
        <w:tc>
          <w:tcPr>
            <w:tcW w:w="1022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b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b/>
                <w:color w:val="000000"/>
                <w:sz w:val="20"/>
                <w:szCs w:val="20"/>
              </w:rPr>
              <w:t>0.0063</w:t>
            </w:r>
          </w:p>
        </w:tc>
        <w:tc>
          <w:tcPr>
            <w:tcW w:w="1021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021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021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021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021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021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021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0.9345</w:t>
            </w:r>
          </w:p>
        </w:tc>
        <w:tc>
          <w:tcPr>
            <w:tcW w:w="1008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1.000</w:t>
            </w:r>
          </w:p>
        </w:tc>
      </w:tr>
      <w:tr w:rsidR="00C640C1" w:rsidRPr="0037323E" w:rsidTr="0037323E">
        <w:trPr>
          <w:trHeight w:val="397"/>
        </w:trPr>
        <w:tc>
          <w:tcPr>
            <w:tcW w:w="988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b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b/>
                <w:color w:val="000000"/>
                <w:sz w:val="20"/>
                <w:szCs w:val="20"/>
              </w:rPr>
              <w:t>min SST</w:t>
            </w:r>
          </w:p>
        </w:tc>
        <w:tc>
          <w:tcPr>
            <w:tcW w:w="992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0.9458</w:t>
            </w:r>
          </w:p>
        </w:tc>
        <w:tc>
          <w:tcPr>
            <w:tcW w:w="1086" w:type="dxa"/>
          </w:tcPr>
          <w:p w:rsidR="00C640C1" w:rsidRPr="0037323E" w:rsidRDefault="00C640C1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0.7069</w:t>
            </w:r>
          </w:p>
        </w:tc>
        <w:tc>
          <w:tcPr>
            <w:tcW w:w="1022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b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b/>
                <w:color w:val="000000"/>
                <w:sz w:val="20"/>
                <w:szCs w:val="20"/>
              </w:rPr>
              <w:t>0.0022</w:t>
            </w:r>
          </w:p>
        </w:tc>
        <w:tc>
          <w:tcPr>
            <w:tcW w:w="1021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021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021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021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021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021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021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008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1.000</w:t>
            </w:r>
          </w:p>
        </w:tc>
      </w:tr>
      <w:tr w:rsidR="00C640C1" w:rsidRPr="0037323E" w:rsidTr="0037323E">
        <w:trPr>
          <w:trHeight w:val="397"/>
        </w:trPr>
        <w:tc>
          <w:tcPr>
            <w:tcW w:w="988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b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b/>
                <w:color w:val="000000"/>
                <w:sz w:val="20"/>
                <w:szCs w:val="20"/>
              </w:rPr>
              <w:t>max SST</w:t>
            </w:r>
          </w:p>
        </w:tc>
        <w:tc>
          <w:tcPr>
            <w:tcW w:w="992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0.8980</w:t>
            </w:r>
          </w:p>
        </w:tc>
        <w:tc>
          <w:tcPr>
            <w:tcW w:w="1086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0.7303</w:t>
            </w:r>
          </w:p>
        </w:tc>
        <w:tc>
          <w:tcPr>
            <w:tcW w:w="1022" w:type="dxa"/>
          </w:tcPr>
          <w:p w:rsidR="00C640C1" w:rsidRPr="0037323E" w:rsidRDefault="00C640C1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021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021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021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021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021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0.6558</w:t>
            </w:r>
          </w:p>
        </w:tc>
        <w:tc>
          <w:tcPr>
            <w:tcW w:w="1021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021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0.4905</w:t>
            </w:r>
          </w:p>
        </w:tc>
        <w:tc>
          <w:tcPr>
            <w:tcW w:w="1008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1.000</w:t>
            </w:r>
          </w:p>
        </w:tc>
      </w:tr>
      <w:tr w:rsidR="00C640C1" w:rsidRPr="0037323E" w:rsidTr="0037323E">
        <w:trPr>
          <w:trHeight w:val="397"/>
        </w:trPr>
        <w:tc>
          <w:tcPr>
            <w:tcW w:w="988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b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b/>
                <w:color w:val="000000"/>
                <w:sz w:val="20"/>
                <w:szCs w:val="20"/>
              </w:rPr>
              <w:t>c-</w:t>
            </w:r>
            <w:proofErr w:type="spellStart"/>
            <w:r w:rsidRPr="0037323E">
              <w:rPr>
                <w:rFonts w:asciiTheme="majorHAnsi" w:eastAsia="Arial" w:hAnsiTheme="majorHAnsi" w:cs="Arial"/>
                <w:b/>
                <w:color w:val="000000"/>
                <w:sz w:val="20"/>
                <w:szCs w:val="20"/>
              </w:rPr>
              <w:t>var</w:t>
            </w:r>
            <w:proofErr w:type="spellEnd"/>
            <w:r w:rsidRPr="0037323E">
              <w:rPr>
                <w:rFonts w:asciiTheme="majorHAnsi" w:eastAsia="Arial" w:hAnsiTheme="majorHAnsi" w:cs="Arial"/>
                <w:b/>
                <w:color w:val="000000"/>
                <w:sz w:val="20"/>
                <w:szCs w:val="20"/>
              </w:rPr>
              <w:t xml:space="preserve"> SST</w:t>
            </w:r>
          </w:p>
        </w:tc>
        <w:tc>
          <w:tcPr>
            <w:tcW w:w="992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-0.9113</w:t>
            </w:r>
          </w:p>
        </w:tc>
        <w:tc>
          <w:tcPr>
            <w:tcW w:w="1086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-0.9298</w:t>
            </w:r>
          </w:p>
        </w:tc>
        <w:tc>
          <w:tcPr>
            <w:tcW w:w="1022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-0.6880</w:t>
            </w:r>
          </w:p>
        </w:tc>
        <w:tc>
          <w:tcPr>
            <w:tcW w:w="1022" w:type="dxa"/>
          </w:tcPr>
          <w:p w:rsidR="00C640C1" w:rsidRPr="0037323E" w:rsidRDefault="00C640C1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021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021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021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021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021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021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008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1.000</w:t>
            </w:r>
          </w:p>
        </w:tc>
      </w:tr>
      <w:tr w:rsidR="00C640C1" w:rsidRPr="0037323E" w:rsidTr="0037323E">
        <w:trPr>
          <w:trHeight w:val="397"/>
        </w:trPr>
        <w:tc>
          <w:tcPr>
            <w:tcW w:w="988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b/>
                <w:color w:val="000000"/>
                <w:sz w:val="20"/>
                <w:szCs w:val="20"/>
              </w:rPr>
            </w:pPr>
            <w:proofErr w:type="spellStart"/>
            <w:r w:rsidRPr="0037323E">
              <w:rPr>
                <w:rFonts w:asciiTheme="majorHAnsi" w:eastAsia="Arial" w:hAnsiTheme="majorHAnsi" w:cs="Arial"/>
                <w:b/>
                <w:color w:val="000000"/>
                <w:sz w:val="20"/>
                <w:szCs w:val="20"/>
              </w:rPr>
              <w:t>avg</w:t>
            </w:r>
            <w:proofErr w:type="spellEnd"/>
          </w:p>
          <w:p w:rsidR="00C640C1" w:rsidRPr="0037323E" w:rsidRDefault="00DB6C42" w:rsidP="0037323E">
            <w:pPr>
              <w:rPr>
                <w:rFonts w:asciiTheme="majorHAnsi" w:eastAsia="Arial" w:hAnsiTheme="majorHAnsi" w:cs="Arial"/>
                <w:b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b/>
                <w:color w:val="000000"/>
                <w:sz w:val="20"/>
                <w:szCs w:val="20"/>
              </w:rPr>
              <w:t>Sal</w:t>
            </w:r>
          </w:p>
        </w:tc>
        <w:tc>
          <w:tcPr>
            <w:tcW w:w="992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0.4304</w:t>
            </w:r>
          </w:p>
        </w:tc>
        <w:tc>
          <w:tcPr>
            <w:tcW w:w="1086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0.6495</w:t>
            </w:r>
          </w:p>
        </w:tc>
        <w:tc>
          <w:tcPr>
            <w:tcW w:w="1022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0.0920</w:t>
            </w:r>
          </w:p>
        </w:tc>
        <w:tc>
          <w:tcPr>
            <w:tcW w:w="1022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-0.5206</w:t>
            </w:r>
          </w:p>
        </w:tc>
        <w:tc>
          <w:tcPr>
            <w:tcW w:w="1021" w:type="dxa"/>
          </w:tcPr>
          <w:p w:rsidR="00C640C1" w:rsidRPr="0037323E" w:rsidRDefault="00C640C1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b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b/>
                <w:color w:val="000000"/>
                <w:sz w:val="20"/>
                <w:szCs w:val="20"/>
              </w:rPr>
              <w:t>0.0036</w:t>
            </w:r>
          </w:p>
        </w:tc>
        <w:tc>
          <w:tcPr>
            <w:tcW w:w="1021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b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b/>
                <w:color w:val="000000"/>
                <w:sz w:val="20"/>
                <w:szCs w:val="20"/>
              </w:rPr>
              <w:t>0.0001</w:t>
            </w:r>
          </w:p>
        </w:tc>
        <w:tc>
          <w:tcPr>
            <w:tcW w:w="1021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021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021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021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008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1.000</w:t>
            </w:r>
          </w:p>
        </w:tc>
      </w:tr>
      <w:tr w:rsidR="00C640C1" w:rsidRPr="0037323E" w:rsidTr="0037323E">
        <w:trPr>
          <w:trHeight w:val="397"/>
        </w:trPr>
        <w:tc>
          <w:tcPr>
            <w:tcW w:w="988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b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b/>
                <w:color w:val="000000"/>
                <w:sz w:val="20"/>
                <w:szCs w:val="20"/>
              </w:rPr>
              <w:t>min</w:t>
            </w:r>
          </w:p>
          <w:p w:rsidR="00C640C1" w:rsidRPr="0037323E" w:rsidRDefault="00DB6C42" w:rsidP="0037323E">
            <w:pPr>
              <w:rPr>
                <w:rFonts w:asciiTheme="majorHAnsi" w:eastAsia="Arial" w:hAnsiTheme="majorHAnsi" w:cs="Arial"/>
                <w:b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b/>
                <w:color w:val="000000"/>
                <w:sz w:val="20"/>
                <w:szCs w:val="20"/>
              </w:rPr>
              <w:t>Sal</w:t>
            </w:r>
          </w:p>
        </w:tc>
        <w:tc>
          <w:tcPr>
            <w:tcW w:w="992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0.3314</w:t>
            </w:r>
          </w:p>
        </w:tc>
        <w:tc>
          <w:tcPr>
            <w:tcW w:w="1086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0.5527</w:t>
            </w:r>
          </w:p>
        </w:tc>
        <w:tc>
          <w:tcPr>
            <w:tcW w:w="1022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0.0143</w:t>
            </w:r>
          </w:p>
        </w:tc>
        <w:tc>
          <w:tcPr>
            <w:tcW w:w="1022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-0.4684</w:t>
            </w:r>
          </w:p>
        </w:tc>
        <w:tc>
          <w:tcPr>
            <w:tcW w:w="1021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0.9216</w:t>
            </w:r>
          </w:p>
        </w:tc>
        <w:tc>
          <w:tcPr>
            <w:tcW w:w="1021" w:type="dxa"/>
          </w:tcPr>
          <w:p w:rsidR="00C640C1" w:rsidRPr="0037323E" w:rsidRDefault="00C640C1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0.2253</w:t>
            </w:r>
          </w:p>
        </w:tc>
        <w:tc>
          <w:tcPr>
            <w:tcW w:w="1021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0.2170</w:t>
            </w:r>
          </w:p>
        </w:tc>
        <w:tc>
          <w:tcPr>
            <w:tcW w:w="1021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021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021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008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1.000</w:t>
            </w:r>
          </w:p>
        </w:tc>
      </w:tr>
      <w:tr w:rsidR="00C640C1" w:rsidRPr="0037323E" w:rsidTr="0037323E">
        <w:trPr>
          <w:trHeight w:val="397"/>
        </w:trPr>
        <w:tc>
          <w:tcPr>
            <w:tcW w:w="988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b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b/>
                <w:color w:val="000000"/>
                <w:sz w:val="20"/>
                <w:szCs w:val="20"/>
              </w:rPr>
              <w:t>max</w:t>
            </w:r>
          </w:p>
          <w:p w:rsidR="00C640C1" w:rsidRPr="0037323E" w:rsidRDefault="00DB6C42" w:rsidP="0037323E">
            <w:pPr>
              <w:rPr>
                <w:rFonts w:asciiTheme="majorHAnsi" w:eastAsia="Arial" w:hAnsiTheme="majorHAnsi" w:cs="Arial"/>
                <w:b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b/>
                <w:color w:val="000000"/>
                <w:sz w:val="20"/>
                <w:szCs w:val="20"/>
              </w:rPr>
              <w:t>Sal</w:t>
            </w:r>
          </w:p>
        </w:tc>
        <w:tc>
          <w:tcPr>
            <w:tcW w:w="992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0.5042</w:t>
            </w:r>
          </w:p>
        </w:tc>
        <w:tc>
          <w:tcPr>
            <w:tcW w:w="1086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0.6852</w:t>
            </w:r>
          </w:p>
        </w:tc>
        <w:tc>
          <w:tcPr>
            <w:tcW w:w="1022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0.2104</w:t>
            </w:r>
          </w:p>
        </w:tc>
        <w:tc>
          <w:tcPr>
            <w:tcW w:w="1022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-0.5254</w:t>
            </w:r>
          </w:p>
        </w:tc>
        <w:tc>
          <w:tcPr>
            <w:tcW w:w="1021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0.9623</w:t>
            </w:r>
          </w:p>
        </w:tc>
        <w:tc>
          <w:tcPr>
            <w:tcW w:w="1021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0.7955</w:t>
            </w:r>
          </w:p>
        </w:tc>
        <w:tc>
          <w:tcPr>
            <w:tcW w:w="1021" w:type="dxa"/>
          </w:tcPr>
          <w:p w:rsidR="00C640C1" w:rsidRPr="0037323E" w:rsidRDefault="00C640C1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021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021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021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008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1.000</w:t>
            </w:r>
          </w:p>
        </w:tc>
      </w:tr>
      <w:tr w:rsidR="00C640C1" w:rsidRPr="0037323E" w:rsidTr="0037323E">
        <w:trPr>
          <w:trHeight w:val="397"/>
        </w:trPr>
        <w:tc>
          <w:tcPr>
            <w:tcW w:w="988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b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b/>
                <w:color w:val="000000"/>
                <w:sz w:val="20"/>
                <w:szCs w:val="20"/>
              </w:rPr>
              <w:t>c-</w:t>
            </w:r>
            <w:proofErr w:type="spellStart"/>
            <w:r w:rsidRPr="0037323E">
              <w:rPr>
                <w:rFonts w:asciiTheme="majorHAnsi" w:eastAsia="Arial" w:hAnsiTheme="majorHAnsi" w:cs="Arial"/>
                <w:b/>
                <w:color w:val="000000"/>
                <w:sz w:val="20"/>
                <w:szCs w:val="20"/>
              </w:rPr>
              <w:t>var</w:t>
            </w:r>
            <w:proofErr w:type="spellEnd"/>
          </w:p>
          <w:p w:rsidR="00C640C1" w:rsidRPr="0037323E" w:rsidRDefault="00DB6C42" w:rsidP="0037323E">
            <w:pPr>
              <w:rPr>
                <w:rFonts w:asciiTheme="majorHAnsi" w:eastAsia="Arial" w:hAnsiTheme="majorHAnsi" w:cs="Arial"/>
                <w:b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b/>
                <w:color w:val="000000"/>
                <w:sz w:val="20"/>
                <w:szCs w:val="20"/>
              </w:rPr>
              <w:t>Sal</w:t>
            </w:r>
          </w:p>
        </w:tc>
        <w:tc>
          <w:tcPr>
            <w:tcW w:w="992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-0.1020</w:t>
            </w:r>
          </w:p>
        </w:tc>
        <w:tc>
          <w:tcPr>
            <w:tcW w:w="1086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-0.2441</w:t>
            </w:r>
          </w:p>
        </w:tc>
        <w:tc>
          <w:tcPr>
            <w:tcW w:w="1022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0.0806</w:t>
            </w:r>
          </w:p>
        </w:tc>
        <w:tc>
          <w:tcPr>
            <w:tcW w:w="1022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0.2587</w:t>
            </w:r>
          </w:p>
        </w:tc>
        <w:tc>
          <w:tcPr>
            <w:tcW w:w="1021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-0.5083</w:t>
            </w:r>
          </w:p>
        </w:tc>
        <w:tc>
          <w:tcPr>
            <w:tcW w:w="1021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-0.7973</w:t>
            </w:r>
          </w:p>
        </w:tc>
        <w:tc>
          <w:tcPr>
            <w:tcW w:w="1021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-0.2811</w:t>
            </w:r>
          </w:p>
        </w:tc>
        <w:tc>
          <w:tcPr>
            <w:tcW w:w="1021" w:type="dxa"/>
          </w:tcPr>
          <w:p w:rsidR="00C640C1" w:rsidRPr="0037323E" w:rsidRDefault="00C640C1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021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021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008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1.000</w:t>
            </w:r>
          </w:p>
        </w:tc>
      </w:tr>
      <w:tr w:rsidR="00C640C1" w:rsidRPr="0037323E" w:rsidTr="0037323E">
        <w:trPr>
          <w:trHeight w:val="397"/>
        </w:trPr>
        <w:tc>
          <w:tcPr>
            <w:tcW w:w="988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b/>
                <w:color w:val="000000"/>
                <w:sz w:val="20"/>
                <w:szCs w:val="20"/>
              </w:rPr>
            </w:pPr>
            <w:proofErr w:type="spellStart"/>
            <w:r w:rsidRPr="0037323E">
              <w:rPr>
                <w:rFonts w:asciiTheme="majorHAnsi" w:eastAsia="Arial" w:hAnsiTheme="majorHAnsi" w:cs="Arial"/>
                <w:b/>
                <w:color w:val="000000"/>
                <w:sz w:val="20"/>
                <w:szCs w:val="20"/>
              </w:rPr>
              <w:t>avg</w:t>
            </w:r>
            <w:proofErr w:type="spellEnd"/>
            <w:r w:rsidRPr="0037323E">
              <w:rPr>
                <w:rFonts w:asciiTheme="majorHAnsi" w:eastAsia="Arial" w:hAnsiTheme="majorHAnsi" w:cs="Arial"/>
                <w:b/>
                <w:color w:val="000000"/>
                <w:sz w:val="20"/>
                <w:szCs w:val="20"/>
              </w:rPr>
              <w:t xml:space="preserve"> CDOM</w:t>
            </w:r>
          </w:p>
        </w:tc>
        <w:tc>
          <w:tcPr>
            <w:tcW w:w="992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0.6182</w:t>
            </w:r>
          </w:p>
        </w:tc>
        <w:tc>
          <w:tcPr>
            <w:tcW w:w="1086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0.4575</w:t>
            </w:r>
          </w:p>
        </w:tc>
        <w:tc>
          <w:tcPr>
            <w:tcW w:w="1022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0.7352</w:t>
            </w:r>
          </w:p>
        </w:tc>
        <w:tc>
          <w:tcPr>
            <w:tcW w:w="1022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-0.5643</w:t>
            </w:r>
          </w:p>
        </w:tc>
        <w:tc>
          <w:tcPr>
            <w:tcW w:w="1021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0.0334</w:t>
            </w:r>
          </w:p>
        </w:tc>
        <w:tc>
          <w:tcPr>
            <w:tcW w:w="1021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0.0281</w:t>
            </w:r>
          </w:p>
        </w:tc>
        <w:tc>
          <w:tcPr>
            <w:tcW w:w="1021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0.1176</w:t>
            </w:r>
          </w:p>
        </w:tc>
        <w:tc>
          <w:tcPr>
            <w:tcW w:w="1021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0.0143</w:t>
            </w:r>
          </w:p>
        </w:tc>
        <w:tc>
          <w:tcPr>
            <w:tcW w:w="1021" w:type="dxa"/>
          </w:tcPr>
          <w:p w:rsidR="00C640C1" w:rsidRPr="0037323E" w:rsidRDefault="00C640C1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0.0955</w:t>
            </w:r>
          </w:p>
        </w:tc>
        <w:tc>
          <w:tcPr>
            <w:tcW w:w="1021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0.0660</w:t>
            </w:r>
          </w:p>
        </w:tc>
        <w:tc>
          <w:tcPr>
            <w:tcW w:w="1008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1.000</w:t>
            </w:r>
          </w:p>
        </w:tc>
      </w:tr>
      <w:tr w:rsidR="00C640C1" w:rsidRPr="0037323E" w:rsidTr="0037323E">
        <w:trPr>
          <w:trHeight w:val="397"/>
        </w:trPr>
        <w:tc>
          <w:tcPr>
            <w:tcW w:w="988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b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b/>
                <w:color w:val="000000"/>
                <w:sz w:val="20"/>
                <w:szCs w:val="20"/>
              </w:rPr>
              <w:t>min CDOM</w:t>
            </w:r>
          </w:p>
        </w:tc>
        <w:tc>
          <w:tcPr>
            <w:tcW w:w="992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0.2333</w:t>
            </w:r>
          </w:p>
        </w:tc>
        <w:tc>
          <w:tcPr>
            <w:tcW w:w="1086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0.0826</w:t>
            </w:r>
          </w:p>
        </w:tc>
        <w:tc>
          <w:tcPr>
            <w:tcW w:w="1022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0.4088</w:t>
            </w:r>
          </w:p>
        </w:tc>
        <w:tc>
          <w:tcPr>
            <w:tcW w:w="1022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-0.1635</w:t>
            </w:r>
          </w:p>
        </w:tc>
        <w:tc>
          <w:tcPr>
            <w:tcW w:w="1021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-0.0777</w:t>
            </w:r>
          </w:p>
        </w:tc>
        <w:tc>
          <w:tcPr>
            <w:tcW w:w="1021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-0.0289</w:t>
            </w:r>
          </w:p>
        </w:tc>
        <w:tc>
          <w:tcPr>
            <w:tcW w:w="1021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-0.0291</w:t>
            </w:r>
          </w:p>
        </w:tc>
        <w:tc>
          <w:tcPr>
            <w:tcW w:w="1021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-0.0301</w:t>
            </w:r>
          </w:p>
        </w:tc>
        <w:tc>
          <w:tcPr>
            <w:tcW w:w="1021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0.8332</w:t>
            </w:r>
          </w:p>
        </w:tc>
        <w:tc>
          <w:tcPr>
            <w:tcW w:w="1021" w:type="dxa"/>
          </w:tcPr>
          <w:p w:rsidR="00C640C1" w:rsidRPr="0037323E" w:rsidRDefault="00C640C1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008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0.3374</w:t>
            </w:r>
          </w:p>
        </w:tc>
      </w:tr>
      <w:tr w:rsidR="00C640C1" w:rsidRPr="0037323E" w:rsidTr="0037323E">
        <w:trPr>
          <w:trHeight w:val="397"/>
        </w:trPr>
        <w:tc>
          <w:tcPr>
            <w:tcW w:w="988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b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b/>
                <w:color w:val="000000"/>
                <w:sz w:val="20"/>
                <w:szCs w:val="20"/>
              </w:rPr>
              <w:t>max CDOM</w:t>
            </w:r>
          </w:p>
        </w:tc>
        <w:tc>
          <w:tcPr>
            <w:tcW w:w="992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0.7111</w:t>
            </w:r>
          </w:p>
        </w:tc>
        <w:tc>
          <w:tcPr>
            <w:tcW w:w="1086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0.5432</w:t>
            </w:r>
          </w:p>
        </w:tc>
        <w:tc>
          <w:tcPr>
            <w:tcW w:w="1022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0.7533</w:t>
            </w:r>
          </w:p>
        </w:tc>
        <w:tc>
          <w:tcPr>
            <w:tcW w:w="1022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-0.6813</w:t>
            </w:r>
          </w:p>
        </w:tc>
        <w:tc>
          <w:tcPr>
            <w:tcW w:w="1021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-0.0092</w:t>
            </w:r>
          </w:p>
        </w:tc>
        <w:tc>
          <w:tcPr>
            <w:tcW w:w="1021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-0.1215</w:t>
            </w:r>
          </w:p>
        </w:tc>
        <w:tc>
          <w:tcPr>
            <w:tcW w:w="1021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0.1278</w:t>
            </w:r>
          </w:p>
        </w:tc>
        <w:tc>
          <w:tcPr>
            <w:tcW w:w="1021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0.2635</w:t>
            </w:r>
          </w:p>
        </w:tc>
        <w:tc>
          <w:tcPr>
            <w:tcW w:w="1021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0.8470</w:t>
            </w:r>
          </w:p>
        </w:tc>
        <w:tc>
          <w:tcPr>
            <w:tcW w:w="1021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0.5217</w:t>
            </w:r>
          </w:p>
        </w:tc>
        <w:tc>
          <w:tcPr>
            <w:tcW w:w="1021" w:type="dxa"/>
          </w:tcPr>
          <w:p w:rsidR="00C640C1" w:rsidRPr="0037323E" w:rsidRDefault="00C640C1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1.000</w:t>
            </w:r>
          </w:p>
        </w:tc>
      </w:tr>
      <w:tr w:rsidR="00C640C1" w:rsidRPr="0037323E" w:rsidTr="0037323E">
        <w:trPr>
          <w:trHeight w:val="397"/>
        </w:trPr>
        <w:tc>
          <w:tcPr>
            <w:tcW w:w="988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b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b/>
                <w:color w:val="000000"/>
                <w:sz w:val="20"/>
                <w:szCs w:val="20"/>
              </w:rPr>
              <w:t>c-</w:t>
            </w:r>
            <w:proofErr w:type="spellStart"/>
            <w:r w:rsidRPr="0037323E">
              <w:rPr>
                <w:rFonts w:asciiTheme="majorHAnsi" w:eastAsia="Arial" w:hAnsiTheme="majorHAnsi" w:cs="Arial"/>
                <w:b/>
                <w:color w:val="000000"/>
                <w:sz w:val="20"/>
                <w:szCs w:val="20"/>
              </w:rPr>
              <w:t>var</w:t>
            </w:r>
            <w:proofErr w:type="spellEnd"/>
            <w:r w:rsidRPr="0037323E">
              <w:rPr>
                <w:rFonts w:asciiTheme="majorHAnsi" w:eastAsia="Arial" w:hAnsiTheme="majorHAnsi" w:cs="Arial"/>
                <w:b/>
                <w:color w:val="000000"/>
                <w:sz w:val="20"/>
                <w:szCs w:val="20"/>
              </w:rPr>
              <w:t xml:space="preserve"> CDOM</w:t>
            </w:r>
          </w:p>
        </w:tc>
        <w:tc>
          <w:tcPr>
            <w:tcW w:w="992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0.0472</w:t>
            </w:r>
          </w:p>
        </w:tc>
        <w:tc>
          <w:tcPr>
            <w:tcW w:w="1086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0.0389</w:t>
            </w:r>
          </w:p>
        </w:tc>
        <w:tc>
          <w:tcPr>
            <w:tcW w:w="1022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-0.0386</w:t>
            </w:r>
          </w:p>
        </w:tc>
        <w:tc>
          <w:tcPr>
            <w:tcW w:w="1022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0.0146</w:t>
            </w:r>
          </w:p>
        </w:tc>
        <w:tc>
          <w:tcPr>
            <w:tcW w:w="1021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0.03627</w:t>
            </w:r>
          </w:p>
        </w:tc>
        <w:tc>
          <w:tcPr>
            <w:tcW w:w="1021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-0.0654</w:t>
            </w:r>
          </w:p>
        </w:tc>
        <w:tc>
          <w:tcPr>
            <w:tcW w:w="1021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0.0599</w:t>
            </w:r>
          </w:p>
        </w:tc>
        <w:tc>
          <w:tcPr>
            <w:tcW w:w="1021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0.1524</w:t>
            </w:r>
          </w:p>
        </w:tc>
        <w:tc>
          <w:tcPr>
            <w:tcW w:w="1021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-0.5164</w:t>
            </w:r>
          </w:p>
        </w:tc>
        <w:tc>
          <w:tcPr>
            <w:tcW w:w="1021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-0.7747</w:t>
            </w:r>
          </w:p>
        </w:tc>
        <w:tc>
          <w:tcPr>
            <w:tcW w:w="1021" w:type="dxa"/>
          </w:tcPr>
          <w:p w:rsidR="00C640C1" w:rsidRPr="0037323E" w:rsidRDefault="00DB6C42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  <w:r w:rsidRPr="0037323E"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  <w:t>-0.1730</w:t>
            </w:r>
          </w:p>
        </w:tc>
        <w:tc>
          <w:tcPr>
            <w:tcW w:w="1008" w:type="dxa"/>
          </w:tcPr>
          <w:p w:rsidR="00C640C1" w:rsidRPr="0037323E" w:rsidRDefault="00C640C1" w:rsidP="0037323E">
            <w:pPr>
              <w:rPr>
                <w:rFonts w:asciiTheme="majorHAnsi" w:eastAsia="Arial" w:hAnsiTheme="majorHAnsi" w:cs="Arial"/>
                <w:color w:val="000000"/>
                <w:sz w:val="20"/>
                <w:szCs w:val="20"/>
              </w:rPr>
            </w:pPr>
          </w:p>
        </w:tc>
      </w:tr>
    </w:tbl>
    <w:p w:rsidR="00C640C1" w:rsidRDefault="00DB6C42">
      <w:pPr>
        <w:spacing w:after="0" w:line="240" w:lineRule="auto"/>
        <w:rPr>
          <w:rFonts w:ascii="Arial" w:eastAsia="Arial" w:hAnsi="Arial" w:cs="Arial"/>
          <w:sz w:val="18"/>
          <w:szCs w:val="18"/>
        </w:rPr>
        <w:sectPr w:rsidR="00C640C1">
          <w:pgSz w:w="16838" w:h="11906" w:orient="landscape"/>
          <w:pgMar w:top="1440" w:right="1440" w:bottom="1440" w:left="1440" w:header="708" w:footer="708" w:gutter="0"/>
          <w:pgNumType w:start="1"/>
          <w:cols w:space="720"/>
        </w:sectPr>
      </w:pPr>
      <w:bookmarkStart w:id="1" w:name="_gjdgxs" w:colFirst="0" w:colLast="0"/>
      <w:bookmarkEnd w:id="1"/>
      <w:proofErr w:type="spellStart"/>
      <w:r>
        <w:rPr>
          <w:sz w:val="18"/>
          <w:szCs w:val="18"/>
        </w:rPr>
        <w:t>avg</w:t>
      </w:r>
      <w:proofErr w:type="spellEnd"/>
      <w:r>
        <w:rPr>
          <w:sz w:val="18"/>
          <w:szCs w:val="18"/>
        </w:rPr>
        <w:t xml:space="preserve"> SST = average sea surface temperature (in degrees Celsius); min SST = minimum sea surface temperature detected in a single year (in degrees Celsius); max SST = maximum sea surface temperature detected in a single year (in degrees Celsius); c-</w:t>
      </w:r>
      <w:proofErr w:type="spellStart"/>
      <w:r>
        <w:rPr>
          <w:sz w:val="18"/>
          <w:szCs w:val="18"/>
        </w:rPr>
        <w:t>var</w:t>
      </w:r>
      <w:proofErr w:type="spellEnd"/>
      <w:r>
        <w:rPr>
          <w:sz w:val="18"/>
          <w:szCs w:val="18"/>
        </w:rPr>
        <w:t xml:space="preserve"> SST = coefficient of variation of sea surface temperature detected in a single year; </w:t>
      </w:r>
      <w:proofErr w:type="spellStart"/>
      <w:r>
        <w:rPr>
          <w:sz w:val="18"/>
          <w:szCs w:val="18"/>
        </w:rPr>
        <w:t>avg</w:t>
      </w:r>
      <w:proofErr w:type="spellEnd"/>
      <w:r>
        <w:rPr>
          <w:sz w:val="18"/>
          <w:szCs w:val="18"/>
        </w:rPr>
        <w:t xml:space="preserve"> Sal = average salinity (in </w:t>
      </w:r>
      <w:proofErr w:type="spellStart"/>
      <w:r>
        <w:rPr>
          <w:sz w:val="18"/>
          <w:szCs w:val="18"/>
        </w:rPr>
        <w:t>psu</w:t>
      </w:r>
      <w:proofErr w:type="spellEnd"/>
      <w:r>
        <w:rPr>
          <w:sz w:val="18"/>
          <w:szCs w:val="18"/>
        </w:rPr>
        <w:t xml:space="preserve">); min Sal = minimum salinity detected in a single year (in </w:t>
      </w:r>
      <w:proofErr w:type="spellStart"/>
      <w:r>
        <w:rPr>
          <w:sz w:val="18"/>
          <w:szCs w:val="18"/>
        </w:rPr>
        <w:t>psu</w:t>
      </w:r>
      <w:proofErr w:type="spellEnd"/>
      <w:r>
        <w:rPr>
          <w:sz w:val="18"/>
          <w:szCs w:val="18"/>
        </w:rPr>
        <w:t xml:space="preserve">); max Sal = maximum salinity detected in a single year (in </w:t>
      </w:r>
      <w:proofErr w:type="spellStart"/>
      <w:r>
        <w:rPr>
          <w:sz w:val="18"/>
          <w:szCs w:val="18"/>
        </w:rPr>
        <w:t>psu</w:t>
      </w:r>
      <w:proofErr w:type="spellEnd"/>
      <w:r>
        <w:rPr>
          <w:sz w:val="18"/>
          <w:szCs w:val="18"/>
        </w:rPr>
        <w:t>); c-</w:t>
      </w:r>
      <w:proofErr w:type="spellStart"/>
      <w:r>
        <w:rPr>
          <w:sz w:val="18"/>
          <w:szCs w:val="18"/>
        </w:rPr>
        <w:t>var</w:t>
      </w:r>
      <w:proofErr w:type="spellEnd"/>
      <w:r>
        <w:rPr>
          <w:sz w:val="18"/>
          <w:szCs w:val="18"/>
        </w:rPr>
        <w:t xml:space="preserve"> SST = coefficient of variation of salinity; </w:t>
      </w:r>
      <w:proofErr w:type="spellStart"/>
      <w:r>
        <w:rPr>
          <w:sz w:val="18"/>
          <w:szCs w:val="18"/>
        </w:rPr>
        <w:t>avg</w:t>
      </w:r>
      <w:proofErr w:type="spellEnd"/>
      <w:r>
        <w:rPr>
          <w:sz w:val="18"/>
          <w:szCs w:val="18"/>
        </w:rPr>
        <w:t xml:space="preserve"> CDOM = average </w:t>
      </w:r>
      <w:proofErr w:type="spellStart"/>
      <w:r>
        <w:rPr>
          <w:sz w:val="18"/>
          <w:szCs w:val="18"/>
        </w:rPr>
        <w:t>chromophoric</w:t>
      </w:r>
      <w:proofErr w:type="spellEnd"/>
      <w:r>
        <w:rPr>
          <w:sz w:val="18"/>
          <w:szCs w:val="18"/>
        </w:rPr>
        <w:t xml:space="preserve"> dissolved organic material (absorbance at 412 nm); min CDOM = minimum </w:t>
      </w:r>
      <w:proofErr w:type="spellStart"/>
      <w:r>
        <w:rPr>
          <w:sz w:val="18"/>
          <w:szCs w:val="18"/>
        </w:rPr>
        <w:t>chromophoric</w:t>
      </w:r>
      <w:proofErr w:type="spellEnd"/>
      <w:r>
        <w:rPr>
          <w:sz w:val="18"/>
          <w:szCs w:val="18"/>
        </w:rPr>
        <w:t xml:space="preserve"> dissolved organic material (absorbance at 412 nm); max CDOM = maximum </w:t>
      </w:r>
      <w:proofErr w:type="spellStart"/>
      <w:r>
        <w:rPr>
          <w:sz w:val="18"/>
          <w:szCs w:val="18"/>
        </w:rPr>
        <w:t>chromophoric</w:t>
      </w:r>
      <w:proofErr w:type="spellEnd"/>
      <w:r>
        <w:rPr>
          <w:sz w:val="18"/>
          <w:szCs w:val="18"/>
        </w:rPr>
        <w:t xml:space="preserve"> dissolved organic material (absorbance at 412 nm); c-</w:t>
      </w:r>
      <w:proofErr w:type="spellStart"/>
      <w:r>
        <w:rPr>
          <w:sz w:val="18"/>
          <w:szCs w:val="18"/>
        </w:rPr>
        <w:t>var</w:t>
      </w:r>
      <w:proofErr w:type="spellEnd"/>
      <w:r>
        <w:rPr>
          <w:sz w:val="18"/>
          <w:szCs w:val="18"/>
        </w:rPr>
        <w:t xml:space="preserve"> CDOM = coefficient of variation of </w:t>
      </w:r>
      <w:proofErr w:type="spellStart"/>
      <w:r>
        <w:rPr>
          <w:sz w:val="18"/>
          <w:szCs w:val="18"/>
        </w:rPr>
        <w:t>chromophoric</w:t>
      </w:r>
      <w:proofErr w:type="spellEnd"/>
      <w:r>
        <w:rPr>
          <w:sz w:val="18"/>
          <w:szCs w:val="18"/>
        </w:rPr>
        <w:t xml:space="preserve"> dissolved organic material in a single year.</w:t>
      </w:r>
    </w:p>
    <w:p w:rsidR="00C640C1" w:rsidRDefault="00DB6C42">
      <w:pPr>
        <w:spacing w:after="120"/>
      </w:pPr>
      <w:r>
        <w:rPr>
          <w:b/>
        </w:rPr>
        <w:lastRenderedPageBreak/>
        <w:t>Table S2A</w:t>
      </w:r>
      <w:r>
        <w:t xml:space="preserve"> Pairwise comparison of the within-locality </w:t>
      </w:r>
      <w:r w:rsidR="0037323E">
        <w:rPr>
          <w:i/>
        </w:rPr>
        <w:t>H</w:t>
      </w:r>
      <w:r w:rsidR="0037323E" w:rsidRPr="0037323E">
        <w:rPr>
          <w:i/>
          <w:vertAlign w:val="subscript"/>
        </w:rPr>
        <w:t>E</w:t>
      </w:r>
      <w:r>
        <w:rPr>
          <w:i/>
        </w:rPr>
        <w:t xml:space="preserve"> </w:t>
      </w:r>
      <w:r>
        <w:t>(in brackets)</w:t>
      </w:r>
      <w:r>
        <w:rPr>
          <w:i/>
        </w:rPr>
        <w:t xml:space="preserve"> </w:t>
      </w:r>
      <w:r>
        <w:t xml:space="preserve">amongst 11 </w:t>
      </w:r>
      <w:r>
        <w:rPr>
          <w:i/>
        </w:rPr>
        <w:t>S</w:t>
      </w:r>
      <w:r>
        <w:t xml:space="preserve">. </w:t>
      </w:r>
      <w:proofErr w:type="spellStart"/>
      <w:r>
        <w:rPr>
          <w:i/>
        </w:rPr>
        <w:t>latissima</w:t>
      </w:r>
      <w:proofErr w:type="spellEnd"/>
      <w:r>
        <w:t xml:space="preserve"> localities genotyped with SNPs. Shown are the FDR corrected Welch Two Sample t-test p-values. Values in red indicate significance after FDR correction (at a false discovery rate of 0.05).  </w:t>
      </w:r>
    </w:p>
    <w:tbl>
      <w:tblPr>
        <w:tblStyle w:val="TableGrid"/>
        <w:tblW w:w="9705" w:type="dxa"/>
        <w:tblLayout w:type="fixed"/>
        <w:tblLook w:val="0400" w:firstRow="0" w:lastRow="0" w:firstColumn="0" w:lastColumn="0" w:noHBand="0" w:noVBand="1"/>
      </w:tblPr>
      <w:tblGrid>
        <w:gridCol w:w="1230"/>
        <w:gridCol w:w="765"/>
        <w:gridCol w:w="765"/>
        <w:gridCol w:w="780"/>
        <w:gridCol w:w="765"/>
        <w:gridCol w:w="750"/>
        <w:gridCol w:w="750"/>
        <w:gridCol w:w="765"/>
        <w:gridCol w:w="825"/>
        <w:gridCol w:w="780"/>
        <w:gridCol w:w="750"/>
        <w:gridCol w:w="780"/>
      </w:tblGrid>
      <w:tr w:rsidR="00C640C1" w:rsidTr="0037323E">
        <w:tc>
          <w:tcPr>
            <w:tcW w:w="1230" w:type="dxa"/>
          </w:tcPr>
          <w:p w:rsidR="00C640C1" w:rsidRDefault="00C640C1" w:rsidP="00DB6C42">
            <w:pPr>
              <w:rPr>
                <w:color w:val="000000"/>
              </w:rPr>
            </w:pPr>
          </w:p>
        </w:tc>
        <w:tc>
          <w:tcPr>
            <w:tcW w:w="765" w:type="dxa"/>
          </w:tcPr>
          <w:p w:rsidR="00C640C1" w:rsidRPr="0037323E" w:rsidRDefault="00DB6C42" w:rsidP="00DB6C42">
            <w:pPr>
              <w:rPr>
                <w:b/>
                <w:color w:val="000000"/>
              </w:rPr>
            </w:pPr>
            <w:r w:rsidRPr="0037323E">
              <w:rPr>
                <w:b/>
                <w:color w:val="000000"/>
              </w:rPr>
              <w:t xml:space="preserve">CAS </w:t>
            </w:r>
            <w:r w:rsidRPr="0037323E">
              <w:rPr>
                <w:b/>
                <w:color w:val="000000"/>
                <w:sz w:val="18"/>
                <w:szCs w:val="18"/>
              </w:rPr>
              <w:t>(0.034)</w:t>
            </w:r>
          </w:p>
        </w:tc>
        <w:tc>
          <w:tcPr>
            <w:tcW w:w="765" w:type="dxa"/>
          </w:tcPr>
          <w:p w:rsidR="00C640C1" w:rsidRPr="0037323E" w:rsidRDefault="00DB6C42" w:rsidP="00DB6C42">
            <w:pPr>
              <w:rPr>
                <w:b/>
                <w:color w:val="000000"/>
              </w:rPr>
            </w:pPr>
            <w:r w:rsidRPr="0037323E">
              <w:rPr>
                <w:b/>
                <w:color w:val="000000"/>
              </w:rPr>
              <w:t xml:space="preserve">POR </w:t>
            </w:r>
            <w:r w:rsidRPr="0037323E">
              <w:rPr>
                <w:b/>
                <w:color w:val="000000"/>
                <w:sz w:val="18"/>
                <w:szCs w:val="18"/>
              </w:rPr>
              <w:t>(0.036)</w:t>
            </w:r>
          </w:p>
        </w:tc>
        <w:tc>
          <w:tcPr>
            <w:tcW w:w="780" w:type="dxa"/>
          </w:tcPr>
          <w:p w:rsidR="00C640C1" w:rsidRPr="0037323E" w:rsidRDefault="00DB6C42" w:rsidP="00DB6C42">
            <w:pPr>
              <w:rPr>
                <w:b/>
                <w:color w:val="000000"/>
              </w:rPr>
            </w:pPr>
            <w:r w:rsidRPr="0037323E">
              <w:rPr>
                <w:b/>
                <w:color w:val="000000"/>
              </w:rPr>
              <w:t xml:space="preserve">LOC </w:t>
            </w:r>
            <w:r w:rsidRPr="0037323E">
              <w:rPr>
                <w:b/>
                <w:color w:val="000000"/>
                <w:sz w:val="18"/>
                <w:szCs w:val="18"/>
              </w:rPr>
              <w:t>(0.051)</w:t>
            </w:r>
          </w:p>
        </w:tc>
        <w:tc>
          <w:tcPr>
            <w:tcW w:w="765" w:type="dxa"/>
          </w:tcPr>
          <w:p w:rsidR="00C640C1" w:rsidRPr="0037323E" w:rsidRDefault="00DB6C42" w:rsidP="00DB6C42">
            <w:pPr>
              <w:rPr>
                <w:b/>
                <w:color w:val="000000"/>
              </w:rPr>
            </w:pPr>
            <w:r w:rsidRPr="0037323E">
              <w:rPr>
                <w:b/>
                <w:color w:val="000000"/>
              </w:rPr>
              <w:t xml:space="preserve">STG </w:t>
            </w:r>
            <w:r w:rsidRPr="0037323E">
              <w:rPr>
                <w:b/>
                <w:color w:val="000000"/>
                <w:sz w:val="18"/>
                <w:szCs w:val="18"/>
              </w:rPr>
              <w:t>(0.054)</w:t>
            </w:r>
          </w:p>
        </w:tc>
        <w:tc>
          <w:tcPr>
            <w:tcW w:w="750" w:type="dxa"/>
          </w:tcPr>
          <w:p w:rsidR="00C640C1" w:rsidRPr="0037323E" w:rsidRDefault="00DB6C42" w:rsidP="00DB6C42">
            <w:pPr>
              <w:rPr>
                <w:b/>
                <w:color w:val="000000"/>
              </w:rPr>
            </w:pPr>
            <w:r w:rsidRPr="0037323E">
              <w:rPr>
                <w:b/>
                <w:color w:val="000000"/>
              </w:rPr>
              <w:t xml:space="preserve">LAN </w:t>
            </w:r>
            <w:r w:rsidRPr="0037323E">
              <w:rPr>
                <w:b/>
                <w:color w:val="000000"/>
                <w:sz w:val="18"/>
                <w:szCs w:val="18"/>
              </w:rPr>
              <w:t>(0.052)</w:t>
            </w:r>
          </w:p>
        </w:tc>
        <w:tc>
          <w:tcPr>
            <w:tcW w:w="750" w:type="dxa"/>
          </w:tcPr>
          <w:p w:rsidR="00C640C1" w:rsidRPr="0037323E" w:rsidRDefault="00DB6C42" w:rsidP="00DB6C42">
            <w:pPr>
              <w:rPr>
                <w:b/>
                <w:color w:val="000000"/>
              </w:rPr>
            </w:pPr>
            <w:r w:rsidRPr="0037323E">
              <w:rPr>
                <w:b/>
                <w:color w:val="000000"/>
              </w:rPr>
              <w:t xml:space="preserve">LEZ </w:t>
            </w:r>
            <w:r w:rsidRPr="0037323E">
              <w:rPr>
                <w:b/>
                <w:color w:val="000000"/>
                <w:sz w:val="18"/>
                <w:szCs w:val="18"/>
              </w:rPr>
              <w:t>(0.051)</w:t>
            </w:r>
          </w:p>
        </w:tc>
        <w:tc>
          <w:tcPr>
            <w:tcW w:w="765" w:type="dxa"/>
          </w:tcPr>
          <w:p w:rsidR="00C640C1" w:rsidRPr="0037323E" w:rsidRDefault="00DB6C42" w:rsidP="00DB6C42">
            <w:pPr>
              <w:rPr>
                <w:b/>
                <w:color w:val="000000"/>
              </w:rPr>
            </w:pPr>
            <w:r w:rsidRPr="0037323E">
              <w:rPr>
                <w:b/>
                <w:color w:val="000000"/>
              </w:rPr>
              <w:t xml:space="preserve">FER </w:t>
            </w:r>
            <w:r w:rsidRPr="0037323E">
              <w:rPr>
                <w:b/>
                <w:color w:val="000000"/>
                <w:sz w:val="18"/>
                <w:szCs w:val="18"/>
              </w:rPr>
              <w:t>(0.045)</w:t>
            </w:r>
          </w:p>
        </w:tc>
        <w:tc>
          <w:tcPr>
            <w:tcW w:w="825" w:type="dxa"/>
          </w:tcPr>
          <w:p w:rsidR="00C640C1" w:rsidRPr="0037323E" w:rsidRDefault="00DB6C42" w:rsidP="00DB6C42">
            <w:pPr>
              <w:rPr>
                <w:b/>
                <w:color w:val="000000"/>
              </w:rPr>
            </w:pPr>
            <w:r w:rsidRPr="0037323E">
              <w:rPr>
                <w:b/>
                <w:color w:val="000000"/>
              </w:rPr>
              <w:t xml:space="preserve">AUD </w:t>
            </w:r>
            <w:r w:rsidRPr="0037323E">
              <w:rPr>
                <w:b/>
                <w:color w:val="000000"/>
                <w:sz w:val="18"/>
                <w:szCs w:val="18"/>
              </w:rPr>
              <w:t>(0.027)</w:t>
            </w:r>
          </w:p>
        </w:tc>
        <w:tc>
          <w:tcPr>
            <w:tcW w:w="780" w:type="dxa"/>
          </w:tcPr>
          <w:p w:rsidR="00C640C1" w:rsidRPr="0037323E" w:rsidRDefault="00DB6C42" w:rsidP="00DB6C42">
            <w:pPr>
              <w:rPr>
                <w:b/>
                <w:color w:val="000000"/>
              </w:rPr>
            </w:pPr>
            <w:r w:rsidRPr="0037323E">
              <w:rPr>
                <w:b/>
                <w:color w:val="000000"/>
              </w:rPr>
              <w:t xml:space="preserve">HEL </w:t>
            </w:r>
            <w:r w:rsidRPr="0037323E">
              <w:rPr>
                <w:b/>
                <w:color w:val="000000"/>
                <w:sz w:val="18"/>
                <w:szCs w:val="18"/>
              </w:rPr>
              <w:t>(0.014)</w:t>
            </w:r>
          </w:p>
        </w:tc>
        <w:tc>
          <w:tcPr>
            <w:tcW w:w="750" w:type="dxa"/>
          </w:tcPr>
          <w:p w:rsidR="00C640C1" w:rsidRPr="0037323E" w:rsidRDefault="00DB6C42" w:rsidP="00DB6C42">
            <w:pPr>
              <w:rPr>
                <w:b/>
                <w:color w:val="000000"/>
              </w:rPr>
            </w:pPr>
            <w:r w:rsidRPr="0037323E">
              <w:rPr>
                <w:b/>
                <w:color w:val="000000"/>
              </w:rPr>
              <w:t xml:space="preserve">ELL </w:t>
            </w:r>
            <w:r w:rsidRPr="0037323E">
              <w:rPr>
                <w:b/>
                <w:color w:val="000000"/>
                <w:sz w:val="18"/>
                <w:szCs w:val="18"/>
              </w:rPr>
              <w:t>(0.064)</w:t>
            </w:r>
          </w:p>
        </w:tc>
        <w:tc>
          <w:tcPr>
            <w:tcW w:w="780" w:type="dxa"/>
          </w:tcPr>
          <w:p w:rsidR="00C640C1" w:rsidRPr="0037323E" w:rsidRDefault="00DB6C42" w:rsidP="00DB6C42">
            <w:pPr>
              <w:rPr>
                <w:b/>
                <w:color w:val="000000"/>
              </w:rPr>
            </w:pPr>
            <w:r w:rsidRPr="0037323E">
              <w:rPr>
                <w:b/>
                <w:color w:val="000000"/>
              </w:rPr>
              <w:t xml:space="preserve">NYA </w:t>
            </w:r>
            <w:r w:rsidRPr="0037323E">
              <w:rPr>
                <w:b/>
                <w:color w:val="000000"/>
                <w:sz w:val="18"/>
                <w:szCs w:val="18"/>
              </w:rPr>
              <w:t>(0.060)</w:t>
            </w:r>
          </w:p>
        </w:tc>
      </w:tr>
      <w:tr w:rsidR="00C640C1" w:rsidTr="0037323E">
        <w:tc>
          <w:tcPr>
            <w:tcW w:w="1230" w:type="dxa"/>
          </w:tcPr>
          <w:p w:rsidR="00C640C1" w:rsidRPr="0037323E" w:rsidRDefault="00DB6C42" w:rsidP="00DB6C42">
            <w:pPr>
              <w:rPr>
                <w:b/>
                <w:color w:val="000000"/>
              </w:rPr>
            </w:pPr>
            <w:r w:rsidRPr="0037323E">
              <w:rPr>
                <w:b/>
                <w:color w:val="000000"/>
              </w:rPr>
              <w:t xml:space="preserve">CAS </w:t>
            </w:r>
            <w:r w:rsidRPr="0037323E">
              <w:rPr>
                <w:b/>
                <w:color w:val="000000"/>
                <w:sz w:val="18"/>
                <w:szCs w:val="18"/>
              </w:rPr>
              <w:t>(0.034)</w:t>
            </w:r>
          </w:p>
        </w:tc>
        <w:tc>
          <w:tcPr>
            <w:tcW w:w="765" w:type="dxa"/>
          </w:tcPr>
          <w:p w:rsidR="00C640C1" w:rsidRDefault="00DB6C42" w:rsidP="00DB6C42">
            <w:pPr>
              <w:rPr>
                <w:color w:val="000000"/>
              </w:rPr>
            </w:pPr>
            <w:r>
              <w:rPr>
                <w:color w:val="000000"/>
              </w:rPr>
              <w:t>NA</w:t>
            </w:r>
          </w:p>
        </w:tc>
        <w:tc>
          <w:tcPr>
            <w:tcW w:w="765" w:type="dxa"/>
          </w:tcPr>
          <w:p w:rsidR="00C640C1" w:rsidRDefault="00DB6C42" w:rsidP="00DB6C4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80" w:type="dxa"/>
          </w:tcPr>
          <w:p w:rsidR="00C640C1" w:rsidRDefault="00DB6C42" w:rsidP="00DB6C4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65" w:type="dxa"/>
          </w:tcPr>
          <w:p w:rsidR="00C640C1" w:rsidRDefault="00DB6C42" w:rsidP="00DB6C4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50" w:type="dxa"/>
          </w:tcPr>
          <w:p w:rsidR="00C640C1" w:rsidRDefault="00DB6C42" w:rsidP="00DB6C4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50" w:type="dxa"/>
          </w:tcPr>
          <w:p w:rsidR="00C640C1" w:rsidRDefault="00DB6C42" w:rsidP="00DB6C4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65" w:type="dxa"/>
          </w:tcPr>
          <w:p w:rsidR="00C640C1" w:rsidRDefault="00DB6C42" w:rsidP="00DB6C4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25" w:type="dxa"/>
          </w:tcPr>
          <w:p w:rsidR="00C640C1" w:rsidRDefault="00DB6C42" w:rsidP="00DB6C4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80" w:type="dxa"/>
          </w:tcPr>
          <w:p w:rsidR="00C640C1" w:rsidRDefault="00DB6C42" w:rsidP="00DB6C4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50" w:type="dxa"/>
          </w:tcPr>
          <w:p w:rsidR="00C640C1" w:rsidRDefault="00DB6C42" w:rsidP="00DB6C4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80" w:type="dxa"/>
          </w:tcPr>
          <w:p w:rsidR="00C640C1" w:rsidRDefault="00DB6C42" w:rsidP="00DB6C4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640C1" w:rsidTr="0037323E">
        <w:tc>
          <w:tcPr>
            <w:tcW w:w="1230" w:type="dxa"/>
          </w:tcPr>
          <w:p w:rsidR="00C640C1" w:rsidRPr="0037323E" w:rsidRDefault="00DB6C42" w:rsidP="00DB6C42">
            <w:pPr>
              <w:rPr>
                <w:b/>
                <w:color w:val="000000"/>
              </w:rPr>
            </w:pPr>
            <w:r w:rsidRPr="0037323E">
              <w:rPr>
                <w:b/>
                <w:color w:val="000000"/>
              </w:rPr>
              <w:t xml:space="preserve">POR </w:t>
            </w:r>
            <w:r w:rsidRPr="0037323E">
              <w:rPr>
                <w:b/>
                <w:color w:val="000000"/>
                <w:sz w:val="18"/>
                <w:szCs w:val="18"/>
              </w:rPr>
              <w:t>(0.036)</w:t>
            </w:r>
          </w:p>
        </w:tc>
        <w:tc>
          <w:tcPr>
            <w:tcW w:w="765" w:type="dxa"/>
          </w:tcPr>
          <w:p w:rsidR="00C640C1" w:rsidRDefault="00DB6C42" w:rsidP="00DB6C42">
            <w:r>
              <w:t>0.455</w:t>
            </w:r>
          </w:p>
        </w:tc>
        <w:tc>
          <w:tcPr>
            <w:tcW w:w="765" w:type="dxa"/>
          </w:tcPr>
          <w:p w:rsidR="00C640C1" w:rsidRDefault="00DB6C42" w:rsidP="00DB6C42">
            <w:pPr>
              <w:rPr>
                <w:color w:val="000000"/>
              </w:rPr>
            </w:pPr>
            <w:r>
              <w:rPr>
                <w:color w:val="000000"/>
              </w:rPr>
              <w:t>NA</w:t>
            </w:r>
          </w:p>
        </w:tc>
        <w:tc>
          <w:tcPr>
            <w:tcW w:w="780" w:type="dxa"/>
          </w:tcPr>
          <w:p w:rsidR="00C640C1" w:rsidRDefault="00DB6C42" w:rsidP="00DB6C4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65" w:type="dxa"/>
          </w:tcPr>
          <w:p w:rsidR="00C640C1" w:rsidRDefault="00DB6C42" w:rsidP="00DB6C4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50" w:type="dxa"/>
          </w:tcPr>
          <w:p w:rsidR="00C640C1" w:rsidRDefault="00DB6C42" w:rsidP="00DB6C4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50" w:type="dxa"/>
          </w:tcPr>
          <w:p w:rsidR="00C640C1" w:rsidRDefault="00DB6C42" w:rsidP="00DB6C4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65" w:type="dxa"/>
          </w:tcPr>
          <w:p w:rsidR="00C640C1" w:rsidRDefault="00DB6C42" w:rsidP="00DB6C4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25" w:type="dxa"/>
          </w:tcPr>
          <w:p w:rsidR="00C640C1" w:rsidRDefault="00DB6C42" w:rsidP="00DB6C4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80" w:type="dxa"/>
          </w:tcPr>
          <w:p w:rsidR="00C640C1" w:rsidRDefault="00DB6C42" w:rsidP="00DB6C4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50" w:type="dxa"/>
          </w:tcPr>
          <w:p w:rsidR="00C640C1" w:rsidRDefault="00DB6C42" w:rsidP="00DB6C4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80" w:type="dxa"/>
          </w:tcPr>
          <w:p w:rsidR="00C640C1" w:rsidRDefault="00DB6C42" w:rsidP="00DB6C4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640C1" w:rsidTr="0037323E">
        <w:tc>
          <w:tcPr>
            <w:tcW w:w="1230" w:type="dxa"/>
          </w:tcPr>
          <w:p w:rsidR="00C640C1" w:rsidRPr="0037323E" w:rsidRDefault="00DB6C42" w:rsidP="00DB6C42">
            <w:pPr>
              <w:rPr>
                <w:b/>
                <w:color w:val="000000"/>
              </w:rPr>
            </w:pPr>
            <w:r w:rsidRPr="0037323E">
              <w:rPr>
                <w:b/>
                <w:color w:val="000000"/>
              </w:rPr>
              <w:t xml:space="preserve">LOC </w:t>
            </w:r>
            <w:r w:rsidRPr="0037323E">
              <w:rPr>
                <w:b/>
                <w:color w:val="000000"/>
                <w:sz w:val="18"/>
                <w:szCs w:val="18"/>
              </w:rPr>
              <w:t>(0.051)</w:t>
            </w:r>
          </w:p>
        </w:tc>
        <w:tc>
          <w:tcPr>
            <w:tcW w:w="765" w:type="dxa"/>
          </w:tcPr>
          <w:p w:rsidR="00C640C1" w:rsidRDefault="00DB6C42" w:rsidP="00DB6C42">
            <w:pPr>
              <w:rPr>
                <w:color w:val="FF0000"/>
              </w:rPr>
            </w:pPr>
            <w:r>
              <w:rPr>
                <w:color w:val="FF0000"/>
              </w:rPr>
              <w:t>0.000</w:t>
            </w:r>
          </w:p>
        </w:tc>
        <w:tc>
          <w:tcPr>
            <w:tcW w:w="765" w:type="dxa"/>
          </w:tcPr>
          <w:p w:rsidR="00C640C1" w:rsidRDefault="00DB6C42" w:rsidP="00DB6C42">
            <w:pPr>
              <w:rPr>
                <w:color w:val="FF0000"/>
              </w:rPr>
            </w:pPr>
            <w:r>
              <w:rPr>
                <w:color w:val="FF0000"/>
              </w:rPr>
              <w:t>0.000</w:t>
            </w:r>
          </w:p>
        </w:tc>
        <w:tc>
          <w:tcPr>
            <w:tcW w:w="780" w:type="dxa"/>
          </w:tcPr>
          <w:p w:rsidR="00C640C1" w:rsidRDefault="00DB6C42" w:rsidP="00DB6C42">
            <w:pPr>
              <w:rPr>
                <w:color w:val="000000"/>
              </w:rPr>
            </w:pPr>
            <w:r>
              <w:rPr>
                <w:color w:val="000000"/>
              </w:rPr>
              <w:t>NA</w:t>
            </w:r>
          </w:p>
        </w:tc>
        <w:tc>
          <w:tcPr>
            <w:tcW w:w="765" w:type="dxa"/>
          </w:tcPr>
          <w:p w:rsidR="00C640C1" w:rsidRDefault="00DB6C42" w:rsidP="00DB6C4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50" w:type="dxa"/>
          </w:tcPr>
          <w:p w:rsidR="00C640C1" w:rsidRDefault="00DB6C42" w:rsidP="00DB6C4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50" w:type="dxa"/>
          </w:tcPr>
          <w:p w:rsidR="00C640C1" w:rsidRDefault="00DB6C42" w:rsidP="00DB6C4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65" w:type="dxa"/>
          </w:tcPr>
          <w:p w:rsidR="00C640C1" w:rsidRDefault="00DB6C42" w:rsidP="00DB6C4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25" w:type="dxa"/>
          </w:tcPr>
          <w:p w:rsidR="00C640C1" w:rsidRDefault="00DB6C42" w:rsidP="00DB6C4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80" w:type="dxa"/>
          </w:tcPr>
          <w:p w:rsidR="00C640C1" w:rsidRDefault="00DB6C42" w:rsidP="00DB6C4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50" w:type="dxa"/>
          </w:tcPr>
          <w:p w:rsidR="00C640C1" w:rsidRDefault="00DB6C42" w:rsidP="00DB6C4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80" w:type="dxa"/>
          </w:tcPr>
          <w:p w:rsidR="00C640C1" w:rsidRDefault="00DB6C42" w:rsidP="00DB6C4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640C1" w:rsidTr="0037323E">
        <w:tc>
          <w:tcPr>
            <w:tcW w:w="1230" w:type="dxa"/>
          </w:tcPr>
          <w:p w:rsidR="00C640C1" w:rsidRPr="0037323E" w:rsidRDefault="00DB6C42" w:rsidP="00DB6C42">
            <w:pPr>
              <w:rPr>
                <w:b/>
                <w:color w:val="000000"/>
              </w:rPr>
            </w:pPr>
            <w:r w:rsidRPr="0037323E">
              <w:rPr>
                <w:b/>
                <w:color w:val="000000"/>
              </w:rPr>
              <w:t xml:space="preserve">STG </w:t>
            </w:r>
            <w:r w:rsidRPr="0037323E">
              <w:rPr>
                <w:b/>
                <w:color w:val="000000"/>
                <w:sz w:val="18"/>
                <w:szCs w:val="18"/>
              </w:rPr>
              <w:t>(0.054)</w:t>
            </w:r>
          </w:p>
        </w:tc>
        <w:tc>
          <w:tcPr>
            <w:tcW w:w="765" w:type="dxa"/>
          </w:tcPr>
          <w:p w:rsidR="00C640C1" w:rsidRDefault="00DB6C42" w:rsidP="00DB6C42">
            <w:pPr>
              <w:rPr>
                <w:color w:val="FF0000"/>
              </w:rPr>
            </w:pPr>
            <w:r>
              <w:rPr>
                <w:color w:val="FF0000"/>
              </w:rPr>
              <w:t>0.000</w:t>
            </w:r>
          </w:p>
        </w:tc>
        <w:tc>
          <w:tcPr>
            <w:tcW w:w="765" w:type="dxa"/>
          </w:tcPr>
          <w:p w:rsidR="00C640C1" w:rsidRDefault="00DB6C42" w:rsidP="00DB6C42">
            <w:pPr>
              <w:rPr>
                <w:color w:val="FF0000"/>
              </w:rPr>
            </w:pPr>
            <w:r>
              <w:rPr>
                <w:color w:val="FF0000"/>
              </w:rPr>
              <w:t>0.000</w:t>
            </w:r>
          </w:p>
        </w:tc>
        <w:tc>
          <w:tcPr>
            <w:tcW w:w="780" w:type="dxa"/>
          </w:tcPr>
          <w:p w:rsidR="00C640C1" w:rsidRDefault="00DB6C42" w:rsidP="00DB6C42">
            <w:pPr>
              <w:rPr>
                <w:color w:val="000000"/>
              </w:rPr>
            </w:pPr>
            <w:r>
              <w:rPr>
                <w:color w:val="000000"/>
              </w:rPr>
              <w:t>0.162</w:t>
            </w:r>
          </w:p>
        </w:tc>
        <w:tc>
          <w:tcPr>
            <w:tcW w:w="765" w:type="dxa"/>
          </w:tcPr>
          <w:p w:rsidR="00C640C1" w:rsidRDefault="00DB6C42" w:rsidP="00DB6C42">
            <w:pPr>
              <w:rPr>
                <w:color w:val="000000"/>
              </w:rPr>
            </w:pPr>
            <w:r>
              <w:rPr>
                <w:color w:val="000000"/>
              </w:rPr>
              <w:t>NA</w:t>
            </w:r>
          </w:p>
        </w:tc>
        <w:tc>
          <w:tcPr>
            <w:tcW w:w="750" w:type="dxa"/>
          </w:tcPr>
          <w:p w:rsidR="00C640C1" w:rsidRDefault="00DB6C42" w:rsidP="00DB6C4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50" w:type="dxa"/>
          </w:tcPr>
          <w:p w:rsidR="00C640C1" w:rsidRDefault="00DB6C42" w:rsidP="00DB6C4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65" w:type="dxa"/>
          </w:tcPr>
          <w:p w:rsidR="00C640C1" w:rsidRDefault="00DB6C42" w:rsidP="00DB6C4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25" w:type="dxa"/>
          </w:tcPr>
          <w:p w:rsidR="00C640C1" w:rsidRDefault="00DB6C42" w:rsidP="00DB6C4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80" w:type="dxa"/>
          </w:tcPr>
          <w:p w:rsidR="00C640C1" w:rsidRDefault="00DB6C42" w:rsidP="00DB6C4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50" w:type="dxa"/>
          </w:tcPr>
          <w:p w:rsidR="00C640C1" w:rsidRDefault="00DB6C42" w:rsidP="00DB6C4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80" w:type="dxa"/>
          </w:tcPr>
          <w:p w:rsidR="00C640C1" w:rsidRDefault="00DB6C42" w:rsidP="00DB6C4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640C1" w:rsidTr="0037323E">
        <w:tc>
          <w:tcPr>
            <w:tcW w:w="1230" w:type="dxa"/>
          </w:tcPr>
          <w:p w:rsidR="00C640C1" w:rsidRPr="0037323E" w:rsidRDefault="00DB6C42" w:rsidP="00DB6C42">
            <w:pPr>
              <w:rPr>
                <w:b/>
                <w:color w:val="000000"/>
              </w:rPr>
            </w:pPr>
            <w:r w:rsidRPr="0037323E">
              <w:rPr>
                <w:b/>
                <w:color w:val="000000"/>
              </w:rPr>
              <w:t xml:space="preserve">LAN </w:t>
            </w:r>
            <w:r w:rsidRPr="0037323E">
              <w:rPr>
                <w:b/>
                <w:color w:val="000000"/>
                <w:sz w:val="18"/>
                <w:szCs w:val="18"/>
              </w:rPr>
              <w:t>(0.052)</w:t>
            </w:r>
          </w:p>
        </w:tc>
        <w:tc>
          <w:tcPr>
            <w:tcW w:w="765" w:type="dxa"/>
          </w:tcPr>
          <w:p w:rsidR="00C640C1" w:rsidRDefault="00DB6C42" w:rsidP="00DB6C42">
            <w:pPr>
              <w:rPr>
                <w:color w:val="FF0000"/>
              </w:rPr>
            </w:pPr>
            <w:r>
              <w:rPr>
                <w:color w:val="FF0000"/>
              </w:rPr>
              <w:t>0.000</w:t>
            </w:r>
          </w:p>
        </w:tc>
        <w:tc>
          <w:tcPr>
            <w:tcW w:w="765" w:type="dxa"/>
          </w:tcPr>
          <w:p w:rsidR="00C640C1" w:rsidRDefault="00DB6C42" w:rsidP="00DB6C42">
            <w:pPr>
              <w:rPr>
                <w:color w:val="FF0000"/>
              </w:rPr>
            </w:pPr>
            <w:r>
              <w:rPr>
                <w:color w:val="FF0000"/>
              </w:rPr>
              <w:t>0.000</w:t>
            </w:r>
          </w:p>
        </w:tc>
        <w:tc>
          <w:tcPr>
            <w:tcW w:w="780" w:type="dxa"/>
          </w:tcPr>
          <w:p w:rsidR="00C640C1" w:rsidRDefault="00DB6C42" w:rsidP="00DB6C42">
            <w:pPr>
              <w:rPr>
                <w:color w:val="000000"/>
              </w:rPr>
            </w:pPr>
            <w:r>
              <w:rPr>
                <w:color w:val="000000"/>
              </w:rPr>
              <w:t>0.480</w:t>
            </w:r>
          </w:p>
        </w:tc>
        <w:tc>
          <w:tcPr>
            <w:tcW w:w="765" w:type="dxa"/>
          </w:tcPr>
          <w:p w:rsidR="00C640C1" w:rsidRDefault="00DB6C42" w:rsidP="00DB6C42">
            <w:pPr>
              <w:rPr>
                <w:color w:val="000000"/>
              </w:rPr>
            </w:pPr>
            <w:r>
              <w:rPr>
                <w:color w:val="000000"/>
              </w:rPr>
              <w:t>0.492</w:t>
            </w:r>
          </w:p>
        </w:tc>
        <w:tc>
          <w:tcPr>
            <w:tcW w:w="750" w:type="dxa"/>
          </w:tcPr>
          <w:p w:rsidR="00C640C1" w:rsidRDefault="00DB6C42" w:rsidP="00DB6C42">
            <w:pPr>
              <w:rPr>
                <w:color w:val="000000"/>
              </w:rPr>
            </w:pPr>
            <w:r>
              <w:rPr>
                <w:color w:val="000000"/>
              </w:rPr>
              <w:t>NA</w:t>
            </w:r>
          </w:p>
        </w:tc>
        <w:tc>
          <w:tcPr>
            <w:tcW w:w="750" w:type="dxa"/>
          </w:tcPr>
          <w:p w:rsidR="00C640C1" w:rsidRDefault="00DB6C42" w:rsidP="00DB6C4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65" w:type="dxa"/>
          </w:tcPr>
          <w:p w:rsidR="00C640C1" w:rsidRDefault="00DB6C42" w:rsidP="00DB6C4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25" w:type="dxa"/>
          </w:tcPr>
          <w:p w:rsidR="00C640C1" w:rsidRDefault="00DB6C42" w:rsidP="00DB6C4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80" w:type="dxa"/>
          </w:tcPr>
          <w:p w:rsidR="00C640C1" w:rsidRDefault="00DB6C42" w:rsidP="00DB6C4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50" w:type="dxa"/>
          </w:tcPr>
          <w:p w:rsidR="00C640C1" w:rsidRDefault="00DB6C42" w:rsidP="00DB6C4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80" w:type="dxa"/>
          </w:tcPr>
          <w:p w:rsidR="00C640C1" w:rsidRDefault="00DB6C42" w:rsidP="00DB6C4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640C1" w:rsidTr="0037323E">
        <w:tc>
          <w:tcPr>
            <w:tcW w:w="1230" w:type="dxa"/>
          </w:tcPr>
          <w:p w:rsidR="00C640C1" w:rsidRPr="0037323E" w:rsidRDefault="00DB6C42" w:rsidP="00DB6C42">
            <w:pPr>
              <w:rPr>
                <w:b/>
                <w:color w:val="000000"/>
              </w:rPr>
            </w:pPr>
            <w:r w:rsidRPr="0037323E">
              <w:rPr>
                <w:b/>
                <w:color w:val="000000"/>
              </w:rPr>
              <w:t xml:space="preserve">LEZ </w:t>
            </w:r>
            <w:r w:rsidRPr="0037323E">
              <w:rPr>
                <w:b/>
                <w:color w:val="000000"/>
                <w:sz w:val="18"/>
                <w:szCs w:val="18"/>
              </w:rPr>
              <w:t>(0.051)</w:t>
            </w:r>
          </w:p>
        </w:tc>
        <w:tc>
          <w:tcPr>
            <w:tcW w:w="765" w:type="dxa"/>
          </w:tcPr>
          <w:p w:rsidR="00C640C1" w:rsidRDefault="00DB6C42" w:rsidP="00DB6C42">
            <w:pPr>
              <w:rPr>
                <w:color w:val="FF0000"/>
              </w:rPr>
            </w:pPr>
            <w:r>
              <w:rPr>
                <w:color w:val="FF0000"/>
              </w:rPr>
              <w:t>0.000</w:t>
            </w:r>
          </w:p>
        </w:tc>
        <w:tc>
          <w:tcPr>
            <w:tcW w:w="765" w:type="dxa"/>
          </w:tcPr>
          <w:p w:rsidR="00C640C1" w:rsidRDefault="00DB6C42" w:rsidP="00DB6C42">
            <w:pPr>
              <w:rPr>
                <w:color w:val="FF0000"/>
              </w:rPr>
            </w:pPr>
            <w:r>
              <w:rPr>
                <w:color w:val="FF0000"/>
              </w:rPr>
              <w:t>0.000</w:t>
            </w:r>
          </w:p>
        </w:tc>
        <w:tc>
          <w:tcPr>
            <w:tcW w:w="780" w:type="dxa"/>
          </w:tcPr>
          <w:p w:rsidR="00C640C1" w:rsidRDefault="00DB6C42" w:rsidP="00DB6C42">
            <w:pPr>
              <w:rPr>
                <w:color w:val="000000"/>
              </w:rPr>
            </w:pPr>
            <w:r>
              <w:rPr>
                <w:color w:val="000000"/>
              </w:rPr>
              <w:t>0.960</w:t>
            </w:r>
          </w:p>
        </w:tc>
        <w:tc>
          <w:tcPr>
            <w:tcW w:w="765" w:type="dxa"/>
          </w:tcPr>
          <w:p w:rsidR="00C640C1" w:rsidRDefault="00DB6C42" w:rsidP="00DB6C42">
            <w:r>
              <w:t>0.159</w:t>
            </w:r>
          </w:p>
        </w:tc>
        <w:tc>
          <w:tcPr>
            <w:tcW w:w="750" w:type="dxa"/>
          </w:tcPr>
          <w:p w:rsidR="00C640C1" w:rsidRDefault="00DB6C42" w:rsidP="00DB6C42">
            <w:pPr>
              <w:rPr>
                <w:color w:val="000000"/>
              </w:rPr>
            </w:pPr>
            <w:r>
              <w:rPr>
                <w:color w:val="000000"/>
              </w:rPr>
              <w:t>0.468</w:t>
            </w:r>
          </w:p>
        </w:tc>
        <w:tc>
          <w:tcPr>
            <w:tcW w:w="750" w:type="dxa"/>
          </w:tcPr>
          <w:p w:rsidR="00C640C1" w:rsidRDefault="00DB6C42" w:rsidP="00DB6C42">
            <w:pPr>
              <w:rPr>
                <w:color w:val="000000"/>
              </w:rPr>
            </w:pPr>
            <w:r>
              <w:rPr>
                <w:color w:val="000000"/>
              </w:rPr>
              <w:t>NA</w:t>
            </w:r>
          </w:p>
        </w:tc>
        <w:tc>
          <w:tcPr>
            <w:tcW w:w="765" w:type="dxa"/>
          </w:tcPr>
          <w:p w:rsidR="00C640C1" w:rsidRDefault="00DB6C42" w:rsidP="00DB6C4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25" w:type="dxa"/>
          </w:tcPr>
          <w:p w:rsidR="00C640C1" w:rsidRDefault="00DB6C42" w:rsidP="00DB6C4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80" w:type="dxa"/>
          </w:tcPr>
          <w:p w:rsidR="00C640C1" w:rsidRDefault="00DB6C42" w:rsidP="00DB6C4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50" w:type="dxa"/>
          </w:tcPr>
          <w:p w:rsidR="00C640C1" w:rsidRDefault="00DB6C42" w:rsidP="00DB6C4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80" w:type="dxa"/>
          </w:tcPr>
          <w:p w:rsidR="00C640C1" w:rsidRDefault="00DB6C42" w:rsidP="00DB6C4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640C1" w:rsidTr="0037323E">
        <w:tc>
          <w:tcPr>
            <w:tcW w:w="1230" w:type="dxa"/>
          </w:tcPr>
          <w:p w:rsidR="00C640C1" w:rsidRPr="0037323E" w:rsidRDefault="00DB6C42" w:rsidP="00DB6C42">
            <w:pPr>
              <w:rPr>
                <w:b/>
                <w:color w:val="000000"/>
              </w:rPr>
            </w:pPr>
            <w:r w:rsidRPr="0037323E">
              <w:rPr>
                <w:b/>
                <w:color w:val="000000"/>
              </w:rPr>
              <w:t xml:space="preserve">FER </w:t>
            </w:r>
            <w:r w:rsidRPr="0037323E">
              <w:rPr>
                <w:b/>
                <w:color w:val="000000"/>
                <w:sz w:val="18"/>
                <w:szCs w:val="18"/>
              </w:rPr>
              <w:t>(0.045)</w:t>
            </w:r>
          </w:p>
        </w:tc>
        <w:tc>
          <w:tcPr>
            <w:tcW w:w="765" w:type="dxa"/>
          </w:tcPr>
          <w:p w:rsidR="00C640C1" w:rsidRDefault="00DB6C42" w:rsidP="00DB6C42">
            <w:pPr>
              <w:rPr>
                <w:color w:val="FF0000"/>
              </w:rPr>
            </w:pPr>
            <w:r>
              <w:rPr>
                <w:color w:val="FF0000"/>
              </w:rPr>
              <w:t>0.000</w:t>
            </w:r>
          </w:p>
        </w:tc>
        <w:tc>
          <w:tcPr>
            <w:tcW w:w="765" w:type="dxa"/>
          </w:tcPr>
          <w:p w:rsidR="00C640C1" w:rsidRDefault="00DB6C42" w:rsidP="00DB6C42">
            <w:pPr>
              <w:rPr>
                <w:color w:val="FF0000"/>
              </w:rPr>
            </w:pPr>
            <w:r>
              <w:rPr>
                <w:color w:val="FF0000"/>
              </w:rPr>
              <w:t>0.000</w:t>
            </w:r>
          </w:p>
        </w:tc>
        <w:tc>
          <w:tcPr>
            <w:tcW w:w="780" w:type="dxa"/>
          </w:tcPr>
          <w:p w:rsidR="00C640C1" w:rsidRDefault="00DB6C42" w:rsidP="00DB6C42">
            <w:pPr>
              <w:rPr>
                <w:color w:val="FF0000"/>
              </w:rPr>
            </w:pPr>
            <w:r>
              <w:rPr>
                <w:color w:val="FF0000"/>
              </w:rPr>
              <w:t>0.030</w:t>
            </w:r>
          </w:p>
        </w:tc>
        <w:tc>
          <w:tcPr>
            <w:tcW w:w="765" w:type="dxa"/>
          </w:tcPr>
          <w:p w:rsidR="00C640C1" w:rsidRDefault="00DB6C42" w:rsidP="00DB6C42">
            <w:pPr>
              <w:rPr>
                <w:color w:val="FF0000"/>
              </w:rPr>
            </w:pPr>
            <w:r>
              <w:rPr>
                <w:color w:val="FF0000"/>
              </w:rPr>
              <w:t>0.000</w:t>
            </w:r>
          </w:p>
        </w:tc>
        <w:tc>
          <w:tcPr>
            <w:tcW w:w="750" w:type="dxa"/>
          </w:tcPr>
          <w:p w:rsidR="00C640C1" w:rsidRDefault="00DB6C42" w:rsidP="00DB6C42">
            <w:pPr>
              <w:rPr>
                <w:color w:val="FF0000"/>
              </w:rPr>
            </w:pPr>
            <w:r>
              <w:rPr>
                <w:color w:val="FF0000"/>
              </w:rPr>
              <w:t>0.004</w:t>
            </w:r>
          </w:p>
        </w:tc>
        <w:tc>
          <w:tcPr>
            <w:tcW w:w="750" w:type="dxa"/>
          </w:tcPr>
          <w:p w:rsidR="00C640C1" w:rsidRDefault="00DB6C42" w:rsidP="00DB6C42">
            <w:pPr>
              <w:rPr>
                <w:color w:val="FF0000"/>
              </w:rPr>
            </w:pPr>
            <w:r>
              <w:rPr>
                <w:color w:val="FF0000"/>
              </w:rPr>
              <w:t>0.037</w:t>
            </w:r>
          </w:p>
        </w:tc>
        <w:tc>
          <w:tcPr>
            <w:tcW w:w="765" w:type="dxa"/>
          </w:tcPr>
          <w:p w:rsidR="00C640C1" w:rsidRDefault="00DB6C42" w:rsidP="00DB6C42">
            <w:pPr>
              <w:rPr>
                <w:color w:val="000000"/>
              </w:rPr>
            </w:pPr>
            <w:r>
              <w:rPr>
                <w:color w:val="000000"/>
              </w:rPr>
              <w:t>NA</w:t>
            </w:r>
          </w:p>
        </w:tc>
        <w:tc>
          <w:tcPr>
            <w:tcW w:w="825" w:type="dxa"/>
          </w:tcPr>
          <w:p w:rsidR="00C640C1" w:rsidRDefault="00DB6C42" w:rsidP="00DB6C4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80" w:type="dxa"/>
          </w:tcPr>
          <w:p w:rsidR="00C640C1" w:rsidRDefault="00DB6C42" w:rsidP="00DB6C4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50" w:type="dxa"/>
          </w:tcPr>
          <w:p w:rsidR="00C640C1" w:rsidRDefault="00DB6C42" w:rsidP="00DB6C4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80" w:type="dxa"/>
          </w:tcPr>
          <w:p w:rsidR="00C640C1" w:rsidRDefault="00DB6C42" w:rsidP="00DB6C4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640C1" w:rsidTr="0037323E">
        <w:tc>
          <w:tcPr>
            <w:tcW w:w="1230" w:type="dxa"/>
          </w:tcPr>
          <w:p w:rsidR="00C640C1" w:rsidRPr="0037323E" w:rsidRDefault="00DB6C42" w:rsidP="00DB6C42">
            <w:pPr>
              <w:rPr>
                <w:b/>
                <w:color w:val="000000"/>
              </w:rPr>
            </w:pPr>
            <w:r w:rsidRPr="0037323E">
              <w:rPr>
                <w:b/>
                <w:color w:val="000000"/>
              </w:rPr>
              <w:t xml:space="preserve">AUD </w:t>
            </w:r>
            <w:r w:rsidRPr="0037323E">
              <w:rPr>
                <w:b/>
                <w:color w:val="000000"/>
                <w:sz w:val="18"/>
                <w:szCs w:val="18"/>
              </w:rPr>
              <w:t>(0.027)</w:t>
            </w:r>
          </w:p>
        </w:tc>
        <w:tc>
          <w:tcPr>
            <w:tcW w:w="765" w:type="dxa"/>
          </w:tcPr>
          <w:p w:rsidR="00C640C1" w:rsidRDefault="00DB6C42" w:rsidP="00DB6C42">
            <w:pPr>
              <w:rPr>
                <w:color w:val="FF0000"/>
              </w:rPr>
            </w:pPr>
            <w:r>
              <w:rPr>
                <w:color w:val="FF0000"/>
              </w:rPr>
              <w:t>0.005</w:t>
            </w:r>
          </w:p>
        </w:tc>
        <w:tc>
          <w:tcPr>
            <w:tcW w:w="765" w:type="dxa"/>
          </w:tcPr>
          <w:p w:rsidR="00C640C1" w:rsidRDefault="00DB6C42" w:rsidP="00DB6C42">
            <w:pPr>
              <w:rPr>
                <w:color w:val="FF0000"/>
              </w:rPr>
            </w:pPr>
            <w:r>
              <w:rPr>
                <w:color w:val="FF0000"/>
              </w:rPr>
              <w:t>0.000</w:t>
            </w:r>
          </w:p>
        </w:tc>
        <w:tc>
          <w:tcPr>
            <w:tcW w:w="780" w:type="dxa"/>
          </w:tcPr>
          <w:p w:rsidR="00C640C1" w:rsidRDefault="00DB6C42" w:rsidP="00DB6C42">
            <w:pPr>
              <w:rPr>
                <w:color w:val="FF0000"/>
              </w:rPr>
            </w:pPr>
            <w:r>
              <w:rPr>
                <w:color w:val="FF0000"/>
              </w:rPr>
              <w:t>0.000</w:t>
            </w:r>
          </w:p>
        </w:tc>
        <w:tc>
          <w:tcPr>
            <w:tcW w:w="765" w:type="dxa"/>
          </w:tcPr>
          <w:p w:rsidR="00C640C1" w:rsidRDefault="00DB6C42" w:rsidP="00DB6C42">
            <w:pPr>
              <w:rPr>
                <w:color w:val="FF0000"/>
              </w:rPr>
            </w:pPr>
            <w:r>
              <w:rPr>
                <w:color w:val="FF0000"/>
              </w:rPr>
              <w:t>0.000</w:t>
            </w:r>
          </w:p>
        </w:tc>
        <w:tc>
          <w:tcPr>
            <w:tcW w:w="750" w:type="dxa"/>
          </w:tcPr>
          <w:p w:rsidR="00C640C1" w:rsidRDefault="00DB6C42" w:rsidP="00DB6C42">
            <w:pPr>
              <w:rPr>
                <w:color w:val="FF0000"/>
              </w:rPr>
            </w:pPr>
            <w:r>
              <w:rPr>
                <w:color w:val="FF0000"/>
              </w:rPr>
              <w:t>0.000</w:t>
            </w:r>
          </w:p>
        </w:tc>
        <w:tc>
          <w:tcPr>
            <w:tcW w:w="750" w:type="dxa"/>
          </w:tcPr>
          <w:p w:rsidR="00C640C1" w:rsidRDefault="00DB6C42" w:rsidP="00DB6C42">
            <w:pPr>
              <w:rPr>
                <w:color w:val="FF0000"/>
              </w:rPr>
            </w:pPr>
            <w:r>
              <w:rPr>
                <w:color w:val="FF0000"/>
              </w:rPr>
              <w:t>0.000</w:t>
            </w:r>
          </w:p>
        </w:tc>
        <w:tc>
          <w:tcPr>
            <w:tcW w:w="765" w:type="dxa"/>
          </w:tcPr>
          <w:p w:rsidR="00C640C1" w:rsidRDefault="00DB6C42" w:rsidP="00DB6C42">
            <w:pPr>
              <w:rPr>
                <w:color w:val="FF0000"/>
              </w:rPr>
            </w:pPr>
            <w:r>
              <w:rPr>
                <w:color w:val="FF0000"/>
              </w:rPr>
              <w:t>0.000</w:t>
            </w:r>
          </w:p>
        </w:tc>
        <w:tc>
          <w:tcPr>
            <w:tcW w:w="825" w:type="dxa"/>
          </w:tcPr>
          <w:p w:rsidR="00C640C1" w:rsidRDefault="00DB6C42" w:rsidP="00DB6C42">
            <w:pPr>
              <w:rPr>
                <w:color w:val="000000"/>
              </w:rPr>
            </w:pPr>
            <w:r>
              <w:rPr>
                <w:color w:val="000000"/>
              </w:rPr>
              <w:t>NA</w:t>
            </w:r>
          </w:p>
        </w:tc>
        <w:tc>
          <w:tcPr>
            <w:tcW w:w="780" w:type="dxa"/>
          </w:tcPr>
          <w:p w:rsidR="00C640C1" w:rsidRDefault="00DB6C42" w:rsidP="00DB6C4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50" w:type="dxa"/>
          </w:tcPr>
          <w:p w:rsidR="00C640C1" w:rsidRDefault="00DB6C42" w:rsidP="00DB6C4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80" w:type="dxa"/>
          </w:tcPr>
          <w:p w:rsidR="00C640C1" w:rsidRDefault="00DB6C42" w:rsidP="00DB6C4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640C1" w:rsidTr="0037323E">
        <w:tc>
          <w:tcPr>
            <w:tcW w:w="1230" w:type="dxa"/>
          </w:tcPr>
          <w:p w:rsidR="00C640C1" w:rsidRPr="0037323E" w:rsidRDefault="00DB6C42" w:rsidP="00DB6C42">
            <w:pPr>
              <w:rPr>
                <w:b/>
                <w:color w:val="000000"/>
              </w:rPr>
            </w:pPr>
            <w:r w:rsidRPr="0037323E">
              <w:rPr>
                <w:b/>
                <w:color w:val="000000"/>
              </w:rPr>
              <w:t xml:space="preserve">HEL </w:t>
            </w:r>
            <w:r w:rsidRPr="0037323E">
              <w:rPr>
                <w:b/>
                <w:color w:val="000000"/>
                <w:sz w:val="18"/>
                <w:szCs w:val="18"/>
              </w:rPr>
              <w:t>(0.014)</w:t>
            </w:r>
          </w:p>
        </w:tc>
        <w:tc>
          <w:tcPr>
            <w:tcW w:w="765" w:type="dxa"/>
          </w:tcPr>
          <w:p w:rsidR="00C640C1" w:rsidRDefault="00DB6C42" w:rsidP="00DB6C42">
            <w:pPr>
              <w:rPr>
                <w:color w:val="FF0000"/>
              </w:rPr>
            </w:pPr>
            <w:r>
              <w:rPr>
                <w:color w:val="FF0000"/>
              </w:rPr>
              <w:t>0.000</w:t>
            </w:r>
          </w:p>
        </w:tc>
        <w:tc>
          <w:tcPr>
            <w:tcW w:w="765" w:type="dxa"/>
          </w:tcPr>
          <w:p w:rsidR="00C640C1" w:rsidRDefault="00DB6C42" w:rsidP="00DB6C42">
            <w:pPr>
              <w:rPr>
                <w:color w:val="FF0000"/>
              </w:rPr>
            </w:pPr>
            <w:r>
              <w:rPr>
                <w:color w:val="FF0000"/>
              </w:rPr>
              <w:t>0.000</w:t>
            </w:r>
          </w:p>
        </w:tc>
        <w:tc>
          <w:tcPr>
            <w:tcW w:w="780" w:type="dxa"/>
          </w:tcPr>
          <w:p w:rsidR="00C640C1" w:rsidRDefault="00DB6C42" w:rsidP="00DB6C42">
            <w:pPr>
              <w:rPr>
                <w:color w:val="FF0000"/>
              </w:rPr>
            </w:pPr>
            <w:r>
              <w:rPr>
                <w:color w:val="FF0000"/>
              </w:rPr>
              <w:t>0.000</w:t>
            </w:r>
          </w:p>
        </w:tc>
        <w:tc>
          <w:tcPr>
            <w:tcW w:w="765" w:type="dxa"/>
          </w:tcPr>
          <w:p w:rsidR="00C640C1" w:rsidRDefault="00DB6C42" w:rsidP="00DB6C42">
            <w:pPr>
              <w:rPr>
                <w:color w:val="FF0000"/>
              </w:rPr>
            </w:pPr>
            <w:r>
              <w:rPr>
                <w:color w:val="FF0000"/>
              </w:rPr>
              <w:t>0.000</w:t>
            </w:r>
          </w:p>
        </w:tc>
        <w:tc>
          <w:tcPr>
            <w:tcW w:w="750" w:type="dxa"/>
          </w:tcPr>
          <w:p w:rsidR="00C640C1" w:rsidRDefault="00DB6C42" w:rsidP="00DB6C42">
            <w:pPr>
              <w:rPr>
                <w:color w:val="FF0000"/>
              </w:rPr>
            </w:pPr>
            <w:r>
              <w:rPr>
                <w:color w:val="FF0000"/>
              </w:rPr>
              <w:t>0.000</w:t>
            </w:r>
          </w:p>
        </w:tc>
        <w:tc>
          <w:tcPr>
            <w:tcW w:w="750" w:type="dxa"/>
          </w:tcPr>
          <w:p w:rsidR="00C640C1" w:rsidRDefault="00DB6C42" w:rsidP="00DB6C42">
            <w:pPr>
              <w:rPr>
                <w:color w:val="FF0000"/>
              </w:rPr>
            </w:pPr>
            <w:r>
              <w:rPr>
                <w:color w:val="FF0000"/>
              </w:rPr>
              <w:t>0.000</w:t>
            </w:r>
          </w:p>
        </w:tc>
        <w:tc>
          <w:tcPr>
            <w:tcW w:w="765" w:type="dxa"/>
          </w:tcPr>
          <w:p w:rsidR="00C640C1" w:rsidRDefault="00DB6C42" w:rsidP="00DB6C42">
            <w:pPr>
              <w:rPr>
                <w:color w:val="FF0000"/>
              </w:rPr>
            </w:pPr>
            <w:r>
              <w:rPr>
                <w:color w:val="FF0000"/>
              </w:rPr>
              <w:t>0.000</w:t>
            </w:r>
          </w:p>
        </w:tc>
        <w:tc>
          <w:tcPr>
            <w:tcW w:w="825" w:type="dxa"/>
          </w:tcPr>
          <w:p w:rsidR="00C640C1" w:rsidRDefault="00DB6C42" w:rsidP="00DB6C42">
            <w:pPr>
              <w:rPr>
                <w:color w:val="FF0000"/>
              </w:rPr>
            </w:pPr>
            <w:r>
              <w:rPr>
                <w:color w:val="FF0000"/>
              </w:rPr>
              <w:t>0.000</w:t>
            </w:r>
          </w:p>
        </w:tc>
        <w:tc>
          <w:tcPr>
            <w:tcW w:w="780" w:type="dxa"/>
          </w:tcPr>
          <w:p w:rsidR="00C640C1" w:rsidRDefault="00DB6C42" w:rsidP="00DB6C42">
            <w:pPr>
              <w:rPr>
                <w:color w:val="000000"/>
              </w:rPr>
            </w:pPr>
            <w:r>
              <w:rPr>
                <w:color w:val="000000"/>
              </w:rPr>
              <w:t>NA</w:t>
            </w:r>
          </w:p>
        </w:tc>
        <w:tc>
          <w:tcPr>
            <w:tcW w:w="750" w:type="dxa"/>
          </w:tcPr>
          <w:p w:rsidR="00C640C1" w:rsidRDefault="00DB6C42" w:rsidP="00DB6C4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80" w:type="dxa"/>
          </w:tcPr>
          <w:p w:rsidR="00C640C1" w:rsidRDefault="00DB6C42" w:rsidP="00DB6C4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640C1" w:rsidTr="0037323E">
        <w:tc>
          <w:tcPr>
            <w:tcW w:w="1230" w:type="dxa"/>
          </w:tcPr>
          <w:p w:rsidR="00C640C1" w:rsidRPr="0037323E" w:rsidRDefault="00DB6C42" w:rsidP="00DB6C42">
            <w:pPr>
              <w:rPr>
                <w:b/>
                <w:color w:val="000000"/>
              </w:rPr>
            </w:pPr>
            <w:r w:rsidRPr="0037323E">
              <w:rPr>
                <w:b/>
                <w:color w:val="000000"/>
              </w:rPr>
              <w:t xml:space="preserve">ELL </w:t>
            </w:r>
            <w:r w:rsidRPr="0037323E">
              <w:rPr>
                <w:b/>
                <w:color w:val="000000"/>
                <w:sz w:val="18"/>
                <w:szCs w:val="18"/>
              </w:rPr>
              <w:t>(0.064)</w:t>
            </w:r>
          </w:p>
        </w:tc>
        <w:tc>
          <w:tcPr>
            <w:tcW w:w="765" w:type="dxa"/>
          </w:tcPr>
          <w:p w:rsidR="00C640C1" w:rsidRDefault="00DB6C42" w:rsidP="00DB6C42">
            <w:pPr>
              <w:rPr>
                <w:color w:val="FF0000"/>
              </w:rPr>
            </w:pPr>
            <w:r>
              <w:rPr>
                <w:color w:val="FF0000"/>
              </w:rPr>
              <w:t>0.000</w:t>
            </w:r>
          </w:p>
        </w:tc>
        <w:tc>
          <w:tcPr>
            <w:tcW w:w="765" w:type="dxa"/>
          </w:tcPr>
          <w:p w:rsidR="00C640C1" w:rsidRDefault="00DB6C42" w:rsidP="00DB6C42">
            <w:pPr>
              <w:rPr>
                <w:color w:val="FF0000"/>
              </w:rPr>
            </w:pPr>
            <w:r>
              <w:rPr>
                <w:color w:val="FF0000"/>
              </w:rPr>
              <w:t>0.000</w:t>
            </w:r>
          </w:p>
        </w:tc>
        <w:tc>
          <w:tcPr>
            <w:tcW w:w="780" w:type="dxa"/>
          </w:tcPr>
          <w:p w:rsidR="00C640C1" w:rsidRDefault="00DB6C42" w:rsidP="00DB6C42">
            <w:pPr>
              <w:rPr>
                <w:color w:val="FF0000"/>
              </w:rPr>
            </w:pPr>
            <w:r>
              <w:rPr>
                <w:color w:val="FF0000"/>
              </w:rPr>
              <w:t>0.000</w:t>
            </w:r>
          </w:p>
        </w:tc>
        <w:tc>
          <w:tcPr>
            <w:tcW w:w="765" w:type="dxa"/>
          </w:tcPr>
          <w:p w:rsidR="00C640C1" w:rsidRDefault="00DB6C42" w:rsidP="00DB6C42">
            <w:pPr>
              <w:rPr>
                <w:color w:val="FF0000"/>
              </w:rPr>
            </w:pPr>
            <w:r>
              <w:rPr>
                <w:color w:val="FF0000"/>
              </w:rPr>
              <w:t>0.001</w:t>
            </w:r>
          </w:p>
        </w:tc>
        <w:tc>
          <w:tcPr>
            <w:tcW w:w="750" w:type="dxa"/>
          </w:tcPr>
          <w:p w:rsidR="00C640C1" w:rsidRDefault="00DB6C42" w:rsidP="00DB6C42">
            <w:pPr>
              <w:rPr>
                <w:color w:val="FF0000"/>
              </w:rPr>
            </w:pPr>
            <w:r>
              <w:rPr>
                <w:color w:val="FF0000"/>
              </w:rPr>
              <w:t>0.000</w:t>
            </w:r>
          </w:p>
        </w:tc>
        <w:tc>
          <w:tcPr>
            <w:tcW w:w="750" w:type="dxa"/>
          </w:tcPr>
          <w:p w:rsidR="00C640C1" w:rsidRDefault="00DB6C42" w:rsidP="00DB6C42">
            <w:pPr>
              <w:rPr>
                <w:color w:val="FF0000"/>
              </w:rPr>
            </w:pPr>
            <w:r>
              <w:rPr>
                <w:color w:val="FF0000"/>
              </w:rPr>
              <w:t>0.000</w:t>
            </w:r>
          </w:p>
        </w:tc>
        <w:tc>
          <w:tcPr>
            <w:tcW w:w="765" w:type="dxa"/>
          </w:tcPr>
          <w:p w:rsidR="00C640C1" w:rsidRDefault="00DB6C42" w:rsidP="00DB6C42">
            <w:pPr>
              <w:rPr>
                <w:color w:val="FF0000"/>
              </w:rPr>
            </w:pPr>
            <w:r>
              <w:rPr>
                <w:color w:val="FF0000"/>
              </w:rPr>
              <w:t>0.000</w:t>
            </w:r>
          </w:p>
        </w:tc>
        <w:tc>
          <w:tcPr>
            <w:tcW w:w="825" w:type="dxa"/>
          </w:tcPr>
          <w:p w:rsidR="00C640C1" w:rsidRDefault="00DB6C42" w:rsidP="00DB6C42">
            <w:pPr>
              <w:rPr>
                <w:color w:val="FF0000"/>
              </w:rPr>
            </w:pPr>
            <w:r>
              <w:rPr>
                <w:color w:val="FF0000"/>
              </w:rPr>
              <w:t>0.000</w:t>
            </w:r>
          </w:p>
        </w:tc>
        <w:tc>
          <w:tcPr>
            <w:tcW w:w="780" w:type="dxa"/>
          </w:tcPr>
          <w:p w:rsidR="00C640C1" w:rsidRDefault="00DB6C42" w:rsidP="00DB6C42">
            <w:pPr>
              <w:rPr>
                <w:color w:val="FF0000"/>
              </w:rPr>
            </w:pPr>
            <w:r>
              <w:rPr>
                <w:color w:val="FF0000"/>
              </w:rPr>
              <w:t>0.000</w:t>
            </w:r>
          </w:p>
        </w:tc>
        <w:tc>
          <w:tcPr>
            <w:tcW w:w="750" w:type="dxa"/>
          </w:tcPr>
          <w:p w:rsidR="00C640C1" w:rsidRDefault="00DB6C42" w:rsidP="00DB6C42">
            <w:pPr>
              <w:rPr>
                <w:color w:val="000000"/>
              </w:rPr>
            </w:pPr>
            <w:r>
              <w:rPr>
                <w:color w:val="000000"/>
              </w:rPr>
              <w:t>NA</w:t>
            </w:r>
          </w:p>
        </w:tc>
        <w:tc>
          <w:tcPr>
            <w:tcW w:w="780" w:type="dxa"/>
          </w:tcPr>
          <w:p w:rsidR="00C640C1" w:rsidRDefault="00DB6C42" w:rsidP="00DB6C4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640C1" w:rsidTr="0037323E">
        <w:tc>
          <w:tcPr>
            <w:tcW w:w="1230" w:type="dxa"/>
          </w:tcPr>
          <w:p w:rsidR="00C640C1" w:rsidRPr="0037323E" w:rsidRDefault="00DB6C42" w:rsidP="00DB6C42">
            <w:pPr>
              <w:rPr>
                <w:b/>
                <w:color w:val="000000"/>
              </w:rPr>
            </w:pPr>
            <w:r w:rsidRPr="0037323E">
              <w:rPr>
                <w:b/>
                <w:color w:val="000000"/>
              </w:rPr>
              <w:t xml:space="preserve">NYA </w:t>
            </w:r>
            <w:r w:rsidRPr="0037323E">
              <w:rPr>
                <w:b/>
                <w:color w:val="000000"/>
                <w:sz w:val="18"/>
                <w:szCs w:val="18"/>
              </w:rPr>
              <w:t>(0.060)</w:t>
            </w:r>
          </w:p>
        </w:tc>
        <w:tc>
          <w:tcPr>
            <w:tcW w:w="765" w:type="dxa"/>
          </w:tcPr>
          <w:p w:rsidR="00C640C1" w:rsidRDefault="00DB6C42" w:rsidP="00DB6C42">
            <w:pPr>
              <w:rPr>
                <w:color w:val="FF0000"/>
              </w:rPr>
            </w:pPr>
            <w:r>
              <w:rPr>
                <w:color w:val="FF0000"/>
              </w:rPr>
              <w:t>0.000</w:t>
            </w:r>
          </w:p>
        </w:tc>
        <w:tc>
          <w:tcPr>
            <w:tcW w:w="765" w:type="dxa"/>
          </w:tcPr>
          <w:p w:rsidR="00C640C1" w:rsidRDefault="00DB6C42" w:rsidP="00DB6C42">
            <w:pPr>
              <w:rPr>
                <w:color w:val="FF0000"/>
              </w:rPr>
            </w:pPr>
            <w:r>
              <w:rPr>
                <w:color w:val="FF0000"/>
              </w:rPr>
              <w:t>0.000</w:t>
            </w:r>
          </w:p>
        </w:tc>
        <w:tc>
          <w:tcPr>
            <w:tcW w:w="780" w:type="dxa"/>
          </w:tcPr>
          <w:p w:rsidR="00C640C1" w:rsidRDefault="00DB6C42" w:rsidP="00DB6C42">
            <w:pPr>
              <w:rPr>
                <w:color w:val="FF0000"/>
              </w:rPr>
            </w:pPr>
            <w:r>
              <w:rPr>
                <w:color w:val="FF0000"/>
              </w:rPr>
              <w:t>0.002</w:t>
            </w:r>
          </w:p>
        </w:tc>
        <w:tc>
          <w:tcPr>
            <w:tcW w:w="765" w:type="dxa"/>
          </w:tcPr>
          <w:p w:rsidR="00C640C1" w:rsidRDefault="00DB6C42" w:rsidP="00DB6C42">
            <w:r>
              <w:t>0.067</w:t>
            </w:r>
          </w:p>
        </w:tc>
        <w:tc>
          <w:tcPr>
            <w:tcW w:w="750" w:type="dxa"/>
          </w:tcPr>
          <w:p w:rsidR="00C640C1" w:rsidRDefault="00DB6C42" w:rsidP="00DB6C42">
            <w:pPr>
              <w:rPr>
                <w:color w:val="FF0000"/>
              </w:rPr>
            </w:pPr>
            <w:r>
              <w:rPr>
                <w:color w:val="FF0000"/>
              </w:rPr>
              <w:t>0.015</w:t>
            </w:r>
          </w:p>
        </w:tc>
        <w:tc>
          <w:tcPr>
            <w:tcW w:w="750" w:type="dxa"/>
          </w:tcPr>
          <w:p w:rsidR="00C640C1" w:rsidRDefault="00DB6C42" w:rsidP="00DB6C42">
            <w:pPr>
              <w:rPr>
                <w:color w:val="FF0000"/>
              </w:rPr>
            </w:pPr>
            <w:r>
              <w:rPr>
                <w:color w:val="FF0000"/>
              </w:rPr>
              <w:t>0.002</w:t>
            </w:r>
          </w:p>
        </w:tc>
        <w:tc>
          <w:tcPr>
            <w:tcW w:w="765" w:type="dxa"/>
          </w:tcPr>
          <w:p w:rsidR="00C640C1" w:rsidRDefault="00DB6C42" w:rsidP="00DB6C42">
            <w:pPr>
              <w:rPr>
                <w:color w:val="FF0000"/>
              </w:rPr>
            </w:pPr>
            <w:r>
              <w:rPr>
                <w:color w:val="FF0000"/>
              </w:rPr>
              <w:t>0.000</w:t>
            </w:r>
          </w:p>
        </w:tc>
        <w:tc>
          <w:tcPr>
            <w:tcW w:w="825" w:type="dxa"/>
          </w:tcPr>
          <w:p w:rsidR="00C640C1" w:rsidRDefault="00DB6C42" w:rsidP="00DB6C42">
            <w:pPr>
              <w:rPr>
                <w:color w:val="FF0000"/>
              </w:rPr>
            </w:pPr>
            <w:r>
              <w:rPr>
                <w:color w:val="FF0000"/>
              </w:rPr>
              <w:t>0.000</w:t>
            </w:r>
          </w:p>
        </w:tc>
        <w:tc>
          <w:tcPr>
            <w:tcW w:w="780" w:type="dxa"/>
          </w:tcPr>
          <w:p w:rsidR="00C640C1" w:rsidRDefault="00DB6C42" w:rsidP="00DB6C42">
            <w:pPr>
              <w:rPr>
                <w:color w:val="FF0000"/>
              </w:rPr>
            </w:pPr>
            <w:r>
              <w:rPr>
                <w:color w:val="FF0000"/>
              </w:rPr>
              <w:t>0.000</w:t>
            </w:r>
          </w:p>
        </w:tc>
        <w:tc>
          <w:tcPr>
            <w:tcW w:w="750" w:type="dxa"/>
          </w:tcPr>
          <w:p w:rsidR="00C640C1" w:rsidRDefault="00DB6C42" w:rsidP="00DB6C42">
            <w:r>
              <w:t>0.159</w:t>
            </w:r>
          </w:p>
        </w:tc>
        <w:tc>
          <w:tcPr>
            <w:tcW w:w="780" w:type="dxa"/>
          </w:tcPr>
          <w:p w:rsidR="00C640C1" w:rsidRDefault="00DB6C42" w:rsidP="00DB6C42">
            <w:pPr>
              <w:rPr>
                <w:color w:val="000000"/>
              </w:rPr>
            </w:pPr>
            <w:r>
              <w:rPr>
                <w:color w:val="000000"/>
              </w:rPr>
              <w:t>NA</w:t>
            </w:r>
          </w:p>
        </w:tc>
      </w:tr>
    </w:tbl>
    <w:p w:rsidR="00C640C1" w:rsidRDefault="00DB6C42">
      <w:pPr>
        <w:sectPr w:rsidR="00C640C1">
          <w:pgSz w:w="16838" w:h="11906" w:orient="landscape"/>
          <w:pgMar w:top="1440" w:right="1440" w:bottom="1440" w:left="1440" w:header="708" w:footer="708" w:gutter="0"/>
          <w:pgNumType w:start="1"/>
          <w:cols w:space="720"/>
        </w:sectPr>
      </w:pPr>
      <w:r>
        <w:t xml:space="preserve">                                           </w:t>
      </w:r>
    </w:p>
    <w:p w:rsidR="00C640C1" w:rsidRDefault="00C640C1">
      <w:pPr>
        <w:jc w:val="center"/>
      </w:pPr>
    </w:p>
    <w:p w:rsidR="00C640C1" w:rsidRDefault="00DB6C42">
      <w:pPr>
        <w:spacing w:after="120"/>
      </w:pPr>
      <w:r>
        <w:rPr>
          <w:b/>
        </w:rPr>
        <w:t>Table S2B</w:t>
      </w:r>
      <w:r>
        <w:t xml:space="preserve"> Pairwise comparison of the within-locality </w:t>
      </w:r>
      <w:r w:rsidR="0037323E">
        <w:rPr>
          <w:i/>
        </w:rPr>
        <w:t>H</w:t>
      </w:r>
      <w:r w:rsidR="0037323E" w:rsidRPr="0037323E">
        <w:rPr>
          <w:i/>
          <w:vertAlign w:val="subscript"/>
        </w:rPr>
        <w:t>E</w:t>
      </w:r>
      <w:r>
        <w:rPr>
          <w:i/>
        </w:rPr>
        <w:t xml:space="preserve"> </w:t>
      </w:r>
      <w:r>
        <w:t>(in brackets)</w:t>
      </w:r>
      <w:r>
        <w:rPr>
          <w:i/>
        </w:rPr>
        <w:t xml:space="preserve"> </w:t>
      </w:r>
      <w:r>
        <w:t xml:space="preserve">amongst 10 </w:t>
      </w:r>
      <w:r>
        <w:rPr>
          <w:i/>
        </w:rPr>
        <w:t>S</w:t>
      </w:r>
      <w:r>
        <w:t xml:space="preserve">. </w:t>
      </w:r>
      <w:proofErr w:type="spellStart"/>
      <w:r>
        <w:rPr>
          <w:i/>
        </w:rPr>
        <w:t>latissima</w:t>
      </w:r>
      <w:proofErr w:type="spellEnd"/>
      <w:r>
        <w:t xml:space="preserve"> localities genotyped with SSRs. Shown are the FDR corrected Welch Two Sample t-test p-values. Values in red indicate comparisons that were significant before FDR correction (at a value of alpha of 0.05).  </w:t>
      </w:r>
    </w:p>
    <w:tbl>
      <w:tblPr>
        <w:tblStyle w:val="TableGrid"/>
        <w:tblW w:w="9165" w:type="dxa"/>
        <w:tblLayout w:type="fixed"/>
        <w:tblLook w:val="0400" w:firstRow="0" w:lastRow="0" w:firstColumn="0" w:lastColumn="0" w:noHBand="0" w:noVBand="1"/>
      </w:tblPr>
      <w:tblGrid>
        <w:gridCol w:w="1410"/>
        <w:gridCol w:w="810"/>
        <w:gridCol w:w="765"/>
        <w:gridCol w:w="780"/>
        <w:gridCol w:w="765"/>
        <w:gridCol w:w="750"/>
        <w:gridCol w:w="765"/>
        <w:gridCol w:w="765"/>
        <w:gridCol w:w="810"/>
        <w:gridCol w:w="795"/>
        <w:gridCol w:w="750"/>
      </w:tblGrid>
      <w:tr w:rsidR="00C640C1" w:rsidTr="0037323E">
        <w:tc>
          <w:tcPr>
            <w:tcW w:w="1410" w:type="dxa"/>
          </w:tcPr>
          <w:p w:rsidR="00C640C1" w:rsidRDefault="00C640C1" w:rsidP="0037323E">
            <w:pPr>
              <w:rPr>
                <w:color w:val="000000"/>
              </w:rPr>
            </w:pPr>
          </w:p>
        </w:tc>
        <w:tc>
          <w:tcPr>
            <w:tcW w:w="810" w:type="dxa"/>
          </w:tcPr>
          <w:p w:rsidR="00C640C1" w:rsidRPr="0037323E" w:rsidRDefault="00DB6C42" w:rsidP="0037323E">
            <w:pPr>
              <w:rPr>
                <w:b/>
                <w:color w:val="000000"/>
              </w:rPr>
            </w:pPr>
            <w:r w:rsidRPr="0037323E">
              <w:rPr>
                <w:b/>
                <w:color w:val="000000"/>
              </w:rPr>
              <w:t xml:space="preserve">POR </w:t>
            </w:r>
            <w:r w:rsidRPr="0037323E">
              <w:rPr>
                <w:b/>
                <w:color w:val="000000"/>
                <w:sz w:val="18"/>
                <w:szCs w:val="18"/>
              </w:rPr>
              <w:t>(0.228)</w:t>
            </w:r>
          </w:p>
        </w:tc>
        <w:tc>
          <w:tcPr>
            <w:tcW w:w="765" w:type="dxa"/>
          </w:tcPr>
          <w:p w:rsidR="00C640C1" w:rsidRPr="0037323E" w:rsidRDefault="00DB6C42" w:rsidP="0037323E">
            <w:pPr>
              <w:rPr>
                <w:b/>
                <w:color w:val="000000"/>
              </w:rPr>
            </w:pPr>
            <w:r w:rsidRPr="0037323E">
              <w:rPr>
                <w:b/>
                <w:color w:val="000000"/>
              </w:rPr>
              <w:t xml:space="preserve">LOC </w:t>
            </w:r>
            <w:r w:rsidRPr="0037323E">
              <w:rPr>
                <w:b/>
                <w:color w:val="000000"/>
                <w:sz w:val="18"/>
                <w:szCs w:val="18"/>
              </w:rPr>
              <w:t>(0.231)</w:t>
            </w:r>
          </w:p>
        </w:tc>
        <w:tc>
          <w:tcPr>
            <w:tcW w:w="780" w:type="dxa"/>
          </w:tcPr>
          <w:p w:rsidR="00C640C1" w:rsidRPr="0037323E" w:rsidRDefault="00DB6C42" w:rsidP="0037323E">
            <w:pPr>
              <w:rPr>
                <w:b/>
                <w:color w:val="000000"/>
              </w:rPr>
            </w:pPr>
            <w:r w:rsidRPr="0037323E">
              <w:rPr>
                <w:b/>
                <w:color w:val="000000"/>
              </w:rPr>
              <w:t xml:space="preserve">STG </w:t>
            </w:r>
            <w:r w:rsidRPr="0037323E">
              <w:rPr>
                <w:b/>
                <w:color w:val="000000"/>
                <w:sz w:val="18"/>
                <w:szCs w:val="18"/>
              </w:rPr>
              <w:t>(0.316)</w:t>
            </w:r>
          </w:p>
        </w:tc>
        <w:tc>
          <w:tcPr>
            <w:tcW w:w="765" w:type="dxa"/>
          </w:tcPr>
          <w:p w:rsidR="00C640C1" w:rsidRPr="0037323E" w:rsidRDefault="00DB6C42" w:rsidP="0037323E">
            <w:pPr>
              <w:rPr>
                <w:b/>
                <w:color w:val="000000"/>
              </w:rPr>
            </w:pPr>
            <w:r w:rsidRPr="0037323E">
              <w:rPr>
                <w:b/>
                <w:color w:val="000000"/>
              </w:rPr>
              <w:t xml:space="preserve">LAN </w:t>
            </w:r>
            <w:r w:rsidRPr="0037323E">
              <w:rPr>
                <w:b/>
                <w:color w:val="000000"/>
                <w:sz w:val="18"/>
                <w:szCs w:val="18"/>
              </w:rPr>
              <w:t>(0.289)</w:t>
            </w:r>
          </w:p>
        </w:tc>
        <w:tc>
          <w:tcPr>
            <w:tcW w:w="750" w:type="dxa"/>
          </w:tcPr>
          <w:p w:rsidR="00C640C1" w:rsidRPr="0037323E" w:rsidRDefault="00DB6C42" w:rsidP="0037323E">
            <w:pPr>
              <w:rPr>
                <w:b/>
                <w:color w:val="000000"/>
              </w:rPr>
            </w:pPr>
            <w:r w:rsidRPr="0037323E">
              <w:rPr>
                <w:b/>
                <w:color w:val="000000"/>
              </w:rPr>
              <w:t xml:space="preserve">LEZ </w:t>
            </w:r>
            <w:r w:rsidRPr="0037323E">
              <w:rPr>
                <w:b/>
                <w:color w:val="000000"/>
                <w:sz w:val="18"/>
                <w:szCs w:val="18"/>
              </w:rPr>
              <w:t>(0.330)</w:t>
            </w:r>
          </w:p>
        </w:tc>
        <w:tc>
          <w:tcPr>
            <w:tcW w:w="765" w:type="dxa"/>
          </w:tcPr>
          <w:p w:rsidR="00C640C1" w:rsidRPr="0037323E" w:rsidRDefault="00DB6C42" w:rsidP="0037323E">
            <w:pPr>
              <w:rPr>
                <w:b/>
                <w:color w:val="000000"/>
              </w:rPr>
            </w:pPr>
            <w:r w:rsidRPr="0037323E">
              <w:rPr>
                <w:b/>
                <w:color w:val="000000"/>
              </w:rPr>
              <w:t xml:space="preserve">FER </w:t>
            </w:r>
            <w:r w:rsidRPr="0037323E">
              <w:rPr>
                <w:b/>
                <w:color w:val="000000"/>
                <w:sz w:val="18"/>
                <w:szCs w:val="18"/>
              </w:rPr>
              <w:t>(0.216)</w:t>
            </w:r>
          </w:p>
        </w:tc>
        <w:tc>
          <w:tcPr>
            <w:tcW w:w="765" w:type="dxa"/>
          </w:tcPr>
          <w:p w:rsidR="00C640C1" w:rsidRPr="0037323E" w:rsidRDefault="00DB6C42" w:rsidP="0037323E">
            <w:pPr>
              <w:rPr>
                <w:b/>
                <w:color w:val="000000"/>
              </w:rPr>
            </w:pPr>
            <w:r w:rsidRPr="0037323E">
              <w:rPr>
                <w:b/>
                <w:color w:val="000000"/>
              </w:rPr>
              <w:t xml:space="preserve">AUD </w:t>
            </w:r>
            <w:r w:rsidRPr="0037323E">
              <w:rPr>
                <w:b/>
                <w:color w:val="000000"/>
                <w:sz w:val="18"/>
                <w:szCs w:val="18"/>
              </w:rPr>
              <w:t>(0.249)</w:t>
            </w:r>
          </w:p>
        </w:tc>
        <w:tc>
          <w:tcPr>
            <w:tcW w:w="810" w:type="dxa"/>
          </w:tcPr>
          <w:p w:rsidR="00C640C1" w:rsidRPr="0037323E" w:rsidRDefault="00DB6C42" w:rsidP="0037323E">
            <w:pPr>
              <w:rPr>
                <w:b/>
                <w:color w:val="000000"/>
              </w:rPr>
            </w:pPr>
            <w:r w:rsidRPr="0037323E">
              <w:rPr>
                <w:b/>
                <w:color w:val="000000"/>
              </w:rPr>
              <w:t xml:space="preserve">HEL </w:t>
            </w:r>
            <w:r w:rsidRPr="0037323E">
              <w:rPr>
                <w:b/>
                <w:color w:val="000000"/>
                <w:sz w:val="18"/>
                <w:szCs w:val="18"/>
              </w:rPr>
              <w:t>(0.181)</w:t>
            </w:r>
          </w:p>
        </w:tc>
        <w:tc>
          <w:tcPr>
            <w:tcW w:w="795" w:type="dxa"/>
          </w:tcPr>
          <w:p w:rsidR="00C640C1" w:rsidRPr="0037323E" w:rsidRDefault="00DB6C42" w:rsidP="0037323E">
            <w:pPr>
              <w:rPr>
                <w:b/>
                <w:color w:val="000000"/>
              </w:rPr>
            </w:pPr>
            <w:r w:rsidRPr="0037323E">
              <w:rPr>
                <w:b/>
                <w:color w:val="000000"/>
              </w:rPr>
              <w:t xml:space="preserve">ELL </w:t>
            </w:r>
            <w:r w:rsidRPr="0037323E">
              <w:rPr>
                <w:b/>
                <w:color w:val="000000"/>
                <w:sz w:val="18"/>
                <w:szCs w:val="18"/>
              </w:rPr>
              <w:t>(0.382)</w:t>
            </w:r>
          </w:p>
        </w:tc>
        <w:tc>
          <w:tcPr>
            <w:tcW w:w="750" w:type="dxa"/>
          </w:tcPr>
          <w:p w:rsidR="00C640C1" w:rsidRPr="0037323E" w:rsidRDefault="00DB6C42" w:rsidP="0037323E">
            <w:pPr>
              <w:rPr>
                <w:b/>
                <w:color w:val="000000"/>
              </w:rPr>
            </w:pPr>
            <w:r w:rsidRPr="0037323E">
              <w:rPr>
                <w:b/>
                <w:color w:val="000000"/>
              </w:rPr>
              <w:t xml:space="preserve">NYA </w:t>
            </w:r>
            <w:r w:rsidRPr="0037323E">
              <w:rPr>
                <w:b/>
                <w:color w:val="000000"/>
                <w:sz w:val="18"/>
                <w:szCs w:val="18"/>
              </w:rPr>
              <w:t>(0.367)</w:t>
            </w:r>
          </w:p>
        </w:tc>
      </w:tr>
      <w:tr w:rsidR="00C640C1" w:rsidTr="0037323E">
        <w:tc>
          <w:tcPr>
            <w:tcW w:w="1410" w:type="dxa"/>
          </w:tcPr>
          <w:p w:rsidR="00C640C1" w:rsidRPr="0037323E" w:rsidRDefault="00DB6C42" w:rsidP="0037323E">
            <w:pPr>
              <w:rPr>
                <w:b/>
                <w:color w:val="000000"/>
              </w:rPr>
            </w:pPr>
            <w:r w:rsidRPr="0037323E">
              <w:rPr>
                <w:b/>
                <w:color w:val="000000"/>
              </w:rPr>
              <w:t xml:space="preserve">POR </w:t>
            </w:r>
            <w:r w:rsidRPr="0037323E">
              <w:rPr>
                <w:b/>
                <w:color w:val="000000"/>
                <w:sz w:val="18"/>
                <w:szCs w:val="18"/>
              </w:rPr>
              <w:t>(0.228)</w:t>
            </w:r>
          </w:p>
        </w:tc>
        <w:tc>
          <w:tcPr>
            <w:tcW w:w="810" w:type="dxa"/>
          </w:tcPr>
          <w:p w:rsidR="00C640C1" w:rsidRDefault="00DB6C42" w:rsidP="0037323E">
            <w:r>
              <w:t>NA</w:t>
            </w:r>
          </w:p>
        </w:tc>
        <w:tc>
          <w:tcPr>
            <w:tcW w:w="765" w:type="dxa"/>
          </w:tcPr>
          <w:p w:rsidR="00C640C1" w:rsidRDefault="00DB6C42" w:rsidP="0037323E">
            <w:r>
              <w:t> </w:t>
            </w:r>
          </w:p>
        </w:tc>
        <w:tc>
          <w:tcPr>
            <w:tcW w:w="780" w:type="dxa"/>
          </w:tcPr>
          <w:p w:rsidR="00C640C1" w:rsidRDefault="00DB6C42" w:rsidP="0037323E">
            <w:r>
              <w:t> </w:t>
            </w:r>
          </w:p>
        </w:tc>
        <w:tc>
          <w:tcPr>
            <w:tcW w:w="765" w:type="dxa"/>
          </w:tcPr>
          <w:p w:rsidR="00C640C1" w:rsidRDefault="00DB6C42" w:rsidP="0037323E">
            <w:r>
              <w:t> </w:t>
            </w:r>
          </w:p>
        </w:tc>
        <w:tc>
          <w:tcPr>
            <w:tcW w:w="750" w:type="dxa"/>
          </w:tcPr>
          <w:p w:rsidR="00C640C1" w:rsidRDefault="00DB6C42" w:rsidP="0037323E">
            <w:r>
              <w:t> </w:t>
            </w:r>
          </w:p>
        </w:tc>
        <w:tc>
          <w:tcPr>
            <w:tcW w:w="765" w:type="dxa"/>
          </w:tcPr>
          <w:p w:rsidR="00C640C1" w:rsidRDefault="00DB6C42" w:rsidP="0037323E">
            <w:r>
              <w:t> </w:t>
            </w:r>
          </w:p>
        </w:tc>
        <w:tc>
          <w:tcPr>
            <w:tcW w:w="765" w:type="dxa"/>
          </w:tcPr>
          <w:p w:rsidR="00C640C1" w:rsidRDefault="00DB6C42" w:rsidP="0037323E">
            <w:r>
              <w:t> </w:t>
            </w:r>
          </w:p>
        </w:tc>
        <w:tc>
          <w:tcPr>
            <w:tcW w:w="810" w:type="dxa"/>
          </w:tcPr>
          <w:p w:rsidR="00C640C1" w:rsidRDefault="00DB6C42" w:rsidP="0037323E">
            <w:r>
              <w:t> </w:t>
            </w:r>
          </w:p>
        </w:tc>
        <w:tc>
          <w:tcPr>
            <w:tcW w:w="795" w:type="dxa"/>
          </w:tcPr>
          <w:p w:rsidR="00C640C1" w:rsidRDefault="00DB6C42" w:rsidP="0037323E">
            <w:r>
              <w:t> </w:t>
            </w:r>
          </w:p>
        </w:tc>
        <w:tc>
          <w:tcPr>
            <w:tcW w:w="750" w:type="dxa"/>
          </w:tcPr>
          <w:p w:rsidR="00C640C1" w:rsidRDefault="00DB6C42" w:rsidP="0037323E">
            <w:r>
              <w:t> </w:t>
            </w:r>
          </w:p>
        </w:tc>
      </w:tr>
      <w:tr w:rsidR="00C640C1" w:rsidTr="0037323E">
        <w:tc>
          <w:tcPr>
            <w:tcW w:w="1410" w:type="dxa"/>
          </w:tcPr>
          <w:p w:rsidR="00C640C1" w:rsidRPr="0037323E" w:rsidRDefault="00DB6C42" w:rsidP="0037323E">
            <w:pPr>
              <w:rPr>
                <w:b/>
                <w:color w:val="000000"/>
              </w:rPr>
            </w:pPr>
            <w:r w:rsidRPr="0037323E">
              <w:rPr>
                <w:b/>
                <w:color w:val="000000"/>
              </w:rPr>
              <w:t xml:space="preserve">LOC </w:t>
            </w:r>
            <w:r w:rsidRPr="0037323E">
              <w:rPr>
                <w:b/>
                <w:color w:val="000000"/>
                <w:sz w:val="18"/>
                <w:szCs w:val="18"/>
              </w:rPr>
              <w:t>(0.231)</w:t>
            </w:r>
          </w:p>
        </w:tc>
        <w:tc>
          <w:tcPr>
            <w:tcW w:w="810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0.977</w:t>
            </w:r>
          </w:p>
        </w:tc>
        <w:tc>
          <w:tcPr>
            <w:tcW w:w="765" w:type="dxa"/>
          </w:tcPr>
          <w:p w:rsidR="00C640C1" w:rsidRDefault="00DB6C42" w:rsidP="0037323E">
            <w:r>
              <w:t>NA</w:t>
            </w:r>
          </w:p>
        </w:tc>
        <w:tc>
          <w:tcPr>
            <w:tcW w:w="780" w:type="dxa"/>
          </w:tcPr>
          <w:p w:rsidR="00C640C1" w:rsidRDefault="00DB6C42" w:rsidP="0037323E">
            <w:r>
              <w:t> </w:t>
            </w:r>
          </w:p>
        </w:tc>
        <w:tc>
          <w:tcPr>
            <w:tcW w:w="765" w:type="dxa"/>
          </w:tcPr>
          <w:p w:rsidR="00C640C1" w:rsidRDefault="00DB6C42" w:rsidP="0037323E">
            <w:r>
              <w:t> </w:t>
            </w:r>
          </w:p>
        </w:tc>
        <w:tc>
          <w:tcPr>
            <w:tcW w:w="750" w:type="dxa"/>
          </w:tcPr>
          <w:p w:rsidR="00C640C1" w:rsidRDefault="00DB6C42" w:rsidP="0037323E">
            <w:r>
              <w:t> </w:t>
            </w:r>
          </w:p>
        </w:tc>
        <w:tc>
          <w:tcPr>
            <w:tcW w:w="765" w:type="dxa"/>
          </w:tcPr>
          <w:p w:rsidR="00C640C1" w:rsidRDefault="00DB6C42" w:rsidP="0037323E">
            <w:r>
              <w:t> </w:t>
            </w:r>
          </w:p>
        </w:tc>
        <w:tc>
          <w:tcPr>
            <w:tcW w:w="765" w:type="dxa"/>
          </w:tcPr>
          <w:p w:rsidR="00C640C1" w:rsidRDefault="00DB6C42" w:rsidP="0037323E">
            <w:r>
              <w:t> </w:t>
            </w:r>
          </w:p>
        </w:tc>
        <w:tc>
          <w:tcPr>
            <w:tcW w:w="810" w:type="dxa"/>
          </w:tcPr>
          <w:p w:rsidR="00C640C1" w:rsidRDefault="00DB6C42" w:rsidP="0037323E">
            <w:r>
              <w:t> </w:t>
            </w:r>
          </w:p>
        </w:tc>
        <w:tc>
          <w:tcPr>
            <w:tcW w:w="795" w:type="dxa"/>
          </w:tcPr>
          <w:p w:rsidR="00C640C1" w:rsidRDefault="00DB6C42" w:rsidP="0037323E">
            <w:r>
              <w:t> </w:t>
            </w:r>
          </w:p>
        </w:tc>
        <w:tc>
          <w:tcPr>
            <w:tcW w:w="750" w:type="dxa"/>
          </w:tcPr>
          <w:p w:rsidR="00C640C1" w:rsidRDefault="00DB6C42" w:rsidP="0037323E">
            <w:r>
              <w:t> </w:t>
            </w:r>
          </w:p>
        </w:tc>
      </w:tr>
      <w:tr w:rsidR="00C640C1" w:rsidTr="0037323E">
        <w:tc>
          <w:tcPr>
            <w:tcW w:w="1410" w:type="dxa"/>
          </w:tcPr>
          <w:p w:rsidR="00C640C1" w:rsidRPr="0037323E" w:rsidRDefault="00DB6C42" w:rsidP="0037323E">
            <w:pPr>
              <w:rPr>
                <w:b/>
                <w:color w:val="000000"/>
              </w:rPr>
            </w:pPr>
            <w:r w:rsidRPr="0037323E">
              <w:rPr>
                <w:b/>
                <w:color w:val="000000"/>
              </w:rPr>
              <w:t xml:space="preserve">STG </w:t>
            </w:r>
            <w:r w:rsidRPr="0037323E">
              <w:rPr>
                <w:b/>
                <w:color w:val="000000"/>
                <w:sz w:val="18"/>
                <w:szCs w:val="18"/>
              </w:rPr>
              <w:t>(0.316)</w:t>
            </w:r>
          </w:p>
        </w:tc>
        <w:tc>
          <w:tcPr>
            <w:tcW w:w="810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0.888</w:t>
            </w:r>
          </w:p>
        </w:tc>
        <w:tc>
          <w:tcPr>
            <w:tcW w:w="765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0.888</w:t>
            </w:r>
          </w:p>
        </w:tc>
        <w:tc>
          <w:tcPr>
            <w:tcW w:w="780" w:type="dxa"/>
          </w:tcPr>
          <w:p w:rsidR="00C640C1" w:rsidRDefault="00DB6C42" w:rsidP="0037323E">
            <w:r>
              <w:t>NA</w:t>
            </w:r>
          </w:p>
        </w:tc>
        <w:tc>
          <w:tcPr>
            <w:tcW w:w="765" w:type="dxa"/>
          </w:tcPr>
          <w:p w:rsidR="00C640C1" w:rsidRDefault="00DB6C42" w:rsidP="0037323E">
            <w:r>
              <w:t> </w:t>
            </w:r>
          </w:p>
        </w:tc>
        <w:tc>
          <w:tcPr>
            <w:tcW w:w="750" w:type="dxa"/>
          </w:tcPr>
          <w:p w:rsidR="00C640C1" w:rsidRDefault="00DB6C42" w:rsidP="0037323E">
            <w:r>
              <w:t> </w:t>
            </w:r>
          </w:p>
        </w:tc>
        <w:tc>
          <w:tcPr>
            <w:tcW w:w="765" w:type="dxa"/>
          </w:tcPr>
          <w:p w:rsidR="00C640C1" w:rsidRDefault="00DB6C42" w:rsidP="0037323E">
            <w:r>
              <w:t> </w:t>
            </w:r>
          </w:p>
        </w:tc>
        <w:tc>
          <w:tcPr>
            <w:tcW w:w="765" w:type="dxa"/>
          </w:tcPr>
          <w:p w:rsidR="00C640C1" w:rsidRDefault="00DB6C42" w:rsidP="0037323E">
            <w:r>
              <w:t> </w:t>
            </w:r>
          </w:p>
        </w:tc>
        <w:tc>
          <w:tcPr>
            <w:tcW w:w="810" w:type="dxa"/>
          </w:tcPr>
          <w:p w:rsidR="00C640C1" w:rsidRDefault="00DB6C42" w:rsidP="0037323E">
            <w:r>
              <w:t> </w:t>
            </w:r>
          </w:p>
        </w:tc>
        <w:tc>
          <w:tcPr>
            <w:tcW w:w="795" w:type="dxa"/>
          </w:tcPr>
          <w:p w:rsidR="00C640C1" w:rsidRDefault="00DB6C42" w:rsidP="0037323E">
            <w:r>
              <w:t> </w:t>
            </w:r>
          </w:p>
        </w:tc>
        <w:tc>
          <w:tcPr>
            <w:tcW w:w="750" w:type="dxa"/>
          </w:tcPr>
          <w:p w:rsidR="00C640C1" w:rsidRDefault="00DB6C42" w:rsidP="0037323E">
            <w:r>
              <w:t> </w:t>
            </w:r>
          </w:p>
        </w:tc>
      </w:tr>
      <w:tr w:rsidR="00C640C1" w:rsidTr="0037323E">
        <w:tc>
          <w:tcPr>
            <w:tcW w:w="1410" w:type="dxa"/>
          </w:tcPr>
          <w:p w:rsidR="00C640C1" w:rsidRPr="0037323E" w:rsidRDefault="00DB6C42" w:rsidP="0037323E">
            <w:pPr>
              <w:rPr>
                <w:b/>
                <w:color w:val="000000"/>
              </w:rPr>
            </w:pPr>
            <w:r w:rsidRPr="0037323E">
              <w:rPr>
                <w:b/>
                <w:color w:val="000000"/>
              </w:rPr>
              <w:t xml:space="preserve">LAN </w:t>
            </w:r>
            <w:r w:rsidRPr="0037323E">
              <w:rPr>
                <w:b/>
                <w:color w:val="000000"/>
                <w:sz w:val="18"/>
                <w:szCs w:val="18"/>
              </w:rPr>
              <w:t>(0.289)</w:t>
            </w:r>
          </w:p>
        </w:tc>
        <w:tc>
          <w:tcPr>
            <w:tcW w:w="810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0.888</w:t>
            </w:r>
          </w:p>
        </w:tc>
        <w:tc>
          <w:tcPr>
            <w:tcW w:w="765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0.888</w:t>
            </w:r>
          </w:p>
        </w:tc>
        <w:tc>
          <w:tcPr>
            <w:tcW w:w="780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0.923</w:t>
            </w:r>
          </w:p>
        </w:tc>
        <w:tc>
          <w:tcPr>
            <w:tcW w:w="765" w:type="dxa"/>
          </w:tcPr>
          <w:p w:rsidR="00C640C1" w:rsidRDefault="00DB6C42" w:rsidP="0037323E">
            <w:r>
              <w:t>NA</w:t>
            </w:r>
          </w:p>
        </w:tc>
        <w:tc>
          <w:tcPr>
            <w:tcW w:w="750" w:type="dxa"/>
          </w:tcPr>
          <w:p w:rsidR="00C640C1" w:rsidRDefault="00DB6C42" w:rsidP="0037323E">
            <w:r>
              <w:t> </w:t>
            </w:r>
          </w:p>
        </w:tc>
        <w:tc>
          <w:tcPr>
            <w:tcW w:w="765" w:type="dxa"/>
          </w:tcPr>
          <w:p w:rsidR="00C640C1" w:rsidRDefault="00DB6C42" w:rsidP="0037323E">
            <w:r>
              <w:t> </w:t>
            </w:r>
          </w:p>
        </w:tc>
        <w:tc>
          <w:tcPr>
            <w:tcW w:w="765" w:type="dxa"/>
          </w:tcPr>
          <w:p w:rsidR="00C640C1" w:rsidRDefault="00DB6C42" w:rsidP="0037323E">
            <w:r>
              <w:t> </w:t>
            </w:r>
          </w:p>
        </w:tc>
        <w:tc>
          <w:tcPr>
            <w:tcW w:w="810" w:type="dxa"/>
          </w:tcPr>
          <w:p w:rsidR="00C640C1" w:rsidRDefault="00DB6C42" w:rsidP="0037323E">
            <w:r>
              <w:t> </w:t>
            </w:r>
          </w:p>
        </w:tc>
        <w:tc>
          <w:tcPr>
            <w:tcW w:w="795" w:type="dxa"/>
          </w:tcPr>
          <w:p w:rsidR="00C640C1" w:rsidRDefault="00DB6C42" w:rsidP="0037323E">
            <w:r>
              <w:t> </w:t>
            </w:r>
          </w:p>
        </w:tc>
        <w:tc>
          <w:tcPr>
            <w:tcW w:w="750" w:type="dxa"/>
          </w:tcPr>
          <w:p w:rsidR="00C640C1" w:rsidRDefault="00DB6C42" w:rsidP="0037323E">
            <w:r>
              <w:t> </w:t>
            </w:r>
          </w:p>
        </w:tc>
      </w:tr>
      <w:tr w:rsidR="00C640C1" w:rsidTr="0037323E">
        <w:tc>
          <w:tcPr>
            <w:tcW w:w="1410" w:type="dxa"/>
          </w:tcPr>
          <w:p w:rsidR="00C640C1" w:rsidRPr="0037323E" w:rsidRDefault="00DB6C42" w:rsidP="0037323E">
            <w:pPr>
              <w:rPr>
                <w:b/>
                <w:color w:val="000000"/>
              </w:rPr>
            </w:pPr>
            <w:r w:rsidRPr="0037323E">
              <w:rPr>
                <w:b/>
                <w:color w:val="000000"/>
              </w:rPr>
              <w:t xml:space="preserve">LEZ </w:t>
            </w:r>
            <w:r w:rsidRPr="0037323E">
              <w:rPr>
                <w:b/>
                <w:color w:val="000000"/>
                <w:sz w:val="18"/>
                <w:szCs w:val="18"/>
              </w:rPr>
              <w:t>(0.330)</w:t>
            </w:r>
          </w:p>
        </w:tc>
        <w:tc>
          <w:tcPr>
            <w:tcW w:w="810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0.888</w:t>
            </w:r>
          </w:p>
        </w:tc>
        <w:tc>
          <w:tcPr>
            <w:tcW w:w="765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0.888</w:t>
            </w:r>
          </w:p>
        </w:tc>
        <w:tc>
          <w:tcPr>
            <w:tcW w:w="780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0.923</w:t>
            </w:r>
          </w:p>
        </w:tc>
        <w:tc>
          <w:tcPr>
            <w:tcW w:w="765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0.888</w:t>
            </w:r>
          </w:p>
        </w:tc>
        <w:tc>
          <w:tcPr>
            <w:tcW w:w="750" w:type="dxa"/>
          </w:tcPr>
          <w:p w:rsidR="00C640C1" w:rsidRDefault="00DB6C42" w:rsidP="0037323E">
            <w:r>
              <w:t>NA</w:t>
            </w:r>
          </w:p>
        </w:tc>
        <w:tc>
          <w:tcPr>
            <w:tcW w:w="765" w:type="dxa"/>
          </w:tcPr>
          <w:p w:rsidR="00C640C1" w:rsidRDefault="00DB6C42" w:rsidP="0037323E">
            <w:r>
              <w:t> </w:t>
            </w:r>
          </w:p>
        </w:tc>
        <w:tc>
          <w:tcPr>
            <w:tcW w:w="765" w:type="dxa"/>
          </w:tcPr>
          <w:p w:rsidR="00C640C1" w:rsidRDefault="00DB6C42" w:rsidP="0037323E">
            <w:r>
              <w:t> </w:t>
            </w:r>
          </w:p>
        </w:tc>
        <w:tc>
          <w:tcPr>
            <w:tcW w:w="810" w:type="dxa"/>
          </w:tcPr>
          <w:p w:rsidR="00C640C1" w:rsidRDefault="00DB6C42" w:rsidP="0037323E">
            <w:r>
              <w:t> </w:t>
            </w:r>
          </w:p>
        </w:tc>
        <w:tc>
          <w:tcPr>
            <w:tcW w:w="795" w:type="dxa"/>
          </w:tcPr>
          <w:p w:rsidR="00C640C1" w:rsidRDefault="00DB6C42" w:rsidP="0037323E">
            <w:r>
              <w:t> </w:t>
            </w:r>
          </w:p>
        </w:tc>
        <w:tc>
          <w:tcPr>
            <w:tcW w:w="750" w:type="dxa"/>
          </w:tcPr>
          <w:p w:rsidR="00C640C1" w:rsidRDefault="00DB6C42" w:rsidP="0037323E">
            <w:r>
              <w:t> </w:t>
            </w:r>
          </w:p>
        </w:tc>
      </w:tr>
      <w:tr w:rsidR="00C640C1" w:rsidTr="0037323E">
        <w:tc>
          <w:tcPr>
            <w:tcW w:w="1410" w:type="dxa"/>
          </w:tcPr>
          <w:p w:rsidR="00C640C1" w:rsidRPr="0037323E" w:rsidRDefault="00DB6C42" w:rsidP="0037323E">
            <w:pPr>
              <w:rPr>
                <w:b/>
                <w:color w:val="000000"/>
              </w:rPr>
            </w:pPr>
            <w:r w:rsidRPr="0037323E">
              <w:rPr>
                <w:b/>
                <w:color w:val="000000"/>
              </w:rPr>
              <w:t xml:space="preserve">FER </w:t>
            </w:r>
            <w:r w:rsidRPr="0037323E">
              <w:rPr>
                <w:b/>
                <w:color w:val="000000"/>
                <w:sz w:val="18"/>
                <w:szCs w:val="18"/>
              </w:rPr>
              <w:t>(0.216)</w:t>
            </w:r>
          </w:p>
        </w:tc>
        <w:tc>
          <w:tcPr>
            <w:tcW w:w="810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0.923</w:t>
            </w:r>
          </w:p>
        </w:tc>
        <w:tc>
          <w:tcPr>
            <w:tcW w:w="765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0.923</w:t>
            </w:r>
          </w:p>
        </w:tc>
        <w:tc>
          <w:tcPr>
            <w:tcW w:w="780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0.888</w:t>
            </w:r>
          </w:p>
        </w:tc>
        <w:tc>
          <w:tcPr>
            <w:tcW w:w="765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0.888</w:t>
            </w:r>
          </w:p>
        </w:tc>
        <w:tc>
          <w:tcPr>
            <w:tcW w:w="750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0.888</w:t>
            </w:r>
          </w:p>
        </w:tc>
        <w:tc>
          <w:tcPr>
            <w:tcW w:w="765" w:type="dxa"/>
          </w:tcPr>
          <w:p w:rsidR="00C640C1" w:rsidRDefault="00DB6C42" w:rsidP="0037323E">
            <w:r>
              <w:t>NA</w:t>
            </w:r>
          </w:p>
        </w:tc>
        <w:tc>
          <w:tcPr>
            <w:tcW w:w="765" w:type="dxa"/>
          </w:tcPr>
          <w:p w:rsidR="00C640C1" w:rsidRDefault="00DB6C42" w:rsidP="0037323E">
            <w:r>
              <w:t> </w:t>
            </w:r>
          </w:p>
        </w:tc>
        <w:tc>
          <w:tcPr>
            <w:tcW w:w="810" w:type="dxa"/>
          </w:tcPr>
          <w:p w:rsidR="00C640C1" w:rsidRDefault="00DB6C42" w:rsidP="0037323E">
            <w:r>
              <w:t> </w:t>
            </w:r>
          </w:p>
        </w:tc>
        <w:tc>
          <w:tcPr>
            <w:tcW w:w="795" w:type="dxa"/>
          </w:tcPr>
          <w:p w:rsidR="00C640C1" w:rsidRDefault="00DB6C42" w:rsidP="0037323E">
            <w:r>
              <w:t> </w:t>
            </w:r>
          </w:p>
        </w:tc>
        <w:tc>
          <w:tcPr>
            <w:tcW w:w="750" w:type="dxa"/>
          </w:tcPr>
          <w:p w:rsidR="00C640C1" w:rsidRDefault="00DB6C42" w:rsidP="0037323E">
            <w:r>
              <w:t> </w:t>
            </w:r>
          </w:p>
        </w:tc>
      </w:tr>
      <w:tr w:rsidR="00C640C1" w:rsidTr="0037323E">
        <w:tc>
          <w:tcPr>
            <w:tcW w:w="1410" w:type="dxa"/>
          </w:tcPr>
          <w:p w:rsidR="00C640C1" w:rsidRPr="0037323E" w:rsidRDefault="00DB6C42" w:rsidP="0037323E">
            <w:pPr>
              <w:rPr>
                <w:b/>
                <w:color w:val="000000"/>
              </w:rPr>
            </w:pPr>
            <w:r w:rsidRPr="0037323E">
              <w:rPr>
                <w:b/>
                <w:color w:val="000000"/>
              </w:rPr>
              <w:t xml:space="preserve">AUD </w:t>
            </w:r>
            <w:r w:rsidRPr="0037323E">
              <w:rPr>
                <w:b/>
                <w:color w:val="000000"/>
                <w:sz w:val="18"/>
                <w:szCs w:val="18"/>
              </w:rPr>
              <w:t>(0.249)</w:t>
            </w:r>
          </w:p>
        </w:tc>
        <w:tc>
          <w:tcPr>
            <w:tcW w:w="810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0.923</w:t>
            </w:r>
          </w:p>
        </w:tc>
        <w:tc>
          <w:tcPr>
            <w:tcW w:w="765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0.923</w:t>
            </w:r>
          </w:p>
        </w:tc>
        <w:tc>
          <w:tcPr>
            <w:tcW w:w="780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0.888</w:t>
            </w:r>
          </w:p>
        </w:tc>
        <w:tc>
          <w:tcPr>
            <w:tcW w:w="765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0.888</w:t>
            </w:r>
          </w:p>
        </w:tc>
        <w:tc>
          <w:tcPr>
            <w:tcW w:w="750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0.888</w:t>
            </w:r>
          </w:p>
        </w:tc>
        <w:tc>
          <w:tcPr>
            <w:tcW w:w="765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0.888</w:t>
            </w:r>
          </w:p>
        </w:tc>
        <w:tc>
          <w:tcPr>
            <w:tcW w:w="765" w:type="dxa"/>
          </w:tcPr>
          <w:p w:rsidR="00C640C1" w:rsidRDefault="00DB6C42" w:rsidP="0037323E">
            <w:r>
              <w:t>NA</w:t>
            </w:r>
          </w:p>
        </w:tc>
        <w:tc>
          <w:tcPr>
            <w:tcW w:w="810" w:type="dxa"/>
          </w:tcPr>
          <w:p w:rsidR="00C640C1" w:rsidRDefault="00DB6C42" w:rsidP="0037323E">
            <w:r>
              <w:t> </w:t>
            </w:r>
          </w:p>
        </w:tc>
        <w:tc>
          <w:tcPr>
            <w:tcW w:w="795" w:type="dxa"/>
          </w:tcPr>
          <w:p w:rsidR="00C640C1" w:rsidRDefault="00DB6C42" w:rsidP="0037323E">
            <w:r>
              <w:t> </w:t>
            </w:r>
          </w:p>
        </w:tc>
        <w:tc>
          <w:tcPr>
            <w:tcW w:w="750" w:type="dxa"/>
          </w:tcPr>
          <w:p w:rsidR="00C640C1" w:rsidRDefault="00DB6C42" w:rsidP="0037323E">
            <w:r>
              <w:t> </w:t>
            </w:r>
          </w:p>
        </w:tc>
      </w:tr>
      <w:tr w:rsidR="00C640C1" w:rsidTr="0037323E">
        <w:tc>
          <w:tcPr>
            <w:tcW w:w="1410" w:type="dxa"/>
          </w:tcPr>
          <w:p w:rsidR="00C640C1" w:rsidRPr="0037323E" w:rsidRDefault="00DB6C42" w:rsidP="0037323E">
            <w:pPr>
              <w:rPr>
                <w:b/>
                <w:color w:val="000000"/>
              </w:rPr>
            </w:pPr>
            <w:r w:rsidRPr="0037323E">
              <w:rPr>
                <w:b/>
                <w:color w:val="000000"/>
              </w:rPr>
              <w:t xml:space="preserve">HEL </w:t>
            </w:r>
            <w:r w:rsidRPr="0037323E">
              <w:rPr>
                <w:b/>
                <w:color w:val="000000"/>
                <w:sz w:val="18"/>
                <w:szCs w:val="18"/>
              </w:rPr>
              <w:t>(0.181)</w:t>
            </w:r>
          </w:p>
        </w:tc>
        <w:tc>
          <w:tcPr>
            <w:tcW w:w="810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0.888</w:t>
            </w:r>
          </w:p>
        </w:tc>
        <w:tc>
          <w:tcPr>
            <w:tcW w:w="765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0.888</w:t>
            </w:r>
          </w:p>
        </w:tc>
        <w:tc>
          <w:tcPr>
            <w:tcW w:w="780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0.809</w:t>
            </w:r>
          </w:p>
        </w:tc>
        <w:tc>
          <w:tcPr>
            <w:tcW w:w="765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0.888</w:t>
            </w:r>
          </w:p>
        </w:tc>
        <w:tc>
          <w:tcPr>
            <w:tcW w:w="750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0.809</w:t>
            </w:r>
          </w:p>
        </w:tc>
        <w:tc>
          <w:tcPr>
            <w:tcW w:w="765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0.888</w:t>
            </w:r>
          </w:p>
        </w:tc>
        <w:tc>
          <w:tcPr>
            <w:tcW w:w="765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0.888</w:t>
            </w:r>
          </w:p>
        </w:tc>
        <w:tc>
          <w:tcPr>
            <w:tcW w:w="810" w:type="dxa"/>
          </w:tcPr>
          <w:p w:rsidR="00C640C1" w:rsidRDefault="00DB6C42" w:rsidP="0037323E">
            <w:r>
              <w:t>NA</w:t>
            </w:r>
          </w:p>
        </w:tc>
        <w:tc>
          <w:tcPr>
            <w:tcW w:w="795" w:type="dxa"/>
          </w:tcPr>
          <w:p w:rsidR="00C640C1" w:rsidRDefault="00DB6C42" w:rsidP="0037323E">
            <w:r>
              <w:t> </w:t>
            </w:r>
          </w:p>
        </w:tc>
        <w:tc>
          <w:tcPr>
            <w:tcW w:w="750" w:type="dxa"/>
          </w:tcPr>
          <w:p w:rsidR="00C640C1" w:rsidRDefault="00DB6C42" w:rsidP="0037323E">
            <w:r>
              <w:t> </w:t>
            </w:r>
          </w:p>
        </w:tc>
      </w:tr>
      <w:tr w:rsidR="00C640C1" w:rsidTr="0037323E">
        <w:tc>
          <w:tcPr>
            <w:tcW w:w="1410" w:type="dxa"/>
          </w:tcPr>
          <w:p w:rsidR="00C640C1" w:rsidRPr="0037323E" w:rsidRDefault="00DB6C42" w:rsidP="0037323E">
            <w:pPr>
              <w:rPr>
                <w:b/>
                <w:color w:val="000000"/>
              </w:rPr>
            </w:pPr>
            <w:r w:rsidRPr="0037323E">
              <w:rPr>
                <w:b/>
                <w:color w:val="000000"/>
              </w:rPr>
              <w:t xml:space="preserve">ELL </w:t>
            </w:r>
            <w:r w:rsidRPr="0037323E">
              <w:rPr>
                <w:b/>
                <w:color w:val="000000"/>
                <w:sz w:val="18"/>
                <w:szCs w:val="18"/>
              </w:rPr>
              <w:t>(0.382)</w:t>
            </w:r>
          </w:p>
        </w:tc>
        <w:tc>
          <w:tcPr>
            <w:tcW w:w="810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0.809</w:t>
            </w:r>
          </w:p>
        </w:tc>
        <w:tc>
          <w:tcPr>
            <w:tcW w:w="765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0.809</w:t>
            </w:r>
          </w:p>
        </w:tc>
        <w:tc>
          <w:tcPr>
            <w:tcW w:w="780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0.888</w:t>
            </w:r>
          </w:p>
        </w:tc>
        <w:tc>
          <w:tcPr>
            <w:tcW w:w="765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0.888</w:t>
            </w:r>
          </w:p>
        </w:tc>
        <w:tc>
          <w:tcPr>
            <w:tcW w:w="750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0.888</w:t>
            </w:r>
          </w:p>
        </w:tc>
        <w:tc>
          <w:tcPr>
            <w:tcW w:w="765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0.809</w:t>
            </w:r>
          </w:p>
        </w:tc>
        <w:tc>
          <w:tcPr>
            <w:tcW w:w="765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0.809</w:t>
            </w:r>
          </w:p>
        </w:tc>
        <w:tc>
          <w:tcPr>
            <w:tcW w:w="810" w:type="dxa"/>
          </w:tcPr>
          <w:p w:rsidR="00C640C1" w:rsidRDefault="00DB6C42" w:rsidP="0037323E">
            <w:pPr>
              <w:rPr>
                <w:color w:val="FF0000"/>
              </w:rPr>
            </w:pPr>
            <w:r>
              <w:rPr>
                <w:color w:val="FF0000"/>
              </w:rPr>
              <w:t>0.809</w:t>
            </w:r>
          </w:p>
        </w:tc>
        <w:tc>
          <w:tcPr>
            <w:tcW w:w="795" w:type="dxa"/>
          </w:tcPr>
          <w:p w:rsidR="00C640C1" w:rsidRDefault="00DB6C42" w:rsidP="0037323E">
            <w:r>
              <w:t>NA</w:t>
            </w:r>
          </w:p>
        </w:tc>
        <w:tc>
          <w:tcPr>
            <w:tcW w:w="750" w:type="dxa"/>
          </w:tcPr>
          <w:p w:rsidR="00C640C1" w:rsidRDefault="00DB6C42" w:rsidP="0037323E">
            <w:r>
              <w:t> </w:t>
            </w:r>
          </w:p>
        </w:tc>
      </w:tr>
      <w:tr w:rsidR="00C640C1" w:rsidTr="0037323E">
        <w:tc>
          <w:tcPr>
            <w:tcW w:w="1410" w:type="dxa"/>
          </w:tcPr>
          <w:p w:rsidR="00C640C1" w:rsidRPr="0037323E" w:rsidRDefault="00DB6C42" w:rsidP="0037323E">
            <w:pPr>
              <w:rPr>
                <w:b/>
                <w:color w:val="000000"/>
              </w:rPr>
            </w:pPr>
            <w:r w:rsidRPr="0037323E">
              <w:rPr>
                <w:b/>
                <w:color w:val="000000"/>
              </w:rPr>
              <w:t xml:space="preserve">NYA </w:t>
            </w:r>
            <w:r w:rsidRPr="0037323E">
              <w:rPr>
                <w:b/>
                <w:color w:val="000000"/>
                <w:sz w:val="18"/>
                <w:szCs w:val="18"/>
              </w:rPr>
              <w:t>(0.367)</w:t>
            </w:r>
          </w:p>
        </w:tc>
        <w:tc>
          <w:tcPr>
            <w:tcW w:w="810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0.809</w:t>
            </w:r>
          </w:p>
        </w:tc>
        <w:tc>
          <w:tcPr>
            <w:tcW w:w="765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0.809</w:t>
            </w:r>
          </w:p>
        </w:tc>
        <w:tc>
          <w:tcPr>
            <w:tcW w:w="780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0.888</w:t>
            </w:r>
          </w:p>
        </w:tc>
        <w:tc>
          <w:tcPr>
            <w:tcW w:w="765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0.888</w:t>
            </w:r>
          </w:p>
        </w:tc>
        <w:tc>
          <w:tcPr>
            <w:tcW w:w="750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0.888</w:t>
            </w:r>
          </w:p>
        </w:tc>
        <w:tc>
          <w:tcPr>
            <w:tcW w:w="765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0.809</w:t>
            </w:r>
          </w:p>
        </w:tc>
        <w:tc>
          <w:tcPr>
            <w:tcW w:w="765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0.809</w:t>
            </w:r>
          </w:p>
        </w:tc>
        <w:tc>
          <w:tcPr>
            <w:tcW w:w="810" w:type="dxa"/>
          </w:tcPr>
          <w:p w:rsidR="00C640C1" w:rsidRDefault="00DB6C42" w:rsidP="0037323E">
            <w:pPr>
              <w:rPr>
                <w:color w:val="FF0000"/>
              </w:rPr>
            </w:pPr>
            <w:r>
              <w:rPr>
                <w:color w:val="FF0000"/>
              </w:rPr>
              <w:t>0.809</w:t>
            </w:r>
          </w:p>
        </w:tc>
        <w:tc>
          <w:tcPr>
            <w:tcW w:w="795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0.923</w:t>
            </w:r>
          </w:p>
        </w:tc>
        <w:tc>
          <w:tcPr>
            <w:tcW w:w="750" w:type="dxa"/>
          </w:tcPr>
          <w:p w:rsidR="00C640C1" w:rsidRDefault="00DB6C42" w:rsidP="0037323E">
            <w:r>
              <w:t>NA</w:t>
            </w:r>
          </w:p>
        </w:tc>
      </w:tr>
    </w:tbl>
    <w:p w:rsidR="00C640C1" w:rsidRDefault="00C640C1">
      <w:pPr>
        <w:sectPr w:rsidR="00C640C1">
          <w:pgSz w:w="16838" w:h="11906" w:orient="landscape"/>
          <w:pgMar w:top="1440" w:right="1440" w:bottom="1440" w:left="1440" w:header="708" w:footer="708" w:gutter="0"/>
          <w:pgNumType w:start="1"/>
          <w:cols w:space="720"/>
        </w:sectPr>
      </w:pPr>
    </w:p>
    <w:p w:rsidR="00C640C1" w:rsidRDefault="00DB6C42">
      <w:pPr>
        <w:rPr>
          <w:b/>
        </w:rPr>
      </w:pPr>
      <w:r>
        <w:rPr>
          <w:b/>
        </w:rPr>
        <w:lastRenderedPageBreak/>
        <w:t xml:space="preserve">Table S3 </w:t>
      </w:r>
      <w:r>
        <w:t xml:space="preserve">Pearson's product-moment correlation of </w:t>
      </w:r>
      <w:r>
        <w:rPr>
          <w:i/>
        </w:rPr>
        <w:t>H</w:t>
      </w:r>
      <w:r>
        <w:rPr>
          <w:i/>
          <w:vertAlign w:val="subscript"/>
        </w:rPr>
        <w:t>E</w:t>
      </w:r>
      <w:r>
        <w:t>, allelic richness, and percentage of private alleles with latitude for 11 (marker type – SNP) or 10 sampling sites (marker type –SSR).</w:t>
      </w:r>
    </w:p>
    <w:tbl>
      <w:tblPr>
        <w:tblStyle w:val="TableGrid"/>
        <w:tblW w:w="7101" w:type="dxa"/>
        <w:tblLayout w:type="fixed"/>
        <w:tblLook w:val="04A0" w:firstRow="1" w:lastRow="0" w:firstColumn="1" w:lastColumn="0" w:noHBand="0" w:noVBand="1"/>
      </w:tblPr>
      <w:tblGrid>
        <w:gridCol w:w="3723"/>
        <w:gridCol w:w="2372"/>
        <w:gridCol w:w="1006"/>
      </w:tblGrid>
      <w:tr w:rsidR="00C640C1" w:rsidTr="0037323E">
        <w:tc>
          <w:tcPr>
            <w:tcW w:w="3723" w:type="dxa"/>
          </w:tcPr>
          <w:p w:rsidR="00C640C1" w:rsidRPr="0037323E" w:rsidRDefault="00DB6C42">
            <w:pPr>
              <w:rPr>
                <w:b/>
                <w:color w:val="000000"/>
              </w:rPr>
            </w:pPr>
            <w:r w:rsidRPr="0037323E">
              <w:rPr>
                <w:b/>
                <w:color w:val="000000"/>
              </w:rPr>
              <w:t>Genetic diversity index (marker type)</w:t>
            </w:r>
          </w:p>
        </w:tc>
        <w:tc>
          <w:tcPr>
            <w:tcW w:w="2372" w:type="dxa"/>
          </w:tcPr>
          <w:p w:rsidR="00C640C1" w:rsidRPr="0037323E" w:rsidRDefault="00DB6C42">
            <w:pPr>
              <w:rPr>
                <w:b/>
                <w:color w:val="000000"/>
              </w:rPr>
            </w:pPr>
            <w:r w:rsidRPr="0037323E">
              <w:rPr>
                <w:b/>
                <w:color w:val="000000"/>
              </w:rPr>
              <w:t>Correlation coefficient</w:t>
            </w:r>
          </w:p>
        </w:tc>
        <w:tc>
          <w:tcPr>
            <w:tcW w:w="1006" w:type="dxa"/>
          </w:tcPr>
          <w:p w:rsidR="00C640C1" w:rsidRPr="0037323E" w:rsidRDefault="00DB6C42">
            <w:pPr>
              <w:rPr>
                <w:b/>
                <w:color w:val="000000"/>
              </w:rPr>
            </w:pPr>
            <w:r w:rsidRPr="0037323E">
              <w:rPr>
                <w:b/>
                <w:color w:val="000000"/>
              </w:rPr>
              <w:t>P-value</w:t>
            </w:r>
          </w:p>
        </w:tc>
      </w:tr>
      <w:tr w:rsidR="00C640C1" w:rsidTr="0037323E">
        <w:tc>
          <w:tcPr>
            <w:tcW w:w="3723" w:type="dxa"/>
          </w:tcPr>
          <w:p w:rsidR="00C640C1" w:rsidRPr="0037323E" w:rsidRDefault="00DB6C42">
            <w:pPr>
              <w:rPr>
                <w:b/>
                <w:color w:val="000000"/>
              </w:rPr>
            </w:pPr>
            <w:r w:rsidRPr="0037323E">
              <w:rPr>
                <w:b/>
                <w:i/>
                <w:color w:val="000000"/>
              </w:rPr>
              <w:t>H</w:t>
            </w:r>
            <w:r w:rsidRPr="0037323E">
              <w:rPr>
                <w:b/>
                <w:i/>
                <w:color w:val="000000"/>
                <w:vertAlign w:val="subscript"/>
              </w:rPr>
              <w:t>E</w:t>
            </w:r>
            <w:r w:rsidRPr="0037323E">
              <w:rPr>
                <w:b/>
                <w:color w:val="000000"/>
              </w:rPr>
              <w:t xml:space="preserve"> (SNP)</w:t>
            </w:r>
          </w:p>
        </w:tc>
        <w:tc>
          <w:tcPr>
            <w:tcW w:w="2372" w:type="dxa"/>
          </w:tcPr>
          <w:p w:rsidR="00C640C1" w:rsidRDefault="00DB6C42">
            <w:r>
              <w:t>0.339</w:t>
            </w:r>
          </w:p>
        </w:tc>
        <w:tc>
          <w:tcPr>
            <w:tcW w:w="1006" w:type="dxa"/>
          </w:tcPr>
          <w:p w:rsidR="00C640C1" w:rsidRDefault="00DB6C42">
            <w:r>
              <w:t>0.308</w:t>
            </w:r>
          </w:p>
        </w:tc>
      </w:tr>
      <w:tr w:rsidR="00C640C1" w:rsidTr="0037323E">
        <w:tc>
          <w:tcPr>
            <w:tcW w:w="3723" w:type="dxa"/>
          </w:tcPr>
          <w:p w:rsidR="00C640C1" w:rsidRPr="0037323E" w:rsidRDefault="00DB6C42">
            <w:pPr>
              <w:rPr>
                <w:b/>
                <w:color w:val="000000"/>
              </w:rPr>
            </w:pPr>
            <w:r w:rsidRPr="0037323E">
              <w:rPr>
                <w:b/>
                <w:color w:val="000000"/>
              </w:rPr>
              <w:t>Allelic richness (SNP)</w:t>
            </w:r>
          </w:p>
        </w:tc>
        <w:tc>
          <w:tcPr>
            <w:tcW w:w="2372" w:type="dxa"/>
          </w:tcPr>
          <w:p w:rsidR="00C640C1" w:rsidRDefault="00DB6C42">
            <w:r>
              <w:t>0.244</w:t>
            </w:r>
          </w:p>
        </w:tc>
        <w:tc>
          <w:tcPr>
            <w:tcW w:w="1006" w:type="dxa"/>
          </w:tcPr>
          <w:p w:rsidR="00C640C1" w:rsidRDefault="00DB6C42">
            <w:r>
              <w:t>0.429</w:t>
            </w:r>
          </w:p>
        </w:tc>
      </w:tr>
      <w:tr w:rsidR="00C640C1" w:rsidTr="0037323E">
        <w:tc>
          <w:tcPr>
            <w:tcW w:w="3723" w:type="dxa"/>
          </w:tcPr>
          <w:p w:rsidR="00C640C1" w:rsidRPr="0037323E" w:rsidRDefault="00DB6C42">
            <w:pPr>
              <w:rPr>
                <w:b/>
                <w:color w:val="000000"/>
              </w:rPr>
            </w:pPr>
            <w:r w:rsidRPr="0037323E">
              <w:rPr>
                <w:b/>
                <w:color w:val="000000"/>
              </w:rPr>
              <w:t>Private allele % (SNP)</w:t>
            </w:r>
          </w:p>
        </w:tc>
        <w:tc>
          <w:tcPr>
            <w:tcW w:w="2372" w:type="dxa"/>
          </w:tcPr>
          <w:p w:rsidR="00C640C1" w:rsidRDefault="00DB6C42">
            <w:r>
              <w:t>0.531</w:t>
            </w:r>
          </w:p>
        </w:tc>
        <w:tc>
          <w:tcPr>
            <w:tcW w:w="1006" w:type="dxa"/>
          </w:tcPr>
          <w:p w:rsidR="00C640C1" w:rsidRDefault="00DB6C42">
            <w:r>
              <w:t>0.093</w:t>
            </w:r>
          </w:p>
        </w:tc>
      </w:tr>
      <w:tr w:rsidR="00C640C1" w:rsidTr="0037323E">
        <w:tc>
          <w:tcPr>
            <w:tcW w:w="3723" w:type="dxa"/>
          </w:tcPr>
          <w:p w:rsidR="00C640C1" w:rsidRPr="0037323E" w:rsidRDefault="00DB6C42">
            <w:pPr>
              <w:rPr>
                <w:b/>
                <w:color w:val="000000"/>
              </w:rPr>
            </w:pPr>
            <w:r w:rsidRPr="0037323E">
              <w:rPr>
                <w:b/>
                <w:i/>
                <w:color w:val="000000"/>
              </w:rPr>
              <w:t>H</w:t>
            </w:r>
            <w:r w:rsidRPr="0037323E">
              <w:rPr>
                <w:b/>
                <w:i/>
                <w:color w:val="000000"/>
                <w:vertAlign w:val="subscript"/>
              </w:rPr>
              <w:t>E</w:t>
            </w:r>
            <w:r w:rsidRPr="0037323E">
              <w:rPr>
                <w:b/>
                <w:color w:val="000000"/>
              </w:rPr>
              <w:t xml:space="preserve"> (SSR)</w:t>
            </w:r>
          </w:p>
        </w:tc>
        <w:tc>
          <w:tcPr>
            <w:tcW w:w="2372" w:type="dxa"/>
          </w:tcPr>
          <w:p w:rsidR="00C640C1" w:rsidRDefault="00DB6C42">
            <w:r>
              <w:t>0.507</w:t>
            </w:r>
          </w:p>
        </w:tc>
        <w:tc>
          <w:tcPr>
            <w:tcW w:w="1006" w:type="dxa"/>
          </w:tcPr>
          <w:p w:rsidR="00C640C1" w:rsidRDefault="00DB6C42">
            <w:r>
              <w:t>0.135</w:t>
            </w:r>
          </w:p>
        </w:tc>
      </w:tr>
      <w:tr w:rsidR="00C640C1" w:rsidTr="0037323E">
        <w:tc>
          <w:tcPr>
            <w:tcW w:w="3723" w:type="dxa"/>
          </w:tcPr>
          <w:p w:rsidR="00C640C1" w:rsidRPr="0037323E" w:rsidRDefault="00DB6C42">
            <w:pPr>
              <w:rPr>
                <w:b/>
                <w:color w:val="000000"/>
              </w:rPr>
            </w:pPr>
            <w:r w:rsidRPr="0037323E">
              <w:rPr>
                <w:b/>
                <w:color w:val="000000"/>
              </w:rPr>
              <w:t>Allelic richness (SSR)</w:t>
            </w:r>
          </w:p>
        </w:tc>
        <w:tc>
          <w:tcPr>
            <w:tcW w:w="2372" w:type="dxa"/>
          </w:tcPr>
          <w:p w:rsidR="00C640C1" w:rsidRDefault="00DB6C42">
            <w:r>
              <w:t>0.063</w:t>
            </w:r>
          </w:p>
        </w:tc>
        <w:tc>
          <w:tcPr>
            <w:tcW w:w="1006" w:type="dxa"/>
          </w:tcPr>
          <w:p w:rsidR="00C640C1" w:rsidRDefault="00DB6C42">
            <w:r>
              <w:t>0.864</w:t>
            </w:r>
          </w:p>
        </w:tc>
      </w:tr>
      <w:tr w:rsidR="00C640C1" w:rsidTr="0037323E">
        <w:tc>
          <w:tcPr>
            <w:tcW w:w="3723" w:type="dxa"/>
          </w:tcPr>
          <w:p w:rsidR="00C640C1" w:rsidRPr="0037323E" w:rsidRDefault="00DB6C42">
            <w:pPr>
              <w:rPr>
                <w:b/>
                <w:color w:val="000000"/>
              </w:rPr>
            </w:pPr>
            <w:r w:rsidRPr="0037323E">
              <w:rPr>
                <w:b/>
                <w:color w:val="000000"/>
              </w:rPr>
              <w:t>Private allele % (SSR)</w:t>
            </w:r>
          </w:p>
        </w:tc>
        <w:tc>
          <w:tcPr>
            <w:tcW w:w="2372" w:type="dxa"/>
          </w:tcPr>
          <w:p w:rsidR="00C640C1" w:rsidRDefault="00DB6C42">
            <w:r>
              <w:t>0.256</w:t>
            </w:r>
          </w:p>
        </w:tc>
        <w:tc>
          <w:tcPr>
            <w:tcW w:w="1006" w:type="dxa"/>
          </w:tcPr>
          <w:p w:rsidR="00C640C1" w:rsidRDefault="00DB6C42">
            <w:r>
              <w:t>0.475</w:t>
            </w:r>
          </w:p>
        </w:tc>
      </w:tr>
    </w:tbl>
    <w:p w:rsidR="00C640C1" w:rsidRDefault="00C640C1">
      <w:pPr>
        <w:sectPr w:rsidR="00C640C1">
          <w:pgSz w:w="16838" w:h="11906" w:orient="landscape"/>
          <w:pgMar w:top="1440" w:right="1440" w:bottom="1440" w:left="1440" w:header="708" w:footer="708" w:gutter="0"/>
          <w:pgNumType w:start="1"/>
          <w:cols w:space="720"/>
        </w:sectPr>
      </w:pPr>
    </w:p>
    <w:p w:rsidR="00C640C1" w:rsidRDefault="00DB6C42">
      <w:pPr>
        <w:spacing w:after="120"/>
      </w:pPr>
      <w:r>
        <w:rPr>
          <w:b/>
        </w:rPr>
        <w:lastRenderedPageBreak/>
        <w:t>Table S4</w:t>
      </w:r>
      <w:r>
        <w:t xml:space="preserve"> Pairwise </w:t>
      </w:r>
      <w:r>
        <w:rPr>
          <w:i/>
        </w:rPr>
        <w:t>F</w:t>
      </w:r>
      <w:r>
        <w:rPr>
          <w:vertAlign w:val="subscript"/>
        </w:rPr>
        <w:t>ST</w:t>
      </w:r>
      <w:r>
        <w:t xml:space="preserve"> for the 11 </w:t>
      </w:r>
      <w:r>
        <w:rPr>
          <w:i/>
        </w:rPr>
        <w:t>S</w:t>
      </w:r>
      <w:r>
        <w:t xml:space="preserve">. </w:t>
      </w:r>
      <w:proofErr w:type="spellStart"/>
      <w:r>
        <w:rPr>
          <w:i/>
        </w:rPr>
        <w:t>latissima</w:t>
      </w:r>
      <w:proofErr w:type="spellEnd"/>
      <w:r>
        <w:t xml:space="preserve"> localities that were compared at the European geographic scale. Data are presented for the RAD dataset (4,069 SNPs) – below the diagonal, and for the SSR dataset (18 SSR loci) – above the diagonal. All values were significant at alpha of 0.001. FDR correction was applied.</w:t>
      </w:r>
    </w:p>
    <w:tbl>
      <w:tblPr>
        <w:tblStyle w:val="TableGrid"/>
        <w:tblW w:w="9573" w:type="dxa"/>
        <w:tblLayout w:type="fixed"/>
        <w:tblLook w:val="04A0" w:firstRow="1" w:lastRow="0" w:firstColumn="1" w:lastColumn="0" w:noHBand="0" w:noVBand="1"/>
      </w:tblPr>
      <w:tblGrid>
        <w:gridCol w:w="795"/>
        <w:gridCol w:w="798"/>
        <w:gridCol w:w="798"/>
        <w:gridCol w:w="798"/>
        <w:gridCol w:w="798"/>
        <w:gridCol w:w="798"/>
        <w:gridCol w:w="798"/>
        <w:gridCol w:w="798"/>
        <w:gridCol w:w="798"/>
        <w:gridCol w:w="798"/>
        <w:gridCol w:w="798"/>
        <w:gridCol w:w="798"/>
      </w:tblGrid>
      <w:tr w:rsidR="00C640C1" w:rsidTr="0037323E">
        <w:tc>
          <w:tcPr>
            <w:tcW w:w="796" w:type="dxa"/>
          </w:tcPr>
          <w:p w:rsidR="00C640C1" w:rsidRDefault="00C640C1" w:rsidP="0037323E"/>
        </w:tc>
        <w:tc>
          <w:tcPr>
            <w:tcW w:w="798" w:type="dxa"/>
          </w:tcPr>
          <w:p w:rsidR="00C640C1" w:rsidRPr="0037323E" w:rsidRDefault="00DB6C42" w:rsidP="0037323E">
            <w:pPr>
              <w:rPr>
                <w:b/>
                <w:color w:val="000000"/>
              </w:rPr>
            </w:pPr>
            <w:r w:rsidRPr="0037323E">
              <w:rPr>
                <w:b/>
                <w:color w:val="000000"/>
              </w:rPr>
              <w:t>CAS</w:t>
            </w:r>
          </w:p>
        </w:tc>
        <w:tc>
          <w:tcPr>
            <w:tcW w:w="798" w:type="dxa"/>
          </w:tcPr>
          <w:p w:rsidR="00C640C1" w:rsidRPr="0037323E" w:rsidRDefault="00DB6C42" w:rsidP="0037323E">
            <w:pPr>
              <w:rPr>
                <w:b/>
                <w:color w:val="000000"/>
              </w:rPr>
            </w:pPr>
            <w:r w:rsidRPr="0037323E">
              <w:rPr>
                <w:b/>
                <w:color w:val="000000"/>
              </w:rPr>
              <w:t>POR</w:t>
            </w:r>
          </w:p>
        </w:tc>
        <w:tc>
          <w:tcPr>
            <w:tcW w:w="798" w:type="dxa"/>
          </w:tcPr>
          <w:p w:rsidR="00C640C1" w:rsidRPr="0037323E" w:rsidRDefault="00DB6C42" w:rsidP="0037323E">
            <w:pPr>
              <w:rPr>
                <w:b/>
                <w:color w:val="000000"/>
              </w:rPr>
            </w:pPr>
            <w:r w:rsidRPr="0037323E">
              <w:rPr>
                <w:b/>
                <w:color w:val="000000"/>
              </w:rPr>
              <w:t>LOC</w:t>
            </w:r>
          </w:p>
        </w:tc>
        <w:tc>
          <w:tcPr>
            <w:tcW w:w="798" w:type="dxa"/>
          </w:tcPr>
          <w:p w:rsidR="00C640C1" w:rsidRPr="0037323E" w:rsidRDefault="00DB6C42" w:rsidP="0037323E">
            <w:pPr>
              <w:rPr>
                <w:b/>
                <w:color w:val="000000"/>
              </w:rPr>
            </w:pPr>
            <w:r w:rsidRPr="0037323E">
              <w:rPr>
                <w:b/>
                <w:color w:val="000000"/>
              </w:rPr>
              <w:t>STG</w:t>
            </w:r>
          </w:p>
        </w:tc>
        <w:tc>
          <w:tcPr>
            <w:tcW w:w="798" w:type="dxa"/>
          </w:tcPr>
          <w:p w:rsidR="00C640C1" w:rsidRPr="0037323E" w:rsidRDefault="00DB6C42" w:rsidP="0037323E">
            <w:pPr>
              <w:rPr>
                <w:b/>
                <w:color w:val="000000"/>
              </w:rPr>
            </w:pPr>
            <w:r w:rsidRPr="0037323E">
              <w:rPr>
                <w:b/>
                <w:color w:val="000000"/>
              </w:rPr>
              <w:t>LAN</w:t>
            </w:r>
          </w:p>
        </w:tc>
        <w:tc>
          <w:tcPr>
            <w:tcW w:w="798" w:type="dxa"/>
          </w:tcPr>
          <w:p w:rsidR="00C640C1" w:rsidRPr="0037323E" w:rsidRDefault="00DB6C42" w:rsidP="0037323E">
            <w:pPr>
              <w:rPr>
                <w:b/>
                <w:color w:val="000000"/>
              </w:rPr>
            </w:pPr>
            <w:r w:rsidRPr="0037323E">
              <w:rPr>
                <w:b/>
                <w:color w:val="000000"/>
              </w:rPr>
              <w:t>LEZ</w:t>
            </w:r>
          </w:p>
        </w:tc>
        <w:tc>
          <w:tcPr>
            <w:tcW w:w="798" w:type="dxa"/>
          </w:tcPr>
          <w:p w:rsidR="00C640C1" w:rsidRPr="0037323E" w:rsidRDefault="00DB6C42" w:rsidP="0037323E">
            <w:pPr>
              <w:rPr>
                <w:b/>
                <w:color w:val="000000"/>
              </w:rPr>
            </w:pPr>
            <w:r w:rsidRPr="0037323E">
              <w:rPr>
                <w:b/>
                <w:color w:val="000000"/>
              </w:rPr>
              <w:t>FER</w:t>
            </w:r>
          </w:p>
        </w:tc>
        <w:tc>
          <w:tcPr>
            <w:tcW w:w="798" w:type="dxa"/>
          </w:tcPr>
          <w:p w:rsidR="00C640C1" w:rsidRPr="0037323E" w:rsidRDefault="00DB6C42" w:rsidP="0037323E">
            <w:pPr>
              <w:rPr>
                <w:b/>
                <w:color w:val="000000"/>
              </w:rPr>
            </w:pPr>
            <w:r w:rsidRPr="0037323E">
              <w:rPr>
                <w:b/>
                <w:color w:val="000000"/>
              </w:rPr>
              <w:t>AUD</w:t>
            </w:r>
          </w:p>
        </w:tc>
        <w:tc>
          <w:tcPr>
            <w:tcW w:w="798" w:type="dxa"/>
          </w:tcPr>
          <w:p w:rsidR="00C640C1" w:rsidRPr="0037323E" w:rsidRDefault="00DB6C42" w:rsidP="0037323E">
            <w:pPr>
              <w:rPr>
                <w:b/>
                <w:color w:val="000000"/>
              </w:rPr>
            </w:pPr>
            <w:r w:rsidRPr="0037323E">
              <w:rPr>
                <w:b/>
                <w:color w:val="000000"/>
              </w:rPr>
              <w:t>HEL</w:t>
            </w:r>
          </w:p>
        </w:tc>
        <w:tc>
          <w:tcPr>
            <w:tcW w:w="798" w:type="dxa"/>
          </w:tcPr>
          <w:p w:rsidR="00C640C1" w:rsidRPr="0037323E" w:rsidRDefault="00DB6C42" w:rsidP="0037323E">
            <w:pPr>
              <w:rPr>
                <w:b/>
                <w:color w:val="000000"/>
              </w:rPr>
            </w:pPr>
            <w:r w:rsidRPr="0037323E">
              <w:rPr>
                <w:b/>
                <w:color w:val="000000"/>
              </w:rPr>
              <w:t>ELL</w:t>
            </w:r>
          </w:p>
        </w:tc>
        <w:tc>
          <w:tcPr>
            <w:tcW w:w="798" w:type="dxa"/>
          </w:tcPr>
          <w:p w:rsidR="00C640C1" w:rsidRPr="0037323E" w:rsidRDefault="00DB6C42" w:rsidP="0037323E">
            <w:pPr>
              <w:rPr>
                <w:b/>
                <w:color w:val="000000"/>
              </w:rPr>
            </w:pPr>
            <w:r w:rsidRPr="0037323E">
              <w:rPr>
                <w:b/>
                <w:color w:val="000000"/>
              </w:rPr>
              <w:t>NYA</w:t>
            </w:r>
          </w:p>
        </w:tc>
      </w:tr>
      <w:tr w:rsidR="00C640C1" w:rsidTr="0037323E">
        <w:tc>
          <w:tcPr>
            <w:tcW w:w="796" w:type="dxa"/>
          </w:tcPr>
          <w:p w:rsidR="00C640C1" w:rsidRPr="0037323E" w:rsidRDefault="00DB6C42" w:rsidP="0037323E">
            <w:pPr>
              <w:rPr>
                <w:b/>
                <w:color w:val="000000"/>
              </w:rPr>
            </w:pPr>
            <w:r w:rsidRPr="0037323E">
              <w:rPr>
                <w:b/>
                <w:color w:val="000000"/>
              </w:rPr>
              <w:t>CAS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NA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</w:t>
            </w:r>
          </w:p>
        </w:tc>
      </w:tr>
      <w:tr w:rsidR="00C640C1" w:rsidTr="0037323E">
        <w:tc>
          <w:tcPr>
            <w:tcW w:w="796" w:type="dxa"/>
          </w:tcPr>
          <w:p w:rsidR="00C640C1" w:rsidRPr="0037323E" w:rsidRDefault="00DB6C42" w:rsidP="0037323E">
            <w:pPr>
              <w:rPr>
                <w:b/>
                <w:color w:val="000000"/>
              </w:rPr>
            </w:pPr>
            <w:r w:rsidRPr="0037323E">
              <w:rPr>
                <w:b/>
                <w:color w:val="000000"/>
              </w:rPr>
              <w:t>POR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0.463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0.243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0.206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0.232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0.223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0.375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0.339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0.401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0.287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0.363</w:t>
            </w:r>
          </w:p>
        </w:tc>
      </w:tr>
      <w:tr w:rsidR="00C640C1" w:rsidTr="0037323E">
        <w:tc>
          <w:tcPr>
            <w:tcW w:w="796" w:type="dxa"/>
          </w:tcPr>
          <w:p w:rsidR="00C640C1" w:rsidRPr="0037323E" w:rsidRDefault="00DB6C42" w:rsidP="0037323E">
            <w:pPr>
              <w:rPr>
                <w:b/>
                <w:color w:val="000000"/>
              </w:rPr>
            </w:pPr>
            <w:r w:rsidRPr="0037323E">
              <w:rPr>
                <w:b/>
                <w:color w:val="000000"/>
              </w:rPr>
              <w:t>LOC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0.509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0.508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0.099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0.119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0.150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0.281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0.193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0.314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0.207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0.300</w:t>
            </w:r>
          </w:p>
        </w:tc>
      </w:tr>
      <w:tr w:rsidR="00C640C1" w:rsidTr="0037323E">
        <w:tc>
          <w:tcPr>
            <w:tcW w:w="796" w:type="dxa"/>
          </w:tcPr>
          <w:p w:rsidR="00C640C1" w:rsidRPr="0037323E" w:rsidRDefault="00DB6C42" w:rsidP="0037323E">
            <w:pPr>
              <w:rPr>
                <w:b/>
                <w:color w:val="000000"/>
              </w:rPr>
            </w:pPr>
            <w:r w:rsidRPr="0037323E">
              <w:rPr>
                <w:b/>
                <w:color w:val="000000"/>
              </w:rPr>
              <w:t>STG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0.488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0.491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0.127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0.036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0.059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0.186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0.167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0.281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0.179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0.270</w:t>
            </w:r>
          </w:p>
        </w:tc>
      </w:tr>
      <w:tr w:rsidR="00C640C1" w:rsidTr="0037323E">
        <w:tc>
          <w:tcPr>
            <w:tcW w:w="796" w:type="dxa"/>
          </w:tcPr>
          <w:p w:rsidR="00C640C1" w:rsidRPr="0037323E" w:rsidRDefault="00DB6C42" w:rsidP="0037323E">
            <w:pPr>
              <w:rPr>
                <w:b/>
                <w:color w:val="000000"/>
              </w:rPr>
            </w:pPr>
            <w:r w:rsidRPr="0037323E">
              <w:rPr>
                <w:b/>
                <w:color w:val="000000"/>
              </w:rPr>
              <w:t>LAN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0.502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0.506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0.169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0.060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0.041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0.155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0.156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0.256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0.208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0.311</w:t>
            </w:r>
          </w:p>
        </w:tc>
      </w:tr>
      <w:tr w:rsidR="00C640C1" w:rsidTr="0037323E">
        <w:tc>
          <w:tcPr>
            <w:tcW w:w="796" w:type="dxa"/>
          </w:tcPr>
          <w:p w:rsidR="00C640C1" w:rsidRPr="0037323E" w:rsidRDefault="00DB6C42" w:rsidP="0037323E">
            <w:pPr>
              <w:rPr>
                <w:b/>
                <w:color w:val="000000"/>
              </w:rPr>
            </w:pPr>
            <w:r w:rsidRPr="0037323E">
              <w:rPr>
                <w:b/>
                <w:color w:val="000000"/>
              </w:rPr>
              <w:t>LEZ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0.523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0.526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0.196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0.121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0.108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0.180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0.164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0.263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0.203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0.297</w:t>
            </w:r>
          </w:p>
        </w:tc>
      </w:tr>
      <w:tr w:rsidR="00C640C1" w:rsidTr="0037323E">
        <w:tc>
          <w:tcPr>
            <w:tcW w:w="796" w:type="dxa"/>
          </w:tcPr>
          <w:p w:rsidR="00C640C1" w:rsidRPr="0037323E" w:rsidRDefault="00DB6C42" w:rsidP="0037323E">
            <w:pPr>
              <w:rPr>
                <w:b/>
                <w:color w:val="000000"/>
              </w:rPr>
            </w:pPr>
            <w:r w:rsidRPr="0037323E">
              <w:rPr>
                <w:b/>
                <w:color w:val="000000"/>
              </w:rPr>
              <w:t>FER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0.574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0.573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0.263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0.201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0.200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0.185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0.200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0.213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0.266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0.328</w:t>
            </w:r>
          </w:p>
        </w:tc>
      </w:tr>
      <w:tr w:rsidR="00C640C1" w:rsidTr="0037323E">
        <w:tc>
          <w:tcPr>
            <w:tcW w:w="796" w:type="dxa"/>
          </w:tcPr>
          <w:p w:rsidR="00C640C1" w:rsidRPr="0037323E" w:rsidRDefault="00DB6C42" w:rsidP="0037323E">
            <w:pPr>
              <w:rPr>
                <w:b/>
                <w:color w:val="000000"/>
              </w:rPr>
            </w:pPr>
            <w:r w:rsidRPr="0037323E">
              <w:rPr>
                <w:b/>
                <w:color w:val="000000"/>
              </w:rPr>
              <w:t>AUD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0.684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0.642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0.369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0.320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0.321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0.315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0.297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0.250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0.269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0.342</w:t>
            </w:r>
          </w:p>
        </w:tc>
      </w:tr>
      <w:tr w:rsidR="00C640C1" w:rsidTr="0037323E">
        <w:tc>
          <w:tcPr>
            <w:tcW w:w="796" w:type="dxa"/>
          </w:tcPr>
          <w:p w:rsidR="00C640C1" w:rsidRPr="0037323E" w:rsidRDefault="00DB6C42" w:rsidP="0037323E">
            <w:pPr>
              <w:rPr>
                <w:b/>
                <w:color w:val="000000"/>
              </w:rPr>
            </w:pPr>
            <w:r w:rsidRPr="0037323E">
              <w:rPr>
                <w:b/>
                <w:color w:val="000000"/>
              </w:rPr>
              <w:t>HEL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0.796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0.718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0.468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0.426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0.422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0.429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0.449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0.397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0.340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0.401</w:t>
            </w:r>
          </w:p>
        </w:tc>
      </w:tr>
      <w:tr w:rsidR="00C640C1" w:rsidTr="0037323E">
        <w:tc>
          <w:tcPr>
            <w:tcW w:w="796" w:type="dxa"/>
          </w:tcPr>
          <w:p w:rsidR="00C640C1" w:rsidRPr="0037323E" w:rsidRDefault="00DB6C42" w:rsidP="0037323E">
            <w:pPr>
              <w:rPr>
                <w:b/>
                <w:color w:val="000000"/>
              </w:rPr>
            </w:pPr>
            <w:r w:rsidRPr="0037323E">
              <w:rPr>
                <w:b/>
                <w:color w:val="000000"/>
              </w:rPr>
              <w:t>ELL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0.559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0.597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0.434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0.407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0.416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0.446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0.469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0.601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0.697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0.171</w:t>
            </w:r>
          </w:p>
        </w:tc>
      </w:tr>
      <w:tr w:rsidR="00C640C1" w:rsidTr="0037323E">
        <w:tc>
          <w:tcPr>
            <w:tcW w:w="796" w:type="dxa"/>
          </w:tcPr>
          <w:p w:rsidR="00C640C1" w:rsidRPr="0037323E" w:rsidRDefault="00DB6C42" w:rsidP="0037323E">
            <w:pPr>
              <w:rPr>
                <w:b/>
                <w:color w:val="000000"/>
              </w:rPr>
            </w:pPr>
            <w:r w:rsidRPr="0037323E">
              <w:rPr>
                <w:b/>
                <w:color w:val="000000"/>
              </w:rPr>
              <w:t>NYA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0.611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0.636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0.515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0.496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0.502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0.526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0.543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0.642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0.708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0.355</w:t>
            </w:r>
          </w:p>
        </w:tc>
        <w:tc>
          <w:tcPr>
            <w:tcW w:w="798" w:type="dxa"/>
          </w:tcPr>
          <w:p w:rsidR="00C640C1" w:rsidRDefault="00DB6C42" w:rsidP="0037323E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</w:tbl>
    <w:p w:rsidR="00C640C1" w:rsidRDefault="00C640C1">
      <w:pPr>
        <w:spacing w:after="120"/>
        <w:rPr>
          <w:b/>
        </w:rPr>
      </w:pPr>
      <w:bookmarkStart w:id="2" w:name="_30j0zll" w:colFirst="0" w:colLast="0"/>
      <w:bookmarkEnd w:id="2"/>
    </w:p>
    <w:p w:rsidR="00C640C1" w:rsidRDefault="00C640C1">
      <w:pPr>
        <w:spacing w:after="120"/>
        <w:rPr>
          <w:b/>
        </w:rPr>
      </w:pPr>
    </w:p>
    <w:p w:rsidR="00DB6C42" w:rsidRDefault="00DB6C42">
      <w:pPr>
        <w:spacing w:after="120"/>
        <w:rPr>
          <w:b/>
        </w:rPr>
        <w:sectPr w:rsidR="00DB6C42">
          <w:pgSz w:w="16838" w:h="11906" w:orient="landscape"/>
          <w:pgMar w:top="1440" w:right="1440" w:bottom="1440" w:left="1440" w:header="708" w:footer="708" w:gutter="0"/>
          <w:pgNumType w:start="1"/>
          <w:cols w:space="720"/>
        </w:sectPr>
      </w:pPr>
    </w:p>
    <w:p w:rsidR="00C640C1" w:rsidRPr="00DB6C42" w:rsidRDefault="00DB6C42" w:rsidP="00DB6C42">
      <w:pPr>
        <w:spacing w:after="120"/>
      </w:pPr>
      <w:r>
        <w:rPr>
          <w:b/>
        </w:rPr>
        <w:lastRenderedPageBreak/>
        <w:t>Table S5</w:t>
      </w:r>
      <w:r>
        <w:t xml:space="preserve"> Candidate outlier SSR loci alleles that correlated significantly with 12 environmental parameters in a pairwise comparison test.</w:t>
      </w:r>
    </w:p>
    <w:tbl>
      <w:tblPr>
        <w:tblStyle w:val="a5"/>
        <w:tblW w:w="15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06"/>
        <w:gridCol w:w="3945"/>
        <w:gridCol w:w="3979"/>
        <w:gridCol w:w="4734"/>
      </w:tblGrid>
      <w:tr w:rsidR="00C640C1" w:rsidRPr="0037323E">
        <w:trPr>
          <w:trHeight w:val="428"/>
        </w:trPr>
        <w:tc>
          <w:tcPr>
            <w:tcW w:w="2280" w:type="dxa"/>
          </w:tcPr>
          <w:p w:rsidR="00C640C1" w:rsidRPr="0037323E" w:rsidRDefault="00DB6C42">
            <w:pPr>
              <w:spacing w:after="0" w:line="240" w:lineRule="auto"/>
              <w:jc w:val="both"/>
              <w:rPr>
                <w:rFonts w:asciiTheme="majorHAnsi" w:hAnsiTheme="majorHAnsi"/>
                <w:b/>
              </w:rPr>
            </w:pPr>
            <w:r w:rsidRPr="0037323E">
              <w:rPr>
                <w:rFonts w:asciiTheme="majorHAnsi" w:hAnsiTheme="majorHAnsi"/>
                <w:b/>
              </w:rPr>
              <w:t>Locus/allele</w:t>
            </w:r>
          </w:p>
        </w:tc>
        <w:tc>
          <w:tcPr>
            <w:tcW w:w="3450" w:type="dxa"/>
          </w:tcPr>
          <w:p w:rsidR="00C640C1" w:rsidRPr="0037323E" w:rsidRDefault="00DB6C42">
            <w:pPr>
              <w:spacing w:after="0" w:line="240" w:lineRule="auto"/>
              <w:jc w:val="both"/>
              <w:rPr>
                <w:rFonts w:asciiTheme="majorHAnsi" w:hAnsiTheme="majorHAnsi"/>
                <w:b/>
              </w:rPr>
            </w:pPr>
            <w:r w:rsidRPr="0037323E">
              <w:rPr>
                <w:rFonts w:asciiTheme="majorHAnsi" w:hAnsiTheme="majorHAnsi"/>
                <w:b/>
              </w:rPr>
              <w:t xml:space="preserve">Species associated with </w:t>
            </w:r>
            <w:proofErr w:type="spellStart"/>
            <w:r w:rsidRPr="0037323E">
              <w:rPr>
                <w:rFonts w:asciiTheme="majorHAnsi" w:hAnsiTheme="majorHAnsi"/>
                <w:b/>
              </w:rPr>
              <w:t>Genbank</w:t>
            </w:r>
            <w:proofErr w:type="spellEnd"/>
            <w:r w:rsidRPr="0037323E">
              <w:rPr>
                <w:rFonts w:asciiTheme="majorHAnsi" w:hAnsiTheme="majorHAnsi"/>
                <w:b/>
              </w:rPr>
              <w:t xml:space="preserve"> hits</w:t>
            </w:r>
          </w:p>
        </w:tc>
        <w:tc>
          <w:tcPr>
            <w:tcW w:w="3480" w:type="dxa"/>
          </w:tcPr>
          <w:p w:rsidR="00C640C1" w:rsidRPr="0037323E" w:rsidRDefault="0037323E">
            <w:pPr>
              <w:spacing w:after="0" w:line="240" w:lineRule="auto"/>
              <w:jc w:val="both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G</w:t>
            </w:r>
            <w:r w:rsidR="00DB6C42" w:rsidRPr="0037323E">
              <w:rPr>
                <w:rFonts w:asciiTheme="majorHAnsi" w:hAnsiTheme="majorHAnsi"/>
                <w:b/>
              </w:rPr>
              <w:t>enome location</w:t>
            </w:r>
          </w:p>
        </w:tc>
        <w:tc>
          <w:tcPr>
            <w:tcW w:w="4140" w:type="dxa"/>
          </w:tcPr>
          <w:p w:rsidR="00C640C1" w:rsidRPr="0037323E" w:rsidRDefault="0037323E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Environmental c</w:t>
            </w:r>
            <w:r w:rsidR="00DB6C42" w:rsidRPr="0037323E">
              <w:rPr>
                <w:rFonts w:asciiTheme="majorHAnsi" w:hAnsiTheme="majorHAnsi"/>
                <w:b/>
              </w:rPr>
              <w:t>orrelations</w:t>
            </w:r>
          </w:p>
        </w:tc>
      </w:tr>
      <w:tr w:rsidR="00C640C1" w:rsidRPr="0037323E">
        <w:trPr>
          <w:trHeight w:val="288"/>
        </w:trPr>
        <w:tc>
          <w:tcPr>
            <w:tcW w:w="2280" w:type="dxa"/>
          </w:tcPr>
          <w:p w:rsidR="00C640C1" w:rsidRPr="0037323E" w:rsidRDefault="00DB6C42">
            <w:pPr>
              <w:spacing w:after="0" w:line="240" w:lineRule="auto"/>
              <w:jc w:val="both"/>
              <w:rPr>
                <w:rFonts w:asciiTheme="majorHAnsi" w:hAnsiTheme="majorHAnsi"/>
                <w:b/>
              </w:rPr>
            </w:pPr>
            <w:r w:rsidRPr="0037323E">
              <w:rPr>
                <w:rFonts w:asciiTheme="majorHAnsi" w:hAnsiTheme="majorHAnsi"/>
              </w:rPr>
              <w:t>Sacl33-182 (microsatellite)</w:t>
            </w:r>
          </w:p>
        </w:tc>
        <w:tc>
          <w:tcPr>
            <w:tcW w:w="3450" w:type="dxa"/>
          </w:tcPr>
          <w:p w:rsidR="00C640C1" w:rsidRPr="0037323E" w:rsidRDefault="00DB6C42">
            <w:pPr>
              <w:spacing w:after="0" w:line="240" w:lineRule="auto"/>
              <w:jc w:val="both"/>
              <w:rPr>
                <w:rFonts w:asciiTheme="majorHAnsi" w:hAnsiTheme="majorHAnsi"/>
                <w:i/>
              </w:rPr>
            </w:pPr>
            <w:proofErr w:type="spellStart"/>
            <w:r w:rsidRPr="0037323E">
              <w:rPr>
                <w:rFonts w:asciiTheme="majorHAnsi" w:hAnsiTheme="majorHAnsi"/>
                <w:i/>
              </w:rPr>
              <w:t>Saccharina</w:t>
            </w:r>
            <w:proofErr w:type="spellEnd"/>
            <w:r w:rsidRPr="0037323E">
              <w:rPr>
                <w:rFonts w:asciiTheme="majorHAnsi" w:hAnsiTheme="majorHAnsi"/>
                <w:i/>
              </w:rPr>
              <w:t xml:space="preserve"> </w:t>
            </w:r>
            <w:proofErr w:type="spellStart"/>
            <w:r w:rsidRPr="0037323E">
              <w:rPr>
                <w:rFonts w:asciiTheme="majorHAnsi" w:hAnsiTheme="majorHAnsi"/>
                <w:i/>
              </w:rPr>
              <w:t>latissima</w:t>
            </w:r>
            <w:proofErr w:type="spellEnd"/>
          </w:p>
        </w:tc>
        <w:tc>
          <w:tcPr>
            <w:tcW w:w="3480" w:type="dxa"/>
          </w:tcPr>
          <w:p w:rsidR="00C640C1" w:rsidRPr="0037323E" w:rsidRDefault="00DB6C42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37323E">
              <w:rPr>
                <w:rFonts w:asciiTheme="majorHAnsi" w:hAnsiTheme="majorHAnsi"/>
              </w:rPr>
              <w:t>EST-derived microsatellite sequence</w:t>
            </w:r>
          </w:p>
        </w:tc>
        <w:tc>
          <w:tcPr>
            <w:tcW w:w="4140" w:type="dxa"/>
          </w:tcPr>
          <w:p w:rsidR="00C640C1" w:rsidRPr="0037323E" w:rsidRDefault="00DB6C42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37323E">
              <w:rPr>
                <w:rFonts w:asciiTheme="majorHAnsi" w:hAnsiTheme="majorHAnsi"/>
              </w:rPr>
              <w:t>Min CMOD (+) [R</w:t>
            </w:r>
            <w:r w:rsidRPr="0037323E">
              <w:rPr>
                <w:rFonts w:asciiTheme="majorHAnsi" w:hAnsiTheme="majorHAnsi"/>
                <w:vertAlign w:val="superscript"/>
              </w:rPr>
              <w:t>2</w:t>
            </w:r>
            <w:r w:rsidRPr="0037323E">
              <w:rPr>
                <w:rFonts w:asciiTheme="majorHAnsi" w:hAnsiTheme="majorHAnsi"/>
              </w:rPr>
              <w:t xml:space="preserve"> = 0.60]</w:t>
            </w:r>
          </w:p>
        </w:tc>
      </w:tr>
      <w:tr w:rsidR="00C640C1" w:rsidRPr="0037323E">
        <w:trPr>
          <w:trHeight w:val="288"/>
        </w:trPr>
        <w:tc>
          <w:tcPr>
            <w:tcW w:w="2280" w:type="dxa"/>
          </w:tcPr>
          <w:p w:rsidR="00C640C1" w:rsidRPr="0037323E" w:rsidRDefault="00DB6C42">
            <w:pPr>
              <w:spacing w:after="0" w:line="240" w:lineRule="auto"/>
              <w:jc w:val="both"/>
              <w:rPr>
                <w:rFonts w:asciiTheme="majorHAnsi" w:hAnsiTheme="majorHAnsi"/>
                <w:b/>
              </w:rPr>
            </w:pPr>
            <w:r w:rsidRPr="0037323E">
              <w:rPr>
                <w:rFonts w:asciiTheme="majorHAnsi" w:hAnsiTheme="majorHAnsi"/>
              </w:rPr>
              <w:t>Sacl33-186 (microsatellite)</w:t>
            </w:r>
          </w:p>
        </w:tc>
        <w:tc>
          <w:tcPr>
            <w:tcW w:w="3450" w:type="dxa"/>
          </w:tcPr>
          <w:p w:rsidR="00C640C1" w:rsidRPr="0037323E" w:rsidRDefault="00DB6C42">
            <w:pPr>
              <w:spacing w:after="0" w:line="240" w:lineRule="auto"/>
              <w:jc w:val="both"/>
              <w:rPr>
                <w:rFonts w:asciiTheme="majorHAnsi" w:hAnsiTheme="majorHAnsi"/>
                <w:i/>
              </w:rPr>
            </w:pPr>
            <w:proofErr w:type="spellStart"/>
            <w:r w:rsidRPr="0037323E">
              <w:rPr>
                <w:rFonts w:asciiTheme="majorHAnsi" w:hAnsiTheme="majorHAnsi"/>
                <w:i/>
              </w:rPr>
              <w:t>Saccharina</w:t>
            </w:r>
            <w:proofErr w:type="spellEnd"/>
            <w:r w:rsidRPr="0037323E">
              <w:rPr>
                <w:rFonts w:asciiTheme="majorHAnsi" w:hAnsiTheme="majorHAnsi"/>
                <w:i/>
              </w:rPr>
              <w:t xml:space="preserve"> </w:t>
            </w:r>
            <w:proofErr w:type="spellStart"/>
            <w:r w:rsidRPr="0037323E">
              <w:rPr>
                <w:rFonts w:asciiTheme="majorHAnsi" w:hAnsiTheme="majorHAnsi"/>
                <w:i/>
              </w:rPr>
              <w:t>latissima</w:t>
            </w:r>
            <w:proofErr w:type="spellEnd"/>
          </w:p>
        </w:tc>
        <w:tc>
          <w:tcPr>
            <w:tcW w:w="3480" w:type="dxa"/>
          </w:tcPr>
          <w:p w:rsidR="00C640C1" w:rsidRPr="0037323E" w:rsidRDefault="00DB6C42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37323E">
              <w:rPr>
                <w:rFonts w:asciiTheme="majorHAnsi" w:hAnsiTheme="majorHAnsi"/>
              </w:rPr>
              <w:t>EST-derived microsatellite sequence</w:t>
            </w:r>
          </w:p>
        </w:tc>
        <w:tc>
          <w:tcPr>
            <w:tcW w:w="4140" w:type="dxa"/>
          </w:tcPr>
          <w:p w:rsidR="00C640C1" w:rsidRPr="0037323E" w:rsidRDefault="00DB6C42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37323E">
              <w:rPr>
                <w:rFonts w:asciiTheme="majorHAnsi" w:hAnsiTheme="majorHAnsi"/>
              </w:rPr>
              <w:t>Min CMOD (-) [R</w:t>
            </w:r>
            <w:r w:rsidRPr="0037323E">
              <w:rPr>
                <w:rFonts w:asciiTheme="majorHAnsi" w:hAnsiTheme="majorHAnsi"/>
                <w:vertAlign w:val="superscript"/>
              </w:rPr>
              <w:t>2</w:t>
            </w:r>
            <w:r w:rsidRPr="0037323E">
              <w:rPr>
                <w:rFonts w:asciiTheme="majorHAnsi" w:hAnsiTheme="majorHAnsi"/>
              </w:rPr>
              <w:t xml:space="preserve"> = 0.58]</w:t>
            </w:r>
          </w:p>
        </w:tc>
      </w:tr>
      <w:tr w:rsidR="00C640C1" w:rsidRPr="0037323E">
        <w:trPr>
          <w:trHeight w:val="288"/>
        </w:trPr>
        <w:tc>
          <w:tcPr>
            <w:tcW w:w="2280" w:type="dxa"/>
          </w:tcPr>
          <w:p w:rsidR="00C640C1" w:rsidRPr="0037323E" w:rsidRDefault="00DB6C42">
            <w:pPr>
              <w:spacing w:after="0" w:line="240" w:lineRule="auto"/>
              <w:jc w:val="both"/>
              <w:rPr>
                <w:rFonts w:asciiTheme="majorHAnsi" w:hAnsiTheme="majorHAnsi"/>
                <w:b/>
              </w:rPr>
            </w:pPr>
            <w:r w:rsidRPr="0037323E">
              <w:rPr>
                <w:rFonts w:asciiTheme="majorHAnsi" w:hAnsiTheme="majorHAnsi"/>
              </w:rPr>
              <w:t>Sacl56-111 (microsatellite)</w:t>
            </w:r>
          </w:p>
        </w:tc>
        <w:tc>
          <w:tcPr>
            <w:tcW w:w="3450" w:type="dxa"/>
          </w:tcPr>
          <w:p w:rsidR="00C640C1" w:rsidRPr="0037323E" w:rsidRDefault="00DB6C42">
            <w:pPr>
              <w:spacing w:after="0" w:line="240" w:lineRule="auto"/>
              <w:jc w:val="both"/>
              <w:rPr>
                <w:rFonts w:asciiTheme="majorHAnsi" w:hAnsiTheme="majorHAnsi"/>
                <w:i/>
              </w:rPr>
            </w:pPr>
            <w:proofErr w:type="spellStart"/>
            <w:r w:rsidRPr="0037323E">
              <w:rPr>
                <w:rFonts w:asciiTheme="majorHAnsi" w:hAnsiTheme="majorHAnsi"/>
                <w:i/>
              </w:rPr>
              <w:t>Saccharina</w:t>
            </w:r>
            <w:proofErr w:type="spellEnd"/>
            <w:r w:rsidRPr="0037323E">
              <w:rPr>
                <w:rFonts w:asciiTheme="majorHAnsi" w:hAnsiTheme="majorHAnsi"/>
                <w:i/>
              </w:rPr>
              <w:t xml:space="preserve"> </w:t>
            </w:r>
            <w:proofErr w:type="spellStart"/>
            <w:r w:rsidRPr="0037323E">
              <w:rPr>
                <w:rFonts w:asciiTheme="majorHAnsi" w:hAnsiTheme="majorHAnsi"/>
                <w:i/>
              </w:rPr>
              <w:t>latissima</w:t>
            </w:r>
            <w:proofErr w:type="spellEnd"/>
          </w:p>
        </w:tc>
        <w:tc>
          <w:tcPr>
            <w:tcW w:w="3480" w:type="dxa"/>
          </w:tcPr>
          <w:p w:rsidR="00C640C1" w:rsidRPr="0037323E" w:rsidRDefault="00DB6C42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37323E">
              <w:rPr>
                <w:rFonts w:asciiTheme="majorHAnsi" w:hAnsiTheme="majorHAnsi"/>
              </w:rPr>
              <w:t>EST-derived microsatellite sequence</w:t>
            </w:r>
          </w:p>
        </w:tc>
        <w:tc>
          <w:tcPr>
            <w:tcW w:w="4140" w:type="dxa"/>
          </w:tcPr>
          <w:p w:rsidR="00C640C1" w:rsidRPr="0037323E" w:rsidRDefault="00DB6C42">
            <w:pPr>
              <w:spacing w:after="0" w:line="240" w:lineRule="auto"/>
              <w:jc w:val="center"/>
              <w:rPr>
                <w:rFonts w:asciiTheme="majorHAnsi" w:hAnsiTheme="majorHAnsi"/>
                <w:lang w:val="fr-FR"/>
              </w:rPr>
            </w:pPr>
            <w:proofErr w:type="spellStart"/>
            <w:r w:rsidRPr="0037323E">
              <w:rPr>
                <w:rFonts w:asciiTheme="majorHAnsi" w:hAnsiTheme="majorHAnsi"/>
                <w:lang w:val="fr-FR"/>
              </w:rPr>
              <w:t>Average</w:t>
            </w:r>
            <w:proofErr w:type="spellEnd"/>
            <w:r w:rsidRPr="0037323E">
              <w:rPr>
                <w:rFonts w:asciiTheme="majorHAnsi" w:hAnsiTheme="majorHAnsi"/>
                <w:lang w:val="fr-FR"/>
              </w:rPr>
              <w:t xml:space="preserve"> SST (-) [R</w:t>
            </w:r>
            <w:r w:rsidRPr="0037323E">
              <w:rPr>
                <w:rFonts w:asciiTheme="majorHAnsi" w:hAnsiTheme="majorHAnsi"/>
                <w:vertAlign w:val="superscript"/>
                <w:lang w:val="fr-FR"/>
              </w:rPr>
              <w:t>2</w:t>
            </w:r>
            <w:r w:rsidRPr="0037323E">
              <w:rPr>
                <w:rFonts w:asciiTheme="majorHAnsi" w:hAnsiTheme="majorHAnsi"/>
                <w:lang w:val="fr-FR"/>
              </w:rPr>
              <w:t xml:space="preserve"> = 0.79]</w:t>
            </w:r>
          </w:p>
          <w:p w:rsidR="00C640C1" w:rsidRPr="0037323E" w:rsidRDefault="00DB6C42">
            <w:pPr>
              <w:spacing w:after="0" w:line="240" w:lineRule="auto"/>
              <w:jc w:val="center"/>
              <w:rPr>
                <w:rFonts w:asciiTheme="majorHAnsi" w:hAnsiTheme="majorHAnsi"/>
                <w:lang w:val="fr-FR"/>
              </w:rPr>
            </w:pPr>
            <w:proofErr w:type="spellStart"/>
            <w:r w:rsidRPr="0037323E">
              <w:rPr>
                <w:rFonts w:asciiTheme="majorHAnsi" w:hAnsiTheme="majorHAnsi"/>
                <w:lang w:val="fr-FR"/>
              </w:rPr>
              <w:t>MIn</w:t>
            </w:r>
            <w:proofErr w:type="spellEnd"/>
            <w:r w:rsidRPr="0037323E">
              <w:rPr>
                <w:rFonts w:asciiTheme="majorHAnsi" w:hAnsiTheme="majorHAnsi"/>
                <w:lang w:val="fr-FR"/>
              </w:rPr>
              <w:t xml:space="preserve"> SST (-) [R</w:t>
            </w:r>
            <w:r w:rsidRPr="0037323E">
              <w:rPr>
                <w:rFonts w:asciiTheme="majorHAnsi" w:hAnsiTheme="majorHAnsi"/>
                <w:vertAlign w:val="superscript"/>
                <w:lang w:val="fr-FR"/>
              </w:rPr>
              <w:t>2</w:t>
            </w:r>
            <w:r w:rsidRPr="0037323E">
              <w:rPr>
                <w:rFonts w:asciiTheme="majorHAnsi" w:hAnsiTheme="majorHAnsi"/>
                <w:lang w:val="fr-FR"/>
              </w:rPr>
              <w:t xml:space="preserve"> = 0.56]</w:t>
            </w:r>
          </w:p>
          <w:p w:rsidR="00C640C1" w:rsidRPr="0037323E" w:rsidRDefault="00DB6C42">
            <w:pPr>
              <w:spacing w:after="0" w:line="240" w:lineRule="auto"/>
              <w:jc w:val="center"/>
              <w:rPr>
                <w:rFonts w:asciiTheme="majorHAnsi" w:hAnsiTheme="majorHAnsi"/>
                <w:lang w:val="fr-FR"/>
              </w:rPr>
            </w:pPr>
            <w:r w:rsidRPr="0037323E">
              <w:rPr>
                <w:rFonts w:asciiTheme="majorHAnsi" w:hAnsiTheme="majorHAnsi"/>
                <w:lang w:val="fr-FR"/>
              </w:rPr>
              <w:t>Max SST (-) [R</w:t>
            </w:r>
            <w:r w:rsidRPr="0037323E">
              <w:rPr>
                <w:rFonts w:asciiTheme="majorHAnsi" w:hAnsiTheme="majorHAnsi"/>
                <w:vertAlign w:val="superscript"/>
                <w:lang w:val="fr-FR"/>
              </w:rPr>
              <w:t>2</w:t>
            </w:r>
            <w:r w:rsidRPr="0037323E">
              <w:rPr>
                <w:rFonts w:asciiTheme="majorHAnsi" w:hAnsiTheme="majorHAnsi"/>
                <w:lang w:val="fr-FR"/>
              </w:rPr>
              <w:t xml:space="preserve"> = 0.78]</w:t>
            </w:r>
          </w:p>
          <w:p w:rsidR="00C640C1" w:rsidRPr="0037323E" w:rsidRDefault="00DB6C42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37323E">
              <w:rPr>
                <w:rFonts w:asciiTheme="majorHAnsi" w:hAnsiTheme="majorHAnsi"/>
                <w:lang w:val="fr-FR"/>
              </w:rPr>
              <w:t xml:space="preserve"> </w:t>
            </w:r>
            <w:proofErr w:type="spellStart"/>
            <w:r w:rsidRPr="0037323E">
              <w:rPr>
                <w:rFonts w:asciiTheme="majorHAnsi" w:hAnsiTheme="majorHAnsi"/>
              </w:rPr>
              <w:t>cvar</w:t>
            </w:r>
            <w:proofErr w:type="spellEnd"/>
            <w:r w:rsidRPr="0037323E">
              <w:rPr>
                <w:rFonts w:asciiTheme="majorHAnsi" w:hAnsiTheme="majorHAnsi"/>
              </w:rPr>
              <w:t xml:space="preserve"> SST (+) [R</w:t>
            </w:r>
            <w:r w:rsidRPr="0037323E">
              <w:rPr>
                <w:rFonts w:asciiTheme="majorHAnsi" w:hAnsiTheme="majorHAnsi"/>
                <w:vertAlign w:val="superscript"/>
              </w:rPr>
              <w:t>2</w:t>
            </w:r>
            <w:r w:rsidRPr="0037323E">
              <w:rPr>
                <w:rFonts w:asciiTheme="majorHAnsi" w:hAnsiTheme="majorHAnsi"/>
              </w:rPr>
              <w:t xml:space="preserve"> = 0.71]</w:t>
            </w:r>
          </w:p>
          <w:p w:rsidR="00C640C1" w:rsidRPr="0037323E" w:rsidRDefault="00DB6C42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37323E">
              <w:rPr>
                <w:rFonts w:asciiTheme="majorHAnsi" w:hAnsiTheme="majorHAnsi"/>
              </w:rPr>
              <w:t>Average CDOM (-) [R</w:t>
            </w:r>
            <w:r w:rsidRPr="0037323E">
              <w:rPr>
                <w:rFonts w:asciiTheme="majorHAnsi" w:hAnsiTheme="majorHAnsi"/>
                <w:vertAlign w:val="superscript"/>
              </w:rPr>
              <w:t>2</w:t>
            </w:r>
            <w:r w:rsidRPr="0037323E">
              <w:rPr>
                <w:rFonts w:asciiTheme="majorHAnsi" w:hAnsiTheme="majorHAnsi"/>
              </w:rPr>
              <w:t xml:space="preserve"> = 0.59]</w:t>
            </w:r>
          </w:p>
          <w:p w:rsidR="00C640C1" w:rsidRPr="0037323E" w:rsidRDefault="00DB6C42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37323E">
              <w:rPr>
                <w:rFonts w:asciiTheme="majorHAnsi" w:hAnsiTheme="majorHAnsi"/>
              </w:rPr>
              <w:t>Max CDOM (-) [R</w:t>
            </w:r>
            <w:r w:rsidRPr="0037323E">
              <w:rPr>
                <w:rFonts w:asciiTheme="majorHAnsi" w:hAnsiTheme="majorHAnsi"/>
                <w:vertAlign w:val="superscript"/>
              </w:rPr>
              <w:t>2</w:t>
            </w:r>
            <w:r w:rsidRPr="0037323E">
              <w:rPr>
                <w:rFonts w:asciiTheme="majorHAnsi" w:hAnsiTheme="majorHAnsi"/>
              </w:rPr>
              <w:t xml:space="preserve"> = 0.70]</w:t>
            </w:r>
          </w:p>
        </w:tc>
      </w:tr>
      <w:tr w:rsidR="00C640C1" w:rsidRPr="0037323E">
        <w:trPr>
          <w:trHeight w:val="288"/>
        </w:trPr>
        <w:tc>
          <w:tcPr>
            <w:tcW w:w="2280" w:type="dxa"/>
          </w:tcPr>
          <w:p w:rsidR="00C640C1" w:rsidRPr="0037323E" w:rsidRDefault="00DB6C42">
            <w:pPr>
              <w:spacing w:after="0" w:line="240" w:lineRule="auto"/>
              <w:jc w:val="both"/>
              <w:rPr>
                <w:rFonts w:asciiTheme="majorHAnsi" w:hAnsiTheme="majorHAnsi"/>
                <w:b/>
              </w:rPr>
            </w:pPr>
            <w:r w:rsidRPr="0037323E">
              <w:rPr>
                <w:rFonts w:asciiTheme="majorHAnsi" w:hAnsiTheme="majorHAnsi"/>
              </w:rPr>
              <w:t>Sacl56-115 (microsatellite)</w:t>
            </w:r>
          </w:p>
        </w:tc>
        <w:tc>
          <w:tcPr>
            <w:tcW w:w="3450" w:type="dxa"/>
          </w:tcPr>
          <w:p w:rsidR="00C640C1" w:rsidRPr="0037323E" w:rsidRDefault="00DB6C42">
            <w:pPr>
              <w:spacing w:after="0" w:line="240" w:lineRule="auto"/>
              <w:jc w:val="both"/>
              <w:rPr>
                <w:rFonts w:asciiTheme="majorHAnsi" w:hAnsiTheme="majorHAnsi"/>
                <w:i/>
              </w:rPr>
            </w:pPr>
            <w:proofErr w:type="spellStart"/>
            <w:r w:rsidRPr="0037323E">
              <w:rPr>
                <w:rFonts w:asciiTheme="majorHAnsi" w:hAnsiTheme="majorHAnsi"/>
                <w:i/>
              </w:rPr>
              <w:t>Saccharina</w:t>
            </w:r>
            <w:proofErr w:type="spellEnd"/>
            <w:r w:rsidRPr="0037323E">
              <w:rPr>
                <w:rFonts w:asciiTheme="majorHAnsi" w:hAnsiTheme="majorHAnsi"/>
                <w:i/>
              </w:rPr>
              <w:t xml:space="preserve"> </w:t>
            </w:r>
            <w:proofErr w:type="spellStart"/>
            <w:r w:rsidRPr="0037323E">
              <w:rPr>
                <w:rFonts w:asciiTheme="majorHAnsi" w:hAnsiTheme="majorHAnsi"/>
                <w:i/>
              </w:rPr>
              <w:t>latissima</w:t>
            </w:r>
            <w:proofErr w:type="spellEnd"/>
          </w:p>
        </w:tc>
        <w:tc>
          <w:tcPr>
            <w:tcW w:w="3480" w:type="dxa"/>
          </w:tcPr>
          <w:p w:rsidR="00C640C1" w:rsidRPr="0037323E" w:rsidRDefault="00DB6C42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37323E">
              <w:rPr>
                <w:rFonts w:asciiTheme="majorHAnsi" w:hAnsiTheme="majorHAnsi"/>
              </w:rPr>
              <w:t>EST-derived microsatellite sequence</w:t>
            </w:r>
          </w:p>
        </w:tc>
        <w:tc>
          <w:tcPr>
            <w:tcW w:w="4140" w:type="dxa"/>
          </w:tcPr>
          <w:p w:rsidR="00C640C1" w:rsidRPr="0037323E" w:rsidRDefault="00DB6C42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37323E">
              <w:rPr>
                <w:rFonts w:asciiTheme="majorHAnsi" w:hAnsiTheme="majorHAnsi"/>
              </w:rPr>
              <w:t>Average SST (+) [R</w:t>
            </w:r>
            <w:r w:rsidRPr="0037323E">
              <w:rPr>
                <w:rFonts w:asciiTheme="majorHAnsi" w:hAnsiTheme="majorHAnsi"/>
                <w:vertAlign w:val="superscript"/>
              </w:rPr>
              <w:t>2</w:t>
            </w:r>
            <w:r w:rsidRPr="0037323E">
              <w:rPr>
                <w:rFonts w:asciiTheme="majorHAnsi" w:hAnsiTheme="majorHAnsi"/>
              </w:rPr>
              <w:t xml:space="preserve"> = 0.64]</w:t>
            </w:r>
          </w:p>
          <w:p w:rsidR="00C640C1" w:rsidRPr="0037323E" w:rsidRDefault="00DB6C42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proofErr w:type="spellStart"/>
            <w:r w:rsidRPr="0037323E">
              <w:rPr>
                <w:rFonts w:asciiTheme="majorHAnsi" w:hAnsiTheme="majorHAnsi"/>
              </w:rPr>
              <w:t>cvar</w:t>
            </w:r>
            <w:proofErr w:type="spellEnd"/>
            <w:r w:rsidRPr="0037323E">
              <w:rPr>
                <w:rFonts w:asciiTheme="majorHAnsi" w:hAnsiTheme="majorHAnsi"/>
              </w:rPr>
              <w:t xml:space="preserve"> SST (-) [R</w:t>
            </w:r>
            <w:r w:rsidRPr="0037323E">
              <w:rPr>
                <w:rFonts w:asciiTheme="majorHAnsi" w:hAnsiTheme="majorHAnsi"/>
                <w:vertAlign w:val="superscript"/>
              </w:rPr>
              <w:t>2</w:t>
            </w:r>
            <w:r w:rsidRPr="0037323E">
              <w:rPr>
                <w:rFonts w:asciiTheme="majorHAnsi" w:hAnsiTheme="majorHAnsi"/>
              </w:rPr>
              <w:t xml:space="preserve"> = 0.71] </w:t>
            </w:r>
          </w:p>
          <w:p w:rsidR="00C640C1" w:rsidRPr="0037323E" w:rsidRDefault="00DB6C42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37323E">
              <w:rPr>
                <w:rFonts w:asciiTheme="majorHAnsi" w:hAnsiTheme="majorHAnsi"/>
              </w:rPr>
              <w:t>Max CDOM (+) [R</w:t>
            </w:r>
            <w:r w:rsidRPr="0037323E">
              <w:rPr>
                <w:rFonts w:asciiTheme="majorHAnsi" w:hAnsiTheme="majorHAnsi"/>
                <w:vertAlign w:val="superscript"/>
              </w:rPr>
              <w:t>2</w:t>
            </w:r>
            <w:r w:rsidRPr="0037323E">
              <w:rPr>
                <w:rFonts w:asciiTheme="majorHAnsi" w:hAnsiTheme="majorHAnsi"/>
              </w:rPr>
              <w:t xml:space="preserve"> = 0.67]</w:t>
            </w:r>
          </w:p>
        </w:tc>
      </w:tr>
      <w:tr w:rsidR="00C640C1" w:rsidRPr="0037323E">
        <w:trPr>
          <w:trHeight w:val="288"/>
        </w:trPr>
        <w:tc>
          <w:tcPr>
            <w:tcW w:w="2280" w:type="dxa"/>
          </w:tcPr>
          <w:p w:rsidR="00C640C1" w:rsidRPr="0037323E" w:rsidRDefault="00DB6C42">
            <w:pPr>
              <w:spacing w:after="0" w:line="240" w:lineRule="auto"/>
              <w:jc w:val="both"/>
              <w:rPr>
                <w:rFonts w:asciiTheme="majorHAnsi" w:hAnsiTheme="majorHAnsi"/>
                <w:b/>
              </w:rPr>
            </w:pPr>
            <w:r w:rsidRPr="0037323E">
              <w:rPr>
                <w:rFonts w:asciiTheme="majorHAnsi" w:hAnsiTheme="majorHAnsi"/>
              </w:rPr>
              <w:t>Sacl60-182 (microsatellite)</w:t>
            </w:r>
          </w:p>
        </w:tc>
        <w:tc>
          <w:tcPr>
            <w:tcW w:w="3450" w:type="dxa"/>
          </w:tcPr>
          <w:p w:rsidR="00C640C1" w:rsidRPr="0037323E" w:rsidRDefault="00DB6C42">
            <w:pPr>
              <w:spacing w:after="0" w:line="240" w:lineRule="auto"/>
              <w:jc w:val="both"/>
              <w:rPr>
                <w:rFonts w:asciiTheme="majorHAnsi" w:hAnsiTheme="majorHAnsi"/>
                <w:i/>
              </w:rPr>
            </w:pPr>
            <w:proofErr w:type="spellStart"/>
            <w:r w:rsidRPr="0037323E">
              <w:rPr>
                <w:rFonts w:asciiTheme="majorHAnsi" w:hAnsiTheme="majorHAnsi"/>
                <w:i/>
              </w:rPr>
              <w:t>Saccharina</w:t>
            </w:r>
            <w:proofErr w:type="spellEnd"/>
            <w:r w:rsidRPr="0037323E">
              <w:rPr>
                <w:rFonts w:asciiTheme="majorHAnsi" w:hAnsiTheme="majorHAnsi"/>
                <w:i/>
              </w:rPr>
              <w:t xml:space="preserve"> </w:t>
            </w:r>
            <w:proofErr w:type="spellStart"/>
            <w:r w:rsidRPr="0037323E">
              <w:rPr>
                <w:rFonts w:asciiTheme="majorHAnsi" w:hAnsiTheme="majorHAnsi"/>
                <w:i/>
              </w:rPr>
              <w:t>latissima</w:t>
            </w:r>
            <w:proofErr w:type="spellEnd"/>
          </w:p>
        </w:tc>
        <w:tc>
          <w:tcPr>
            <w:tcW w:w="3480" w:type="dxa"/>
          </w:tcPr>
          <w:p w:rsidR="00C640C1" w:rsidRPr="0037323E" w:rsidRDefault="00DB6C42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37323E">
              <w:rPr>
                <w:rFonts w:asciiTheme="majorHAnsi" w:hAnsiTheme="majorHAnsi"/>
              </w:rPr>
              <w:t>EST-derived microsatellite sequence</w:t>
            </w:r>
          </w:p>
        </w:tc>
        <w:tc>
          <w:tcPr>
            <w:tcW w:w="4140" w:type="dxa"/>
          </w:tcPr>
          <w:p w:rsidR="00C640C1" w:rsidRPr="0037323E" w:rsidRDefault="00DB6C42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37323E">
              <w:rPr>
                <w:rFonts w:asciiTheme="majorHAnsi" w:hAnsiTheme="majorHAnsi"/>
              </w:rPr>
              <w:t>Min CDOM (+) [R</w:t>
            </w:r>
            <w:r w:rsidRPr="0037323E">
              <w:rPr>
                <w:rFonts w:asciiTheme="majorHAnsi" w:hAnsiTheme="majorHAnsi"/>
                <w:vertAlign w:val="superscript"/>
              </w:rPr>
              <w:t>2</w:t>
            </w:r>
            <w:r w:rsidRPr="0037323E">
              <w:rPr>
                <w:rFonts w:asciiTheme="majorHAnsi" w:hAnsiTheme="majorHAnsi"/>
              </w:rPr>
              <w:t xml:space="preserve"> = 0.59]</w:t>
            </w:r>
          </w:p>
          <w:p w:rsidR="00C640C1" w:rsidRPr="0037323E" w:rsidRDefault="00DB6C42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proofErr w:type="spellStart"/>
            <w:r w:rsidRPr="0037323E">
              <w:rPr>
                <w:rFonts w:asciiTheme="majorHAnsi" w:hAnsiTheme="majorHAnsi"/>
              </w:rPr>
              <w:t>cvar</w:t>
            </w:r>
            <w:proofErr w:type="spellEnd"/>
            <w:r w:rsidRPr="0037323E">
              <w:rPr>
                <w:rFonts w:asciiTheme="majorHAnsi" w:hAnsiTheme="majorHAnsi"/>
              </w:rPr>
              <w:t xml:space="preserve"> CDOM (-) [R</w:t>
            </w:r>
            <w:r w:rsidRPr="0037323E">
              <w:rPr>
                <w:rFonts w:asciiTheme="majorHAnsi" w:hAnsiTheme="majorHAnsi"/>
                <w:vertAlign w:val="superscript"/>
              </w:rPr>
              <w:t>2</w:t>
            </w:r>
            <w:r w:rsidRPr="0037323E">
              <w:rPr>
                <w:rFonts w:asciiTheme="majorHAnsi" w:hAnsiTheme="majorHAnsi"/>
              </w:rPr>
              <w:t xml:space="preserve"> = 0.45]</w:t>
            </w:r>
          </w:p>
        </w:tc>
      </w:tr>
      <w:tr w:rsidR="00C640C1" w:rsidRPr="0037323E">
        <w:trPr>
          <w:trHeight w:val="312"/>
        </w:trPr>
        <w:tc>
          <w:tcPr>
            <w:tcW w:w="2280" w:type="dxa"/>
          </w:tcPr>
          <w:p w:rsidR="00C640C1" w:rsidRPr="0037323E" w:rsidRDefault="00DB6C42">
            <w:pPr>
              <w:spacing w:after="0" w:line="240" w:lineRule="auto"/>
              <w:jc w:val="both"/>
              <w:rPr>
                <w:rFonts w:asciiTheme="majorHAnsi" w:hAnsiTheme="majorHAnsi"/>
                <w:b/>
              </w:rPr>
            </w:pPr>
            <w:r w:rsidRPr="0037323E">
              <w:rPr>
                <w:rFonts w:asciiTheme="majorHAnsi" w:hAnsiTheme="majorHAnsi"/>
              </w:rPr>
              <w:t>Sacl88-147 (microsatellite)</w:t>
            </w:r>
          </w:p>
        </w:tc>
        <w:tc>
          <w:tcPr>
            <w:tcW w:w="3450" w:type="dxa"/>
          </w:tcPr>
          <w:p w:rsidR="00C640C1" w:rsidRPr="0037323E" w:rsidRDefault="00DB6C42">
            <w:pPr>
              <w:spacing w:after="0" w:line="240" w:lineRule="auto"/>
              <w:jc w:val="both"/>
              <w:rPr>
                <w:rFonts w:asciiTheme="majorHAnsi" w:hAnsiTheme="majorHAnsi"/>
                <w:i/>
              </w:rPr>
            </w:pPr>
            <w:proofErr w:type="spellStart"/>
            <w:r w:rsidRPr="0037323E">
              <w:rPr>
                <w:rFonts w:asciiTheme="majorHAnsi" w:hAnsiTheme="majorHAnsi"/>
                <w:i/>
              </w:rPr>
              <w:t>Saccharina</w:t>
            </w:r>
            <w:proofErr w:type="spellEnd"/>
            <w:r w:rsidRPr="0037323E">
              <w:rPr>
                <w:rFonts w:asciiTheme="majorHAnsi" w:hAnsiTheme="majorHAnsi"/>
                <w:i/>
              </w:rPr>
              <w:t xml:space="preserve"> </w:t>
            </w:r>
            <w:proofErr w:type="spellStart"/>
            <w:r w:rsidRPr="0037323E">
              <w:rPr>
                <w:rFonts w:asciiTheme="majorHAnsi" w:hAnsiTheme="majorHAnsi"/>
                <w:i/>
              </w:rPr>
              <w:t>latissima</w:t>
            </w:r>
            <w:proofErr w:type="spellEnd"/>
          </w:p>
        </w:tc>
        <w:tc>
          <w:tcPr>
            <w:tcW w:w="3480" w:type="dxa"/>
          </w:tcPr>
          <w:p w:rsidR="00C640C1" w:rsidRPr="0037323E" w:rsidRDefault="00DB6C42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37323E">
              <w:rPr>
                <w:rFonts w:asciiTheme="majorHAnsi" w:hAnsiTheme="majorHAnsi"/>
              </w:rPr>
              <w:t>EST-derived microsatellite sequence</w:t>
            </w:r>
          </w:p>
        </w:tc>
        <w:tc>
          <w:tcPr>
            <w:tcW w:w="4140" w:type="dxa"/>
          </w:tcPr>
          <w:p w:rsidR="00C640C1" w:rsidRPr="0037323E" w:rsidRDefault="00DB6C42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37323E">
              <w:rPr>
                <w:rFonts w:asciiTheme="majorHAnsi" w:hAnsiTheme="majorHAnsi"/>
              </w:rPr>
              <w:t>Max SST (-) [R</w:t>
            </w:r>
            <w:r w:rsidRPr="0037323E">
              <w:rPr>
                <w:rFonts w:asciiTheme="majorHAnsi" w:hAnsiTheme="majorHAnsi"/>
                <w:vertAlign w:val="superscript"/>
              </w:rPr>
              <w:t>2</w:t>
            </w:r>
            <w:r w:rsidRPr="0037323E">
              <w:rPr>
                <w:rFonts w:asciiTheme="majorHAnsi" w:hAnsiTheme="majorHAnsi"/>
              </w:rPr>
              <w:t xml:space="preserve"> = 0.63]</w:t>
            </w:r>
          </w:p>
        </w:tc>
      </w:tr>
      <w:tr w:rsidR="00C640C1" w:rsidRPr="0037323E">
        <w:trPr>
          <w:trHeight w:val="312"/>
        </w:trPr>
        <w:tc>
          <w:tcPr>
            <w:tcW w:w="2280" w:type="dxa"/>
          </w:tcPr>
          <w:p w:rsidR="00C640C1" w:rsidRPr="0037323E" w:rsidRDefault="00DB6C42">
            <w:pPr>
              <w:spacing w:after="0" w:line="240" w:lineRule="auto"/>
              <w:jc w:val="both"/>
              <w:rPr>
                <w:rFonts w:asciiTheme="majorHAnsi" w:hAnsiTheme="majorHAnsi"/>
                <w:b/>
              </w:rPr>
            </w:pPr>
            <w:r w:rsidRPr="0037323E">
              <w:rPr>
                <w:rFonts w:asciiTheme="majorHAnsi" w:hAnsiTheme="majorHAnsi"/>
              </w:rPr>
              <w:t>SLN32-227 (microsatellite)</w:t>
            </w:r>
          </w:p>
        </w:tc>
        <w:tc>
          <w:tcPr>
            <w:tcW w:w="3450" w:type="dxa"/>
          </w:tcPr>
          <w:p w:rsidR="00C640C1" w:rsidRPr="0037323E" w:rsidRDefault="00DB6C42">
            <w:pPr>
              <w:spacing w:after="0" w:line="240" w:lineRule="auto"/>
              <w:jc w:val="both"/>
              <w:rPr>
                <w:rFonts w:asciiTheme="majorHAnsi" w:hAnsiTheme="majorHAnsi"/>
                <w:i/>
              </w:rPr>
            </w:pPr>
            <w:proofErr w:type="spellStart"/>
            <w:r w:rsidRPr="0037323E">
              <w:rPr>
                <w:rFonts w:asciiTheme="majorHAnsi" w:hAnsiTheme="majorHAnsi"/>
                <w:i/>
              </w:rPr>
              <w:t>Saccharina</w:t>
            </w:r>
            <w:proofErr w:type="spellEnd"/>
            <w:r w:rsidRPr="0037323E">
              <w:rPr>
                <w:rFonts w:asciiTheme="majorHAnsi" w:hAnsiTheme="majorHAnsi"/>
                <w:i/>
              </w:rPr>
              <w:t xml:space="preserve"> </w:t>
            </w:r>
            <w:proofErr w:type="spellStart"/>
            <w:r w:rsidRPr="0037323E">
              <w:rPr>
                <w:rFonts w:asciiTheme="majorHAnsi" w:hAnsiTheme="majorHAnsi"/>
                <w:i/>
              </w:rPr>
              <w:t>latissima</w:t>
            </w:r>
            <w:proofErr w:type="spellEnd"/>
          </w:p>
        </w:tc>
        <w:tc>
          <w:tcPr>
            <w:tcW w:w="3480" w:type="dxa"/>
          </w:tcPr>
          <w:p w:rsidR="00C640C1" w:rsidRPr="0037323E" w:rsidRDefault="00DB6C42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37323E">
              <w:rPr>
                <w:rFonts w:asciiTheme="majorHAnsi" w:hAnsiTheme="majorHAnsi"/>
              </w:rPr>
              <w:t>Genomic microsatellite sequence</w:t>
            </w:r>
          </w:p>
        </w:tc>
        <w:tc>
          <w:tcPr>
            <w:tcW w:w="4140" w:type="dxa"/>
          </w:tcPr>
          <w:p w:rsidR="00C640C1" w:rsidRPr="0037323E" w:rsidRDefault="00DB6C42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37323E">
              <w:rPr>
                <w:rFonts w:asciiTheme="majorHAnsi" w:hAnsiTheme="majorHAnsi"/>
              </w:rPr>
              <w:t>Average SST (-) [R</w:t>
            </w:r>
            <w:r w:rsidRPr="0037323E">
              <w:rPr>
                <w:rFonts w:asciiTheme="majorHAnsi" w:hAnsiTheme="majorHAnsi"/>
                <w:vertAlign w:val="superscript"/>
              </w:rPr>
              <w:t>2</w:t>
            </w:r>
            <w:r w:rsidRPr="0037323E">
              <w:rPr>
                <w:rFonts w:asciiTheme="majorHAnsi" w:hAnsiTheme="majorHAnsi"/>
              </w:rPr>
              <w:t xml:space="preserve"> = 0.64]</w:t>
            </w:r>
          </w:p>
          <w:p w:rsidR="00C640C1" w:rsidRPr="0037323E" w:rsidRDefault="00DB6C42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37323E">
              <w:rPr>
                <w:rFonts w:asciiTheme="majorHAnsi" w:hAnsiTheme="majorHAnsi"/>
              </w:rPr>
              <w:t>Max SST (-) [R</w:t>
            </w:r>
            <w:r w:rsidRPr="0037323E">
              <w:rPr>
                <w:rFonts w:asciiTheme="majorHAnsi" w:hAnsiTheme="majorHAnsi"/>
                <w:vertAlign w:val="superscript"/>
              </w:rPr>
              <w:t>2</w:t>
            </w:r>
            <w:r w:rsidRPr="0037323E">
              <w:rPr>
                <w:rFonts w:asciiTheme="majorHAnsi" w:hAnsiTheme="majorHAnsi"/>
              </w:rPr>
              <w:t xml:space="preserve"> = 0.75]</w:t>
            </w:r>
          </w:p>
        </w:tc>
      </w:tr>
      <w:tr w:rsidR="00C640C1" w:rsidRPr="0037323E">
        <w:trPr>
          <w:trHeight w:val="312"/>
        </w:trPr>
        <w:tc>
          <w:tcPr>
            <w:tcW w:w="2280" w:type="dxa"/>
          </w:tcPr>
          <w:p w:rsidR="00C640C1" w:rsidRPr="0037323E" w:rsidRDefault="00DB6C42">
            <w:pPr>
              <w:spacing w:after="0" w:line="240" w:lineRule="auto"/>
              <w:jc w:val="both"/>
              <w:rPr>
                <w:rFonts w:asciiTheme="majorHAnsi" w:hAnsiTheme="majorHAnsi"/>
                <w:b/>
              </w:rPr>
            </w:pPr>
            <w:r w:rsidRPr="0037323E">
              <w:rPr>
                <w:rFonts w:asciiTheme="majorHAnsi" w:hAnsiTheme="majorHAnsi"/>
              </w:rPr>
              <w:t>SLN32-245 (microsatellite)</w:t>
            </w:r>
          </w:p>
        </w:tc>
        <w:tc>
          <w:tcPr>
            <w:tcW w:w="3450" w:type="dxa"/>
          </w:tcPr>
          <w:p w:rsidR="00C640C1" w:rsidRPr="0037323E" w:rsidRDefault="00DB6C42">
            <w:pPr>
              <w:spacing w:after="0" w:line="240" w:lineRule="auto"/>
              <w:jc w:val="both"/>
              <w:rPr>
                <w:rFonts w:asciiTheme="majorHAnsi" w:hAnsiTheme="majorHAnsi"/>
                <w:i/>
              </w:rPr>
            </w:pPr>
            <w:proofErr w:type="spellStart"/>
            <w:r w:rsidRPr="0037323E">
              <w:rPr>
                <w:rFonts w:asciiTheme="majorHAnsi" w:hAnsiTheme="majorHAnsi"/>
                <w:i/>
              </w:rPr>
              <w:t>Saccharina</w:t>
            </w:r>
            <w:proofErr w:type="spellEnd"/>
            <w:r w:rsidRPr="0037323E">
              <w:rPr>
                <w:rFonts w:asciiTheme="majorHAnsi" w:hAnsiTheme="majorHAnsi"/>
                <w:i/>
              </w:rPr>
              <w:t xml:space="preserve"> </w:t>
            </w:r>
            <w:proofErr w:type="spellStart"/>
            <w:r w:rsidRPr="0037323E">
              <w:rPr>
                <w:rFonts w:asciiTheme="majorHAnsi" w:hAnsiTheme="majorHAnsi"/>
                <w:i/>
              </w:rPr>
              <w:t>latissima</w:t>
            </w:r>
            <w:proofErr w:type="spellEnd"/>
          </w:p>
        </w:tc>
        <w:tc>
          <w:tcPr>
            <w:tcW w:w="3480" w:type="dxa"/>
          </w:tcPr>
          <w:p w:rsidR="00C640C1" w:rsidRPr="0037323E" w:rsidRDefault="00DB6C42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37323E">
              <w:rPr>
                <w:rFonts w:asciiTheme="majorHAnsi" w:hAnsiTheme="majorHAnsi"/>
              </w:rPr>
              <w:t>Genomic microsatellite sequence</w:t>
            </w:r>
          </w:p>
        </w:tc>
        <w:tc>
          <w:tcPr>
            <w:tcW w:w="4140" w:type="dxa"/>
          </w:tcPr>
          <w:p w:rsidR="00C640C1" w:rsidRPr="0037323E" w:rsidRDefault="00DB6C42">
            <w:pPr>
              <w:spacing w:after="0" w:line="240" w:lineRule="auto"/>
              <w:jc w:val="center"/>
              <w:rPr>
                <w:rFonts w:asciiTheme="majorHAnsi" w:hAnsiTheme="majorHAnsi"/>
                <w:lang w:val="fr-FR"/>
              </w:rPr>
            </w:pPr>
            <w:proofErr w:type="spellStart"/>
            <w:r w:rsidRPr="0037323E">
              <w:rPr>
                <w:rFonts w:asciiTheme="majorHAnsi" w:hAnsiTheme="majorHAnsi"/>
                <w:lang w:val="fr-FR"/>
              </w:rPr>
              <w:t>Average</w:t>
            </w:r>
            <w:proofErr w:type="spellEnd"/>
            <w:r w:rsidRPr="0037323E">
              <w:rPr>
                <w:rFonts w:asciiTheme="majorHAnsi" w:hAnsiTheme="majorHAnsi"/>
                <w:lang w:val="fr-FR"/>
              </w:rPr>
              <w:t xml:space="preserve"> SST (-) [R</w:t>
            </w:r>
            <w:r w:rsidRPr="0037323E">
              <w:rPr>
                <w:rFonts w:asciiTheme="majorHAnsi" w:hAnsiTheme="majorHAnsi"/>
                <w:vertAlign w:val="superscript"/>
                <w:lang w:val="fr-FR"/>
              </w:rPr>
              <w:t>2</w:t>
            </w:r>
            <w:r w:rsidRPr="0037323E">
              <w:rPr>
                <w:rFonts w:asciiTheme="majorHAnsi" w:hAnsiTheme="majorHAnsi"/>
                <w:lang w:val="fr-FR"/>
              </w:rPr>
              <w:t xml:space="preserve"> = 0.76]</w:t>
            </w:r>
          </w:p>
          <w:p w:rsidR="00C640C1" w:rsidRPr="0037323E" w:rsidRDefault="00DB6C42">
            <w:pPr>
              <w:spacing w:after="0" w:line="240" w:lineRule="auto"/>
              <w:jc w:val="center"/>
              <w:rPr>
                <w:rFonts w:asciiTheme="majorHAnsi" w:hAnsiTheme="majorHAnsi"/>
                <w:lang w:val="fr-FR"/>
              </w:rPr>
            </w:pPr>
            <w:r w:rsidRPr="0037323E">
              <w:rPr>
                <w:rFonts w:asciiTheme="majorHAnsi" w:hAnsiTheme="majorHAnsi"/>
                <w:lang w:val="fr-FR"/>
              </w:rPr>
              <w:t>Min SST (-) [R</w:t>
            </w:r>
            <w:r w:rsidRPr="0037323E">
              <w:rPr>
                <w:rFonts w:asciiTheme="majorHAnsi" w:hAnsiTheme="majorHAnsi"/>
                <w:vertAlign w:val="superscript"/>
                <w:lang w:val="fr-FR"/>
              </w:rPr>
              <w:t>2</w:t>
            </w:r>
            <w:r w:rsidRPr="0037323E">
              <w:rPr>
                <w:rFonts w:asciiTheme="majorHAnsi" w:hAnsiTheme="majorHAnsi"/>
                <w:lang w:val="fr-FR"/>
              </w:rPr>
              <w:t xml:space="preserve"> = 0.59]</w:t>
            </w:r>
          </w:p>
          <w:p w:rsidR="00C640C1" w:rsidRPr="0037323E" w:rsidRDefault="00DB6C42">
            <w:pPr>
              <w:spacing w:after="0" w:line="240" w:lineRule="auto"/>
              <w:jc w:val="center"/>
              <w:rPr>
                <w:rFonts w:asciiTheme="majorHAnsi" w:hAnsiTheme="majorHAnsi"/>
                <w:lang w:val="fr-FR"/>
              </w:rPr>
            </w:pPr>
            <w:r w:rsidRPr="0037323E">
              <w:rPr>
                <w:rFonts w:asciiTheme="majorHAnsi" w:hAnsiTheme="majorHAnsi"/>
                <w:lang w:val="fr-FR"/>
              </w:rPr>
              <w:t>Max SST (-) [R</w:t>
            </w:r>
            <w:r w:rsidRPr="0037323E">
              <w:rPr>
                <w:rFonts w:asciiTheme="majorHAnsi" w:hAnsiTheme="majorHAnsi"/>
                <w:vertAlign w:val="superscript"/>
                <w:lang w:val="fr-FR"/>
              </w:rPr>
              <w:t>2</w:t>
            </w:r>
            <w:r w:rsidRPr="0037323E">
              <w:rPr>
                <w:rFonts w:asciiTheme="majorHAnsi" w:hAnsiTheme="majorHAnsi"/>
                <w:lang w:val="fr-FR"/>
              </w:rPr>
              <w:t xml:space="preserve"> = 0.74]</w:t>
            </w:r>
          </w:p>
          <w:p w:rsidR="00C640C1" w:rsidRPr="0037323E" w:rsidRDefault="00DB6C42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proofErr w:type="spellStart"/>
            <w:r w:rsidRPr="0037323E">
              <w:rPr>
                <w:rFonts w:asciiTheme="majorHAnsi" w:hAnsiTheme="majorHAnsi"/>
              </w:rPr>
              <w:t>cvar</w:t>
            </w:r>
            <w:proofErr w:type="spellEnd"/>
            <w:r w:rsidRPr="0037323E">
              <w:rPr>
                <w:rFonts w:asciiTheme="majorHAnsi" w:hAnsiTheme="majorHAnsi"/>
              </w:rPr>
              <w:t xml:space="preserve"> SST (+) [R</w:t>
            </w:r>
            <w:r w:rsidRPr="0037323E">
              <w:rPr>
                <w:rFonts w:asciiTheme="majorHAnsi" w:hAnsiTheme="majorHAnsi"/>
                <w:vertAlign w:val="superscript"/>
              </w:rPr>
              <w:t>2</w:t>
            </w:r>
            <w:r w:rsidRPr="0037323E">
              <w:rPr>
                <w:rFonts w:asciiTheme="majorHAnsi" w:hAnsiTheme="majorHAnsi"/>
              </w:rPr>
              <w:t xml:space="preserve"> = 0.73]</w:t>
            </w:r>
          </w:p>
          <w:p w:rsidR="00C640C1" w:rsidRPr="0037323E" w:rsidRDefault="00DB6C42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37323E">
              <w:rPr>
                <w:rFonts w:asciiTheme="majorHAnsi" w:hAnsiTheme="majorHAnsi"/>
              </w:rPr>
              <w:t>Average CDOM (-) [R</w:t>
            </w:r>
            <w:r w:rsidRPr="0037323E">
              <w:rPr>
                <w:rFonts w:asciiTheme="majorHAnsi" w:hAnsiTheme="majorHAnsi"/>
                <w:vertAlign w:val="superscript"/>
              </w:rPr>
              <w:t>2</w:t>
            </w:r>
            <w:r w:rsidRPr="0037323E">
              <w:rPr>
                <w:rFonts w:asciiTheme="majorHAnsi" w:hAnsiTheme="majorHAnsi"/>
              </w:rPr>
              <w:t xml:space="preserve"> = 0.59]</w:t>
            </w:r>
          </w:p>
          <w:p w:rsidR="00C640C1" w:rsidRPr="0037323E" w:rsidRDefault="00DB6C42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37323E">
              <w:rPr>
                <w:rFonts w:asciiTheme="majorHAnsi" w:hAnsiTheme="majorHAnsi"/>
              </w:rPr>
              <w:t>Max CDOM (-) [R</w:t>
            </w:r>
            <w:r w:rsidRPr="0037323E">
              <w:rPr>
                <w:rFonts w:asciiTheme="majorHAnsi" w:hAnsiTheme="majorHAnsi"/>
                <w:vertAlign w:val="superscript"/>
              </w:rPr>
              <w:t>2</w:t>
            </w:r>
            <w:r w:rsidRPr="0037323E">
              <w:rPr>
                <w:rFonts w:asciiTheme="majorHAnsi" w:hAnsiTheme="majorHAnsi"/>
              </w:rPr>
              <w:t xml:space="preserve"> = 0.61]</w:t>
            </w:r>
          </w:p>
        </w:tc>
      </w:tr>
      <w:tr w:rsidR="00C640C1" w:rsidRPr="0037323E">
        <w:trPr>
          <w:trHeight w:val="312"/>
        </w:trPr>
        <w:tc>
          <w:tcPr>
            <w:tcW w:w="2280" w:type="dxa"/>
          </w:tcPr>
          <w:p w:rsidR="00C640C1" w:rsidRPr="0037323E" w:rsidRDefault="00DB6C42">
            <w:pPr>
              <w:spacing w:after="0" w:line="240" w:lineRule="auto"/>
              <w:jc w:val="both"/>
              <w:rPr>
                <w:rFonts w:asciiTheme="majorHAnsi" w:hAnsiTheme="majorHAnsi"/>
                <w:b/>
              </w:rPr>
            </w:pPr>
            <w:r w:rsidRPr="0037323E">
              <w:rPr>
                <w:rFonts w:asciiTheme="majorHAnsi" w:hAnsiTheme="majorHAnsi"/>
              </w:rPr>
              <w:t>SLN32-254 (microsatellite)</w:t>
            </w:r>
          </w:p>
        </w:tc>
        <w:tc>
          <w:tcPr>
            <w:tcW w:w="3450" w:type="dxa"/>
          </w:tcPr>
          <w:p w:rsidR="00C640C1" w:rsidRPr="0037323E" w:rsidRDefault="00DB6C42">
            <w:pPr>
              <w:spacing w:after="0" w:line="240" w:lineRule="auto"/>
              <w:jc w:val="both"/>
              <w:rPr>
                <w:rFonts w:asciiTheme="majorHAnsi" w:hAnsiTheme="majorHAnsi"/>
                <w:i/>
              </w:rPr>
            </w:pPr>
            <w:proofErr w:type="spellStart"/>
            <w:r w:rsidRPr="0037323E">
              <w:rPr>
                <w:rFonts w:asciiTheme="majorHAnsi" w:hAnsiTheme="majorHAnsi"/>
                <w:i/>
              </w:rPr>
              <w:t>Saccharina</w:t>
            </w:r>
            <w:proofErr w:type="spellEnd"/>
            <w:r w:rsidRPr="0037323E">
              <w:rPr>
                <w:rFonts w:asciiTheme="majorHAnsi" w:hAnsiTheme="majorHAnsi"/>
                <w:i/>
              </w:rPr>
              <w:t xml:space="preserve"> </w:t>
            </w:r>
            <w:proofErr w:type="spellStart"/>
            <w:r w:rsidRPr="0037323E">
              <w:rPr>
                <w:rFonts w:asciiTheme="majorHAnsi" w:hAnsiTheme="majorHAnsi"/>
                <w:i/>
              </w:rPr>
              <w:t>latissima</w:t>
            </w:r>
            <w:proofErr w:type="spellEnd"/>
          </w:p>
        </w:tc>
        <w:tc>
          <w:tcPr>
            <w:tcW w:w="3480" w:type="dxa"/>
          </w:tcPr>
          <w:p w:rsidR="00C640C1" w:rsidRPr="0037323E" w:rsidRDefault="00DB6C42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37323E">
              <w:rPr>
                <w:rFonts w:asciiTheme="majorHAnsi" w:hAnsiTheme="majorHAnsi"/>
              </w:rPr>
              <w:t>Genomic microsatellite sequence</w:t>
            </w:r>
          </w:p>
        </w:tc>
        <w:tc>
          <w:tcPr>
            <w:tcW w:w="4140" w:type="dxa"/>
          </w:tcPr>
          <w:p w:rsidR="00C640C1" w:rsidRPr="0037323E" w:rsidRDefault="00DB6C42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37323E">
              <w:rPr>
                <w:rFonts w:asciiTheme="majorHAnsi" w:hAnsiTheme="majorHAnsi"/>
              </w:rPr>
              <w:t>Average SST (-) [R</w:t>
            </w:r>
            <w:r w:rsidRPr="0037323E">
              <w:rPr>
                <w:rFonts w:asciiTheme="majorHAnsi" w:hAnsiTheme="majorHAnsi"/>
                <w:vertAlign w:val="superscript"/>
              </w:rPr>
              <w:t>2</w:t>
            </w:r>
            <w:r w:rsidRPr="0037323E">
              <w:rPr>
                <w:rFonts w:asciiTheme="majorHAnsi" w:hAnsiTheme="majorHAnsi"/>
              </w:rPr>
              <w:t xml:space="preserve"> = 0.64]</w:t>
            </w:r>
          </w:p>
          <w:p w:rsidR="00C640C1" w:rsidRPr="0037323E" w:rsidRDefault="00DB6C42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37323E">
              <w:rPr>
                <w:rFonts w:asciiTheme="majorHAnsi" w:hAnsiTheme="majorHAnsi"/>
              </w:rPr>
              <w:t>Max SST (-) R</w:t>
            </w:r>
            <w:r w:rsidRPr="0037323E">
              <w:rPr>
                <w:rFonts w:asciiTheme="majorHAnsi" w:hAnsiTheme="majorHAnsi"/>
                <w:vertAlign w:val="superscript"/>
              </w:rPr>
              <w:t>2</w:t>
            </w:r>
            <w:r w:rsidRPr="0037323E">
              <w:rPr>
                <w:rFonts w:asciiTheme="majorHAnsi" w:hAnsiTheme="majorHAnsi"/>
              </w:rPr>
              <w:t xml:space="preserve"> = 0.72]</w:t>
            </w:r>
          </w:p>
          <w:p w:rsidR="00C640C1" w:rsidRPr="0037323E" w:rsidRDefault="00DB6C42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37323E">
              <w:rPr>
                <w:rFonts w:asciiTheme="majorHAnsi" w:hAnsiTheme="majorHAnsi"/>
              </w:rPr>
              <w:t>Average CDOM (-) R</w:t>
            </w:r>
            <w:r w:rsidRPr="0037323E">
              <w:rPr>
                <w:rFonts w:asciiTheme="majorHAnsi" w:hAnsiTheme="majorHAnsi"/>
                <w:vertAlign w:val="superscript"/>
              </w:rPr>
              <w:t>2</w:t>
            </w:r>
            <w:r w:rsidRPr="0037323E">
              <w:rPr>
                <w:rFonts w:asciiTheme="majorHAnsi" w:hAnsiTheme="majorHAnsi"/>
              </w:rPr>
              <w:t xml:space="preserve"> = 0.63]</w:t>
            </w:r>
          </w:p>
          <w:p w:rsidR="00C640C1" w:rsidRPr="0037323E" w:rsidRDefault="00DB6C42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37323E">
              <w:rPr>
                <w:rFonts w:asciiTheme="majorHAnsi" w:hAnsiTheme="majorHAnsi"/>
              </w:rPr>
              <w:t>Max CDOM (-) R</w:t>
            </w:r>
            <w:r w:rsidRPr="0037323E">
              <w:rPr>
                <w:rFonts w:asciiTheme="majorHAnsi" w:hAnsiTheme="majorHAnsi"/>
                <w:vertAlign w:val="superscript"/>
              </w:rPr>
              <w:t>2</w:t>
            </w:r>
            <w:r w:rsidRPr="0037323E">
              <w:rPr>
                <w:rFonts w:asciiTheme="majorHAnsi" w:hAnsiTheme="majorHAnsi"/>
              </w:rPr>
              <w:t xml:space="preserve"> = 0.66]</w:t>
            </w:r>
          </w:p>
        </w:tc>
      </w:tr>
      <w:tr w:rsidR="00C640C1" w:rsidRPr="0037323E">
        <w:trPr>
          <w:trHeight w:val="312"/>
        </w:trPr>
        <w:tc>
          <w:tcPr>
            <w:tcW w:w="2280" w:type="dxa"/>
          </w:tcPr>
          <w:p w:rsidR="00C640C1" w:rsidRPr="0037323E" w:rsidRDefault="00DB6C42">
            <w:pPr>
              <w:spacing w:after="0" w:line="240" w:lineRule="auto"/>
              <w:jc w:val="both"/>
              <w:rPr>
                <w:rFonts w:asciiTheme="majorHAnsi" w:hAnsiTheme="majorHAnsi"/>
                <w:b/>
              </w:rPr>
            </w:pPr>
            <w:r w:rsidRPr="0037323E">
              <w:rPr>
                <w:rFonts w:asciiTheme="majorHAnsi" w:hAnsiTheme="majorHAnsi"/>
              </w:rPr>
              <w:t>SLN32-266 (microsatellite)</w:t>
            </w:r>
          </w:p>
        </w:tc>
        <w:tc>
          <w:tcPr>
            <w:tcW w:w="3450" w:type="dxa"/>
          </w:tcPr>
          <w:p w:rsidR="00C640C1" w:rsidRPr="0037323E" w:rsidRDefault="00DB6C42">
            <w:pPr>
              <w:spacing w:after="0" w:line="240" w:lineRule="auto"/>
              <w:jc w:val="both"/>
              <w:rPr>
                <w:rFonts w:asciiTheme="majorHAnsi" w:hAnsiTheme="majorHAnsi"/>
                <w:i/>
              </w:rPr>
            </w:pPr>
            <w:proofErr w:type="spellStart"/>
            <w:r w:rsidRPr="0037323E">
              <w:rPr>
                <w:rFonts w:asciiTheme="majorHAnsi" w:hAnsiTheme="majorHAnsi"/>
                <w:i/>
              </w:rPr>
              <w:t>Saccharina</w:t>
            </w:r>
            <w:proofErr w:type="spellEnd"/>
            <w:r w:rsidRPr="0037323E">
              <w:rPr>
                <w:rFonts w:asciiTheme="majorHAnsi" w:hAnsiTheme="majorHAnsi"/>
                <w:i/>
              </w:rPr>
              <w:t xml:space="preserve"> </w:t>
            </w:r>
            <w:proofErr w:type="spellStart"/>
            <w:r w:rsidRPr="0037323E">
              <w:rPr>
                <w:rFonts w:asciiTheme="majorHAnsi" w:hAnsiTheme="majorHAnsi"/>
                <w:i/>
              </w:rPr>
              <w:t>latissima</w:t>
            </w:r>
            <w:proofErr w:type="spellEnd"/>
          </w:p>
        </w:tc>
        <w:tc>
          <w:tcPr>
            <w:tcW w:w="3480" w:type="dxa"/>
          </w:tcPr>
          <w:p w:rsidR="00C640C1" w:rsidRPr="0037323E" w:rsidRDefault="00DB6C42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37323E">
              <w:rPr>
                <w:rFonts w:asciiTheme="majorHAnsi" w:hAnsiTheme="majorHAnsi"/>
              </w:rPr>
              <w:t>Genomic microsatellite sequence</w:t>
            </w:r>
          </w:p>
        </w:tc>
        <w:tc>
          <w:tcPr>
            <w:tcW w:w="4140" w:type="dxa"/>
          </w:tcPr>
          <w:p w:rsidR="00C640C1" w:rsidRPr="0037323E" w:rsidRDefault="00DB6C42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proofErr w:type="spellStart"/>
            <w:r w:rsidRPr="0037323E">
              <w:rPr>
                <w:rFonts w:asciiTheme="majorHAnsi" w:hAnsiTheme="majorHAnsi"/>
              </w:rPr>
              <w:t>cvar</w:t>
            </w:r>
            <w:proofErr w:type="spellEnd"/>
            <w:r w:rsidRPr="0037323E">
              <w:rPr>
                <w:rFonts w:asciiTheme="majorHAnsi" w:hAnsiTheme="majorHAnsi"/>
              </w:rPr>
              <w:t xml:space="preserve"> Salinity (+) [R</w:t>
            </w:r>
            <w:r w:rsidRPr="0037323E">
              <w:rPr>
                <w:rFonts w:asciiTheme="majorHAnsi" w:hAnsiTheme="majorHAnsi"/>
                <w:vertAlign w:val="superscript"/>
              </w:rPr>
              <w:t>2</w:t>
            </w:r>
            <w:r w:rsidRPr="0037323E">
              <w:rPr>
                <w:rFonts w:asciiTheme="majorHAnsi" w:hAnsiTheme="majorHAnsi"/>
              </w:rPr>
              <w:t xml:space="preserve"> = 0.63]</w:t>
            </w:r>
          </w:p>
        </w:tc>
      </w:tr>
      <w:tr w:rsidR="00C640C1" w:rsidRPr="0037323E">
        <w:trPr>
          <w:trHeight w:val="312"/>
        </w:trPr>
        <w:tc>
          <w:tcPr>
            <w:tcW w:w="2280" w:type="dxa"/>
          </w:tcPr>
          <w:p w:rsidR="00C640C1" w:rsidRPr="0037323E" w:rsidRDefault="00DB6C42">
            <w:pPr>
              <w:spacing w:after="0" w:line="240" w:lineRule="auto"/>
              <w:jc w:val="both"/>
              <w:rPr>
                <w:rFonts w:asciiTheme="majorHAnsi" w:hAnsiTheme="majorHAnsi"/>
                <w:b/>
              </w:rPr>
            </w:pPr>
            <w:r w:rsidRPr="0037323E">
              <w:rPr>
                <w:rFonts w:asciiTheme="majorHAnsi" w:hAnsiTheme="majorHAnsi"/>
              </w:rPr>
              <w:t>SLN54-349 (microsatellite)</w:t>
            </w:r>
          </w:p>
        </w:tc>
        <w:tc>
          <w:tcPr>
            <w:tcW w:w="3450" w:type="dxa"/>
          </w:tcPr>
          <w:p w:rsidR="00C640C1" w:rsidRPr="0037323E" w:rsidRDefault="00DB6C42">
            <w:pPr>
              <w:spacing w:after="0" w:line="240" w:lineRule="auto"/>
              <w:jc w:val="both"/>
              <w:rPr>
                <w:rFonts w:asciiTheme="majorHAnsi" w:hAnsiTheme="majorHAnsi"/>
                <w:i/>
              </w:rPr>
            </w:pPr>
            <w:proofErr w:type="spellStart"/>
            <w:r w:rsidRPr="0037323E">
              <w:rPr>
                <w:rFonts w:asciiTheme="majorHAnsi" w:hAnsiTheme="majorHAnsi"/>
                <w:i/>
              </w:rPr>
              <w:t>Saccharina</w:t>
            </w:r>
            <w:proofErr w:type="spellEnd"/>
            <w:r w:rsidRPr="0037323E">
              <w:rPr>
                <w:rFonts w:asciiTheme="majorHAnsi" w:hAnsiTheme="majorHAnsi"/>
                <w:i/>
              </w:rPr>
              <w:t xml:space="preserve"> </w:t>
            </w:r>
            <w:proofErr w:type="spellStart"/>
            <w:r w:rsidRPr="0037323E">
              <w:rPr>
                <w:rFonts w:asciiTheme="majorHAnsi" w:hAnsiTheme="majorHAnsi"/>
                <w:i/>
              </w:rPr>
              <w:t>latissima</w:t>
            </w:r>
            <w:proofErr w:type="spellEnd"/>
          </w:p>
        </w:tc>
        <w:tc>
          <w:tcPr>
            <w:tcW w:w="3480" w:type="dxa"/>
          </w:tcPr>
          <w:p w:rsidR="00C640C1" w:rsidRPr="0037323E" w:rsidRDefault="00DB6C42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37323E">
              <w:rPr>
                <w:rFonts w:asciiTheme="majorHAnsi" w:hAnsiTheme="majorHAnsi"/>
              </w:rPr>
              <w:t>Genomic microsatellite sequence</w:t>
            </w:r>
          </w:p>
        </w:tc>
        <w:tc>
          <w:tcPr>
            <w:tcW w:w="4140" w:type="dxa"/>
          </w:tcPr>
          <w:p w:rsidR="00C640C1" w:rsidRPr="0037323E" w:rsidRDefault="00DB6C42">
            <w:pPr>
              <w:spacing w:after="0" w:line="240" w:lineRule="auto"/>
              <w:jc w:val="center"/>
              <w:rPr>
                <w:rFonts w:asciiTheme="majorHAnsi" w:hAnsiTheme="majorHAnsi"/>
                <w:lang w:val="fr-FR"/>
              </w:rPr>
            </w:pPr>
            <w:proofErr w:type="spellStart"/>
            <w:r w:rsidRPr="0037323E">
              <w:rPr>
                <w:rFonts w:asciiTheme="majorHAnsi" w:hAnsiTheme="majorHAnsi"/>
                <w:lang w:val="fr-FR"/>
              </w:rPr>
              <w:t>Average</w:t>
            </w:r>
            <w:proofErr w:type="spellEnd"/>
            <w:r w:rsidRPr="0037323E">
              <w:rPr>
                <w:rFonts w:asciiTheme="majorHAnsi" w:hAnsiTheme="majorHAnsi"/>
                <w:lang w:val="fr-FR"/>
              </w:rPr>
              <w:t xml:space="preserve"> SST (-) [R</w:t>
            </w:r>
            <w:r w:rsidRPr="0037323E">
              <w:rPr>
                <w:rFonts w:asciiTheme="majorHAnsi" w:hAnsiTheme="majorHAnsi"/>
                <w:vertAlign w:val="superscript"/>
                <w:lang w:val="fr-FR"/>
              </w:rPr>
              <w:t>2</w:t>
            </w:r>
            <w:r w:rsidRPr="0037323E">
              <w:rPr>
                <w:rFonts w:asciiTheme="majorHAnsi" w:hAnsiTheme="majorHAnsi"/>
                <w:lang w:val="fr-FR"/>
              </w:rPr>
              <w:t xml:space="preserve"> = 0.82]</w:t>
            </w:r>
          </w:p>
          <w:p w:rsidR="00C640C1" w:rsidRPr="0037323E" w:rsidRDefault="00DB6C42">
            <w:pPr>
              <w:spacing w:after="0" w:line="240" w:lineRule="auto"/>
              <w:jc w:val="center"/>
              <w:rPr>
                <w:rFonts w:asciiTheme="majorHAnsi" w:hAnsiTheme="majorHAnsi"/>
                <w:lang w:val="fr-FR"/>
              </w:rPr>
            </w:pPr>
            <w:r w:rsidRPr="0037323E">
              <w:rPr>
                <w:rFonts w:asciiTheme="majorHAnsi" w:hAnsiTheme="majorHAnsi"/>
                <w:lang w:val="fr-FR"/>
              </w:rPr>
              <w:t>Min SST (-) [R</w:t>
            </w:r>
            <w:r w:rsidRPr="0037323E">
              <w:rPr>
                <w:rFonts w:asciiTheme="majorHAnsi" w:hAnsiTheme="majorHAnsi"/>
                <w:vertAlign w:val="superscript"/>
                <w:lang w:val="fr-FR"/>
              </w:rPr>
              <w:t>2</w:t>
            </w:r>
            <w:r w:rsidRPr="0037323E">
              <w:rPr>
                <w:rFonts w:asciiTheme="majorHAnsi" w:hAnsiTheme="majorHAnsi"/>
                <w:lang w:val="fr-FR"/>
              </w:rPr>
              <w:t xml:space="preserve"> = 0.61]</w:t>
            </w:r>
          </w:p>
          <w:p w:rsidR="00C640C1" w:rsidRPr="0037323E" w:rsidRDefault="00DB6C42">
            <w:pPr>
              <w:spacing w:after="0" w:line="240" w:lineRule="auto"/>
              <w:jc w:val="center"/>
              <w:rPr>
                <w:rFonts w:asciiTheme="majorHAnsi" w:hAnsiTheme="majorHAnsi"/>
                <w:lang w:val="fr-FR"/>
              </w:rPr>
            </w:pPr>
            <w:r w:rsidRPr="0037323E">
              <w:rPr>
                <w:rFonts w:asciiTheme="majorHAnsi" w:hAnsiTheme="majorHAnsi"/>
                <w:lang w:val="fr-FR"/>
              </w:rPr>
              <w:lastRenderedPageBreak/>
              <w:t>Max SST (-) [R</w:t>
            </w:r>
            <w:r w:rsidRPr="0037323E">
              <w:rPr>
                <w:rFonts w:asciiTheme="majorHAnsi" w:hAnsiTheme="majorHAnsi"/>
                <w:vertAlign w:val="superscript"/>
                <w:lang w:val="fr-FR"/>
              </w:rPr>
              <w:t>2</w:t>
            </w:r>
            <w:r w:rsidRPr="0037323E">
              <w:rPr>
                <w:rFonts w:asciiTheme="majorHAnsi" w:hAnsiTheme="majorHAnsi"/>
                <w:lang w:val="fr-FR"/>
              </w:rPr>
              <w:t xml:space="preserve"> = 0.83]</w:t>
            </w:r>
          </w:p>
          <w:p w:rsidR="00C640C1" w:rsidRPr="0037323E" w:rsidRDefault="00DB6C42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proofErr w:type="spellStart"/>
            <w:r w:rsidRPr="0037323E">
              <w:rPr>
                <w:rFonts w:asciiTheme="majorHAnsi" w:hAnsiTheme="majorHAnsi"/>
              </w:rPr>
              <w:t>cvar</w:t>
            </w:r>
            <w:proofErr w:type="spellEnd"/>
            <w:r w:rsidRPr="0037323E">
              <w:rPr>
                <w:rFonts w:asciiTheme="majorHAnsi" w:hAnsiTheme="majorHAnsi"/>
              </w:rPr>
              <w:t xml:space="preserve"> SST (+) [R</w:t>
            </w:r>
            <w:r w:rsidRPr="0037323E">
              <w:rPr>
                <w:rFonts w:asciiTheme="majorHAnsi" w:hAnsiTheme="majorHAnsi"/>
                <w:vertAlign w:val="superscript"/>
              </w:rPr>
              <w:t>2</w:t>
            </w:r>
            <w:r w:rsidRPr="0037323E">
              <w:rPr>
                <w:rFonts w:asciiTheme="majorHAnsi" w:hAnsiTheme="majorHAnsi"/>
              </w:rPr>
              <w:t xml:space="preserve"> = 0.73]</w:t>
            </w:r>
          </w:p>
          <w:p w:rsidR="00C640C1" w:rsidRPr="0037323E" w:rsidRDefault="00DB6C42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37323E">
              <w:rPr>
                <w:rFonts w:asciiTheme="majorHAnsi" w:hAnsiTheme="majorHAnsi"/>
              </w:rPr>
              <w:t>Average CDOM (-) [R</w:t>
            </w:r>
            <w:r w:rsidRPr="0037323E">
              <w:rPr>
                <w:rFonts w:asciiTheme="majorHAnsi" w:hAnsiTheme="majorHAnsi"/>
                <w:vertAlign w:val="superscript"/>
              </w:rPr>
              <w:t>2</w:t>
            </w:r>
            <w:r w:rsidRPr="0037323E">
              <w:rPr>
                <w:rFonts w:asciiTheme="majorHAnsi" w:hAnsiTheme="majorHAnsi"/>
              </w:rPr>
              <w:t xml:space="preserve"> = 0.65]</w:t>
            </w:r>
          </w:p>
          <w:p w:rsidR="00C640C1" w:rsidRPr="0037323E" w:rsidRDefault="00DB6C42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37323E">
              <w:rPr>
                <w:rFonts w:asciiTheme="majorHAnsi" w:hAnsiTheme="majorHAnsi"/>
              </w:rPr>
              <w:t>Max CDOM (-) [R</w:t>
            </w:r>
            <w:r w:rsidRPr="0037323E">
              <w:rPr>
                <w:rFonts w:asciiTheme="majorHAnsi" w:hAnsiTheme="majorHAnsi"/>
                <w:vertAlign w:val="superscript"/>
              </w:rPr>
              <w:t>2</w:t>
            </w:r>
            <w:r w:rsidRPr="0037323E">
              <w:rPr>
                <w:rFonts w:asciiTheme="majorHAnsi" w:hAnsiTheme="majorHAnsi"/>
              </w:rPr>
              <w:t xml:space="preserve"> = 0.72]</w:t>
            </w:r>
          </w:p>
        </w:tc>
      </w:tr>
      <w:tr w:rsidR="00C640C1" w:rsidRPr="0037323E">
        <w:trPr>
          <w:trHeight w:val="312"/>
        </w:trPr>
        <w:tc>
          <w:tcPr>
            <w:tcW w:w="2280" w:type="dxa"/>
          </w:tcPr>
          <w:p w:rsidR="00C640C1" w:rsidRPr="0037323E" w:rsidRDefault="00DB6C42">
            <w:pPr>
              <w:spacing w:after="0" w:line="240" w:lineRule="auto"/>
              <w:jc w:val="both"/>
              <w:rPr>
                <w:rFonts w:asciiTheme="majorHAnsi" w:hAnsiTheme="majorHAnsi"/>
                <w:b/>
              </w:rPr>
            </w:pPr>
            <w:r w:rsidRPr="0037323E">
              <w:rPr>
                <w:rFonts w:asciiTheme="majorHAnsi" w:hAnsiTheme="majorHAnsi"/>
              </w:rPr>
              <w:lastRenderedPageBreak/>
              <w:t>SLN320-219 (microsatellite)</w:t>
            </w:r>
          </w:p>
        </w:tc>
        <w:tc>
          <w:tcPr>
            <w:tcW w:w="3450" w:type="dxa"/>
          </w:tcPr>
          <w:p w:rsidR="00C640C1" w:rsidRPr="0037323E" w:rsidRDefault="00DB6C42">
            <w:pPr>
              <w:spacing w:after="0" w:line="240" w:lineRule="auto"/>
              <w:jc w:val="both"/>
              <w:rPr>
                <w:rFonts w:asciiTheme="majorHAnsi" w:hAnsiTheme="majorHAnsi"/>
                <w:i/>
              </w:rPr>
            </w:pPr>
            <w:proofErr w:type="spellStart"/>
            <w:r w:rsidRPr="0037323E">
              <w:rPr>
                <w:rFonts w:asciiTheme="majorHAnsi" w:hAnsiTheme="majorHAnsi"/>
                <w:i/>
              </w:rPr>
              <w:t>Saccharina</w:t>
            </w:r>
            <w:proofErr w:type="spellEnd"/>
            <w:r w:rsidRPr="0037323E">
              <w:rPr>
                <w:rFonts w:asciiTheme="majorHAnsi" w:hAnsiTheme="majorHAnsi"/>
                <w:i/>
              </w:rPr>
              <w:t xml:space="preserve"> </w:t>
            </w:r>
            <w:proofErr w:type="spellStart"/>
            <w:r w:rsidRPr="0037323E">
              <w:rPr>
                <w:rFonts w:asciiTheme="majorHAnsi" w:hAnsiTheme="majorHAnsi"/>
                <w:i/>
              </w:rPr>
              <w:t>latissima</w:t>
            </w:r>
            <w:proofErr w:type="spellEnd"/>
          </w:p>
        </w:tc>
        <w:tc>
          <w:tcPr>
            <w:tcW w:w="3480" w:type="dxa"/>
          </w:tcPr>
          <w:p w:rsidR="00C640C1" w:rsidRPr="0037323E" w:rsidRDefault="00DB6C42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37323E">
              <w:rPr>
                <w:rFonts w:asciiTheme="majorHAnsi" w:hAnsiTheme="majorHAnsi"/>
              </w:rPr>
              <w:t>Genomic microsatellite sequence</w:t>
            </w:r>
          </w:p>
        </w:tc>
        <w:tc>
          <w:tcPr>
            <w:tcW w:w="4140" w:type="dxa"/>
          </w:tcPr>
          <w:p w:rsidR="00C640C1" w:rsidRPr="0037323E" w:rsidRDefault="00DB6C42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37323E">
              <w:rPr>
                <w:rFonts w:asciiTheme="majorHAnsi" w:hAnsiTheme="majorHAnsi"/>
              </w:rPr>
              <w:t>Average Salinity (-) [R</w:t>
            </w:r>
            <w:r w:rsidRPr="0037323E">
              <w:rPr>
                <w:rFonts w:asciiTheme="majorHAnsi" w:hAnsiTheme="majorHAnsi"/>
                <w:vertAlign w:val="superscript"/>
              </w:rPr>
              <w:t>2</w:t>
            </w:r>
            <w:r w:rsidRPr="0037323E">
              <w:rPr>
                <w:rFonts w:asciiTheme="majorHAnsi" w:hAnsiTheme="majorHAnsi"/>
              </w:rPr>
              <w:t xml:space="preserve"> = 0.45]</w:t>
            </w:r>
          </w:p>
          <w:p w:rsidR="00C640C1" w:rsidRPr="0037323E" w:rsidRDefault="00DB6C42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37323E">
              <w:rPr>
                <w:rFonts w:asciiTheme="majorHAnsi" w:hAnsiTheme="majorHAnsi"/>
              </w:rPr>
              <w:t>Max Salinity (-) [R</w:t>
            </w:r>
            <w:r w:rsidRPr="0037323E">
              <w:rPr>
                <w:rFonts w:asciiTheme="majorHAnsi" w:hAnsiTheme="majorHAnsi"/>
                <w:vertAlign w:val="superscript"/>
              </w:rPr>
              <w:t>2</w:t>
            </w:r>
            <w:r w:rsidRPr="0037323E">
              <w:rPr>
                <w:rFonts w:asciiTheme="majorHAnsi" w:hAnsiTheme="majorHAnsi"/>
              </w:rPr>
              <w:t xml:space="preserve"> = 0.42]</w:t>
            </w:r>
          </w:p>
        </w:tc>
      </w:tr>
    </w:tbl>
    <w:p w:rsidR="00C640C1" w:rsidRDefault="00DB6C42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Average SST = average sea surface temperature (in degrees Celsius); Min SST = minimum sea surface temperature detected in a single year (in degrees Celsius); Max SST = maximum sea surface temperature detected in a single year (in degrees Celsius);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</w:rPr>
        <w:t>cvar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</w:rPr>
        <w:t xml:space="preserve"> SST = coefficient of variation of sea surface temperature detected in a single year; Average Salinity = average salinity (in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</w:rPr>
        <w:t>psu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</w:rPr>
        <w:t xml:space="preserve">); Min Salinity = minimum salinity detected in a single year (in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</w:rPr>
        <w:t>psu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</w:rPr>
        <w:t xml:space="preserve">); Max Salinity = maximum salinity detected in a single year (in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</w:rPr>
        <w:t>psu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</w:rPr>
        <w:t xml:space="preserve">);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</w:rPr>
        <w:t>cvar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</w:rPr>
        <w:t xml:space="preserve"> Salinity = coefficient of variation of salinity; Average CDOM = average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</w:rPr>
        <w:t>chromophoric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</w:rPr>
        <w:t xml:space="preserve"> dissolved organic material (absorbance at 412 nm); Min CDOM = minimum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</w:rPr>
        <w:t>chromophoric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</w:rPr>
        <w:t xml:space="preserve"> dissolved organic material (absorbance at 412 nm); Max CDOM = maximum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</w:rPr>
        <w:t>chromophoric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</w:rPr>
        <w:t xml:space="preserve"> dissolved organic material (absorbance at 412 nm);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</w:rPr>
        <w:t>cvar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</w:rPr>
        <w:t xml:space="preserve"> CDOM = coefficient of variation of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</w:rPr>
        <w:t>chromophoric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</w:rPr>
        <w:t xml:space="preserve"> dissolved organic material in a single  year. (+) = positive correlation; (-) = negative correlation. R</w:t>
      </w:r>
      <w:r w:rsidRPr="00DB6C42">
        <w:rPr>
          <w:rFonts w:ascii="Times New Roman" w:eastAsia="Times New Roman" w:hAnsi="Times New Roman" w:cs="Times New Roman"/>
          <w:sz w:val="18"/>
          <w:szCs w:val="18"/>
          <w:vertAlign w:val="superscript"/>
        </w:rPr>
        <w:t>2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= coefficient of determination.</w:t>
      </w:r>
    </w:p>
    <w:sectPr w:rsidR="00C640C1">
      <w:pgSz w:w="16838" w:h="11906" w:orient="landscape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0C1"/>
    <w:rsid w:val="0037323E"/>
    <w:rsid w:val="00C640C1"/>
    <w:rsid w:val="00DB6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DABC374-11D2-4AB9-89D2-087920D8B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EEBF6"/>
    </w:tcPr>
    <w:tblStylePr w:type="firstRow">
      <w:rPr>
        <w:b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</w:rPr>
      <w:tblPr/>
      <w:tcPr>
        <w:tcBorders>
          <w:top w:val="single" w:sz="4" w:space="0" w:color="5B9BD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EEBF6"/>
      </w:tcPr>
    </w:tblStylePr>
    <w:tblStylePr w:type="band1Horz">
      <w:tblPr/>
      <w:tcPr>
        <w:shd w:val="clear" w:color="auto" w:fill="DEEBF6"/>
      </w:tcPr>
    </w:tblStyle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EEBF6"/>
    </w:tcPr>
    <w:tblStylePr w:type="firstRow">
      <w:rPr>
        <w:b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b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b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b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tblPr/>
      <w:tcPr>
        <w:shd w:val="clear" w:color="auto" w:fill="BDD7EE"/>
      </w:tcPr>
    </w:tblStylePr>
    <w:tblStylePr w:type="band1Horz">
      <w:tblPr/>
      <w:tcPr>
        <w:shd w:val="clear" w:color="auto" w:fill="BDD7EE"/>
      </w:tcPr>
    </w:tblStyle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EEBF6"/>
    </w:tc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EEBF6"/>
    </w:tc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EEBF6"/>
    </w:tcPr>
    <w:tblStylePr w:type="firstRow">
      <w:rPr>
        <w:b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b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b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b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tblPr/>
      <w:tcPr>
        <w:shd w:val="clear" w:color="auto" w:fill="BDD7EE"/>
      </w:tcPr>
    </w:tblStylePr>
    <w:tblStylePr w:type="band1Horz">
      <w:tblPr/>
      <w:tcPr>
        <w:shd w:val="clear" w:color="auto" w:fill="BDD7EE"/>
      </w:tcPr>
    </w:tblStyle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EEBF6"/>
    </w:tcPr>
    <w:tblStylePr w:type="firstRow">
      <w:rPr>
        <w:b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b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b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b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tblPr/>
      <w:tcPr>
        <w:shd w:val="clear" w:color="auto" w:fill="BDD7EE"/>
      </w:tcPr>
    </w:tblStylePr>
    <w:tblStylePr w:type="band1Horz">
      <w:tblPr/>
      <w:tcPr>
        <w:shd w:val="clear" w:color="auto" w:fill="BDD7EE"/>
      </w:tcPr>
    </w:tblStyle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TableGrid">
    <w:name w:val="Table Grid"/>
    <w:basedOn w:val="TableNormal"/>
    <w:uiPriority w:val="39"/>
    <w:rsid w:val="003732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86AC73-CA92-416E-8C29-10AF40AC2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1773</Words>
  <Characters>10107</Characters>
  <Application>Microsoft Office Word</Application>
  <DocSecurity>0</DocSecurity>
  <Lines>84</Lines>
  <Paragraphs>23</Paragraphs>
  <ScaleCrop>false</ScaleCrop>
  <Company>Hewlett-Packard Company</Company>
  <LinksUpToDate>false</LinksUpToDate>
  <CharactersWithSpaces>11857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jguzinski</cp:lastModifiedBy>
  <cp:revision>3</cp:revision>
  <dcterms:created xsi:type="dcterms:W3CDTF">2020-11-29T17:22:00Z</dcterms:created>
  <dcterms:modified xsi:type="dcterms:W3CDTF">2020-11-29T17:41:00Z</dcterms:modified>
</cp:coreProperties>
</file>