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tblpY="615"/>
        <w:tblW w:w="9209" w:type="dxa"/>
        <w:tblLayout w:type="fixed"/>
        <w:tblLook w:val="04A0" w:firstRow="1" w:lastRow="0" w:firstColumn="1" w:lastColumn="0" w:noHBand="0" w:noVBand="1"/>
      </w:tblPr>
      <w:tblGrid>
        <w:gridCol w:w="2932"/>
        <w:gridCol w:w="3017"/>
        <w:gridCol w:w="567"/>
        <w:gridCol w:w="1417"/>
        <w:gridCol w:w="1276"/>
      </w:tblGrid>
      <w:tr w:rsidR="001355CC" w:rsidTr="001355CC">
        <w:trPr>
          <w:trHeight w:val="514"/>
        </w:trPr>
        <w:tc>
          <w:tcPr>
            <w:tcW w:w="2932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Gene name (symbol)</w:t>
            </w:r>
          </w:p>
        </w:tc>
        <w:tc>
          <w:tcPr>
            <w:tcW w:w="301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Sequences (5</w:t>
            </w:r>
            <w:r w:rsidRPr="00073029">
              <w:rPr>
                <w:rFonts w:ascii="Times New Roman" w:hAnsi="Times New Roman" w:cs="Times New Roman"/>
                <w:vertAlign w:val="superscript"/>
              </w:rPr>
              <w:t>’</w:t>
            </w:r>
            <w:r w:rsidRPr="00073029">
              <w:rPr>
                <w:rFonts w:ascii="Times New Roman" w:hAnsi="Times New Roman" w:cs="Times New Roman"/>
              </w:rPr>
              <w:t>-3</w:t>
            </w:r>
            <w:r w:rsidRPr="00073029">
              <w:rPr>
                <w:rFonts w:ascii="Times New Roman" w:hAnsi="Times New Roman" w:cs="Times New Roman"/>
                <w:vertAlign w:val="superscript"/>
              </w:rPr>
              <w:t>’</w:t>
            </w:r>
            <w:r w:rsidRPr="000730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  <w:vertAlign w:val="subscript"/>
              </w:rPr>
            </w:pPr>
            <w:r w:rsidRPr="00073029">
              <w:rPr>
                <w:rFonts w:ascii="Times New Roman" w:hAnsi="Times New Roman" w:cs="Times New Roman"/>
              </w:rPr>
              <w:t>T</w:t>
            </w:r>
            <w:r w:rsidRPr="00073029">
              <w:rPr>
                <w:rFonts w:ascii="Times New Roman" w:hAnsi="Times New Roman" w:cs="Times New Roman"/>
              </w:rPr>
              <w:softHyphen/>
            </w:r>
            <w:r w:rsidRPr="00073029">
              <w:rPr>
                <w:rFonts w:ascii="Times New Roman" w:hAnsi="Times New Roman" w:cs="Times New Roman"/>
                <w:vertAlign w:val="subscript"/>
              </w:rPr>
              <w:t>m</w:t>
            </w:r>
          </w:p>
        </w:tc>
        <w:tc>
          <w:tcPr>
            <w:tcW w:w="1417" w:type="dxa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 xml:space="preserve">Universal </w:t>
            </w:r>
            <w:proofErr w:type="spellStart"/>
            <w:r w:rsidRPr="00073029">
              <w:rPr>
                <w:rFonts w:ascii="Times New Roman" w:hAnsi="Times New Roman" w:cs="Times New Roman"/>
              </w:rPr>
              <w:t>ProbeLibrary</w:t>
            </w:r>
            <w:proofErr w:type="spellEnd"/>
            <w:r w:rsidRPr="00073029">
              <w:rPr>
                <w:rFonts w:ascii="Times New Roman" w:hAnsi="Times New Roman" w:cs="Times New Roman"/>
              </w:rPr>
              <w:t xml:space="preserve"> Number</w:t>
            </w:r>
          </w:p>
        </w:tc>
        <w:tc>
          <w:tcPr>
            <w:tcW w:w="1276" w:type="dxa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Product size (bp)</w:t>
            </w:r>
          </w:p>
        </w:tc>
      </w:tr>
      <w:tr w:rsidR="001355CC" w:rsidTr="001355CC">
        <w:trPr>
          <w:trHeight w:val="281"/>
        </w:trPr>
        <w:tc>
          <w:tcPr>
            <w:tcW w:w="2932" w:type="dxa"/>
            <w:vMerge w:val="restart"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Housekeeping gene (18S)</w:t>
            </w: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 xml:space="preserve">F:  </w:t>
            </w:r>
            <w:proofErr w:type="spellStart"/>
            <w:r w:rsidRPr="00B0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aggactccggttctattttgtg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6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1355CC" w:rsidTr="001355CC">
        <w:trPr>
          <w:trHeight w:val="70"/>
        </w:trPr>
        <w:tc>
          <w:tcPr>
            <w:tcW w:w="2932" w:type="dxa"/>
            <w:vMerge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 xml:space="preserve">R: </w:t>
            </w:r>
            <w:proofErr w:type="spellStart"/>
            <w:r w:rsidRPr="00B03AC8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cggccgtccctcttaatc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5CC" w:rsidTr="001355CC">
        <w:trPr>
          <w:trHeight w:val="264"/>
        </w:trPr>
        <w:tc>
          <w:tcPr>
            <w:tcW w:w="2932" w:type="dxa"/>
            <w:vMerge w:val="restart"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Trypsin (</w:t>
            </w:r>
            <w:proofErr w:type="spellStart"/>
            <w:r w:rsidRPr="00073029">
              <w:rPr>
                <w:rFonts w:ascii="Times New Roman" w:hAnsi="Times New Roman" w:cs="Times New Roman"/>
              </w:rPr>
              <w:t>prss</w:t>
            </w:r>
            <w:proofErr w:type="spellEnd"/>
            <w:r w:rsidRPr="000730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cctggtcaacgagaactgg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7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76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1355CC" w:rsidTr="001355CC">
        <w:trPr>
          <w:trHeight w:val="264"/>
        </w:trPr>
        <w:tc>
          <w:tcPr>
            <w:tcW w:w="2932" w:type="dxa"/>
            <w:vMerge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 xml:space="preserve">R: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ggagtgacatacgacttgtagca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7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5CC" w:rsidTr="001355CC">
        <w:trPr>
          <w:trHeight w:val="264"/>
        </w:trPr>
        <w:tc>
          <w:tcPr>
            <w:tcW w:w="2932" w:type="dxa"/>
            <w:vMerge w:val="restart"/>
          </w:tcPr>
          <w:p w:rsidR="001355CC" w:rsidRPr="003C397D" w:rsidRDefault="003C397D" w:rsidP="001355C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C397D">
              <w:rPr>
                <w:rFonts w:ascii="Times New Roman" w:eastAsiaTheme="minorHAnsi" w:hAnsi="Times New Roman" w:cs="Times New Roman"/>
                <w:lang w:eastAsia="en-US"/>
              </w:rPr>
              <w:t>C</w:t>
            </w:r>
            <w:r w:rsidRPr="003C397D">
              <w:rPr>
                <w:rFonts w:ascii="Times New Roman" w:eastAsiaTheme="minorHAnsi" w:hAnsi="Times New Roman" w:cs="Times New Roman"/>
                <w:lang w:eastAsia="en-US"/>
              </w:rPr>
              <w:t>acboxypeptidase</w:t>
            </w:r>
            <w:proofErr w:type="spellEnd"/>
            <w:r w:rsidRPr="003C397D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C397D">
              <w:rPr>
                <w:rFonts w:ascii="Times New Roman" w:eastAsiaTheme="minorHAnsi" w:hAnsi="Times New Roman" w:cs="Times New Roman"/>
                <w:lang w:eastAsia="en-US"/>
              </w:rPr>
              <w:t>a (</w:t>
            </w:r>
            <w:proofErr w:type="spellStart"/>
            <w:r w:rsidRPr="003C397D">
              <w:rPr>
                <w:rFonts w:ascii="Times New Roman" w:eastAsiaTheme="minorHAnsi" w:hAnsi="Times New Roman" w:cs="Times New Roman"/>
                <w:lang w:eastAsia="en-US"/>
              </w:rPr>
              <w:t>cpa</w:t>
            </w:r>
            <w:proofErr w:type="spellEnd"/>
            <w:r w:rsidRPr="003C397D">
              <w:rPr>
                <w:rFonts w:ascii="Times New Roman" w:eastAsiaTheme="minorHAnsi" w:hAnsi="Times New Roman" w:cs="Times New Roman"/>
                <w:lang w:eastAsia="en-US"/>
              </w:rPr>
              <w:t>)</w:t>
            </w: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>F:</w:t>
            </w:r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gctcccagtactcccaacaa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</w:tr>
      <w:tr w:rsidR="001355CC" w:rsidTr="001355CC">
        <w:trPr>
          <w:trHeight w:val="264"/>
        </w:trPr>
        <w:tc>
          <w:tcPr>
            <w:tcW w:w="2932" w:type="dxa"/>
            <w:vMerge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acactgctcattggacagca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5CC" w:rsidTr="001355CC">
        <w:trPr>
          <w:trHeight w:val="249"/>
        </w:trPr>
        <w:tc>
          <w:tcPr>
            <w:tcW w:w="2932" w:type="dxa"/>
            <w:vMerge w:val="restart"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Carboxypeptidase</w:t>
            </w:r>
            <w:r>
              <w:rPr>
                <w:rFonts w:ascii="Times New Roman" w:hAnsi="Times New Roman" w:cs="Times New Roman"/>
              </w:rPr>
              <w:t xml:space="preserve"> b</w:t>
            </w:r>
            <w:r w:rsidRPr="0007302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73029">
              <w:rPr>
                <w:rFonts w:ascii="Times New Roman" w:hAnsi="Times New Roman" w:cs="Times New Roman"/>
              </w:rPr>
              <w:t>cp</w:t>
            </w:r>
            <w:r>
              <w:rPr>
                <w:rFonts w:ascii="Times New Roman" w:hAnsi="Times New Roman" w:cs="Times New Roman"/>
              </w:rPr>
              <w:t>b</w:t>
            </w:r>
            <w:proofErr w:type="spellEnd"/>
            <w:r w:rsidRPr="000730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>F:</w:t>
            </w:r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gcgtgacactggtcgttatg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1355CC" w:rsidTr="001355CC">
        <w:trPr>
          <w:trHeight w:val="249"/>
        </w:trPr>
        <w:tc>
          <w:tcPr>
            <w:tcW w:w="2932" w:type="dxa"/>
            <w:vMerge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>R:</w:t>
            </w:r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tcacatgtgggcttgatctg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5CC" w:rsidTr="001355CC">
        <w:trPr>
          <w:trHeight w:val="264"/>
        </w:trPr>
        <w:tc>
          <w:tcPr>
            <w:tcW w:w="2932" w:type="dxa"/>
            <w:vMerge w:val="restart"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Chymotrypsin- elastase (</w:t>
            </w:r>
            <w:proofErr w:type="spellStart"/>
            <w:r w:rsidRPr="00073029">
              <w:rPr>
                <w:rFonts w:ascii="Times New Roman" w:hAnsi="Times New Roman" w:cs="Times New Roman"/>
              </w:rPr>
              <w:t>cela</w:t>
            </w:r>
            <w:proofErr w:type="spellEnd"/>
            <w:r w:rsidRPr="000730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>F:</w:t>
            </w:r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cggcagataactggctaagg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7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76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1355CC" w:rsidTr="001355CC">
        <w:trPr>
          <w:trHeight w:val="264"/>
        </w:trPr>
        <w:tc>
          <w:tcPr>
            <w:tcW w:w="2932" w:type="dxa"/>
            <w:vMerge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>R:</w:t>
            </w:r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ccatgcagtgagaagtaggatg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7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5CC" w:rsidTr="001355CC">
        <w:trPr>
          <w:trHeight w:val="249"/>
        </w:trPr>
        <w:tc>
          <w:tcPr>
            <w:tcW w:w="2932" w:type="dxa"/>
            <w:vMerge w:val="restart"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Trypsin-inhibitor (ihit2)</w:t>
            </w: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catgtgaaataaggtatcactgttca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7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95</w:t>
            </w:r>
          </w:p>
        </w:tc>
      </w:tr>
      <w:tr w:rsidR="001355CC" w:rsidTr="001355CC">
        <w:trPr>
          <w:trHeight w:val="249"/>
        </w:trPr>
        <w:tc>
          <w:tcPr>
            <w:tcW w:w="2932" w:type="dxa"/>
            <w:vMerge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 xml:space="preserve">R: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ctcttcttggcggctgtc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5CC" w:rsidTr="001355CC">
        <w:trPr>
          <w:trHeight w:val="264"/>
        </w:trPr>
        <w:tc>
          <w:tcPr>
            <w:tcW w:w="2932" w:type="dxa"/>
            <w:vMerge w:val="restart"/>
          </w:tcPr>
          <w:p w:rsidR="001355CC" w:rsidRPr="00073029" w:rsidRDefault="003C397D" w:rsidP="001355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Protease inhibitor</w:t>
            </w:r>
            <w:r w:rsidR="001355CC">
              <w:rPr>
                <w:rFonts w:ascii="Times New Roman" w:hAnsi="Times New Roman" w:cs="Times New Roman"/>
              </w:rPr>
              <w:t xml:space="preserve"> </w:t>
            </w:r>
            <w:r w:rsidR="001355CC" w:rsidRPr="00073029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serpinC</w:t>
            </w:r>
            <w:proofErr w:type="spellEnd"/>
            <w:r w:rsidR="001355CC" w:rsidRPr="000730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>F:</w:t>
            </w:r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ggggaagaggaaggaaaggt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76</w:t>
            </w:r>
          </w:p>
        </w:tc>
      </w:tr>
      <w:tr w:rsidR="001355CC" w:rsidTr="001355CC">
        <w:trPr>
          <w:trHeight w:val="264"/>
        </w:trPr>
        <w:tc>
          <w:tcPr>
            <w:tcW w:w="2932" w:type="dxa"/>
            <w:vMerge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>R:</w:t>
            </w:r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ccaccagcatgttacctgttt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7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5CC" w:rsidTr="001355CC">
        <w:trPr>
          <w:trHeight w:val="264"/>
        </w:trPr>
        <w:tc>
          <w:tcPr>
            <w:tcW w:w="2932" w:type="dxa"/>
            <w:vMerge w:val="restart"/>
          </w:tcPr>
          <w:p w:rsidR="001355CC" w:rsidRPr="00073029" w:rsidRDefault="001355CC" w:rsidP="001355CC">
            <w:pPr>
              <w:jc w:val="both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Protease inhibitor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3029">
              <w:rPr>
                <w:rFonts w:ascii="Times New Roman" w:hAnsi="Times New Roman" w:cs="Times New Roman"/>
              </w:rPr>
              <w:t>(serpin</w:t>
            </w:r>
            <w:r w:rsidR="003C397D">
              <w:rPr>
                <w:rFonts w:ascii="Times New Roman" w:hAnsi="Times New Roman" w:cs="Times New Roman"/>
              </w:rPr>
              <w:t>g1</w:t>
            </w:r>
            <w:r w:rsidRPr="000730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acatctttttctcacctctgagc</w:t>
            </w:r>
            <w:proofErr w:type="spellEnd"/>
          </w:p>
        </w:tc>
        <w:tc>
          <w:tcPr>
            <w:tcW w:w="567" w:type="dxa"/>
          </w:tcPr>
          <w:p w:rsidR="001355CC" w:rsidRPr="00073029" w:rsidRDefault="001355CC" w:rsidP="001355CC">
            <w:pPr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7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  <w:vMerge w:val="restart"/>
          </w:tcPr>
          <w:p w:rsidR="001355CC" w:rsidRPr="00073029" w:rsidRDefault="001355CC" w:rsidP="001355CC">
            <w:pPr>
              <w:jc w:val="center"/>
              <w:rPr>
                <w:rFonts w:ascii="Times New Roman" w:hAnsi="Times New Roman" w:cs="Times New Roman"/>
              </w:rPr>
            </w:pPr>
            <w:r w:rsidRPr="00073029">
              <w:rPr>
                <w:rFonts w:ascii="Times New Roman" w:hAnsi="Times New Roman" w:cs="Times New Roman"/>
              </w:rPr>
              <w:t>64</w:t>
            </w:r>
          </w:p>
        </w:tc>
      </w:tr>
      <w:tr w:rsidR="001355CC" w:rsidTr="001355CC">
        <w:trPr>
          <w:trHeight w:val="264"/>
        </w:trPr>
        <w:tc>
          <w:tcPr>
            <w:tcW w:w="2932" w:type="dxa"/>
            <w:vMerge/>
          </w:tcPr>
          <w:p w:rsidR="001355CC" w:rsidRDefault="001355CC" w:rsidP="001355CC"/>
        </w:tc>
        <w:tc>
          <w:tcPr>
            <w:tcW w:w="3017" w:type="dxa"/>
          </w:tcPr>
          <w:p w:rsidR="001355CC" w:rsidRPr="00B03AC8" w:rsidRDefault="001355CC" w:rsidP="00135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AC8">
              <w:rPr>
                <w:rFonts w:ascii="Times New Roman" w:hAnsi="Times New Roman" w:cs="Times New Roman"/>
                <w:sz w:val="24"/>
                <w:szCs w:val="24"/>
              </w:rPr>
              <w:t>R:</w:t>
            </w:r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AC8">
              <w:rPr>
                <w:rFonts w:ascii="Times New Roman" w:eastAsia="Times New Roman" w:hAnsi="Times New Roman" w:cs="Times New Roman"/>
                <w:sz w:val="24"/>
                <w:szCs w:val="24"/>
              </w:rPr>
              <w:t>ccgtcagaagccattacgag</w:t>
            </w:r>
            <w:proofErr w:type="spellEnd"/>
          </w:p>
        </w:tc>
        <w:tc>
          <w:tcPr>
            <w:tcW w:w="567" w:type="dxa"/>
          </w:tcPr>
          <w:p w:rsidR="001355CC" w:rsidRDefault="001355CC" w:rsidP="001355CC">
            <w:r>
              <w:t>60</w:t>
            </w:r>
          </w:p>
        </w:tc>
        <w:tc>
          <w:tcPr>
            <w:tcW w:w="1417" w:type="dxa"/>
            <w:vMerge/>
          </w:tcPr>
          <w:p w:rsidR="001355CC" w:rsidRDefault="001355CC" w:rsidP="001355CC"/>
        </w:tc>
        <w:tc>
          <w:tcPr>
            <w:tcW w:w="1276" w:type="dxa"/>
            <w:vMerge/>
          </w:tcPr>
          <w:p w:rsidR="001355CC" w:rsidRDefault="001355CC" w:rsidP="001355CC"/>
        </w:tc>
      </w:tr>
    </w:tbl>
    <w:p w:rsidR="00525FDA" w:rsidRDefault="001355CC">
      <w:r>
        <w:rPr>
          <w:rFonts w:ascii="Times New Roman" w:eastAsia="MS Mincho" w:hAnsi="Times New Roman" w:cs="Times New Roman"/>
          <w:lang w:val="en-US"/>
        </w:rPr>
        <w:t xml:space="preserve">Supplementary </w:t>
      </w:r>
      <w:r w:rsidR="003C570A">
        <w:rPr>
          <w:rFonts w:ascii="Times New Roman" w:eastAsia="MS Mincho" w:hAnsi="Times New Roman" w:cs="Times New Roman"/>
          <w:lang w:val="en-US"/>
        </w:rPr>
        <w:t>2</w:t>
      </w:r>
      <w:r w:rsidRPr="00627EA2">
        <w:rPr>
          <w:rFonts w:ascii="Times New Roman" w:eastAsia="MS Mincho" w:hAnsi="Times New Roman" w:cs="Times New Roman"/>
          <w:lang w:val="en-US"/>
        </w:rPr>
        <w:t xml:space="preserve">: </w:t>
      </w:r>
      <w:r>
        <w:rPr>
          <w:rFonts w:ascii="Times New Roman" w:eastAsia="MS Mincho" w:hAnsi="Times New Roman" w:cs="Times New Roman"/>
          <w:lang w:val="en-US"/>
        </w:rPr>
        <w:t>Se</w:t>
      </w:r>
      <w:bookmarkStart w:id="0" w:name="_GoBack"/>
      <w:bookmarkEnd w:id="0"/>
      <w:r>
        <w:rPr>
          <w:rFonts w:ascii="Times New Roman" w:eastAsia="MS Mincho" w:hAnsi="Times New Roman" w:cs="Times New Roman"/>
          <w:lang w:val="en-US"/>
        </w:rPr>
        <w:t xml:space="preserve">quence of primers and probes used in present study  </w:t>
      </w:r>
    </w:p>
    <w:sectPr w:rsidR="00525F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5CC"/>
    <w:rsid w:val="001355CC"/>
    <w:rsid w:val="00175E0E"/>
    <w:rsid w:val="003C397D"/>
    <w:rsid w:val="003C570A"/>
    <w:rsid w:val="0098222F"/>
    <w:rsid w:val="00D9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7A826"/>
  <w15:chartTrackingRefBased/>
  <w15:docId w15:val="{D4636C55-F130-4A51-9811-1D402FC4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5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55C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Chinh Dam</dc:creator>
  <cp:keywords/>
  <dc:description/>
  <cp:lastModifiedBy>Chinh Dam</cp:lastModifiedBy>
  <cp:revision>3</cp:revision>
  <dcterms:created xsi:type="dcterms:W3CDTF">2020-03-31T06:49:00Z</dcterms:created>
  <dcterms:modified xsi:type="dcterms:W3CDTF">2020-04-23T05:57:00Z</dcterms:modified>
</cp:coreProperties>
</file>