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875" w:rsidRPr="007412A4" w:rsidRDefault="003E7BD3" w:rsidP="009B3875">
      <w:pPr>
        <w:spacing w:after="0"/>
        <w:rPr>
          <w:rFonts w:ascii="Times New Roman" w:hAnsi="Times New Roman"/>
          <w:b/>
          <w:sz w:val="24"/>
          <w:szCs w:val="24"/>
          <w:lang w:val="en-US"/>
        </w:rPr>
      </w:pPr>
      <w:r w:rsidRPr="007412A4">
        <w:rPr>
          <w:rFonts w:ascii="Times New Roman" w:hAnsi="Times New Roman"/>
          <w:b/>
          <w:sz w:val="24"/>
          <w:szCs w:val="24"/>
          <w:lang w:val="en-US"/>
        </w:rPr>
        <w:t>Table</w:t>
      </w:r>
      <w:r w:rsidR="00FD388E" w:rsidRPr="007412A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7412A4">
        <w:rPr>
          <w:rFonts w:ascii="Times New Roman" w:hAnsi="Times New Roman"/>
          <w:b/>
          <w:sz w:val="24"/>
          <w:szCs w:val="24"/>
          <w:lang w:val="en-US"/>
        </w:rPr>
        <w:t>S</w:t>
      </w:r>
      <w:r w:rsidR="009C4157" w:rsidRPr="007412A4">
        <w:rPr>
          <w:rFonts w:ascii="Times New Roman" w:hAnsi="Times New Roman"/>
          <w:b/>
          <w:sz w:val="24"/>
          <w:szCs w:val="24"/>
          <w:lang w:val="en-US"/>
        </w:rPr>
        <w:t>2</w:t>
      </w:r>
      <w:r w:rsidR="009B3875" w:rsidRPr="007412A4">
        <w:rPr>
          <w:rFonts w:ascii="Times New Roman" w:hAnsi="Times New Roman"/>
          <w:b/>
          <w:sz w:val="24"/>
          <w:szCs w:val="24"/>
          <w:lang w:val="en-US"/>
        </w:rPr>
        <w:t xml:space="preserve"> Primers used </w:t>
      </w:r>
      <w:r w:rsidR="00550BD6" w:rsidRPr="007412A4">
        <w:rPr>
          <w:rFonts w:ascii="Times New Roman" w:hAnsi="Times New Roman"/>
          <w:b/>
          <w:sz w:val="24"/>
          <w:szCs w:val="24"/>
          <w:lang w:val="en-US"/>
        </w:rPr>
        <w:t xml:space="preserve">for </w:t>
      </w:r>
      <w:r w:rsidR="00CA04A5" w:rsidRPr="007412A4">
        <w:rPr>
          <w:rFonts w:ascii="Times New Roman" w:hAnsi="Times New Roman"/>
          <w:b/>
          <w:sz w:val="24"/>
          <w:szCs w:val="24"/>
          <w:lang w:val="en-US"/>
        </w:rPr>
        <w:t>SNP validation</w:t>
      </w:r>
    </w:p>
    <w:tbl>
      <w:tblPr>
        <w:tblStyle w:val="Tabellenraster"/>
        <w:tblW w:w="54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535"/>
        <w:gridCol w:w="3828"/>
      </w:tblGrid>
      <w:tr w:rsidR="000047BF" w:rsidRPr="007412A4" w:rsidTr="00D91AB4">
        <w:trPr>
          <w:trHeight w:val="340"/>
        </w:trPr>
        <w:tc>
          <w:tcPr>
            <w:tcW w:w="83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47BF" w:rsidRPr="007412A4" w:rsidRDefault="000047BF" w:rsidP="000047BF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7412A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Primer name</w:t>
            </w:r>
          </w:p>
        </w:tc>
        <w:tc>
          <w:tcPr>
            <w:tcW w:w="226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47BF" w:rsidRPr="007412A4" w:rsidRDefault="000047BF" w:rsidP="000047BF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7412A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Sequence 5’-3’</w:t>
            </w:r>
          </w:p>
        </w:tc>
        <w:tc>
          <w:tcPr>
            <w:tcW w:w="190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47BF" w:rsidRPr="007412A4" w:rsidRDefault="000047BF" w:rsidP="000047BF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  <w:proofErr w:type="spellStart"/>
            <w:r w:rsidRPr="007412A4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GenBank</w:t>
            </w:r>
            <w:proofErr w:type="spellEnd"/>
            <w:r w:rsidRPr="007412A4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 accession</w:t>
            </w:r>
          </w:p>
        </w:tc>
      </w:tr>
      <w:tr w:rsidR="000047BF" w:rsidRPr="007412A4" w:rsidTr="00D91AB4">
        <w:trPr>
          <w:trHeight w:val="340"/>
        </w:trPr>
        <w:tc>
          <w:tcPr>
            <w:tcW w:w="831" w:type="pct"/>
            <w:vAlign w:val="center"/>
          </w:tcPr>
          <w:p w:rsidR="000047BF" w:rsidRPr="007412A4" w:rsidRDefault="000047BF" w:rsidP="000047BF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7412A4">
              <w:rPr>
                <w:rFonts w:ascii="Times New Roman" w:hAnsi="Times New Roman"/>
                <w:sz w:val="24"/>
                <w:szCs w:val="24"/>
                <w:lang w:val="en-GB"/>
              </w:rPr>
              <w:t>BTF3_f1</w:t>
            </w:r>
          </w:p>
        </w:tc>
        <w:tc>
          <w:tcPr>
            <w:tcW w:w="2260" w:type="pct"/>
            <w:vAlign w:val="center"/>
          </w:tcPr>
          <w:p w:rsidR="000047BF" w:rsidRPr="007412A4" w:rsidRDefault="000047BF" w:rsidP="000047BF">
            <w:pPr>
              <w:rPr>
                <w:rFonts w:ascii="Times New Roman" w:hAnsi="Times New Roman"/>
                <w:sz w:val="24"/>
                <w:szCs w:val="24"/>
              </w:rPr>
            </w:pPr>
            <w:r w:rsidRPr="007412A4">
              <w:rPr>
                <w:rFonts w:ascii="Times New Roman" w:hAnsi="Times New Roman"/>
                <w:sz w:val="24"/>
                <w:szCs w:val="24"/>
              </w:rPr>
              <w:t xml:space="preserve">TCTTGCCACCCGATTCTCCAAA </w:t>
            </w:r>
          </w:p>
        </w:tc>
        <w:tc>
          <w:tcPr>
            <w:tcW w:w="1908" w:type="pct"/>
            <w:vMerge w:val="restart"/>
            <w:vAlign w:val="center"/>
          </w:tcPr>
          <w:p w:rsidR="000047BF" w:rsidRPr="008E1ECF" w:rsidRDefault="000047BF" w:rsidP="000047BF">
            <w:pPr>
              <w:rPr>
                <w:rFonts w:ascii="Times New Roman" w:hAnsi="Times New Roman"/>
                <w:sz w:val="24"/>
                <w:szCs w:val="24"/>
              </w:rPr>
            </w:pPr>
            <w:r w:rsidRPr="008E1ECF">
              <w:rPr>
                <w:rFonts w:ascii="Times New Roman" w:hAnsi="Times New Roman"/>
                <w:sz w:val="24"/>
                <w:szCs w:val="24"/>
              </w:rPr>
              <w:t>NC_035081.1: 15185498-15192249</w:t>
            </w:r>
          </w:p>
        </w:tc>
      </w:tr>
      <w:tr w:rsidR="000047BF" w:rsidRPr="007412A4" w:rsidTr="00D91AB4">
        <w:trPr>
          <w:trHeight w:val="340"/>
        </w:trPr>
        <w:tc>
          <w:tcPr>
            <w:tcW w:w="831" w:type="pct"/>
            <w:vAlign w:val="center"/>
          </w:tcPr>
          <w:p w:rsidR="000047BF" w:rsidRPr="007412A4" w:rsidRDefault="000047BF" w:rsidP="000047BF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7412A4">
              <w:rPr>
                <w:rFonts w:ascii="Times New Roman" w:hAnsi="Times New Roman"/>
                <w:sz w:val="24"/>
                <w:szCs w:val="24"/>
                <w:lang w:val="en-GB"/>
              </w:rPr>
              <w:t>BTF3 _r1</w:t>
            </w:r>
          </w:p>
        </w:tc>
        <w:tc>
          <w:tcPr>
            <w:tcW w:w="2260" w:type="pct"/>
            <w:vAlign w:val="center"/>
          </w:tcPr>
          <w:p w:rsidR="000047BF" w:rsidRPr="007412A4" w:rsidRDefault="000047BF" w:rsidP="000047BF">
            <w:pPr>
              <w:rPr>
                <w:rFonts w:ascii="Times New Roman" w:hAnsi="Times New Roman"/>
                <w:sz w:val="24"/>
                <w:szCs w:val="24"/>
              </w:rPr>
            </w:pPr>
            <w:r w:rsidRPr="007412A4">
              <w:rPr>
                <w:rFonts w:ascii="Times New Roman" w:hAnsi="Times New Roman"/>
                <w:sz w:val="24"/>
                <w:szCs w:val="24"/>
              </w:rPr>
              <w:t xml:space="preserve">GTTTATTCCAGATATTATGGTTTCAG </w:t>
            </w:r>
          </w:p>
        </w:tc>
        <w:tc>
          <w:tcPr>
            <w:tcW w:w="1908" w:type="pct"/>
            <w:vMerge/>
            <w:vAlign w:val="center"/>
          </w:tcPr>
          <w:p w:rsidR="000047BF" w:rsidRPr="007412A4" w:rsidRDefault="000047BF" w:rsidP="000047BF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0047BF" w:rsidRPr="007412A4" w:rsidTr="00D91AB4">
        <w:trPr>
          <w:trHeight w:val="340"/>
        </w:trPr>
        <w:tc>
          <w:tcPr>
            <w:tcW w:w="831" w:type="pct"/>
            <w:vAlign w:val="center"/>
          </w:tcPr>
          <w:p w:rsidR="000047BF" w:rsidRPr="007412A4" w:rsidRDefault="000047BF" w:rsidP="000047BF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7412A4">
              <w:rPr>
                <w:rFonts w:ascii="Times New Roman" w:hAnsi="Times New Roman"/>
                <w:sz w:val="24"/>
                <w:szCs w:val="24"/>
                <w:lang w:val="en-GB"/>
              </w:rPr>
              <w:t>CIRBP_f1</w:t>
            </w:r>
          </w:p>
        </w:tc>
        <w:tc>
          <w:tcPr>
            <w:tcW w:w="2260" w:type="pct"/>
            <w:vAlign w:val="center"/>
          </w:tcPr>
          <w:p w:rsidR="000047BF" w:rsidRPr="007412A4" w:rsidRDefault="000047BF" w:rsidP="000047BF">
            <w:pPr>
              <w:rPr>
                <w:rFonts w:ascii="Times New Roman" w:hAnsi="Times New Roman"/>
                <w:sz w:val="24"/>
                <w:szCs w:val="24"/>
              </w:rPr>
            </w:pPr>
            <w:r w:rsidRPr="007412A4">
              <w:rPr>
                <w:rFonts w:ascii="Times New Roman" w:hAnsi="Times New Roman"/>
                <w:sz w:val="24"/>
                <w:szCs w:val="24"/>
              </w:rPr>
              <w:t>TTACTTTGACTGGTGAACCTACTT</w:t>
            </w:r>
          </w:p>
        </w:tc>
        <w:tc>
          <w:tcPr>
            <w:tcW w:w="1908" w:type="pct"/>
            <w:vMerge w:val="restart"/>
            <w:vAlign w:val="center"/>
          </w:tcPr>
          <w:p w:rsidR="000047BF" w:rsidRPr="007412A4" w:rsidRDefault="000047BF" w:rsidP="000047BF">
            <w:pPr>
              <w:rPr>
                <w:rFonts w:ascii="Times New Roman" w:hAnsi="Times New Roman"/>
                <w:sz w:val="24"/>
                <w:szCs w:val="24"/>
              </w:rPr>
            </w:pPr>
            <w:r w:rsidRPr="008E1ECF">
              <w:rPr>
                <w:rFonts w:ascii="Times New Roman" w:hAnsi="Times New Roman"/>
                <w:sz w:val="24"/>
                <w:szCs w:val="24"/>
              </w:rPr>
              <w:t>NC_035081.1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E1ECF">
              <w:rPr>
                <w:rFonts w:ascii="Times New Roman" w:hAnsi="Times New Roman"/>
                <w:sz w:val="24"/>
                <w:szCs w:val="24"/>
              </w:rPr>
              <w:t>58517314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E1ECF">
              <w:rPr>
                <w:rFonts w:ascii="Times New Roman" w:hAnsi="Times New Roman"/>
                <w:sz w:val="24"/>
                <w:szCs w:val="24"/>
              </w:rPr>
              <w:t>58524885</w:t>
            </w:r>
          </w:p>
        </w:tc>
      </w:tr>
      <w:tr w:rsidR="000047BF" w:rsidRPr="007412A4" w:rsidTr="00014AC3">
        <w:trPr>
          <w:trHeight w:val="340"/>
        </w:trPr>
        <w:tc>
          <w:tcPr>
            <w:tcW w:w="831" w:type="pct"/>
            <w:vAlign w:val="center"/>
          </w:tcPr>
          <w:p w:rsidR="000047BF" w:rsidRPr="007412A4" w:rsidRDefault="000047BF" w:rsidP="000047BF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7412A4">
              <w:rPr>
                <w:rFonts w:ascii="Times New Roman" w:hAnsi="Times New Roman"/>
                <w:sz w:val="24"/>
                <w:szCs w:val="24"/>
                <w:lang w:val="en-GB"/>
              </w:rPr>
              <w:t>CIRBP_r1</w:t>
            </w:r>
          </w:p>
        </w:tc>
        <w:tc>
          <w:tcPr>
            <w:tcW w:w="2260" w:type="pct"/>
            <w:vAlign w:val="center"/>
          </w:tcPr>
          <w:p w:rsidR="000047BF" w:rsidRPr="007412A4" w:rsidRDefault="000047BF" w:rsidP="000047BF">
            <w:pPr>
              <w:rPr>
                <w:rFonts w:ascii="Times New Roman" w:hAnsi="Times New Roman"/>
                <w:sz w:val="24"/>
                <w:szCs w:val="24"/>
              </w:rPr>
            </w:pPr>
            <w:r w:rsidRPr="007412A4">
              <w:rPr>
                <w:rFonts w:ascii="Times New Roman" w:hAnsi="Times New Roman"/>
                <w:sz w:val="24"/>
                <w:szCs w:val="24"/>
              </w:rPr>
              <w:t>TAATATGCTGATGGACTGAACGTT</w:t>
            </w:r>
          </w:p>
        </w:tc>
        <w:tc>
          <w:tcPr>
            <w:tcW w:w="1908" w:type="pct"/>
            <w:vMerge/>
            <w:vAlign w:val="center"/>
          </w:tcPr>
          <w:p w:rsidR="000047BF" w:rsidRPr="007412A4" w:rsidRDefault="000047BF" w:rsidP="000047BF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  <w:tr w:rsidR="000047BF" w:rsidRPr="007412A4" w:rsidTr="00D91AB4">
        <w:trPr>
          <w:trHeight w:val="340"/>
        </w:trPr>
        <w:tc>
          <w:tcPr>
            <w:tcW w:w="831" w:type="pct"/>
            <w:vAlign w:val="center"/>
          </w:tcPr>
          <w:p w:rsidR="000047BF" w:rsidRPr="007412A4" w:rsidRDefault="000047BF" w:rsidP="000047BF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7412A4">
              <w:rPr>
                <w:rFonts w:ascii="Times New Roman" w:hAnsi="Times New Roman"/>
                <w:sz w:val="24"/>
                <w:szCs w:val="24"/>
                <w:lang w:val="en-GB"/>
              </w:rPr>
              <w:t>FTH1_f1</w:t>
            </w:r>
          </w:p>
        </w:tc>
        <w:tc>
          <w:tcPr>
            <w:tcW w:w="2260" w:type="pct"/>
            <w:vAlign w:val="center"/>
          </w:tcPr>
          <w:p w:rsidR="000047BF" w:rsidRPr="007412A4" w:rsidRDefault="000047BF" w:rsidP="000047BF">
            <w:pPr>
              <w:rPr>
                <w:rFonts w:ascii="Times New Roman" w:hAnsi="Times New Roman"/>
                <w:sz w:val="24"/>
                <w:szCs w:val="24"/>
              </w:rPr>
            </w:pPr>
            <w:r w:rsidRPr="007412A4">
              <w:rPr>
                <w:rFonts w:ascii="Times New Roman" w:hAnsi="Times New Roman"/>
                <w:sz w:val="24"/>
                <w:szCs w:val="24"/>
              </w:rPr>
              <w:t xml:space="preserve">AGTTGGGTGACTGGGTGACCA </w:t>
            </w:r>
          </w:p>
        </w:tc>
        <w:tc>
          <w:tcPr>
            <w:tcW w:w="1908" w:type="pct"/>
            <w:vMerge w:val="restart"/>
            <w:vAlign w:val="center"/>
          </w:tcPr>
          <w:p w:rsidR="000047BF" w:rsidRPr="007412A4" w:rsidRDefault="000047BF" w:rsidP="000047BF">
            <w:pPr>
              <w:rPr>
                <w:rFonts w:ascii="Times New Roman" w:hAnsi="Times New Roman"/>
                <w:sz w:val="24"/>
                <w:szCs w:val="24"/>
              </w:rPr>
            </w:pPr>
            <w:r w:rsidRPr="008E1ECF">
              <w:rPr>
                <w:rFonts w:ascii="Times New Roman" w:hAnsi="Times New Roman"/>
                <w:sz w:val="24"/>
                <w:szCs w:val="24"/>
              </w:rPr>
              <w:t>NC_035102.1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8E1ECF">
              <w:rPr>
                <w:rFonts w:ascii="Times New Roman" w:hAnsi="Times New Roman"/>
                <w:sz w:val="24"/>
                <w:szCs w:val="24"/>
              </w:rPr>
              <w:t>22558458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E1ECF">
              <w:rPr>
                <w:rFonts w:ascii="Times New Roman" w:hAnsi="Times New Roman"/>
                <w:sz w:val="24"/>
                <w:szCs w:val="24"/>
              </w:rPr>
              <w:t>22563342</w:t>
            </w:r>
          </w:p>
        </w:tc>
      </w:tr>
      <w:tr w:rsidR="000047BF" w:rsidRPr="007412A4" w:rsidTr="00014AC3">
        <w:trPr>
          <w:trHeight w:val="340"/>
        </w:trPr>
        <w:tc>
          <w:tcPr>
            <w:tcW w:w="831" w:type="pct"/>
            <w:tcBorders>
              <w:bottom w:val="single" w:sz="4" w:space="0" w:color="auto"/>
            </w:tcBorders>
            <w:vAlign w:val="center"/>
          </w:tcPr>
          <w:p w:rsidR="000047BF" w:rsidRPr="007412A4" w:rsidRDefault="000047BF" w:rsidP="000047BF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7412A4">
              <w:rPr>
                <w:rFonts w:ascii="Times New Roman" w:hAnsi="Times New Roman"/>
                <w:sz w:val="24"/>
                <w:szCs w:val="24"/>
                <w:lang w:val="en-GB"/>
              </w:rPr>
              <w:t>FTH1_r1</w:t>
            </w:r>
          </w:p>
        </w:tc>
        <w:tc>
          <w:tcPr>
            <w:tcW w:w="2260" w:type="pct"/>
            <w:tcBorders>
              <w:bottom w:val="single" w:sz="4" w:space="0" w:color="auto"/>
            </w:tcBorders>
            <w:vAlign w:val="center"/>
          </w:tcPr>
          <w:p w:rsidR="000047BF" w:rsidRPr="007412A4" w:rsidRDefault="000047BF" w:rsidP="000047BF">
            <w:pPr>
              <w:rPr>
                <w:rFonts w:ascii="Times New Roman" w:hAnsi="Times New Roman"/>
                <w:sz w:val="24"/>
                <w:szCs w:val="24"/>
              </w:rPr>
            </w:pPr>
            <w:r w:rsidRPr="007412A4">
              <w:rPr>
                <w:rFonts w:ascii="Times New Roman" w:hAnsi="Times New Roman"/>
                <w:sz w:val="24"/>
                <w:szCs w:val="24"/>
              </w:rPr>
              <w:t xml:space="preserve">ATTCGCGCTCCTTCCCCAAAG </w:t>
            </w:r>
          </w:p>
        </w:tc>
        <w:tc>
          <w:tcPr>
            <w:tcW w:w="1908" w:type="pct"/>
            <w:vMerge/>
            <w:tcBorders>
              <w:bottom w:val="single" w:sz="4" w:space="0" w:color="auto"/>
            </w:tcBorders>
            <w:vAlign w:val="center"/>
          </w:tcPr>
          <w:p w:rsidR="000047BF" w:rsidRPr="007412A4" w:rsidRDefault="000047BF" w:rsidP="000047BF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</w:tbl>
    <w:p w:rsidR="00457D9D" w:rsidRPr="00650EDA" w:rsidRDefault="00457D9D">
      <w:pPr>
        <w:rPr>
          <w:lang w:val="en-US"/>
        </w:rPr>
      </w:pPr>
      <w:bookmarkStart w:id="0" w:name="_GoBack"/>
      <w:bookmarkEnd w:id="0"/>
    </w:p>
    <w:sectPr w:rsidR="00457D9D" w:rsidRPr="00650EDA" w:rsidSect="00E90F1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875"/>
    <w:rsid w:val="000047BF"/>
    <w:rsid w:val="00014AC3"/>
    <w:rsid w:val="00034C0F"/>
    <w:rsid w:val="00173B96"/>
    <w:rsid w:val="00286C15"/>
    <w:rsid w:val="003E7BD3"/>
    <w:rsid w:val="00457D9D"/>
    <w:rsid w:val="00550BD6"/>
    <w:rsid w:val="00650EDA"/>
    <w:rsid w:val="007025AC"/>
    <w:rsid w:val="007412A4"/>
    <w:rsid w:val="00782466"/>
    <w:rsid w:val="008661D7"/>
    <w:rsid w:val="008E1ECF"/>
    <w:rsid w:val="009B3875"/>
    <w:rsid w:val="009C4157"/>
    <w:rsid w:val="00CA04A5"/>
    <w:rsid w:val="00D91AB4"/>
    <w:rsid w:val="00DA61B6"/>
    <w:rsid w:val="00E06772"/>
    <w:rsid w:val="00E3192C"/>
    <w:rsid w:val="00E90F12"/>
    <w:rsid w:val="00EB2CFB"/>
    <w:rsid w:val="00ED4533"/>
    <w:rsid w:val="00EE7D72"/>
    <w:rsid w:val="00F8707C"/>
    <w:rsid w:val="00FD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3D05C"/>
  <w15:docId w15:val="{05C57815-07ED-497C-9D59-BAB46760C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B3875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B38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73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620DB-71FE-45CC-9204-4B12A8800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Leibniz-Institut für Nutztierbiologie (FBN)</Company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Verleih, Marieke</dc:creator>
  <cp:lastModifiedBy>Verleih, Marieke</cp:lastModifiedBy>
  <cp:revision>13</cp:revision>
  <cp:lastPrinted>2017-01-24T13:12:00Z</cp:lastPrinted>
  <dcterms:created xsi:type="dcterms:W3CDTF">2019-08-21T15:00:00Z</dcterms:created>
  <dcterms:modified xsi:type="dcterms:W3CDTF">2020-02-03T16:19:00Z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https://csl.mendeley.com/styles/469959061/AME</vt:lpwstr>
  </property>
  <property fmtid="{D5CDD505-2E9C-101B-9397-08002B2CF9AE}" pid="3" name="Mendeley Recent Style Name 0_1">
    <vt:lpwstr>American Psychological Association 6th edition - Annika Müller-Eigner</vt:lpwstr>
  </property>
  <property fmtid="{D5CDD505-2E9C-101B-9397-08002B2CF9AE}" pid="4" name="Mendeley Recent Style Id 1_1">
    <vt:lpwstr>http://www.zotero.org/styles/american-sociological-association</vt:lpwstr>
  </property>
  <property fmtid="{D5CDD505-2E9C-101B-9397-08002B2CF9AE}" pid="5" name="Mendeley Recent Style Name 1_1">
    <vt:lpwstr>American Sociological Association</vt:lpwstr>
  </property>
  <property fmtid="{D5CDD505-2E9C-101B-9397-08002B2CF9AE}" pid="6" name="Mendeley Recent Style Id 2_1">
    <vt:lpwstr>http://www.zotero.org/styles/aquaculture</vt:lpwstr>
  </property>
  <property fmtid="{D5CDD505-2E9C-101B-9397-08002B2CF9AE}" pid="7" name="Mendeley Recent Style Name 2_1">
    <vt:lpwstr>Aquaculture</vt:lpwstr>
  </property>
  <property fmtid="{D5CDD505-2E9C-101B-9397-08002B2CF9AE}" pid="8" name="Mendeley Recent Style Id 3_1">
    <vt:lpwstr>http://www.zotero.org/styles/chicago-author-date</vt:lpwstr>
  </property>
  <property fmtid="{D5CDD505-2E9C-101B-9397-08002B2CF9AE}" pid="9" name="Mendeley Recent Style Name 3_1">
    <vt:lpwstr>Chicago Manual of Style 17th edition (author-date)</vt:lpwstr>
  </property>
  <property fmtid="{D5CDD505-2E9C-101B-9397-08002B2CF9AE}" pid="10" name="Mendeley Recent Style Id 4_1">
    <vt:lpwstr>http://www.zotero.org/styles/harvard-cite-them-right</vt:lpwstr>
  </property>
  <property fmtid="{D5CDD505-2E9C-101B-9397-08002B2CF9AE}" pid="11" name="Mendeley Recent Style Name 4_1">
    <vt:lpwstr>Cite Them Right 10th edition - Harvard</vt:lpwstr>
  </property>
  <property fmtid="{D5CDD505-2E9C-101B-9397-08002B2CF9AE}" pid="12" name="Mendeley Recent Style Id 5_1">
    <vt:lpwstr>http://www.zotero.org/styles/comparative-biochemistry-and-physiology-part-b</vt:lpwstr>
  </property>
  <property fmtid="{D5CDD505-2E9C-101B-9397-08002B2CF9AE}" pid="13" name="Mendeley Recent Style Name 5_1">
    <vt:lpwstr>Comparative Biochemistry and Physiology, Part B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