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1A5" w:rsidRPr="008C5053" w:rsidRDefault="009A11A5" w:rsidP="009A11A5">
      <w:pPr>
        <w:pStyle w:val="MDPI41tablecaption"/>
        <w:rPr>
          <w:color w:val="auto"/>
        </w:rPr>
      </w:pPr>
      <w:r w:rsidRPr="009A11A5">
        <w:rPr>
          <w:b/>
          <w:color w:val="auto"/>
        </w:rPr>
        <w:t xml:space="preserve">Table S1. </w:t>
      </w:r>
      <w:proofErr w:type="gramStart"/>
      <w:r w:rsidRPr="009A11A5">
        <w:rPr>
          <w:color w:val="auto"/>
        </w:rPr>
        <w:t>Proteins contribution to the factors according to the Lg</w:t>
      </w:r>
      <w:r w:rsidRPr="009A11A5">
        <w:rPr>
          <w:color w:val="auto"/>
          <w:vertAlign w:val="subscript"/>
        </w:rPr>
        <w:t xml:space="preserve">2 </w:t>
      </w:r>
      <w:r w:rsidRPr="009A11A5">
        <w:rPr>
          <w:color w:val="auto"/>
        </w:rPr>
        <w:t>ratio and correlation of studied nematodes with factors of principal component analysis (Figure 4).</w:t>
      </w:r>
      <w:proofErr w:type="gramEnd"/>
      <w:r w:rsidRPr="009A11A5">
        <w:rPr>
          <w:color w:val="auto"/>
        </w:rPr>
        <w:t xml:space="preserve"> Yellow rows are the proteins which show significant discriminant values according the </w:t>
      </w:r>
      <w:proofErr w:type="spellStart"/>
      <w:r w:rsidRPr="009A11A5">
        <w:rPr>
          <w:color w:val="auto"/>
        </w:rPr>
        <w:t>Archy</w:t>
      </w:r>
      <w:proofErr w:type="spellEnd"/>
      <w:r w:rsidRPr="009A11A5">
        <w:rPr>
          <w:color w:val="auto"/>
        </w:rPr>
        <w:t xml:space="preserve"> statistical criteria (Table 1); all of them have important contribution in factorial space defining the taxonomic differences among </w:t>
      </w:r>
      <w:r w:rsidRPr="009A11A5">
        <w:rPr>
          <w:i/>
          <w:color w:val="auto"/>
        </w:rPr>
        <w:t>A. simplex</w:t>
      </w:r>
      <w:r w:rsidRPr="009A11A5">
        <w:rPr>
          <w:color w:val="auto"/>
        </w:rPr>
        <w:t xml:space="preserve">, </w:t>
      </w:r>
      <w:r w:rsidRPr="009A11A5">
        <w:rPr>
          <w:i/>
          <w:color w:val="auto"/>
        </w:rPr>
        <w:t xml:space="preserve">A. </w:t>
      </w:r>
      <w:proofErr w:type="spellStart"/>
      <w:r w:rsidRPr="009A11A5">
        <w:rPr>
          <w:i/>
          <w:color w:val="auto"/>
        </w:rPr>
        <w:t>pegreffii</w:t>
      </w:r>
      <w:proofErr w:type="spellEnd"/>
      <w:r w:rsidRPr="009A11A5">
        <w:rPr>
          <w:color w:val="auto"/>
        </w:rPr>
        <w:t xml:space="preserve"> and Hybrid. Proteins 13, 61, 76, 78, 92, 119, 172, 173, </w:t>
      </w:r>
      <w:bookmarkStart w:id="0" w:name="_GoBack"/>
      <w:bookmarkEnd w:id="0"/>
      <w:r w:rsidRPr="009A11A5">
        <w:rPr>
          <w:color w:val="auto"/>
        </w:rPr>
        <w:t>and 183 have important contribution to form some of the factors but show opposite values in some of both experiments, being considered ambiguous (?). Protein 42 although notably contributes to factor 2 does not show discriminant power.</w:t>
      </w:r>
    </w:p>
    <w:tbl>
      <w:tblPr>
        <w:tblStyle w:val="MDPI41threelinetable"/>
        <w:tblW w:w="0" w:type="auto"/>
        <w:tblLook w:val="04A0" w:firstRow="1" w:lastRow="0" w:firstColumn="1" w:lastColumn="0" w:noHBand="0" w:noVBand="1"/>
      </w:tblPr>
      <w:tblGrid>
        <w:gridCol w:w="1660"/>
        <w:gridCol w:w="2120"/>
        <w:gridCol w:w="2120"/>
        <w:gridCol w:w="2120"/>
      </w:tblGrid>
      <w:tr w:rsidR="009A11A5" w:rsidRPr="008C5053" w:rsidTr="000A4947">
        <w:trPr>
          <w:cnfStyle w:val="100000000000" w:firstRow="1" w:lastRow="0" w:firstColumn="0" w:lastColumn="0" w:oddVBand="0" w:evenVBand="0" w:oddHBand="0" w:evenHBand="0" w:firstRowFirstColumn="0" w:firstRowLastColumn="0" w:lastRowFirstColumn="0" w:lastRowLastColumn="0"/>
        </w:trPr>
        <w:tc>
          <w:tcPr>
            <w:tcW w:w="0" w:type="auto"/>
            <w:noWrap/>
            <w:hideMark/>
          </w:tcPr>
          <w:p w:rsidR="009A11A5" w:rsidRPr="008C5053" w:rsidRDefault="009A11A5" w:rsidP="000A4947">
            <w:pPr>
              <w:autoSpaceDE w:val="0"/>
              <w:autoSpaceDN w:val="0"/>
              <w:spacing w:line="240" w:lineRule="auto"/>
              <w:jc w:val="center"/>
              <w:rPr>
                <w:rFonts w:ascii="Palatino Linotype" w:hAnsi="Palatino Linotype" w:cs="Arial"/>
                <w:b w:val="0"/>
                <w:bCs/>
                <w:color w:val="auto"/>
                <w:sz w:val="20"/>
                <w:lang w:eastAsia="es-ES"/>
              </w:rPr>
            </w:pPr>
            <w:r w:rsidRPr="008C5053">
              <w:rPr>
                <w:rFonts w:ascii="Palatino Linotype" w:hAnsi="Palatino Linotype" w:cs="Arial"/>
                <w:b w:val="0"/>
                <w:bCs/>
                <w:color w:val="auto"/>
                <w:sz w:val="20"/>
                <w:lang w:eastAsia="es-ES"/>
              </w:rPr>
              <w:t>Protein Number</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s="Arial"/>
                <w:b w:val="0"/>
                <w:bCs/>
                <w:color w:val="auto"/>
                <w:sz w:val="20"/>
                <w:lang w:eastAsia="es-ES"/>
              </w:rPr>
            </w:pPr>
            <w:r w:rsidRPr="008C5053">
              <w:rPr>
                <w:rFonts w:ascii="Palatino Linotype" w:hAnsi="Palatino Linotype" w:cs="Arial"/>
                <w:b w:val="0"/>
                <w:bCs/>
                <w:color w:val="auto"/>
                <w:sz w:val="20"/>
                <w:lang w:eastAsia="es-ES"/>
              </w:rPr>
              <w:t>Contribution Factor 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s="Arial"/>
                <w:b w:val="0"/>
                <w:bCs/>
                <w:color w:val="auto"/>
                <w:sz w:val="20"/>
                <w:lang w:eastAsia="es-ES"/>
              </w:rPr>
            </w:pPr>
            <w:r w:rsidRPr="008C5053">
              <w:rPr>
                <w:rFonts w:ascii="Palatino Linotype" w:hAnsi="Palatino Linotype" w:cs="Arial"/>
                <w:b w:val="0"/>
                <w:bCs/>
                <w:color w:val="auto"/>
                <w:sz w:val="20"/>
                <w:lang w:eastAsia="es-ES"/>
              </w:rPr>
              <w:t>Contribution Factor 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s="Arial"/>
                <w:b w:val="0"/>
                <w:bCs/>
                <w:color w:val="auto"/>
                <w:sz w:val="20"/>
                <w:lang w:eastAsia="es-ES"/>
              </w:rPr>
            </w:pPr>
            <w:r w:rsidRPr="008C5053">
              <w:rPr>
                <w:rFonts w:ascii="Palatino Linotype" w:hAnsi="Palatino Linotype" w:cs="Arial"/>
                <w:b w:val="0"/>
                <w:bCs/>
                <w:color w:val="auto"/>
                <w:sz w:val="20"/>
                <w:lang w:eastAsia="es-ES"/>
              </w:rPr>
              <w:t>Contribution Factor 3</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011746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951852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036401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940407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059275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000318</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173401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462347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364252</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193390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162116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644494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644265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029003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326732</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011746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951852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036401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20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21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24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940407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059275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000318</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25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26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161148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741928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096924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31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32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33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193390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162116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644494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34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162424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322350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515226</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35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38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162424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322350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515226</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41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42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140464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827702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031833</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43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162424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322350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515226</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44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161148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741928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096924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46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161148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741928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096924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51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511549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004120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484330</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53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940407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059275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000318</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54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940407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059275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000318</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58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511549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004120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484330</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60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940407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059275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000318</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61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193390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162116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644494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62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161148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741928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096924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63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65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161148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741928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096924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66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002223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565120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432657</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74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001355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001454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997191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75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002223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565120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432657</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76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193390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162116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644494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77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78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209646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000001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790353</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79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511549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004120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484330</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83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162424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322350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515226</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lastRenderedPageBreak/>
              <w:t>86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161148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741928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096924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87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940407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059275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000318</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88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89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92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193390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162116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644494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97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161148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741928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096924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102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940407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059275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000318</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106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109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110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161148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741928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096924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111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112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637534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128079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234387</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113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637534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128079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234387</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114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117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118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119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193390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162116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644494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125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127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128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129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548664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451152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002223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565120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432657</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135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002223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565120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432657</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136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137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138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161148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741928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096924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139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161148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741928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096924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140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161148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741928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096924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141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644265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029003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326732</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142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940407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059275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000318</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144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145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173401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462347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364252</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146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193390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162116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644494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147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440517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558881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000602</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148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151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158</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161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163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940407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059275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000318</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169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170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171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172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193390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162116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644494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173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193390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162116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644494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176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177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179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181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182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024721</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308502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666777</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183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954527</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025892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019580</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186</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189</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524330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475490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000181</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lang w:eastAsia="es-ES"/>
              </w:rPr>
            </w:pPr>
            <w:r w:rsidRPr="008C5053">
              <w:rPr>
                <w:rFonts w:ascii="Palatino Linotype" w:hAnsi="Palatino Linotype" w:cs="Arial"/>
                <w:b/>
                <w:bCs/>
                <w:color w:val="auto"/>
                <w:sz w:val="20"/>
                <w:lang w:eastAsia="es-ES"/>
              </w:rPr>
              <w:t>193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548664</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451152</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lang w:eastAsia="es-ES"/>
              </w:rPr>
            </w:pPr>
            <w:r w:rsidRPr="008C5053">
              <w:rPr>
                <w:rFonts w:ascii="Palatino Linotype" w:hAnsi="Palatino Linotype" w:cs="Arial"/>
                <w:color w:val="auto"/>
                <w:sz w:val="20"/>
                <w:lang w:eastAsia="es-ES"/>
              </w:rPr>
              <w:t>0</w:t>
            </w:r>
            <w:r>
              <w:rPr>
                <w:rFonts w:ascii="Palatino Linotype" w:hAnsi="Palatino Linotype" w:cs="Arial"/>
                <w:color w:val="auto"/>
                <w:sz w:val="20"/>
                <w:lang w:eastAsia="es-ES"/>
              </w:rPr>
              <w:t>.</w:t>
            </w:r>
            <w:r w:rsidRPr="008C5053">
              <w:rPr>
                <w:rFonts w:ascii="Palatino Linotype" w:hAnsi="Palatino Linotype" w:cs="Arial"/>
                <w:color w:val="auto"/>
                <w:sz w:val="20"/>
                <w:lang w:eastAsia="es-ES"/>
              </w:rPr>
              <w:t>000184</w:t>
            </w:r>
          </w:p>
        </w:tc>
      </w:tr>
      <w:tr w:rsidR="009A11A5" w:rsidRPr="008C5053" w:rsidTr="000A4947">
        <w:tc>
          <w:tcPr>
            <w:tcW w:w="0" w:type="auto"/>
            <w:noWrap/>
            <w:hideMark/>
          </w:tcPr>
          <w:p w:rsidR="009A11A5" w:rsidRPr="008C5053" w:rsidRDefault="009A11A5" w:rsidP="000A4947">
            <w:pPr>
              <w:autoSpaceDE w:val="0"/>
              <w:autoSpaceDN w:val="0"/>
              <w:spacing w:line="240" w:lineRule="auto"/>
              <w:jc w:val="center"/>
              <w:rPr>
                <w:rFonts w:ascii="Palatino Linotype" w:hAnsi="Palatino Linotype"/>
                <w:b/>
                <w:bCs/>
                <w:color w:val="auto"/>
                <w:sz w:val="20"/>
                <w:szCs w:val="24"/>
                <w:highlight w:val="yellow"/>
                <w:lang w:eastAsia="es-ES"/>
              </w:rPr>
            </w:pPr>
            <w:r w:rsidRPr="008C5053">
              <w:rPr>
                <w:rFonts w:ascii="Palatino Linotype" w:hAnsi="Palatino Linotype" w:cs="Arial"/>
                <w:b/>
                <w:bCs/>
                <w:color w:val="auto"/>
                <w:sz w:val="20"/>
                <w:highlight w:val="yellow"/>
                <w:lang w:eastAsia="es-ES"/>
              </w:rPr>
              <w:t>195</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002223</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565120</w:t>
            </w:r>
          </w:p>
        </w:tc>
        <w:tc>
          <w:tcPr>
            <w:tcW w:w="0" w:type="auto"/>
            <w:noWrap/>
            <w:hideMark/>
          </w:tcPr>
          <w:p w:rsidR="009A11A5" w:rsidRPr="008C5053" w:rsidRDefault="009A11A5" w:rsidP="000A4947">
            <w:pPr>
              <w:autoSpaceDE w:val="0"/>
              <w:autoSpaceDN w:val="0"/>
              <w:spacing w:line="240" w:lineRule="auto"/>
              <w:jc w:val="center"/>
              <w:rPr>
                <w:rFonts w:ascii="Palatino Linotype" w:hAnsi="Palatino Linotype"/>
                <w:color w:val="auto"/>
                <w:sz w:val="20"/>
                <w:szCs w:val="24"/>
                <w:highlight w:val="yellow"/>
                <w:lang w:eastAsia="es-ES"/>
              </w:rPr>
            </w:pPr>
            <w:r w:rsidRPr="008C5053">
              <w:rPr>
                <w:rFonts w:ascii="Palatino Linotype" w:hAnsi="Palatino Linotype" w:cs="Arial"/>
                <w:color w:val="auto"/>
                <w:sz w:val="20"/>
                <w:highlight w:val="yellow"/>
                <w:lang w:eastAsia="es-ES"/>
              </w:rPr>
              <w:t>0</w:t>
            </w:r>
            <w:r>
              <w:rPr>
                <w:rFonts w:ascii="Palatino Linotype" w:hAnsi="Palatino Linotype" w:cs="Arial"/>
                <w:color w:val="auto"/>
                <w:sz w:val="20"/>
                <w:highlight w:val="yellow"/>
                <w:lang w:eastAsia="es-ES"/>
              </w:rPr>
              <w:t>.</w:t>
            </w:r>
            <w:r w:rsidRPr="008C5053">
              <w:rPr>
                <w:rFonts w:ascii="Palatino Linotype" w:hAnsi="Palatino Linotype" w:cs="Arial"/>
                <w:color w:val="auto"/>
                <w:sz w:val="20"/>
                <w:highlight w:val="yellow"/>
                <w:lang w:eastAsia="es-ES"/>
              </w:rPr>
              <w:t>432657</w:t>
            </w:r>
          </w:p>
        </w:tc>
      </w:tr>
    </w:tbl>
    <w:p w:rsidR="000115A7" w:rsidRDefault="000115A7"/>
    <w:sectPr w:rsidR="000115A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1A5"/>
    <w:rsid w:val="000115A7"/>
    <w:rsid w:val="000B5D52"/>
    <w:rsid w:val="000C4812"/>
    <w:rsid w:val="001238E5"/>
    <w:rsid w:val="00130764"/>
    <w:rsid w:val="002C7661"/>
    <w:rsid w:val="0030193B"/>
    <w:rsid w:val="00483FC8"/>
    <w:rsid w:val="005366BF"/>
    <w:rsid w:val="00811490"/>
    <w:rsid w:val="0081599E"/>
    <w:rsid w:val="00891B49"/>
    <w:rsid w:val="009052E6"/>
    <w:rsid w:val="0091685B"/>
    <w:rsid w:val="009A11A5"/>
    <w:rsid w:val="00A735FB"/>
    <w:rsid w:val="00A76B63"/>
    <w:rsid w:val="00A96538"/>
    <w:rsid w:val="00B00EF5"/>
    <w:rsid w:val="00C155C9"/>
    <w:rsid w:val="00C44E6A"/>
    <w:rsid w:val="00C97330"/>
    <w:rsid w:val="00D602BE"/>
    <w:rsid w:val="00E45C6A"/>
    <w:rsid w:val="00F738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1A5"/>
    <w:pPr>
      <w:spacing w:after="0" w:line="340" w:lineRule="atLeast"/>
      <w:jc w:val="both"/>
    </w:pPr>
    <w:rPr>
      <w:rFonts w:ascii="Times New Roman" w:eastAsia="Times New Roman" w:hAnsi="Times New Roman" w:cs="Times New Roman"/>
      <w:color w:val="000000"/>
      <w:sz w:val="24"/>
      <w:szCs w:val="20"/>
      <w:lang w:val="en-US"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DPI41tablecaption">
    <w:name w:val="MDPI_4.1_table_caption"/>
    <w:basedOn w:val="Normal"/>
    <w:qFormat/>
    <w:rsid w:val="009A11A5"/>
    <w:pPr>
      <w:adjustRightInd w:val="0"/>
      <w:snapToGrid w:val="0"/>
      <w:spacing w:before="240" w:after="120" w:line="260" w:lineRule="atLeast"/>
      <w:ind w:left="425" w:right="425"/>
    </w:pPr>
    <w:rPr>
      <w:rFonts w:ascii="Palatino Linotype" w:hAnsi="Palatino Linotype"/>
      <w:sz w:val="18"/>
      <w:szCs w:val="22"/>
      <w:lang w:bidi="en-US"/>
    </w:rPr>
  </w:style>
  <w:style w:type="table" w:customStyle="1" w:styleId="MDPI41threelinetable">
    <w:name w:val="MDPI_4.1_three_line_table"/>
    <w:basedOn w:val="Tablanormal"/>
    <w:uiPriority w:val="99"/>
    <w:rsid w:val="009A11A5"/>
    <w:pPr>
      <w:adjustRightInd w:val="0"/>
      <w:snapToGrid w:val="0"/>
      <w:spacing w:after="0" w:line="240" w:lineRule="auto"/>
      <w:jc w:val="center"/>
    </w:pPr>
    <w:rPr>
      <w:rFonts w:ascii="Palatino Linotype" w:eastAsia="SimSun" w:hAnsi="Palatino Linotype" w:cs="Times New Roman"/>
      <w:color w:val="000000"/>
      <w:sz w:val="20"/>
      <w:szCs w:val="2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Refdecomentario">
    <w:name w:val="annotation reference"/>
    <w:basedOn w:val="Fuentedeprrafopredeter"/>
    <w:uiPriority w:val="99"/>
    <w:semiHidden/>
    <w:unhideWhenUsed/>
    <w:rsid w:val="009A11A5"/>
    <w:rPr>
      <w:sz w:val="16"/>
      <w:szCs w:val="16"/>
    </w:rPr>
  </w:style>
  <w:style w:type="paragraph" w:styleId="Textocomentario">
    <w:name w:val="annotation text"/>
    <w:basedOn w:val="Normal"/>
    <w:link w:val="TextocomentarioCar"/>
    <w:uiPriority w:val="99"/>
    <w:unhideWhenUsed/>
    <w:rsid w:val="009A11A5"/>
    <w:rPr>
      <w:sz w:val="20"/>
    </w:rPr>
  </w:style>
  <w:style w:type="character" w:customStyle="1" w:styleId="TextocomentarioCar">
    <w:name w:val="Texto comentario Car"/>
    <w:basedOn w:val="Fuentedeprrafopredeter"/>
    <w:link w:val="Textocomentario"/>
    <w:uiPriority w:val="99"/>
    <w:rsid w:val="009A11A5"/>
    <w:rPr>
      <w:rFonts w:ascii="Times New Roman" w:eastAsia="Times New Roman" w:hAnsi="Times New Roman" w:cs="Times New Roman"/>
      <w:color w:val="000000"/>
      <w:sz w:val="20"/>
      <w:szCs w:val="20"/>
      <w:lang w:val="en-US" w:eastAsia="de-DE"/>
    </w:rPr>
  </w:style>
  <w:style w:type="paragraph" w:styleId="Textodeglobo">
    <w:name w:val="Balloon Text"/>
    <w:basedOn w:val="Normal"/>
    <w:link w:val="TextodegloboCar"/>
    <w:uiPriority w:val="99"/>
    <w:semiHidden/>
    <w:unhideWhenUsed/>
    <w:rsid w:val="009A11A5"/>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A11A5"/>
    <w:rPr>
      <w:rFonts w:ascii="Tahoma" w:eastAsia="Times New Roman" w:hAnsi="Tahoma" w:cs="Tahoma"/>
      <w:color w:val="000000"/>
      <w:sz w:val="16"/>
      <w:szCs w:val="16"/>
      <w:lang w:val="en-US"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1A5"/>
    <w:pPr>
      <w:spacing w:after="0" w:line="340" w:lineRule="atLeast"/>
      <w:jc w:val="both"/>
    </w:pPr>
    <w:rPr>
      <w:rFonts w:ascii="Times New Roman" w:eastAsia="Times New Roman" w:hAnsi="Times New Roman" w:cs="Times New Roman"/>
      <w:color w:val="000000"/>
      <w:sz w:val="24"/>
      <w:szCs w:val="20"/>
      <w:lang w:val="en-US"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DPI41tablecaption">
    <w:name w:val="MDPI_4.1_table_caption"/>
    <w:basedOn w:val="Normal"/>
    <w:qFormat/>
    <w:rsid w:val="009A11A5"/>
    <w:pPr>
      <w:adjustRightInd w:val="0"/>
      <w:snapToGrid w:val="0"/>
      <w:spacing w:before="240" w:after="120" w:line="260" w:lineRule="atLeast"/>
      <w:ind w:left="425" w:right="425"/>
    </w:pPr>
    <w:rPr>
      <w:rFonts w:ascii="Palatino Linotype" w:hAnsi="Palatino Linotype"/>
      <w:sz w:val="18"/>
      <w:szCs w:val="22"/>
      <w:lang w:bidi="en-US"/>
    </w:rPr>
  </w:style>
  <w:style w:type="table" w:customStyle="1" w:styleId="MDPI41threelinetable">
    <w:name w:val="MDPI_4.1_three_line_table"/>
    <w:basedOn w:val="Tablanormal"/>
    <w:uiPriority w:val="99"/>
    <w:rsid w:val="009A11A5"/>
    <w:pPr>
      <w:adjustRightInd w:val="0"/>
      <w:snapToGrid w:val="0"/>
      <w:spacing w:after="0" w:line="240" w:lineRule="auto"/>
      <w:jc w:val="center"/>
    </w:pPr>
    <w:rPr>
      <w:rFonts w:ascii="Palatino Linotype" w:eastAsia="SimSun" w:hAnsi="Palatino Linotype" w:cs="Times New Roman"/>
      <w:color w:val="000000"/>
      <w:sz w:val="20"/>
      <w:szCs w:val="2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Refdecomentario">
    <w:name w:val="annotation reference"/>
    <w:basedOn w:val="Fuentedeprrafopredeter"/>
    <w:uiPriority w:val="99"/>
    <w:semiHidden/>
    <w:unhideWhenUsed/>
    <w:rsid w:val="009A11A5"/>
    <w:rPr>
      <w:sz w:val="16"/>
      <w:szCs w:val="16"/>
    </w:rPr>
  </w:style>
  <w:style w:type="paragraph" w:styleId="Textocomentario">
    <w:name w:val="annotation text"/>
    <w:basedOn w:val="Normal"/>
    <w:link w:val="TextocomentarioCar"/>
    <w:uiPriority w:val="99"/>
    <w:unhideWhenUsed/>
    <w:rsid w:val="009A11A5"/>
    <w:rPr>
      <w:sz w:val="20"/>
    </w:rPr>
  </w:style>
  <w:style w:type="character" w:customStyle="1" w:styleId="TextocomentarioCar">
    <w:name w:val="Texto comentario Car"/>
    <w:basedOn w:val="Fuentedeprrafopredeter"/>
    <w:link w:val="Textocomentario"/>
    <w:uiPriority w:val="99"/>
    <w:rsid w:val="009A11A5"/>
    <w:rPr>
      <w:rFonts w:ascii="Times New Roman" w:eastAsia="Times New Roman" w:hAnsi="Times New Roman" w:cs="Times New Roman"/>
      <w:color w:val="000000"/>
      <w:sz w:val="20"/>
      <w:szCs w:val="20"/>
      <w:lang w:val="en-US" w:eastAsia="de-DE"/>
    </w:rPr>
  </w:style>
  <w:style w:type="paragraph" w:styleId="Textodeglobo">
    <w:name w:val="Balloon Text"/>
    <w:basedOn w:val="Normal"/>
    <w:link w:val="TextodegloboCar"/>
    <w:uiPriority w:val="99"/>
    <w:semiHidden/>
    <w:unhideWhenUsed/>
    <w:rsid w:val="009A11A5"/>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A11A5"/>
    <w:rPr>
      <w:rFonts w:ascii="Tahoma" w:eastAsia="Times New Roman" w:hAnsi="Tahoma" w:cs="Tahoma"/>
      <w:color w:val="000000"/>
      <w:sz w:val="16"/>
      <w:szCs w:val="16"/>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586</Words>
  <Characters>3229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Alfonso Navas</dc:creator>
  <cp:lastModifiedBy>Alfonso Navas</cp:lastModifiedBy>
  <cp:revision>1</cp:revision>
  <dcterms:created xsi:type="dcterms:W3CDTF">2020-08-09T07:53:00Z</dcterms:created>
  <dcterms:modified xsi:type="dcterms:W3CDTF">2020-08-09T07:55:00Z</dcterms:modified>
</cp:coreProperties>
</file>