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648C3" w14:textId="77777777" w:rsidR="00C92797" w:rsidRDefault="00C92797" w:rsidP="001C62A8">
      <w:pPr>
        <w:jc w:val="both"/>
        <w:rPr>
          <w:rFonts w:ascii="Times New Roman" w:hAnsi="Times New Roman" w:cs="Times New Roman"/>
          <w:color w:val="222222"/>
          <w:sz w:val="24"/>
          <w:szCs w:val="24"/>
          <w:shd w:val="clear" w:color="auto" w:fill="FFFFFF"/>
        </w:rPr>
      </w:pPr>
      <w:r>
        <w:rPr>
          <w:rFonts w:ascii="Times New Roman" w:hAnsi="Times New Roman" w:cs="Times New Roman"/>
          <w:b/>
          <w:bCs/>
          <w:color w:val="222222"/>
          <w:sz w:val="24"/>
          <w:szCs w:val="24"/>
          <w:shd w:val="clear" w:color="auto" w:fill="FFFFFF"/>
        </w:rPr>
        <w:t xml:space="preserve">Supplementary file S1. </w:t>
      </w:r>
      <w:r w:rsidRPr="00522632">
        <w:rPr>
          <w:rFonts w:ascii="Times New Roman" w:hAnsi="Times New Roman" w:cs="Times New Roman"/>
          <w:color w:val="222222"/>
          <w:sz w:val="24"/>
          <w:szCs w:val="24"/>
          <w:shd w:val="clear" w:color="auto" w:fill="FFFFFF"/>
        </w:rPr>
        <w:t>Functions of genes</w:t>
      </w:r>
      <w:r>
        <w:rPr>
          <w:rFonts w:ascii="Times New Roman" w:hAnsi="Times New Roman" w:cs="Times New Roman"/>
          <w:color w:val="222222"/>
          <w:sz w:val="24"/>
          <w:szCs w:val="24"/>
          <w:shd w:val="clear" w:color="auto" w:fill="FFFFFF"/>
        </w:rPr>
        <w:t xml:space="preserve"> in the </w:t>
      </w:r>
      <w:r w:rsidRPr="00522632">
        <w:rPr>
          <w:rFonts w:ascii="Times New Roman" w:hAnsi="Times New Roman" w:cs="Times New Roman"/>
          <w:color w:val="222222"/>
          <w:sz w:val="24"/>
          <w:szCs w:val="24"/>
          <w:shd w:val="clear" w:color="auto" w:fill="FFFFFF"/>
        </w:rPr>
        <w:t xml:space="preserve">± 250 </w:t>
      </w:r>
      <w:proofErr w:type="spellStart"/>
      <w:r w:rsidRPr="00522632">
        <w:rPr>
          <w:rFonts w:ascii="Times New Roman" w:hAnsi="Times New Roman" w:cs="Times New Roman"/>
          <w:color w:val="222222"/>
          <w:sz w:val="24"/>
          <w:szCs w:val="24"/>
          <w:shd w:val="clear" w:color="auto" w:fill="FFFFFF"/>
        </w:rPr>
        <w:t>kbp</w:t>
      </w:r>
      <w:proofErr w:type="spellEnd"/>
      <w:r w:rsidRPr="00522632">
        <w:rPr>
          <w:rFonts w:ascii="Times New Roman" w:hAnsi="Times New Roman" w:cs="Times New Roman"/>
          <w:color w:val="222222"/>
          <w:sz w:val="24"/>
          <w:szCs w:val="24"/>
          <w:shd w:val="clear" w:color="auto" w:fill="FFFFFF"/>
        </w:rPr>
        <w:t xml:space="preserve"> region upstream and downstream </w:t>
      </w:r>
      <w:r>
        <w:rPr>
          <w:rFonts w:ascii="Times New Roman" w:hAnsi="Times New Roman" w:cs="Times New Roman"/>
          <w:color w:val="222222"/>
          <w:sz w:val="24"/>
          <w:szCs w:val="24"/>
          <w:shd w:val="clear" w:color="auto" w:fill="FFFFFF"/>
        </w:rPr>
        <w:t>t</w:t>
      </w:r>
      <w:r w:rsidRPr="00522632">
        <w:rPr>
          <w:rFonts w:ascii="Times New Roman" w:hAnsi="Times New Roman" w:cs="Times New Roman"/>
          <w:color w:val="222222"/>
          <w:sz w:val="24"/>
          <w:szCs w:val="24"/>
          <w:shd w:val="clear" w:color="auto" w:fill="FFFFFF"/>
        </w:rPr>
        <w:t xml:space="preserve">he </w:t>
      </w:r>
      <w:r w:rsidRPr="00962657">
        <w:rPr>
          <w:rFonts w:ascii="Times New Roman" w:hAnsi="Times New Roman" w:cs="Times New Roman"/>
          <w:color w:val="222222"/>
          <w:sz w:val="24"/>
          <w:szCs w:val="24"/>
          <w:shd w:val="clear" w:color="auto" w:fill="FFFFFF"/>
        </w:rPr>
        <w:t>locus Hapmap49624-BTA-47893</w:t>
      </w:r>
      <w:r>
        <w:rPr>
          <w:rFonts w:ascii="Times New Roman" w:hAnsi="Times New Roman" w:cs="Times New Roman"/>
          <w:color w:val="222222"/>
          <w:sz w:val="24"/>
          <w:szCs w:val="24"/>
          <w:shd w:val="clear" w:color="auto" w:fill="FFFFFF"/>
        </w:rPr>
        <w:t xml:space="preserve"> </w:t>
      </w:r>
      <w:r w:rsidRPr="00522632">
        <w:rPr>
          <w:rFonts w:ascii="Times New Roman" w:hAnsi="Times New Roman" w:cs="Times New Roman"/>
          <w:color w:val="222222"/>
          <w:sz w:val="24"/>
          <w:szCs w:val="24"/>
          <w:shd w:val="clear" w:color="auto" w:fill="FFFFFF"/>
        </w:rPr>
        <w:t>on BTA2</w:t>
      </w:r>
      <w:r>
        <w:rPr>
          <w:rFonts w:ascii="Times New Roman" w:hAnsi="Times New Roman" w:cs="Times New Roman"/>
          <w:color w:val="222222"/>
          <w:sz w:val="24"/>
          <w:szCs w:val="24"/>
          <w:shd w:val="clear" w:color="auto" w:fill="FFFFFF"/>
        </w:rPr>
        <w:t xml:space="preserve">, detected as </w:t>
      </w:r>
      <w:r w:rsidRPr="002D7AEE">
        <w:rPr>
          <w:rFonts w:ascii="Times New Roman" w:hAnsi="Times New Roman" w:cs="Times New Roman"/>
          <w:color w:val="222222"/>
          <w:sz w:val="24"/>
          <w:szCs w:val="24"/>
          <w:shd w:val="clear" w:color="auto" w:fill="FFFFFF"/>
        </w:rPr>
        <w:t xml:space="preserve">significant in </w:t>
      </w:r>
      <w:r w:rsidRPr="00962657">
        <w:rPr>
          <w:rFonts w:ascii="Times New Roman" w:hAnsi="Times New Roman" w:cs="Times New Roman"/>
          <w:color w:val="222222"/>
          <w:sz w:val="24"/>
          <w:szCs w:val="24"/>
          <w:shd w:val="clear" w:color="auto" w:fill="FFFFFF"/>
        </w:rPr>
        <w:t xml:space="preserve">100% of the </w:t>
      </w:r>
      <w:r w:rsidRPr="002D7AEE">
        <w:rPr>
          <w:rFonts w:ascii="Times New Roman" w:hAnsi="Times New Roman" w:cs="Times New Roman"/>
          <w:color w:val="222222"/>
          <w:sz w:val="24"/>
          <w:szCs w:val="24"/>
          <w:shd w:val="clear" w:color="auto" w:fill="FFFFFF"/>
        </w:rPr>
        <w:t xml:space="preserve">pair-wise contrasts performed using </w:t>
      </w:r>
      <w:proofErr w:type="spellStart"/>
      <w:r w:rsidRPr="00962657">
        <w:rPr>
          <w:rFonts w:ascii="Times New Roman" w:hAnsi="Times New Roman" w:cs="Times New Roman"/>
          <w:color w:val="222222"/>
          <w:sz w:val="24"/>
          <w:szCs w:val="24"/>
          <w:shd w:val="clear" w:color="auto" w:fill="FFFFFF"/>
        </w:rPr>
        <w:t>Limousin</w:t>
      </w:r>
      <w:proofErr w:type="spellEnd"/>
      <w:r w:rsidRPr="00962657">
        <w:rPr>
          <w:rFonts w:ascii="Times New Roman" w:hAnsi="Times New Roman" w:cs="Times New Roman"/>
          <w:color w:val="222222"/>
          <w:sz w:val="24"/>
          <w:szCs w:val="24"/>
          <w:shd w:val="clear" w:color="auto" w:fill="FFFFFF"/>
        </w:rPr>
        <w:t xml:space="preserve"> </w:t>
      </w:r>
      <w:r w:rsidRPr="002D7AEE">
        <w:rPr>
          <w:rFonts w:ascii="Times New Roman" w:hAnsi="Times New Roman" w:cs="Times New Roman"/>
          <w:color w:val="222222"/>
          <w:sz w:val="24"/>
          <w:szCs w:val="24"/>
          <w:shd w:val="clear" w:color="auto" w:fill="FFFFFF"/>
        </w:rPr>
        <w:t>as reference breed</w:t>
      </w:r>
      <w:r>
        <w:rPr>
          <w:rFonts w:ascii="Times New Roman" w:hAnsi="Times New Roman" w:cs="Times New Roman"/>
          <w:color w:val="222222"/>
          <w:sz w:val="24"/>
          <w:szCs w:val="24"/>
          <w:shd w:val="clear" w:color="auto" w:fill="FFFFFF"/>
        </w:rPr>
        <w:t xml:space="preserve">. </w:t>
      </w:r>
    </w:p>
    <w:p w14:paraId="30823596" w14:textId="1A4610B3" w:rsidR="00C92797" w:rsidRDefault="00C92797" w:rsidP="001C62A8">
      <w:pPr>
        <w:jc w:val="both"/>
        <w:rPr>
          <w:rFonts w:ascii="Times New Roman" w:hAnsi="Times New Roman" w:cs="Times New Roman"/>
          <w:sz w:val="24"/>
          <w:szCs w:val="24"/>
        </w:rPr>
      </w:pPr>
      <w:r w:rsidRPr="0074099D">
        <w:rPr>
          <w:rFonts w:ascii="Times New Roman" w:hAnsi="Times New Roman" w:cs="Times New Roman"/>
          <w:b/>
          <w:bCs/>
          <w:i/>
          <w:iCs/>
          <w:sz w:val="24"/>
          <w:szCs w:val="24"/>
        </w:rPr>
        <w:t>PMS1</w:t>
      </w:r>
      <w:r>
        <w:rPr>
          <w:rFonts w:ascii="Times New Roman" w:hAnsi="Times New Roman" w:cs="Times New Roman"/>
          <w:sz w:val="24"/>
          <w:szCs w:val="24"/>
        </w:rPr>
        <w:t xml:space="preserve"> (</w:t>
      </w:r>
      <w:r w:rsidRPr="0074099D">
        <w:rPr>
          <w:rFonts w:ascii="Times New Roman" w:hAnsi="Times New Roman" w:cs="Times New Roman"/>
          <w:sz w:val="24"/>
          <w:szCs w:val="24"/>
        </w:rPr>
        <w:t>PMS1 Homolog 1, Mismatch Repair System Component</w:t>
      </w:r>
      <w:r>
        <w:rPr>
          <w:rFonts w:ascii="Times New Roman" w:hAnsi="Times New Roman" w:cs="Times New Roman"/>
          <w:sz w:val="24"/>
          <w:szCs w:val="24"/>
        </w:rPr>
        <w:t>)</w:t>
      </w:r>
      <w:r w:rsidRPr="008E6B33">
        <w:rPr>
          <w:rFonts w:ascii="Times New Roman" w:hAnsi="Times New Roman" w:cs="Times New Roman"/>
          <w:sz w:val="24"/>
          <w:szCs w:val="24"/>
        </w:rPr>
        <w:t xml:space="preserve"> </w:t>
      </w:r>
      <w:r>
        <w:rPr>
          <w:rFonts w:ascii="Times New Roman" w:hAnsi="Times New Roman" w:cs="Times New Roman"/>
          <w:sz w:val="24"/>
          <w:szCs w:val="24"/>
        </w:rPr>
        <w:t>e</w:t>
      </w:r>
      <w:r w:rsidRPr="0074099D">
        <w:rPr>
          <w:rFonts w:ascii="Times New Roman" w:hAnsi="Times New Roman" w:cs="Times New Roman"/>
          <w:sz w:val="24"/>
          <w:szCs w:val="24"/>
        </w:rPr>
        <w:t xml:space="preserve">ncodes a protein </w:t>
      </w:r>
      <w:r>
        <w:rPr>
          <w:rFonts w:ascii="Times New Roman" w:hAnsi="Times New Roman" w:cs="Times New Roman"/>
          <w:sz w:val="24"/>
          <w:szCs w:val="24"/>
        </w:rPr>
        <w:t xml:space="preserve">belonging to the </w:t>
      </w:r>
      <w:proofErr w:type="spellStart"/>
      <w:r w:rsidRPr="0074099D">
        <w:rPr>
          <w:rFonts w:ascii="Times New Roman" w:hAnsi="Times New Roman" w:cs="Times New Roman"/>
          <w:sz w:val="24"/>
          <w:szCs w:val="24"/>
        </w:rPr>
        <w:t>mutL</w:t>
      </w:r>
      <w:proofErr w:type="spellEnd"/>
      <w:r w:rsidRPr="0074099D">
        <w:rPr>
          <w:rFonts w:ascii="Times New Roman" w:hAnsi="Times New Roman" w:cs="Times New Roman"/>
          <w:sz w:val="24"/>
          <w:szCs w:val="24"/>
        </w:rPr>
        <w:t>/</w:t>
      </w:r>
      <w:proofErr w:type="spellStart"/>
      <w:r w:rsidRPr="0074099D">
        <w:rPr>
          <w:rFonts w:ascii="Times New Roman" w:hAnsi="Times New Roman" w:cs="Times New Roman"/>
          <w:sz w:val="24"/>
          <w:szCs w:val="24"/>
        </w:rPr>
        <w:t>hexB</w:t>
      </w:r>
      <w:proofErr w:type="spellEnd"/>
      <w:r w:rsidRPr="0074099D">
        <w:rPr>
          <w:rFonts w:ascii="Times New Roman" w:hAnsi="Times New Roman" w:cs="Times New Roman"/>
          <w:sz w:val="24"/>
          <w:szCs w:val="24"/>
        </w:rPr>
        <w:t xml:space="preserve"> family</w:t>
      </w:r>
      <w:r>
        <w:rPr>
          <w:rFonts w:ascii="Times New Roman" w:hAnsi="Times New Roman" w:cs="Times New Roman"/>
          <w:sz w:val="24"/>
          <w:szCs w:val="24"/>
        </w:rPr>
        <w:t>. It is</w:t>
      </w:r>
      <w:r w:rsidRPr="0074099D">
        <w:rPr>
          <w:rFonts w:ascii="Times New Roman" w:hAnsi="Times New Roman" w:cs="Times New Roman"/>
          <w:sz w:val="24"/>
          <w:szCs w:val="24"/>
        </w:rPr>
        <w:t xml:space="preserve"> thought to be involved in the </w:t>
      </w:r>
      <w:r w:rsidRPr="00717979">
        <w:rPr>
          <w:rFonts w:ascii="Times New Roman" w:hAnsi="Times New Roman" w:cs="Times New Roman"/>
          <w:sz w:val="24"/>
          <w:szCs w:val="24"/>
        </w:rPr>
        <w:t>repair of DNA mismatches</w:t>
      </w:r>
      <w:r>
        <w:rPr>
          <w:rFonts w:ascii="Times New Roman" w:hAnsi="Times New Roman" w:cs="Times New Roman"/>
          <w:sz w:val="24"/>
          <w:szCs w:val="24"/>
        </w:rPr>
        <w:t>, being considered to be a c</w:t>
      </w:r>
      <w:r w:rsidRPr="0074099D">
        <w:rPr>
          <w:rFonts w:ascii="Times New Roman" w:hAnsi="Times New Roman" w:cs="Times New Roman"/>
          <w:sz w:val="24"/>
          <w:szCs w:val="24"/>
        </w:rPr>
        <w:t xml:space="preserve">omponent of the </w:t>
      </w:r>
      <w:r w:rsidRPr="00717979">
        <w:rPr>
          <w:rFonts w:ascii="Times New Roman" w:hAnsi="Times New Roman" w:cs="Times New Roman"/>
          <w:b/>
          <w:bCs/>
          <w:sz w:val="24"/>
          <w:szCs w:val="24"/>
        </w:rPr>
        <w:t>DNA mismatch repair</w:t>
      </w:r>
      <w:r w:rsidRPr="0074099D">
        <w:rPr>
          <w:rFonts w:ascii="Times New Roman" w:hAnsi="Times New Roman" w:cs="Times New Roman"/>
          <w:sz w:val="24"/>
          <w:szCs w:val="24"/>
        </w:rPr>
        <w:t xml:space="preserve"> (MMR) complex composed at least of MSH2, MSH3, MSH6, PMS1 and MLH1</w:t>
      </w:r>
      <w:r>
        <w:rPr>
          <w:rFonts w:ascii="Times New Roman" w:hAnsi="Times New Roman" w:cs="Times New Roman"/>
          <w:sz w:val="24"/>
          <w:szCs w:val="24"/>
        </w:rPr>
        <w:t xml:space="preserve">. </w:t>
      </w:r>
      <w:r w:rsidRPr="00747332">
        <w:rPr>
          <w:rFonts w:ascii="Times New Roman" w:hAnsi="Times New Roman" w:cs="Times New Roman"/>
          <w:sz w:val="24"/>
          <w:szCs w:val="24"/>
        </w:rPr>
        <w:t>An increasing body of evidence indicates that</w:t>
      </w:r>
      <w:r>
        <w:rPr>
          <w:rFonts w:ascii="Times New Roman" w:hAnsi="Times New Roman" w:cs="Times New Roman"/>
          <w:sz w:val="24"/>
          <w:szCs w:val="24"/>
        </w:rPr>
        <w:t xml:space="preserve"> MMR </w:t>
      </w:r>
      <w:r w:rsidRPr="00747332">
        <w:rPr>
          <w:rFonts w:ascii="Times New Roman" w:hAnsi="Times New Roman" w:cs="Times New Roman"/>
          <w:sz w:val="24"/>
          <w:szCs w:val="24"/>
        </w:rPr>
        <w:t xml:space="preserve">is involved in </w:t>
      </w:r>
      <w:r w:rsidRPr="00747332">
        <w:rPr>
          <w:rFonts w:ascii="Times New Roman" w:hAnsi="Times New Roman" w:cs="Times New Roman"/>
          <w:b/>
          <w:bCs/>
          <w:sz w:val="24"/>
          <w:szCs w:val="24"/>
        </w:rPr>
        <w:t>UV-induced tumorigenesis of melanoma</w:t>
      </w:r>
      <w:r w:rsidRPr="00747332">
        <w:rPr>
          <w:rFonts w:ascii="Times New Roman" w:hAnsi="Times New Roman" w:cs="Times New Roman"/>
          <w:sz w:val="24"/>
          <w:szCs w:val="24"/>
        </w:rPr>
        <w:t xml:space="preserve"> and nonmelanoma skin cancer</w:t>
      </w:r>
      <w:r w:rsidR="001C62A8">
        <w:rPr>
          <w:rFonts w:ascii="Times New Roman" w:hAnsi="Times New Roman" w:cs="Times New Roman"/>
          <w:sz w:val="24"/>
          <w:szCs w:val="24"/>
        </w:rPr>
        <w:t xml:space="preserve"> [1,2]</w:t>
      </w:r>
      <w:r w:rsidRPr="00747332">
        <w:rPr>
          <w:rFonts w:ascii="Times New Roman" w:hAnsi="Times New Roman" w:cs="Times New Roman"/>
          <w:sz w:val="24"/>
          <w:szCs w:val="24"/>
        </w:rPr>
        <w:t xml:space="preserve">. </w:t>
      </w:r>
      <w:r>
        <w:rPr>
          <w:rFonts w:ascii="Times New Roman" w:hAnsi="Times New Roman" w:cs="Times New Roman"/>
          <w:sz w:val="24"/>
          <w:szCs w:val="24"/>
        </w:rPr>
        <w:t>A</w:t>
      </w:r>
      <w:r w:rsidRPr="00D15EE1">
        <w:rPr>
          <w:rFonts w:ascii="Times New Roman" w:hAnsi="Times New Roman" w:cs="Times New Roman"/>
          <w:sz w:val="24"/>
          <w:szCs w:val="24"/>
        </w:rPr>
        <w:t xml:space="preserve"> </w:t>
      </w:r>
      <w:r w:rsidRPr="00D15EE1">
        <w:rPr>
          <w:rFonts w:ascii="Times New Roman" w:hAnsi="Times New Roman" w:cs="Times New Roman"/>
          <w:i/>
          <w:iCs/>
          <w:sz w:val="24"/>
          <w:szCs w:val="24"/>
        </w:rPr>
        <w:t>PMS1</w:t>
      </w:r>
      <w:r w:rsidRPr="00D15EE1">
        <w:rPr>
          <w:rFonts w:ascii="Times New Roman" w:hAnsi="Times New Roman" w:cs="Times New Roman"/>
          <w:sz w:val="24"/>
          <w:szCs w:val="24"/>
        </w:rPr>
        <w:t xml:space="preserve"> truncation mutation</w:t>
      </w:r>
      <w:r>
        <w:rPr>
          <w:rFonts w:ascii="Times New Roman" w:hAnsi="Times New Roman" w:cs="Times New Roman"/>
          <w:sz w:val="24"/>
          <w:szCs w:val="24"/>
        </w:rPr>
        <w:t xml:space="preserve"> has been recently described in a patient</w:t>
      </w:r>
      <w:r w:rsidRPr="0074099D">
        <w:rPr>
          <w:rFonts w:ascii="Times New Roman" w:hAnsi="Times New Roman" w:cs="Times New Roman"/>
          <w:sz w:val="24"/>
          <w:szCs w:val="24"/>
        </w:rPr>
        <w:t xml:space="preserve"> with </w:t>
      </w:r>
      <w:r w:rsidRPr="00D15EE1">
        <w:rPr>
          <w:rFonts w:ascii="Times New Roman" w:hAnsi="Times New Roman" w:cs="Times New Roman"/>
          <w:b/>
          <w:bCs/>
          <w:sz w:val="24"/>
          <w:szCs w:val="24"/>
        </w:rPr>
        <w:t>uveal melanoma</w:t>
      </w:r>
      <w:r w:rsidRPr="0074099D">
        <w:rPr>
          <w:rFonts w:ascii="Times New Roman" w:hAnsi="Times New Roman" w:cs="Times New Roman"/>
          <w:sz w:val="24"/>
          <w:szCs w:val="24"/>
        </w:rPr>
        <w:t xml:space="preserve">, </w:t>
      </w:r>
      <w:r w:rsidRPr="00D15EE1">
        <w:rPr>
          <w:rFonts w:ascii="Times New Roman" w:hAnsi="Times New Roman" w:cs="Times New Roman"/>
          <w:b/>
          <w:bCs/>
          <w:sz w:val="24"/>
          <w:szCs w:val="24"/>
        </w:rPr>
        <w:t>ocular surface melanosis</w:t>
      </w:r>
      <w:r w:rsidRPr="0074099D">
        <w:rPr>
          <w:rFonts w:ascii="Times New Roman" w:hAnsi="Times New Roman" w:cs="Times New Roman"/>
          <w:sz w:val="24"/>
          <w:szCs w:val="24"/>
        </w:rPr>
        <w:t xml:space="preserve">, and nevus of </w:t>
      </w:r>
      <w:r>
        <w:rPr>
          <w:rFonts w:ascii="Times New Roman" w:hAnsi="Times New Roman" w:cs="Times New Roman"/>
          <w:sz w:val="24"/>
          <w:szCs w:val="24"/>
        </w:rPr>
        <w:t>O</w:t>
      </w:r>
      <w:r w:rsidRPr="0074099D">
        <w:rPr>
          <w:rFonts w:ascii="Times New Roman" w:hAnsi="Times New Roman" w:cs="Times New Roman"/>
          <w:sz w:val="24"/>
          <w:szCs w:val="24"/>
        </w:rPr>
        <w:t>ta</w:t>
      </w:r>
      <w:r w:rsidR="001C62A8">
        <w:rPr>
          <w:rFonts w:ascii="Times New Roman" w:hAnsi="Times New Roman" w:cs="Times New Roman"/>
          <w:sz w:val="24"/>
          <w:szCs w:val="24"/>
        </w:rPr>
        <w:t xml:space="preserve"> [3]</w:t>
      </w:r>
      <w:r>
        <w:rPr>
          <w:rFonts w:ascii="Times New Roman" w:hAnsi="Times New Roman" w:cs="Times New Roman"/>
          <w:sz w:val="24"/>
          <w:szCs w:val="24"/>
        </w:rPr>
        <w:t xml:space="preserve">, a </w:t>
      </w:r>
      <w:r w:rsidRPr="00D15EE1">
        <w:rPr>
          <w:rFonts w:ascii="Times New Roman" w:hAnsi="Times New Roman" w:cs="Times New Roman"/>
          <w:sz w:val="24"/>
          <w:szCs w:val="24"/>
        </w:rPr>
        <w:t xml:space="preserve">blue </w:t>
      </w:r>
      <w:r w:rsidRPr="00D15EE1">
        <w:rPr>
          <w:rFonts w:ascii="Times New Roman" w:hAnsi="Times New Roman" w:cs="Times New Roman"/>
          <w:b/>
          <w:bCs/>
          <w:sz w:val="24"/>
          <w:szCs w:val="24"/>
        </w:rPr>
        <w:t>hyperpigmentation</w:t>
      </w:r>
      <w:r w:rsidRPr="00D15EE1">
        <w:rPr>
          <w:rFonts w:ascii="Times New Roman" w:hAnsi="Times New Roman" w:cs="Times New Roman"/>
          <w:sz w:val="24"/>
          <w:szCs w:val="24"/>
        </w:rPr>
        <w:t xml:space="preserve"> that occurs on the face, most often appearing on the white of the eye</w:t>
      </w:r>
      <w:r>
        <w:rPr>
          <w:rFonts w:ascii="Times New Roman" w:hAnsi="Times New Roman" w:cs="Times New Roman"/>
          <w:sz w:val="24"/>
          <w:szCs w:val="24"/>
        </w:rPr>
        <w:t xml:space="preserve">. </w:t>
      </w:r>
      <w:r w:rsidRPr="00D15EE1">
        <w:rPr>
          <w:rFonts w:ascii="Times New Roman" w:hAnsi="Times New Roman" w:cs="Times New Roman"/>
          <w:sz w:val="24"/>
          <w:szCs w:val="24"/>
        </w:rPr>
        <w:t xml:space="preserve">Loss of PMS1 has been identified </w:t>
      </w:r>
      <w:r>
        <w:rPr>
          <w:rFonts w:ascii="Times New Roman" w:hAnsi="Times New Roman" w:cs="Times New Roman"/>
          <w:sz w:val="24"/>
          <w:szCs w:val="24"/>
        </w:rPr>
        <w:t xml:space="preserve">also </w:t>
      </w:r>
      <w:r w:rsidRPr="00D15EE1">
        <w:rPr>
          <w:rFonts w:ascii="Times New Roman" w:hAnsi="Times New Roman" w:cs="Times New Roman"/>
          <w:sz w:val="24"/>
          <w:szCs w:val="24"/>
        </w:rPr>
        <w:t xml:space="preserve">in </w:t>
      </w:r>
      <w:r w:rsidRPr="00D15EE1">
        <w:rPr>
          <w:rFonts w:ascii="Times New Roman" w:hAnsi="Times New Roman" w:cs="Times New Roman"/>
          <w:b/>
          <w:bCs/>
          <w:sz w:val="24"/>
          <w:szCs w:val="24"/>
        </w:rPr>
        <w:t>dermal melanomas</w:t>
      </w:r>
      <w:r w:rsidR="001C62A8">
        <w:rPr>
          <w:rFonts w:ascii="Times New Roman" w:hAnsi="Times New Roman" w:cs="Times New Roman"/>
          <w:sz w:val="24"/>
          <w:szCs w:val="24"/>
        </w:rPr>
        <w:t xml:space="preserve"> [4-6]</w:t>
      </w:r>
      <w:r>
        <w:rPr>
          <w:rFonts w:ascii="Times New Roman" w:hAnsi="Times New Roman" w:cs="Times New Roman"/>
          <w:sz w:val="24"/>
          <w:szCs w:val="24"/>
        </w:rPr>
        <w:t xml:space="preserve">. </w:t>
      </w:r>
      <w:r w:rsidRPr="00D15EE1">
        <w:rPr>
          <w:rFonts w:ascii="Times New Roman" w:hAnsi="Times New Roman" w:cs="Times New Roman"/>
          <w:sz w:val="24"/>
          <w:szCs w:val="24"/>
        </w:rPr>
        <w:t>Microsatellite instability and</w:t>
      </w:r>
      <w:r>
        <w:rPr>
          <w:rFonts w:ascii="Times New Roman" w:hAnsi="Times New Roman" w:cs="Times New Roman"/>
          <w:sz w:val="24"/>
          <w:szCs w:val="24"/>
        </w:rPr>
        <w:t>/or</w:t>
      </w:r>
      <w:r w:rsidRPr="00D15EE1">
        <w:rPr>
          <w:rFonts w:ascii="Times New Roman" w:hAnsi="Times New Roman" w:cs="Times New Roman"/>
          <w:sz w:val="24"/>
          <w:szCs w:val="24"/>
        </w:rPr>
        <w:t xml:space="preserve"> mutations in </w:t>
      </w:r>
      <w:r>
        <w:rPr>
          <w:rFonts w:ascii="Times New Roman" w:hAnsi="Times New Roman" w:cs="Times New Roman"/>
          <w:sz w:val="24"/>
          <w:szCs w:val="24"/>
        </w:rPr>
        <w:t xml:space="preserve">other </w:t>
      </w:r>
      <w:r w:rsidRPr="00D15EE1">
        <w:rPr>
          <w:rFonts w:ascii="Times New Roman" w:hAnsi="Times New Roman" w:cs="Times New Roman"/>
          <w:sz w:val="24"/>
          <w:szCs w:val="24"/>
        </w:rPr>
        <w:t>mismatch repair gene</w:t>
      </w:r>
      <w:r>
        <w:rPr>
          <w:rFonts w:ascii="Times New Roman" w:hAnsi="Times New Roman" w:cs="Times New Roman"/>
          <w:sz w:val="24"/>
          <w:szCs w:val="24"/>
        </w:rPr>
        <w:t xml:space="preserve">s have been also </w:t>
      </w:r>
      <w:r w:rsidRPr="00D15EE1">
        <w:rPr>
          <w:rFonts w:ascii="Times New Roman" w:hAnsi="Times New Roman" w:cs="Times New Roman"/>
          <w:sz w:val="24"/>
          <w:szCs w:val="24"/>
        </w:rPr>
        <w:t>found in uveal melanomas</w:t>
      </w:r>
      <w:r w:rsidR="001C62A8">
        <w:rPr>
          <w:rFonts w:ascii="Times New Roman" w:hAnsi="Times New Roman" w:cs="Times New Roman"/>
          <w:sz w:val="24"/>
          <w:szCs w:val="24"/>
        </w:rPr>
        <w:t xml:space="preserve"> [7-9]</w:t>
      </w:r>
      <w:r>
        <w:rPr>
          <w:rFonts w:ascii="Times New Roman" w:hAnsi="Times New Roman" w:cs="Times New Roman"/>
          <w:sz w:val="24"/>
          <w:szCs w:val="24"/>
        </w:rPr>
        <w:t xml:space="preserve">, in dermal melanoma </w:t>
      </w:r>
      <w:r w:rsidR="001C62A8">
        <w:rPr>
          <w:rFonts w:ascii="Times New Roman" w:hAnsi="Times New Roman" w:cs="Times New Roman"/>
          <w:sz w:val="24"/>
          <w:szCs w:val="24"/>
        </w:rPr>
        <w:t xml:space="preserve">[10-18] </w:t>
      </w:r>
      <w:r>
        <w:rPr>
          <w:rFonts w:ascii="Times New Roman" w:hAnsi="Times New Roman" w:cs="Times New Roman"/>
          <w:sz w:val="24"/>
          <w:szCs w:val="24"/>
        </w:rPr>
        <w:t xml:space="preserve">and in </w:t>
      </w:r>
      <w:r w:rsidRPr="00717979">
        <w:rPr>
          <w:rFonts w:ascii="Times New Roman" w:hAnsi="Times New Roman" w:cs="Times New Roman"/>
          <w:sz w:val="24"/>
          <w:szCs w:val="24"/>
        </w:rPr>
        <w:t xml:space="preserve">benign </w:t>
      </w:r>
      <w:r>
        <w:rPr>
          <w:rFonts w:ascii="Times New Roman" w:hAnsi="Times New Roman" w:cs="Times New Roman"/>
          <w:sz w:val="24"/>
          <w:szCs w:val="24"/>
        </w:rPr>
        <w:t xml:space="preserve">as well as </w:t>
      </w:r>
      <w:r w:rsidRPr="00717979">
        <w:rPr>
          <w:rFonts w:ascii="Times New Roman" w:hAnsi="Times New Roman" w:cs="Times New Roman"/>
          <w:sz w:val="24"/>
          <w:szCs w:val="24"/>
        </w:rPr>
        <w:t>melanocytic dysplastic nevi</w:t>
      </w:r>
      <w:r>
        <w:rPr>
          <w:rFonts w:ascii="Times New Roman" w:hAnsi="Times New Roman" w:cs="Times New Roman"/>
          <w:sz w:val="24"/>
          <w:szCs w:val="24"/>
        </w:rPr>
        <w:t xml:space="preserve"> </w:t>
      </w:r>
      <w:r w:rsidR="001C62A8">
        <w:rPr>
          <w:rFonts w:ascii="Times New Roman" w:hAnsi="Times New Roman" w:cs="Times New Roman"/>
          <w:sz w:val="24"/>
          <w:szCs w:val="24"/>
        </w:rPr>
        <w:t xml:space="preserve">[19-21, 14]. </w:t>
      </w:r>
      <w:r w:rsidRPr="005D3819">
        <w:rPr>
          <w:rFonts w:ascii="Times New Roman" w:hAnsi="Times New Roman" w:cs="Times New Roman"/>
          <w:sz w:val="24"/>
          <w:szCs w:val="24"/>
        </w:rPr>
        <w:t xml:space="preserve">A general upregulation of genes involved in the MMR system was </w:t>
      </w:r>
      <w:r>
        <w:rPr>
          <w:rFonts w:ascii="Times New Roman" w:hAnsi="Times New Roman" w:cs="Times New Roman"/>
          <w:sz w:val="24"/>
          <w:szCs w:val="24"/>
        </w:rPr>
        <w:t>observed</w:t>
      </w:r>
      <w:r w:rsidRPr="005D3819">
        <w:rPr>
          <w:rFonts w:ascii="Times New Roman" w:hAnsi="Times New Roman" w:cs="Times New Roman"/>
          <w:sz w:val="24"/>
          <w:szCs w:val="24"/>
        </w:rPr>
        <w:t xml:space="preserve"> in </w:t>
      </w:r>
      <w:r w:rsidRPr="005D3819">
        <w:rPr>
          <w:rFonts w:ascii="Times New Roman" w:hAnsi="Times New Roman" w:cs="Times New Roman"/>
          <w:b/>
          <w:bCs/>
          <w:sz w:val="24"/>
          <w:szCs w:val="24"/>
        </w:rPr>
        <w:t>dysplastic nevi</w:t>
      </w:r>
      <w:r>
        <w:rPr>
          <w:rFonts w:ascii="Times New Roman" w:hAnsi="Times New Roman" w:cs="Times New Roman"/>
          <w:sz w:val="24"/>
          <w:szCs w:val="24"/>
        </w:rPr>
        <w:t xml:space="preserve"> </w:t>
      </w:r>
      <w:r w:rsidRPr="005D3819">
        <w:rPr>
          <w:rFonts w:ascii="Times New Roman" w:hAnsi="Times New Roman" w:cs="Times New Roman"/>
          <w:sz w:val="24"/>
          <w:szCs w:val="24"/>
        </w:rPr>
        <w:t xml:space="preserve">and in the transition from </w:t>
      </w:r>
      <w:r>
        <w:rPr>
          <w:rFonts w:ascii="Times New Roman" w:hAnsi="Times New Roman" w:cs="Times New Roman"/>
          <w:sz w:val="24"/>
          <w:szCs w:val="24"/>
        </w:rPr>
        <w:t>radial</w:t>
      </w:r>
      <w:r w:rsidRPr="005D3819">
        <w:rPr>
          <w:rFonts w:ascii="Times New Roman" w:hAnsi="Times New Roman" w:cs="Times New Roman"/>
          <w:sz w:val="24"/>
          <w:szCs w:val="24"/>
        </w:rPr>
        <w:t xml:space="preserve"> growth phase melanomas to vertical growth phase melanomas</w:t>
      </w:r>
      <w:r>
        <w:rPr>
          <w:rFonts w:ascii="Times New Roman" w:hAnsi="Times New Roman" w:cs="Times New Roman"/>
          <w:sz w:val="24"/>
          <w:szCs w:val="24"/>
        </w:rPr>
        <w:t>, co</w:t>
      </w:r>
      <w:r w:rsidRPr="005D3819">
        <w:rPr>
          <w:rFonts w:ascii="Times New Roman" w:hAnsi="Times New Roman" w:cs="Times New Roman"/>
          <w:sz w:val="24"/>
          <w:szCs w:val="24"/>
        </w:rPr>
        <w:t>nfirm</w:t>
      </w:r>
      <w:r>
        <w:rPr>
          <w:rFonts w:ascii="Times New Roman" w:hAnsi="Times New Roman" w:cs="Times New Roman"/>
          <w:sz w:val="24"/>
          <w:szCs w:val="24"/>
        </w:rPr>
        <w:t xml:space="preserve">ing </w:t>
      </w:r>
      <w:r w:rsidRPr="005D3819">
        <w:rPr>
          <w:rFonts w:ascii="Times New Roman" w:hAnsi="Times New Roman" w:cs="Times New Roman"/>
          <w:sz w:val="24"/>
          <w:szCs w:val="24"/>
        </w:rPr>
        <w:t xml:space="preserve">that consistent DNA damage occurs during </w:t>
      </w:r>
      <w:r w:rsidRPr="005D3819">
        <w:rPr>
          <w:rFonts w:ascii="Times New Roman" w:hAnsi="Times New Roman" w:cs="Times New Roman"/>
          <w:b/>
          <w:bCs/>
          <w:sz w:val="24"/>
          <w:szCs w:val="24"/>
        </w:rPr>
        <w:t xml:space="preserve">melanoma </w:t>
      </w:r>
      <w:r w:rsidRPr="005D3819">
        <w:rPr>
          <w:rFonts w:ascii="Times New Roman" w:hAnsi="Times New Roman" w:cs="Times New Roman"/>
          <w:sz w:val="24"/>
          <w:szCs w:val="24"/>
        </w:rPr>
        <w:t>progression</w:t>
      </w:r>
      <w:r w:rsidR="001C62A8">
        <w:rPr>
          <w:rFonts w:ascii="Times New Roman" w:hAnsi="Times New Roman" w:cs="Times New Roman"/>
          <w:sz w:val="24"/>
          <w:szCs w:val="24"/>
        </w:rPr>
        <w:t xml:space="preserve"> [22-24]</w:t>
      </w:r>
      <w:r>
        <w:rPr>
          <w:rFonts w:ascii="Times New Roman" w:hAnsi="Times New Roman" w:cs="Times New Roman"/>
          <w:sz w:val="24"/>
          <w:szCs w:val="24"/>
        </w:rPr>
        <w:t>. M</w:t>
      </w:r>
      <w:r w:rsidRPr="009E21A9">
        <w:rPr>
          <w:rFonts w:ascii="Times New Roman" w:hAnsi="Times New Roman" w:cs="Times New Roman"/>
          <w:sz w:val="24"/>
          <w:szCs w:val="24"/>
        </w:rPr>
        <w:t xml:space="preserve">utations </w:t>
      </w:r>
      <w:r>
        <w:rPr>
          <w:rFonts w:ascii="Times New Roman" w:hAnsi="Times New Roman" w:cs="Times New Roman"/>
          <w:sz w:val="24"/>
          <w:szCs w:val="24"/>
        </w:rPr>
        <w:t xml:space="preserve">at MMR genes were also observed </w:t>
      </w:r>
      <w:r w:rsidRPr="009E21A9">
        <w:rPr>
          <w:rFonts w:ascii="Times New Roman" w:hAnsi="Times New Roman" w:cs="Times New Roman"/>
          <w:sz w:val="24"/>
          <w:szCs w:val="24"/>
        </w:rPr>
        <w:t xml:space="preserve">in hamartoma polyp tissue of </w:t>
      </w:r>
      <w:r>
        <w:rPr>
          <w:rFonts w:ascii="Times New Roman" w:hAnsi="Times New Roman" w:cs="Times New Roman"/>
          <w:sz w:val="24"/>
          <w:szCs w:val="24"/>
        </w:rPr>
        <w:t xml:space="preserve">patients with the </w:t>
      </w:r>
      <w:proofErr w:type="spellStart"/>
      <w:r w:rsidRPr="009E21A9">
        <w:rPr>
          <w:rFonts w:ascii="Times New Roman" w:hAnsi="Times New Roman" w:cs="Times New Roman"/>
          <w:b/>
          <w:bCs/>
          <w:sz w:val="24"/>
          <w:szCs w:val="24"/>
        </w:rPr>
        <w:t>Peutz-Jeghers</w:t>
      </w:r>
      <w:proofErr w:type="spellEnd"/>
      <w:r w:rsidRPr="009E21A9">
        <w:rPr>
          <w:rFonts w:ascii="Times New Roman" w:hAnsi="Times New Roman" w:cs="Times New Roman"/>
          <w:b/>
          <w:bCs/>
          <w:sz w:val="24"/>
          <w:szCs w:val="24"/>
        </w:rPr>
        <w:t xml:space="preserve"> syndrome</w:t>
      </w:r>
      <w:r>
        <w:rPr>
          <w:rFonts w:ascii="Times New Roman" w:hAnsi="Times New Roman" w:cs="Times New Roman"/>
          <w:sz w:val="24"/>
          <w:szCs w:val="24"/>
        </w:rPr>
        <w:t xml:space="preserve">, </w:t>
      </w:r>
      <w:r w:rsidRPr="009E21A9">
        <w:rPr>
          <w:rFonts w:ascii="Times New Roman" w:hAnsi="Times New Roman" w:cs="Times New Roman"/>
          <w:sz w:val="24"/>
          <w:szCs w:val="24"/>
        </w:rPr>
        <w:t xml:space="preserve">a rare disease with clinical manifestations of </w:t>
      </w:r>
      <w:r w:rsidRPr="009E21A9">
        <w:rPr>
          <w:rFonts w:ascii="Times New Roman" w:hAnsi="Times New Roman" w:cs="Times New Roman"/>
          <w:b/>
          <w:bCs/>
          <w:sz w:val="24"/>
          <w:szCs w:val="24"/>
        </w:rPr>
        <w:t>pigmented spots on the lips, mucous membranes and extremities</w:t>
      </w:r>
      <w:r w:rsidRPr="009E21A9">
        <w:rPr>
          <w:rFonts w:ascii="Times New Roman" w:hAnsi="Times New Roman" w:cs="Times New Roman"/>
          <w:sz w:val="24"/>
          <w:szCs w:val="24"/>
        </w:rPr>
        <w:t>, scattered gastrointestinal polyps, and susceptibility to tumors</w:t>
      </w:r>
      <w:r w:rsidR="001C62A8">
        <w:rPr>
          <w:rFonts w:ascii="Times New Roman" w:hAnsi="Times New Roman" w:cs="Times New Roman"/>
          <w:sz w:val="24"/>
          <w:szCs w:val="24"/>
        </w:rPr>
        <w:t xml:space="preserve"> [25]</w:t>
      </w:r>
      <w:r>
        <w:rPr>
          <w:rFonts w:ascii="Times New Roman" w:hAnsi="Times New Roman" w:cs="Times New Roman"/>
          <w:sz w:val="24"/>
          <w:szCs w:val="24"/>
        </w:rPr>
        <w:t xml:space="preserve">. In a </w:t>
      </w:r>
      <w:r w:rsidRPr="009E21A9">
        <w:rPr>
          <w:rFonts w:ascii="Times New Roman" w:hAnsi="Times New Roman" w:cs="Times New Roman"/>
          <w:sz w:val="24"/>
          <w:szCs w:val="24"/>
        </w:rPr>
        <w:t xml:space="preserve">patient with the </w:t>
      </w:r>
      <w:proofErr w:type="spellStart"/>
      <w:r w:rsidRPr="009E21A9">
        <w:rPr>
          <w:rFonts w:ascii="Times New Roman" w:hAnsi="Times New Roman" w:cs="Times New Roman"/>
          <w:sz w:val="24"/>
          <w:szCs w:val="24"/>
        </w:rPr>
        <w:t>Peutz-Jeghers</w:t>
      </w:r>
      <w:proofErr w:type="spellEnd"/>
      <w:r w:rsidRPr="009E21A9">
        <w:rPr>
          <w:rFonts w:ascii="Times New Roman" w:hAnsi="Times New Roman" w:cs="Times New Roman"/>
          <w:sz w:val="24"/>
          <w:szCs w:val="24"/>
        </w:rPr>
        <w:t xml:space="preserve"> syndrome,</w:t>
      </w:r>
      <w:r>
        <w:rPr>
          <w:rFonts w:ascii="Times New Roman" w:hAnsi="Times New Roman" w:cs="Times New Roman"/>
          <w:sz w:val="24"/>
          <w:szCs w:val="24"/>
        </w:rPr>
        <w:t xml:space="preserve"> </w:t>
      </w:r>
      <w:proofErr w:type="spellStart"/>
      <w:r>
        <w:rPr>
          <w:rFonts w:ascii="Times New Roman" w:hAnsi="Times New Roman" w:cs="Times New Roman"/>
          <w:sz w:val="24"/>
          <w:szCs w:val="24"/>
        </w:rPr>
        <w:t>Vageli</w:t>
      </w:r>
      <w:proofErr w:type="spellEnd"/>
      <w:r>
        <w:rPr>
          <w:rFonts w:ascii="Times New Roman" w:hAnsi="Times New Roman" w:cs="Times New Roman"/>
          <w:sz w:val="24"/>
          <w:szCs w:val="24"/>
        </w:rPr>
        <w:t xml:space="preserve"> et al.</w:t>
      </w:r>
      <w:r w:rsidR="001C62A8">
        <w:rPr>
          <w:rFonts w:ascii="Times New Roman" w:hAnsi="Times New Roman" w:cs="Times New Roman"/>
          <w:sz w:val="24"/>
          <w:szCs w:val="24"/>
        </w:rPr>
        <w:t xml:space="preserve"> [26]</w:t>
      </w:r>
      <w:r>
        <w:rPr>
          <w:rFonts w:ascii="Times New Roman" w:hAnsi="Times New Roman" w:cs="Times New Roman"/>
          <w:sz w:val="24"/>
          <w:szCs w:val="24"/>
        </w:rPr>
        <w:t xml:space="preserve"> reported a reduction of </w:t>
      </w:r>
      <w:r w:rsidRPr="009E21A9">
        <w:rPr>
          <w:rFonts w:ascii="Times New Roman" w:hAnsi="Times New Roman" w:cs="Times New Roman"/>
          <w:sz w:val="24"/>
          <w:szCs w:val="24"/>
        </w:rPr>
        <w:t xml:space="preserve">mRNA expression </w:t>
      </w:r>
      <w:r>
        <w:rPr>
          <w:rFonts w:ascii="Times New Roman" w:hAnsi="Times New Roman" w:cs="Times New Roman"/>
          <w:sz w:val="24"/>
          <w:szCs w:val="24"/>
        </w:rPr>
        <w:t xml:space="preserve">of </w:t>
      </w:r>
      <w:r w:rsidRPr="009E21A9">
        <w:rPr>
          <w:rFonts w:ascii="Times New Roman" w:hAnsi="Times New Roman" w:cs="Times New Roman"/>
          <w:i/>
          <w:iCs/>
          <w:sz w:val="24"/>
          <w:szCs w:val="24"/>
        </w:rPr>
        <w:t>MLH1</w:t>
      </w:r>
      <w:r>
        <w:rPr>
          <w:rFonts w:ascii="Times New Roman" w:hAnsi="Times New Roman" w:cs="Times New Roman"/>
          <w:sz w:val="24"/>
          <w:szCs w:val="24"/>
        </w:rPr>
        <w:t xml:space="preserve"> in the biopsy from the </w:t>
      </w:r>
      <w:r w:rsidRPr="007D1601">
        <w:rPr>
          <w:rFonts w:ascii="Times New Roman" w:hAnsi="Times New Roman" w:cs="Times New Roman"/>
          <w:b/>
          <w:bCs/>
          <w:sz w:val="24"/>
          <w:szCs w:val="24"/>
        </w:rPr>
        <w:t>oral pigmented area</w:t>
      </w:r>
      <w:r>
        <w:rPr>
          <w:rFonts w:ascii="Times New Roman" w:hAnsi="Times New Roman" w:cs="Times New Roman"/>
          <w:sz w:val="24"/>
          <w:szCs w:val="24"/>
        </w:rPr>
        <w:t xml:space="preserve">, and of </w:t>
      </w:r>
      <w:r w:rsidRPr="009E21A9">
        <w:rPr>
          <w:rFonts w:ascii="Times New Roman" w:hAnsi="Times New Roman" w:cs="Times New Roman"/>
          <w:sz w:val="24"/>
          <w:szCs w:val="24"/>
        </w:rPr>
        <w:t xml:space="preserve">all </w:t>
      </w:r>
      <w:r>
        <w:rPr>
          <w:rFonts w:ascii="Times New Roman" w:hAnsi="Times New Roman" w:cs="Times New Roman"/>
          <w:sz w:val="24"/>
          <w:szCs w:val="24"/>
        </w:rPr>
        <w:t xml:space="preserve">the </w:t>
      </w:r>
      <w:r w:rsidRPr="009E21A9">
        <w:rPr>
          <w:rFonts w:ascii="Times New Roman" w:hAnsi="Times New Roman" w:cs="Times New Roman"/>
          <w:sz w:val="24"/>
          <w:szCs w:val="24"/>
        </w:rPr>
        <w:t xml:space="preserve">four </w:t>
      </w:r>
      <w:r>
        <w:rPr>
          <w:rFonts w:ascii="Times New Roman" w:hAnsi="Times New Roman" w:cs="Times New Roman"/>
          <w:sz w:val="24"/>
          <w:szCs w:val="24"/>
        </w:rPr>
        <w:t xml:space="preserve">considered </w:t>
      </w:r>
      <w:r w:rsidRPr="009E21A9">
        <w:rPr>
          <w:rFonts w:ascii="Times New Roman" w:hAnsi="Times New Roman" w:cs="Times New Roman"/>
          <w:sz w:val="24"/>
          <w:szCs w:val="24"/>
        </w:rPr>
        <w:t>MMR genes</w:t>
      </w:r>
      <w:r>
        <w:rPr>
          <w:rFonts w:ascii="Times New Roman" w:hAnsi="Times New Roman" w:cs="Times New Roman"/>
          <w:sz w:val="24"/>
          <w:szCs w:val="24"/>
        </w:rPr>
        <w:t xml:space="preserve"> in </w:t>
      </w:r>
      <w:proofErr w:type="spellStart"/>
      <w:r w:rsidRPr="00C40E8C">
        <w:rPr>
          <w:rFonts w:ascii="Times New Roman" w:hAnsi="Times New Roman" w:cs="Times New Roman"/>
          <w:sz w:val="24"/>
          <w:szCs w:val="24"/>
        </w:rPr>
        <w:t>hamartomatous</w:t>
      </w:r>
      <w:proofErr w:type="spellEnd"/>
      <w:r w:rsidRPr="00C40E8C">
        <w:rPr>
          <w:rFonts w:ascii="Times New Roman" w:hAnsi="Times New Roman" w:cs="Times New Roman"/>
          <w:sz w:val="24"/>
          <w:szCs w:val="24"/>
        </w:rPr>
        <w:t xml:space="preserve"> polyps</w:t>
      </w:r>
      <w:r>
        <w:rPr>
          <w:rFonts w:ascii="Times New Roman" w:hAnsi="Times New Roman" w:cs="Times New Roman"/>
          <w:sz w:val="24"/>
          <w:szCs w:val="24"/>
        </w:rPr>
        <w:t xml:space="preserve">, compared to levels found in peripheral blood. Mutations at MMR genes have been also reported in a syndrome </w:t>
      </w:r>
      <w:r w:rsidRPr="00881C72">
        <w:rPr>
          <w:rFonts w:ascii="Times New Roman" w:hAnsi="Times New Roman" w:cs="Times New Roman"/>
          <w:sz w:val="24"/>
          <w:szCs w:val="24"/>
        </w:rPr>
        <w:t>termed constitutional</w:t>
      </w:r>
      <w:r>
        <w:rPr>
          <w:rFonts w:ascii="Times New Roman" w:hAnsi="Times New Roman" w:cs="Times New Roman"/>
          <w:sz w:val="24"/>
          <w:szCs w:val="24"/>
        </w:rPr>
        <w:t xml:space="preserve"> </w:t>
      </w:r>
      <w:r w:rsidRPr="00881C72">
        <w:rPr>
          <w:rFonts w:ascii="Times New Roman" w:hAnsi="Times New Roman" w:cs="Times New Roman"/>
          <w:sz w:val="24"/>
          <w:szCs w:val="24"/>
        </w:rPr>
        <w:t>mismatch repair deficiency (CMMR-D)</w:t>
      </w:r>
      <w:r>
        <w:rPr>
          <w:rFonts w:ascii="Times New Roman" w:hAnsi="Times New Roman" w:cs="Times New Roman"/>
          <w:sz w:val="24"/>
          <w:szCs w:val="24"/>
        </w:rPr>
        <w:t xml:space="preserve">, characterized by </w:t>
      </w:r>
      <w:r w:rsidRPr="00881C72">
        <w:rPr>
          <w:rFonts w:ascii="Times New Roman" w:hAnsi="Times New Roman" w:cs="Times New Roman"/>
          <w:sz w:val="24"/>
          <w:szCs w:val="24"/>
        </w:rPr>
        <w:t xml:space="preserve">association between the presence of multiple </w:t>
      </w:r>
      <w:r w:rsidRPr="004C5D67">
        <w:rPr>
          <w:rFonts w:ascii="Times New Roman" w:hAnsi="Times New Roman" w:cs="Times New Roman"/>
          <w:b/>
          <w:bCs/>
          <w:sz w:val="24"/>
          <w:szCs w:val="24"/>
        </w:rPr>
        <w:t>cafe´-au-lait spots</w:t>
      </w:r>
      <w:r>
        <w:rPr>
          <w:rFonts w:ascii="Times New Roman" w:hAnsi="Times New Roman" w:cs="Times New Roman"/>
          <w:sz w:val="24"/>
          <w:szCs w:val="24"/>
        </w:rPr>
        <w:t xml:space="preserve"> </w:t>
      </w:r>
      <w:r w:rsidRPr="00881C72">
        <w:rPr>
          <w:rFonts w:ascii="Times New Roman" w:hAnsi="Times New Roman" w:cs="Times New Roman"/>
          <w:sz w:val="24"/>
          <w:szCs w:val="24"/>
        </w:rPr>
        <w:t>and skin-fold</w:t>
      </w:r>
      <w:r>
        <w:rPr>
          <w:rFonts w:ascii="Times New Roman" w:hAnsi="Times New Roman" w:cs="Times New Roman"/>
          <w:sz w:val="24"/>
          <w:szCs w:val="24"/>
        </w:rPr>
        <w:t xml:space="preserve"> </w:t>
      </w:r>
      <w:r w:rsidRPr="00881C72">
        <w:rPr>
          <w:rFonts w:ascii="Times New Roman" w:hAnsi="Times New Roman" w:cs="Times New Roman"/>
          <w:sz w:val="24"/>
          <w:szCs w:val="24"/>
        </w:rPr>
        <w:t>freckling, adenomatous colonic polyps with</w:t>
      </w:r>
      <w:r>
        <w:rPr>
          <w:rFonts w:ascii="Times New Roman" w:hAnsi="Times New Roman" w:cs="Times New Roman"/>
          <w:sz w:val="24"/>
          <w:szCs w:val="24"/>
        </w:rPr>
        <w:t xml:space="preserve"> </w:t>
      </w:r>
      <w:r w:rsidRPr="00881C72">
        <w:rPr>
          <w:rFonts w:ascii="Times New Roman" w:hAnsi="Times New Roman" w:cs="Times New Roman"/>
          <w:sz w:val="24"/>
          <w:szCs w:val="24"/>
        </w:rPr>
        <w:t>early-onset colorectal carcinoma, and a predisposition to a variety of pediatric malignancies</w:t>
      </w:r>
      <w:r w:rsidR="001C62A8">
        <w:rPr>
          <w:rFonts w:ascii="Times New Roman" w:hAnsi="Times New Roman" w:cs="Times New Roman"/>
          <w:sz w:val="24"/>
          <w:szCs w:val="24"/>
        </w:rPr>
        <w:t xml:space="preserve"> [27]</w:t>
      </w:r>
      <w:r>
        <w:rPr>
          <w:rFonts w:ascii="Times New Roman" w:hAnsi="Times New Roman" w:cs="Times New Roman"/>
          <w:sz w:val="24"/>
          <w:szCs w:val="24"/>
        </w:rPr>
        <w:t>. Also, s</w:t>
      </w:r>
      <w:r w:rsidRPr="00881C72">
        <w:rPr>
          <w:rFonts w:ascii="Times New Roman" w:hAnsi="Times New Roman" w:cs="Times New Roman"/>
          <w:sz w:val="24"/>
          <w:szCs w:val="24"/>
        </w:rPr>
        <w:t xml:space="preserve">omatic inactivation of the </w:t>
      </w:r>
      <w:r w:rsidRPr="004C5D67">
        <w:rPr>
          <w:rFonts w:ascii="Times New Roman" w:hAnsi="Times New Roman" w:cs="Times New Roman"/>
          <w:i/>
          <w:iCs/>
          <w:sz w:val="24"/>
          <w:szCs w:val="24"/>
        </w:rPr>
        <w:t>NF1</w:t>
      </w:r>
      <w:r w:rsidRPr="00881C72">
        <w:rPr>
          <w:rFonts w:ascii="Times New Roman" w:hAnsi="Times New Roman" w:cs="Times New Roman"/>
          <w:sz w:val="24"/>
          <w:szCs w:val="24"/>
        </w:rPr>
        <w:t xml:space="preserve"> gene through mismatch repair defects has been</w:t>
      </w:r>
      <w:r>
        <w:rPr>
          <w:rFonts w:ascii="Times New Roman" w:hAnsi="Times New Roman" w:cs="Times New Roman"/>
          <w:sz w:val="24"/>
          <w:szCs w:val="24"/>
        </w:rPr>
        <w:t xml:space="preserve"> </w:t>
      </w:r>
      <w:r w:rsidRPr="00881C72">
        <w:rPr>
          <w:rFonts w:ascii="Times New Roman" w:hAnsi="Times New Roman" w:cs="Times New Roman"/>
          <w:sz w:val="24"/>
          <w:szCs w:val="24"/>
        </w:rPr>
        <w:t>proposed to explain the occurrence of cafe´-au-lait</w:t>
      </w:r>
      <w:r>
        <w:rPr>
          <w:rFonts w:ascii="Times New Roman" w:hAnsi="Times New Roman" w:cs="Times New Roman"/>
          <w:sz w:val="24"/>
          <w:szCs w:val="24"/>
        </w:rPr>
        <w:t xml:space="preserve"> spots </w:t>
      </w:r>
      <w:r w:rsidRPr="00881C72">
        <w:rPr>
          <w:rFonts w:ascii="Times New Roman" w:hAnsi="Times New Roman" w:cs="Times New Roman"/>
          <w:sz w:val="24"/>
          <w:szCs w:val="24"/>
        </w:rPr>
        <w:t>and other</w:t>
      </w:r>
      <w:r>
        <w:rPr>
          <w:rFonts w:ascii="Times New Roman" w:hAnsi="Times New Roman" w:cs="Times New Roman"/>
          <w:sz w:val="24"/>
          <w:szCs w:val="24"/>
        </w:rPr>
        <w:t xml:space="preserve"> </w:t>
      </w:r>
      <w:r w:rsidRPr="00881C72">
        <w:rPr>
          <w:rFonts w:ascii="Times New Roman" w:hAnsi="Times New Roman" w:cs="Times New Roman"/>
          <w:sz w:val="24"/>
          <w:szCs w:val="24"/>
        </w:rPr>
        <w:t xml:space="preserve">features of </w:t>
      </w:r>
      <w:r w:rsidRPr="004C5D67">
        <w:rPr>
          <w:rFonts w:ascii="Times New Roman" w:hAnsi="Times New Roman" w:cs="Times New Roman"/>
          <w:sz w:val="24"/>
          <w:szCs w:val="24"/>
        </w:rPr>
        <w:t xml:space="preserve">neurofibromatosis type 1 </w:t>
      </w:r>
      <w:r w:rsidRPr="00881C72">
        <w:rPr>
          <w:rFonts w:ascii="Times New Roman" w:hAnsi="Times New Roman" w:cs="Times New Roman"/>
          <w:sz w:val="24"/>
          <w:szCs w:val="24"/>
        </w:rPr>
        <w:t>in affected patients</w:t>
      </w:r>
      <w:r>
        <w:rPr>
          <w:rFonts w:ascii="Times New Roman" w:hAnsi="Times New Roman" w:cs="Times New Roman"/>
          <w:sz w:val="24"/>
          <w:szCs w:val="24"/>
        </w:rPr>
        <w:t>, consistently with the evidence that t</w:t>
      </w:r>
      <w:r w:rsidRPr="00881C72">
        <w:rPr>
          <w:rFonts w:ascii="Times New Roman" w:hAnsi="Times New Roman" w:cs="Times New Roman"/>
          <w:sz w:val="24"/>
          <w:szCs w:val="24"/>
        </w:rPr>
        <w:t xml:space="preserve">he </w:t>
      </w:r>
      <w:r w:rsidRPr="004C5D67">
        <w:rPr>
          <w:rFonts w:ascii="Times New Roman" w:hAnsi="Times New Roman" w:cs="Times New Roman"/>
          <w:i/>
          <w:iCs/>
          <w:sz w:val="24"/>
          <w:szCs w:val="24"/>
        </w:rPr>
        <w:t>NF1</w:t>
      </w:r>
      <w:r w:rsidRPr="00881C72">
        <w:rPr>
          <w:rFonts w:ascii="Times New Roman" w:hAnsi="Times New Roman" w:cs="Times New Roman"/>
          <w:sz w:val="24"/>
          <w:szCs w:val="24"/>
        </w:rPr>
        <w:t xml:space="preserve"> gene </w:t>
      </w:r>
      <w:r>
        <w:rPr>
          <w:rFonts w:ascii="Times New Roman" w:hAnsi="Times New Roman" w:cs="Times New Roman"/>
          <w:sz w:val="24"/>
          <w:szCs w:val="24"/>
        </w:rPr>
        <w:t>is</w:t>
      </w:r>
      <w:r w:rsidRPr="00881C72">
        <w:rPr>
          <w:rFonts w:ascii="Times New Roman" w:hAnsi="Times New Roman" w:cs="Times New Roman"/>
          <w:sz w:val="24"/>
          <w:szCs w:val="24"/>
        </w:rPr>
        <w:t xml:space="preserve"> a mutational</w:t>
      </w:r>
      <w:r>
        <w:rPr>
          <w:rFonts w:ascii="Times New Roman" w:hAnsi="Times New Roman" w:cs="Times New Roman"/>
          <w:sz w:val="24"/>
          <w:szCs w:val="24"/>
        </w:rPr>
        <w:t xml:space="preserve"> </w:t>
      </w:r>
      <w:r w:rsidRPr="00881C72">
        <w:rPr>
          <w:rFonts w:ascii="Times New Roman" w:hAnsi="Times New Roman" w:cs="Times New Roman"/>
          <w:sz w:val="24"/>
          <w:szCs w:val="24"/>
        </w:rPr>
        <w:t>target in mismatch repair–deficient cells</w:t>
      </w:r>
      <w:r w:rsidR="001C62A8">
        <w:rPr>
          <w:rFonts w:ascii="Times New Roman" w:hAnsi="Times New Roman" w:cs="Times New Roman"/>
          <w:sz w:val="24"/>
          <w:szCs w:val="24"/>
        </w:rPr>
        <w:t xml:space="preserve"> [28]</w:t>
      </w:r>
      <w:r>
        <w:rPr>
          <w:rFonts w:ascii="Times New Roman" w:hAnsi="Times New Roman" w:cs="Times New Roman"/>
          <w:sz w:val="24"/>
          <w:szCs w:val="24"/>
        </w:rPr>
        <w:t xml:space="preserve">. MMR genes have been also implicated in </w:t>
      </w:r>
      <w:r w:rsidRPr="004C356E">
        <w:rPr>
          <w:rFonts w:ascii="Times New Roman" w:hAnsi="Times New Roman" w:cs="Times New Roman"/>
          <w:b/>
          <w:bCs/>
          <w:sz w:val="24"/>
          <w:szCs w:val="24"/>
        </w:rPr>
        <w:t>vitiligo</w:t>
      </w:r>
      <w:r>
        <w:rPr>
          <w:rFonts w:ascii="Times New Roman" w:hAnsi="Times New Roman" w:cs="Times New Roman"/>
          <w:sz w:val="24"/>
          <w:szCs w:val="24"/>
        </w:rPr>
        <w:t>. Indeed, in humans, t</w:t>
      </w:r>
      <w:r w:rsidRPr="001620FA">
        <w:rPr>
          <w:rFonts w:ascii="Times New Roman" w:hAnsi="Times New Roman" w:cs="Times New Roman"/>
          <w:sz w:val="24"/>
          <w:szCs w:val="24"/>
        </w:rPr>
        <w:t xml:space="preserve">he 3′-end of the </w:t>
      </w:r>
      <w:r w:rsidRPr="00B65334">
        <w:rPr>
          <w:rFonts w:ascii="Times New Roman" w:hAnsi="Times New Roman" w:cs="Times New Roman"/>
          <w:i/>
          <w:iCs/>
          <w:sz w:val="24"/>
          <w:szCs w:val="24"/>
        </w:rPr>
        <w:t>VIT</w:t>
      </w:r>
      <w:r w:rsidRPr="001620FA">
        <w:rPr>
          <w:rFonts w:ascii="Times New Roman" w:hAnsi="Times New Roman" w:cs="Times New Roman"/>
          <w:sz w:val="24"/>
          <w:szCs w:val="24"/>
        </w:rPr>
        <w:t xml:space="preserve"> cDNA sequence </w:t>
      </w:r>
      <w:r>
        <w:rPr>
          <w:rFonts w:ascii="Times New Roman" w:hAnsi="Times New Roman" w:cs="Times New Roman"/>
          <w:sz w:val="24"/>
          <w:szCs w:val="24"/>
        </w:rPr>
        <w:t>has been shown to be</w:t>
      </w:r>
      <w:r w:rsidRPr="001620FA">
        <w:rPr>
          <w:rFonts w:ascii="Times New Roman" w:hAnsi="Times New Roman" w:cs="Times New Roman"/>
          <w:sz w:val="24"/>
          <w:szCs w:val="24"/>
        </w:rPr>
        <w:t xml:space="preserve"> complementary to the 3′-end of hMSH6, a G/T mismatch repair</w:t>
      </w:r>
      <w:r w:rsidR="001C62A8">
        <w:rPr>
          <w:rFonts w:ascii="Times New Roman" w:hAnsi="Times New Roman" w:cs="Times New Roman"/>
          <w:sz w:val="24"/>
          <w:szCs w:val="24"/>
        </w:rPr>
        <w:t xml:space="preserve"> [29]</w:t>
      </w:r>
      <w:r w:rsidRPr="001620FA">
        <w:rPr>
          <w:rFonts w:ascii="Times New Roman" w:hAnsi="Times New Roman" w:cs="Times New Roman"/>
          <w:sz w:val="24"/>
          <w:szCs w:val="24"/>
        </w:rPr>
        <w:t>. Preliminary results indicate</w:t>
      </w:r>
      <w:r>
        <w:rPr>
          <w:rFonts w:ascii="Times New Roman" w:hAnsi="Times New Roman" w:cs="Times New Roman"/>
          <w:sz w:val="24"/>
          <w:szCs w:val="24"/>
        </w:rPr>
        <w:t>d</w:t>
      </w:r>
      <w:r w:rsidRPr="001620FA">
        <w:rPr>
          <w:rFonts w:ascii="Times New Roman" w:hAnsi="Times New Roman" w:cs="Times New Roman"/>
          <w:sz w:val="24"/>
          <w:szCs w:val="24"/>
        </w:rPr>
        <w:t xml:space="preserve"> that decreased levels of VIT1 are associated with increased levels of hMSH6. Complementary stretches of mRNA can hybridize within the cell, and as double-stranded RNA can mediate post-transcriptional gene silencing, the VIT1 transcript potentially modifies the level of G/T mismatch repair protein in the cell</w:t>
      </w:r>
      <w:r w:rsidR="001C62A8">
        <w:rPr>
          <w:rFonts w:ascii="Times New Roman" w:hAnsi="Times New Roman" w:cs="Times New Roman"/>
          <w:sz w:val="24"/>
          <w:szCs w:val="24"/>
        </w:rPr>
        <w:t xml:space="preserve"> [30]</w:t>
      </w:r>
      <w:r w:rsidRPr="001620FA">
        <w:rPr>
          <w:rFonts w:ascii="Times New Roman" w:hAnsi="Times New Roman" w:cs="Times New Roman"/>
          <w:sz w:val="24"/>
          <w:szCs w:val="24"/>
        </w:rPr>
        <w:t>. In fact, high levels of hMSH6 may reflect increased DNA damage in vitiligo melanocytes</w:t>
      </w:r>
      <w:r w:rsidR="001C62A8">
        <w:rPr>
          <w:rFonts w:ascii="Times New Roman" w:hAnsi="Times New Roman" w:cs="Times New Roman"/>
          <w:sz w:val="24"/>
          <w:szCs w:val="24"/>
        </w:rPr>
        <w:t xml:space="preserve"> [31]</w:t>
      </w:r>
      <w:r>
        <w:rPr>
          <w:rFonts w:ascii="Times New Roman" w:hAnsi="Times New Roman" w:cs="Times New Roman"/>
          <w:sz w:val="24"/>
          <w:szCs w:val="24"/>
        </w:rPr>
        <w:t>.</w:t>
      </w:r>
    </w:p>
    <w:p w14:paraId="0E4E7FAE" w14:textId="6A7B0C95" w:rsidR="00C92797" w:rsidRDefault="00C92797" w:rsidP="001C62A8">
      <w:pPr>
        <w:spacing w:after="0"/>
        <w:jc w:val="both"/>
        <w:rPr>
          <w:rFonts w:ascii="Times New Roman" w:hAnsi="Times New Roman" w:cs="Times New Roman"/>
          <w:sz w:val="24"/>
          <w:szCs w:val="24"/>
        </w:rPr>
      </w:pPr>
      <w:r w:rsidRPr="008D2048">
        <w:rPr>
          <w:rFonts w:ascii="Times New Roman" w:hAnsi="Times New Roman" w:cs="Times New Roman"/>
          <w:b/>
          <w:bCs/>
          <w:sz w:val="24"/>
          <w:szCs w:val="24"/>
        </w:rPr>
        <w:t>ORMDL1</w:t>
      </w:r>
      <w:r>
        <w:rPr>
          <w:rFonts w:ascii="Times New Roman" w:hAnsi="Times New Roman" w:cs="Times New Roman"/>
          <w:sz w:val="24"/>
          <w:szCs w:val="24"/>
        </w:rPr>
        <w:t xml:space="preserve"> (</w:t>
      </w:r>
      <w:r w:rsidRPr="00F66AB0">
        <w:rPr>
          <w:rFonts w:ascii="Times New Roman" w:hAnsi="Times New Roman" w:cs="Times New Roman"/>
          <w:sz w:val="24"/>
          <w:szCs w:val="24"/>
        </w:rPr>
        <w:t>ORMDL Sphingolipid Biosynthesis Regulator 1</w:t>
      </w:r>
      <w:r>
        <w:rPr>
          <w:rFonts w:ascii="Times New Roman" w:hAnsi="Times New Roman" w:cs="Times New Roman"/>
          <w:sz w:val="24"/>
          <w:szCs w:val="24"/>
        </w:rPr>
        <w:t>) encodes a t</w:t>
      </w:r>
      <w:r w:rsidRPr="00F66AB0">
        <w:rPr>
          <w:rFonts w:ascii="Times New Roman" w:hAnsi="Times New Roman" w:cs="Times New Roman"/>
          <w:sz w:val="24"/>
          <w:szCs w:val="24"/>
        </w:rPr>
        <w:t>ransmembrane protein anchored in the endoplasmic reticulum</w:t>
      </w:r>
      <w:r>
        <w:rPr>
          <w:rFonts w:ascii="Times New Roman" w:hAnsi="Times New Roman" w:cs="Times New Roman"/>
          <w:sz w:val="24"/>
          <w:szCs w:val="24"/>
        </w:rPr>
        <w:t xml:space="preserve"> that act as</w:t>
      </w:r>
      <w:r w:rsidRPr="00F66AB0">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2415A0">
        <w:rPr>
          <w:rFonts w:ascii="Times New Roman" w:hAnsi="Times New Roman" w:cs="Times New Roman"/>
          <w:b/>
          <w:bCs/>
          <w:sz w:val="24"/>
          <w:szCs w:val="24"/>
        </w:rPr>
        <w:t>negative regulator of sphingolipid synthesis</w:t>
      </w:r>
      <w:r w:rsidR="001C62A8">
        <w:rPr>
          <w:rFonts w:ascii="Times New Roman" w:hAnsi="Times New Roman" w:cs="Times New Roman"/>
          <w:sz w:val="24"/>
          <w:szCs w:val="24"/>
        </w:rPr>
        <w:t xml:space="preserve"> [32]</w:t>
      </w:r>
      <w:r w:rsidRPr="00F66AB0">
        <w:rPr>
          <w:rFonts w:ascii="Times New Roman" w:hAnsi="Times New Roman" w:cs="Times New Roman"/>
          <w:sz w:val="24"/>
          <w:szCs w:val="24"/>
        </w:rPr>
        <w:t>.</w:t>
      </w:r>
      <w:r>
        <w:rPr>
          <w:rFonts w:ascii="Times New Roman" w:hAnsi="Times New Roman" w:cs="Times New Roman"/>
          <w:sz w:val="24"/>
          <w:szCs w:val="24"/>
        </w:rPr>
        <w:t xml:space="preserve"> </w:t>
      </w:r>
      <w:r w:rsidRPr="00032A63">
        <w:rPr>
          <w:rFonts w:ascii="Times New Roman" w:hAnsi="Times New Roman" w:cs="Times New Roman"/>
          <w:sz w:val="24"/>
          <w:szCs w:val="24"/>
        </w:rPr>
        <w:t>The sphingolipid metabolic pathway is a fundamental feature of all eukaryotic cells</w:t>
      </w:r>
      <w:r>
        <w:rPr>
          <w:rFonts w:ascii="Times New Roman" w:hAnsi="Times New Roman" w:cs="Times New Roman"/>
          <w:sz w:val="24"/>
          <w:szCs w:val="24"/>
        </w:rPr>
        <w:t>, r</w:t>
      </w:r>
      <w:r w:rsidRPr="00032A63">
        <w:rPr>
          <w:rFonts w:ascii="Times New Roman" w:hAnsi="Times New Roman" w:cs="Times New Roman"/>
          <w:sz w:val="24"/>
          <w:szCs w:val="24"/>
        </w:rPr>
        <w:t>equired to produce complex sphingolipids, such as sphingomyelin and the glycosphingolipid family, that are plasma-membrane building blocks. It also generates bioactive metabolites (such as ceramide, sphingosine, and sphingosine-1-phosphate) that alter cell activities, including growth regulation and apoptosis, through interactions with receptors and enzymes</w:t>
      </w:r>
      <w:r w:rsidR="001C62A8">
        <w:rPr>
          <w:rFonts w:ascii="Times New Roman" w:hAnsi="Times New Roman" w:cs="Times New Roman"/>
          <w:sz w:val="24"/>
          <w:szCs w:val="24"/>
        </w:rPr>
        <w:t xml:space="preserve"> [33]</w:t>
      </w:r>
      <w:r w:rsidRPr="00032A63">
        <w:rPr>
          <w:rFonts w:ascii="Times New Roman" w:hAnsi="Times New Roman" w:cs="Times New Roman"/>
          <w:sz w:val="24"/>
          <w:szCs w:val="24"/>
        </w:rPr>
        <w:t>.</w:t>
      </w:r>
      <w:r>
        <w:rPr>
          <w:rFonts w:ascii="Times New Roman" w:hAnsi="Times New Roman" w:cs="Times New Roman"/>
          <w:sz w:val="24"/>
          <w:szCs w:val="24"/>
        </w:rPr>
        <w:t xml:space="preserve"> </w:t>
      </w:r>
      <w:r w:rsidRPr="00790AE8">
        <w:rPr>
          <w:rFonts w:ascii="Times New Roman" w:hAnsi="Times New Roman" w:cs="Times New Roman"/>
          <w:i/>
          <w:iCs/>
          <w:sz w:val="24"/>
          <w:szCs w:val="24"/>
        </w:rPr>
        <w:t>ORMDL1</w:t>
      </w:r>
      <w:r>
        <w:rPr>
          <w:rFonts w:ascii="Times New Roman" w:hAnsi="Times New Roman" w:cs="Times New Roman"/>
          <w:sz w:val="24"/>
          <w:szCs w:val="24"/>
        </w:rPr>
        <w:t xml:space="preserve"> belongs to the evolutionarily conserved ORMDL family</w:t>
      </w:r>
      <w:r w:rsidR="001C62A8">
        <w:rPr>
          <w:rFonts w:ascii="Times New Roman" w:hAnsi="Times New Roman" w:cs="Times New Roman"/>
          <w:sz w:val="24"/>
          <w:szCs w:val="24"/>
        </w:rPr>
        <w:t xml:space="preserve"> [34]</w:t>
      </w:r>
      <w:r>
        <w:rPr>
          <w:rFonts w:ascii="Times New Roman" w:hAnsi="Times New Roman" w:cs="Times New Roman"/>
          <w:sz w:val="24"/>
          <w:szCs w:val="24"/>
        </w:rPr>
        <w:t xml:space="preserve">. Notably, </w:t>
      </w:r>
      <w:r w:rsidRPr="008D2048">
        <w:rPr>
          <w:rFonts w:ascii="Times New Roman" w:hAnsi="Times New Roman" w:cs="Times New Roman"/>
          <w:sz w:val="24"/>
          <w:szCs w:val="24"/>
        </w:rPr>
        <w:t xml:space="preserve">ORMDL proteins </w:t>
      </w:r>
      <w:r>
        <w:rPr>
          <w:rFonts w:ascii="Times New Roman" w:hAnsi="Times New Roman" w:cs="Times New Roman"/>
          <w:sz w:val="24"/>
          <w:szCs w:val="24"/>
        </w:rPr>
        <w:t xml:space="preserve">have been shown to </w:t>
      </w:r>
      <w:r w:rsidRPr="008D2048">
        <w:rPr>
          <w:rFonts w:ascii="Times New Roman" w:hAnsi="Times New Roman" w:cs="Times New Roman"/>
          <w:sz w:val="24"/>
          <w:szCs w:val="24"/>
        </w:rPr>
        <w:t>directly regulate activity</w:t>
      </w:r>
      <w:r>
        <w:rPr>
          <w:rFonts w:ascii="Times New Roman" w:hAnsi="Times New Roman" w:cs="Times New Roman"/>
          <w:sz w:val="24"/>
          <w:szCs w:val="24"/>
        </w:rPr>
        <w:t xml:space="preserve"> of s</w:t>
      </w:r>
      <w:r w:rsidRPr="008D2048">
        <w:rPr>
          <w:rFonts w:ascii="Times New Roman" w:hAnsi="Times New Roman" w:cs="Times New Roman"/>
          <w:sz w:val="24"/>
          <w:szCs w:val="24"/>
        </w:rPr>
        <w:t>erine palmitoyl</w:t>
      </w:r>
      <w:r>
        <w:rPr>
          <w:rFonts w:ascii="Times New Roman" w:hAnsi="Times New Roman" w:cs="Times New Roman"/>
          <w:sz w:val="24"/>
          <w:szCs w:val="24"/>
        </w:rPr>
        <w:t xml:space="preserve"> </w:t>
      </w:r>
      <w:r w:rsidRPr="008D2048">
        <w:rPr>
          <w:rFonts w:ascii="Times New Roman" w:hAnsi="Times New Roman" w:cs="Times New Roman"/>
          <w:sz w:val="24"/>
          <w:szCs w:val="24"/>
        </w:rPr>
        <w:t>transferase (SPT)</w:t>
      </w:r>
      <w:r>
        <w:rPr>
          <w:rFonts w:ascii="Times New Roman" w:hAnsi="Times New Roman" w:cs="Times New Roman"/>
          <w:sz w:val="24"/>
          <w:szCs w:val="24"/>
        </w:rPr>
        <w:t xml:space="preserve">, </w:t>
      </w:r>
      <w:r w:rsidRPr="008D2048">
        <w:rPr>
          <w:rFonts w:ascii="Times New Roman" w:hAnsi="Times New Roman" w:cs="Times New Roman"/>
          <w:sz w:val="24"/>
          <w:szCs w:val="24"/>
        </w:rPr>
        <w:t xml:space="preserve">the rate-limiting step in </w:t>
      </w:r>
      <w:r w:rsidRPr="002415A0">
        <w:rPr>
          <w:rFonts w:ascii="Times New Roman" w:hAnsi="Times New Roman" w:cs="Times New Roman"/>
          <w:b/>
          <w:bCs/>
          <w:sz w:val="24"/>
          <w:szCs w:val="24"/>
        </w:rPr>
        <w:t>ceramide</w:t>
      </w:r>
      <w:r w:rsidRPr="008D2048">
        <w:rPr>
          <w:rFonts w:ascii="Times New Roman" w:hAnsi="Times New Roman" w:cs="Times New Roman"/>
          <w:sz w:val="24"/>
          <w:szCs w:val="24"/>
        </w:rPr>
        <w:t xml:space="preserve"> biosynthesis</w:t>
      </w:r>
      <w:r w:rsidR="001C62A8">
        <w:rPr>
          <w:rFonts w:ascii="Times New Roman" w:hAnsi="Times New Roman" w:cs="Times New Roman"/>
          <w:sz w:val="24"/>
          <w:szCs w:val="24"/>
        </w:rPr>
        <w:t xml:space="preserve"> [35,36]</w:t>
      </w:r>
      <w:r>
        <w:rPr>
          <w:rFonts w:ascii="Times New Roman" w:hAnsi="Times New Roman" w:cs="Times New Roman"/>
          <w:sz w:val="24"/>
          <w:szCs w:val="24"/>
        </w:rPr>
        <w:t xml:space="preserve">. </w:t>
      </w:r>
      <w:r w:rsidRPr="00032A63">
        <w:rPr>
          <w:rFonts w:ascii="Times New Roman" w:hAnsi="Times New Roman" w:cs="Times New Roman"/>
          <w:sz w:val="24"/>
          <w:szCs w:val="24"/>
        </w:rPr>
        <w:t>Several lines of evidence demonstrated that free-cholesterol</w:t>
      </w:r>
      <w:r>
        <w:rPr>
          <w:rFonts w:ascii="Times New Roman" w:hAnsi="Times New Roman" w:cs="Times New Roman"/>
          <w:sz w:val="24"/>
          <w:szCs w:val="24"/>
        </w:rPr>
        <w:t xml:space="preserve"> </w:t>
      </w:r>
      <w:r w:rsidRPr="00032A63">
        <w:rPr>
          <w:rFonts w:ascii="Times New Roman" w:hAnsi="Times New Roman" w:cs="Times New Roman"/>
          <w:sz w:val="24"/>
          <w:szCs w:val="24"/>
        </w:rPr>
        <w:t xml:space="preserve">induced </w:t>
      </w:r>
      <w:r>
        <w:rPr>
          <w:rFonts w:ascii="Times New Roman" w:hAnsi="Times New Roman" w:cs="Times New Roman"/>
          <w:sz w:val="24"/>
          <w:szCs w:val="24"/>
        </w:rPr>
        <w:t xml:space="preserve">an </w:t>
      </w:r>
      <w:r w:rsidRPr="00032A63">
        <w:rPr>
          <w:rFonts w:ascii="Times New Roman" w:hAnsi="Times New Roman" w:cs="Times New Roman"/>
          <w:sz w:val="24"/>
          <w:szCs w:val="24"/>
        </w:rPr>
        <w:lastRenderedPageBreak/>
        <w:t>autophagi</w:t>
      </w:r>
      <w:r>
        <w:rPr>
          <w:rFonts w:ascii="Times New Roman" w:hAnsi="Times New Roman" w:cs="Times New Roman"/>
          <w:sz w:val="24"/>
          <w:szCs w:val="24"/>
        </w:rPr>
        <w:t>c-mediated</w:t>
      </w:r>
      <w:r w:rsidRPr="00032A63">
        <w:rPr>
          <w:rFonts w:ascii="Times New Roman" w:hAnsi="Times New Roman" w:cs="Times New Roman"/>
          <w:sz w:val="24"/>
          <w:szCs w:val="24"/>
        </w:rPr>
        <w:t xml:space="preserve"> increase</w:t>
      </w:r>
      <w:r>
        <w:rPr>
          <w:rFonts w:ascii="Times New Roman" w:hAnsi="Times New Roman" w:cs="Times New Roman"/>
          <w:sz w:val="24"/>
          <w:szCs w:val="24"/>
        </w:rPr>
        <w:t xml:space="preserve"> in the</w:t>
      </w:r>
      <w:r w:rsidRPr="00032A63">
        <w:rPr>
          <w:rFonts w:ascii="Times New Roman" w:hAnsi="Times New Roman" w:cs="Times New Roman"/>
          <w:sz w:val="24"/>
          <w:szCs w:val="24"/>
        </w:rPr>
        <w:t xml:space="preserve"> turnover of ORMDL1</w:t>
      </w:r>
      <w:r>
        <w:rPr>
          <w:rFonts w:ascii="Times New Roman" w:hAnsi="Times New Roman" w:cs="Times New Roman"/>
          <w:sz w:val="24"/>
          <w:szCs w:val="24"/>
        </w:rPr>
        <w:t xml:space="preserve">. </w:t>
      </w:r>
      <w:r w:rsidRPr="00032A63">
        <w:rPr>
          <w:rFonts w:ascii="Times New Roman" w:hAnsi="Times New Roman" w:cs="Times New Roman"/>
          <w:sz w:val="24"/>
          <w:szCs w:val="24"/>
        </w:rPr>
        <w:t xml:space="preserve">ORMDL proteins </w:t>
      </w:r>
      <w:r>
        <w:rPr>
          <w:rFonts w:ascii="Times New Roman" w:hAnsi="Times New Roman" w:cs="Times New Roman"/>
          <w:sz w:val="24"/>
          <w:szCs w:val="24"/>
        </w:rPr>
        <w:t xml:space="preserve">have been recognized as </w:t>
      </w:r>
      <w:r w:rsidRPr="00032A63">
        <w:rPr>
          <w:rFonts w:ascii="Times New Roman" w:hAnsi="Times New Roman" w:cs="Times New Roman"/>
          <w:sz w:val="24"/>
          <w:szCs w:val="24"/>
        </w:rPr>
        <w:t xml:space="preserve">responders to cholesterol excess, exiting the ER to activate SPT and increase sphingomyelin biosynthesis, </w:t>
      </w:r>
      <w:r>
        <w:rPr>
          <w:rFonts w:ascii="Times New Roman" w:hAnsi="Times New Roman" w:cs="Times New Roman"/>
          <w:sz w:val="24"/>
          <w:szCs w:val="24"/>
        </w:rPr>
        <w:t xml:space="preserve">possibly </w:t>
      </w:r>
      <w:r w:rsidRPr="00032A63">
        <w:rPr>
          <w:rFonts w:ascii="Times New Roman" w:hAnsi="Times New Roman" w:cs="Times New Roman"/>
          <w:sz w:val="24"/>
          <w:szCs w:val="24"/>
        </w:rPr>
        <w:t>buffer</w:t>
      </w:r>
      <w:r>
        <w:rPr>
          <w:rFonts w:ascii="Times New Roman" w:hAnsi="Times New Roman" w:cs="Times New Roman"/>
          <w:sz w:val="24"/>
          <w:szCs w:val="24"/>
        </w:rPr>
        <w:t>ing</w:t>
      </w:r>
      <w:r w:rsidRPr="00032A63">
        <w:rPr>
          <w:rFonts w:ascii="Times New Roman" w:hAnsi="Times New Roman" w:cs="Times New Roman"/>
          <w:sz w:val="24"/>
          <w:szCs w:val="24"/>
        </w:rPr>
        <w:t xml:space="preserve"> cellular cholesterol excess</w:t>
      </w:r>
      <w:r w:rsidR="001C62A8">
        <w:rPr>
          <w:rFonts w:ascii="Times New Roman" w:hAnsi="Times New Roman" w:cs="Times New Roman"/>
          <w:sz w:val="24"/>
          <w:szCs w:val="24"/>
        </w:rPr>
        <w:t xml:space="preserve"> [37]</w:t>
      </w:r>
      <w:r>
        <w:rPr>
          <w:rFonts w:ascii="Times New Roman" w:hAnsi="Times New Roman" w:cs="Times New Roman"/>
          <w:sz w:val="24"/>
          <w:szCs w:val="24"/>
        </w:rPr>
        <w:t xml:space="preserve">. </w:t>
      </w:r>
      <w:r w:rsidRPr="00790AE8">
        <w:rPr>
          <w:rFonts w:ascii="Times New Roman" w:hAnsi="Times New Roman" w:cs="Times New Roman"/>
          <w:i/>
          <w:iCs/>
          <w:sz w:val="24"/>
          <w:szCs w:val="24"/>
        </w:rPr>
        <w:t>ORMDL1</w:t>
      </w:r>
      <w:r>
        <w:rPr>
          <w:rFonts w:ascii="Times New Roman" w:hAnsi="Times New Roman" w:cs="Times New Roman"/>
          <w:sz w:val="24"/>
          <w:szCs w:val="24"/>
        </w:rPr>
        <w:t xml:space="preserve"> was </w:t>
      </w:r>
      <w:r w:rsidRPr="00FF2D75">
        <w:rPr>
          <w:rFonts w:ascii="Times New Roman" w:hAnsi="Times New Roman" w:cs="Times New Roman"/>
          <w:sz w:val="24"/>
          <w:szCs w:val="24"/>
        </w:rPr>
        <w:t xml:space="preserve">isolated </w:t>
      </w:r>
      <w:r>
        <w:rPr>
          <w:rFonts w:ascii="Times New Roman" w:hAnsi="Times New Roman" w:cs="Times New Roman"/>
          <w:sz w:val="24"/>
          <w:szCs w:val="24"/>
        </w:rPr>
        <w:t>by Araki et al.</w:t>
      </w:r>
      <w:r w:rsidR="001C62A8">
        <w:rPr>
          <w:rFonts w:ascii="Times New Roman" w:hAnsi="Times New Roman" w:cs="Times New Roman"/>
          <w:sz w:val="24"/>
          <w:szCs w:val="24"/>
        </w:rPr>
        <w:t xml:space="preserve"> [38]</w:t>
      </w:r>
      <w:r>
        <w:rPr>
          <w:rFonts w:ascii="Times New Roman" w:hAnsi="Times New Roman" w:cs="Times New Roman"/>
          <w:sz w:val="24"/>
          <w:szCs w:val="24"/>
        </w:rPr>
        <w:t xml:space="preserve"> who showed that it i</w:t>
      </w:r>
      <w:r w:rsidRPr="00FF2D75">
        <w:rPr>
          <w:rFonts w:ascii="Times New Roman" w:hAnsi="Times New Roman" w:cs="Times New Roman"/>
          <w:sz w:val="24"/>
          <w:szCs w:val="24"/>
        </w:rPr>
        <w:t>s specifically down</w:t>
      </w:r>
      <w:r w:rsidRPr="00FF2D75">
        <w:rPr>
          <w:rFonts w:ascii="Cambria Math" w:hAnsi="Cambria Math" w:cs="Cambria Math"/>
          <w:sz w:val="24"/>
          <w:szCs w:val="24"/>
        </w:rPr>
        <w:t>‐</w:t>
      </w:r>
      <w:r w:rsidRPr="00FF2D75">
        <w:rPr>
          <w:rFonts w:ascii="Times New Roman" w:hAnsi="Times New Roman" w:cs="Times New Roman"/>
          <w:sz w:val="24"/>
          <w:szCs w:val="24"/>
        </w:rPr>
        <w:t xml:space="preserve">regulated in association with </w:t>
      </w:r>
      <w:r w:rsidRPr="00790AE8">
        <w:rPr>
          <w:rFonts w:ascii="Times New Roman" w:hAnsi="Times New Roman" w:cs="Times New Roman"/>
          <w:i/>
          <w:iCs/>
          <w:sz w:val="24"/>
          <w:szCs w:val="24"/>
        </w:rPr>
        <w:t>PS1</w:t>
      </w:r>
      <w:r w:rsidRPr="00FF2D75">
        <w:rPr>
          <w:rFonts w:ascii="Times New Roman" w:hAnsi="Times New Roman" w:cs="Times New Roman"/>
          <w:sz w:val="24"/>
          <w:szCs w:val="24"/>
        </w:rPr>
        <w:t xml:space="preserve"> </w:t>
      </w:r>
      <w:r>
        <w:rPr>
          <w:rFonts w:ascii="Times New Roman" w:hAnsi="Times New Roman" w:cs="Times New Roman"/>
          <w:sz w:val="24"/>
          <w:szCs w:val="24"/>
        </w:rPr>
        <w:t xml:space="preserve">(presenilin 1) </w:t>
      </w:r>
      <w:r w:rsidRPr="00FF2D75">
        <w:rPr>
          <w:rFonts w:ascii="Times New Roman" w:hAnsi="Times New Roman" w:cs="Times New Roman"/>
          <w:sz w:val="24"/>
          <w:szCs w:val="24"/>
        </w:rPr>
        <w:t>mutations</w:t>
      </w:r>
      <w:r>
        <w:rPr>
          <w:rFonts w:ascii="Times New Roman" w:hAnsi="Times New Roman" w:cs="Times New Roman"/>
          <w:sz w:val="24"/>
          <w:szCs w:val="24"/>
        </w:rPr>
        <w:t xml:space="preserve">. They also showed that </w:t>
      </w:r>
      <w:r w:rsidRPr="00790AE8">
        <w:rPr>
          <w:rFonts w:ascii="Times New Roman" w:hAnsi="Times New Roman" w:cs="Times New Roman"/>
          <w:i/>
          <w:iCs/>
          <w:sz w:val="24"/>
          <w:szCs w:val="24"/>
        </w:rPr>
        <w:t>ORMDL1</w:t>
      </w:r>
      <w:r>
        <w:rPr>
          <w:rFonts w:ascii="Times New Roman" w:hAnsi="Times New Roman" w:cs="Times New Roman"/>
          <w:sz w:val="24"/>
          <w:szCs w:val="24"/>
        </w:rPr>
        <w:t xml:space="preserve"> </w:t>
      </w:r>
      <w:r w:rsidRPr="00FF2D75">
        <w:rPr>
          <w:rFonts w:ascii="Times New Roman" w:hAnsi="Times New Roman" w:cs="Times New Roman"/>
          <w:sz w:val="24"/>
          <w:szCs w:val="24"/>
        </w:rPr>
        <w:t xml:space="preserve">suppression affects </w:t>
      </w:r>
      <w:r w:rsidRPr="00B63674">
        <w:rPr>
          <w:rFonts w:ascii="Times New Roman" w:hAnsi="Times New Roman" w:cs="Times New Roman"/>
          <w:b/>
          <w:bCs/>
          <w:sz w:val="24"/>
          <w:szCs w:val="24"/>
        </w:rPr>
        <w:t>presenilin-γ</w:t>
      </w:r>
      <w:r w:rsidRPr="00B63674">
        <w:rPr>
          <w:rFonts w:ascii="Cambria Math" w:hAnsi="Cambria Math" w:cs="Cambria Math"/>
          <w:b/>
          <w:bCs/>
          <w:sz w:val="24"/>
          <w:szCs w:val="24"/>
        </w:rPr>
        <w:t>‐</w:t>
      </w:r>
      <w:r w:rsidRPr="00B63674">
        <w:rPr>
          <w:rFonts w:ascii="Times New Roman" w:hAnsi="Times New Roman" w:cs="Times New Roman"/>
          <w:b/>
          <w:bCs/>
          <w:sz w:val="24"/>
          <w:szCs w:val="24"/>
        </w:rPr>
        <w:t>secretase activity</w:t>
      </w:r>
      <w:r w:rsidRPr="00FF2D75">
        <w:rPr>
          <w:rFonts w:ascii="Times New Roman" w:hAnsi="Times New Roman" w:cs="Times New Roman"/>
          <w:sz w:val="24"/>
          <w:szCs w:val="24"/>
        </w:rPr>
        <w:t xml:space="preserve">, </w:t>
      </w:r>
      <w:r>
        <w:rPr>
          <w:rFonts w:ascii="Times New Roman" w:hAnsi="Times New Roman" w:cs="Times New Roman"/>
          <w:sz w:val="24"/>
          <w:szCs w:val="24"/>
        </w:rPr>
        <w:t xml:space="preserve">with </w:t>
      </w:r>
      <w:r w:rsidRPr="00790AE8">
        <w:rPr>
          <w:rFonts w:ascii="Times New Roman" w:hAnsi="Times New Roman" w:cs="Times New Roman"/>
          <w:sz w:val="24"/>
          <w:szCs w:val="24"/>
        </w:rPr>
        <w:t>γ</w:t>
      </w:r>
      <w:r w:rsidRPr="00790AE8">
        <w:rPr>
          <w:rFonts w:ascii="Cambria Math" w:hAnsi="Cambria Math" w:cs="Cambria Math"/>
          <w:sz w:val="24"/>
          <w:szCs w:val="24"/>
        </w:rPr>
        <w:t>‐</w:t>
      </w:r>
      <w:r w:rsidRPr="00790AE8">
        <w:rPr>
          <w:rFonts w:ascii="Times New Roman" w:hAnsi="Times New Roman" w:cs="Times New Roman"/>
          <w:sz w:val="24"/>
          <w:szCs w:val="24"/>
        </w:rPr>
        <w:t>secretase</w:t>
      </w:r>
      <w:r>
        <w:rPr>
          <w:rFonts w:ascii="Times New Roman" w:hAnsi="Times New Roman" w:cs="Times New Roman"/>
          <w:sz w:val="24"/>
          <w:szCs w:val="24"/>
        </w:rPr>
        <w:t xml:space="preserve"> being responsible for the production of </w:t>
      </w:r>
      <w:r w:rsidRPr="00790AE8">
        <w:rPr>
          <w:rFonts w:ascii="Times New Roman" w:hAnsi="Times New Roman" w:cs="Times New Roman"/>
          <w:sz w:val="24"/>
          <w:szCs w:val="24"/>
        </w:rPr>
        <w:t>amyloidogenic</w:t>
      </w:r>
      <w:r>
        <w:rPr>
          <w:rFonts w:ascii="Times New Roman" w:hAnsi="Times New Roman" w:cs="Times New Roman"/>
          <w:sz w:val="24"/>
          <w:szCs w:val="24"/>
        </w:rPr>
        <w:t xml:space="preserve"> </w:t>
      </w:r>
      <w:r w:rsidRPr="00790AE8">
        <w:rPr>
          <w:rFonts w:ascii="Times New Roman" w:hAnsi="Times New Roman" w:cs="Times New Roman"/>
          <w:sz w:val="24"/>
          <w:szCs w:val="24"/>
        </w:rPr>
        <w:t>β</w:t>
      </w:r>
      <w:r w:rsidRPr="00790AE8">
        <w:rPr>
          <w:rFonts w:ascii="Cambria Math" w:hAnsi="Cambria Math" w:cs="Cambria Math"/>
          <w:sz w:val="24"/>
          <w:szCs w:val="24"/>
        </w:rPr>
        <w:t>‐</w:t>
      </w:r>
      <w:r w:rsidRPr="00790AE8">
        <w:rPr>
          <w:rFonts w:ascii="Times New Roman" w:hAnsi="Times New Roman" w:cs="Times New Roman"/>
          <w:sz w:val="24"/>
          <w:szCs w:val="24"/>
        </w:rPr>
        <w:t>amyloid protein</w:t>
      </w:r>
      <w:r>
        <w:rPr>
          <w:rFonts w:ascii="Times New Roman" w:hAnsi="Times New Roman" w:cs="Times New Roman"/>
          <w:sz w:val="24"/>
          <w:szCs w:val="24"/>
        </w:rPr>
        <w:t xml:space="preserve">, whose accumulation in senile plaques </w:t>
      </w:r>
      <w:r w:rsidRPr="00790AE8">
        <w:rPr>
          <w:rFonts w:ascii="Times New Roman" w:hAnsi="Times New Roman" w:cs="Times New Roman"/>
          <w:sz w:val="24"/>
          <w:szCs w:val="24"/>
        </w:rPr>
        <w:t>appears to play a key role in the pathogenesis of Alzheimer's disease</w:t>
      </w:r>
      <w:r>
        <w:rPr>
          <w:rFonts w:ascii="Times New Roman" w:hAnsi="Times New Roman" w:cs="Times New Roman"/>
          <w:sz w:val="24"/>
          <w:szCs w:val="24"/>
        </w:rPr>
        <w:t xml:space="preserve">, </w:t>
      </w:r>
      <w:r w:rsidRPr="00FF2D75">
        <w:rPr>
          <w:rFonts w:ascii="Times New Roman" w:hAnsi="Times New Roman" w:cs="Times New Roman"/>
          <w:sz w:val="24"/>
          <w:szCs w:val="24"/>
        </w:rPr>
        <w:t xml:space="preserve">thus highlighting </w:t>
      </w:r>
      <w:r w:rsidRPr="00790AE8">
        <w:rPr>
          <w:rFonts w:ascii="Times New Roman" w:hAnsi="Times New Roman" w:cs="Times New Roman"/>
          <w:i/>
          <w:iCs/>
          <w:sz w:val="24"/>
          <w:szCs w:val="24"/>
        </w:rPr>
        <w:t>ORMDL1</w:t>
      </w:r>
      <w:r w:rsidRPr="00FF2D75">
        <w:rPr>
          <w:rFonts w:ascii="Times New Roman" w:hAnsi="Times New Roman" w:cs="Times New Roman"/>
          <w:sz w:val="24"/>
          <w:szCs w:val="24"/>
        </w:rPr>
        <w:t xml:space="preserve"> relevance in </w:t>
      </w:r>
      <w:r>
        <w:rPr>
          <w:rFonts w:ascii="Times New Roman" w:hAnsi="Times New Roman" w:cs="Times New Roman"/>
          <w:sz w:val="24"/>
          <w:szCs w:val="24"/>
        </w:rPr>
        <w:t>presenilin</w:t>
      </w:r>
      <w:r w:rsidRPr="00FF2D75">
        <w:rPr>
          <w:rFonts w:ascii="Cambria Math" w:hAnsi="Cambria Math" w:cs="Cambria Math"/>
          <w:sz w:val="24"/>
          <w:szCs w:val="24"/>
        </w:rPr>
        <w:t>‐</w:t>
      </w:r>
      <w:r w:rsidRPr="00FF2D75">
        <w:rPr>
          <w:rFonts w:ascii="Times New Roman" w:hAnsi="Times New Roman" w:cs="Times New Roman"/>
          <w:sz w:val="24"/>
          <w:szCs w:val="24"/>
        </w:rPr>
        <w:t>γ</w:t>
      </w:r>
      <w:r w:rsidRPr="00FF2D75">
        <w:rPr>
          <w:rFonts w:ascii="Cambria Math" w:hAnsi="Cambria Math" w:cs="Cambria Math"/>
          <w:sz w:val="24"/>
          <w:szCs w:val="24"/>
        </w:rPr>
        <w:t>‐</w:t>
      </w:r>
      <w:r w:rsidRPr="00FF2D75">
        <w:rPr>
          <w:rFonts w:ascii="Times New Roman" w:hAnsi="Times New Roman" w:cs="Times New Roman"/>
          <w:sz w:val="24"/>
          <w:szCs w:val="24"/>
        </w:rPr>
        <w:t>secretase function</w:t>
      </w:r>
      <w:r>
        <w:rPr>
          <w:rFonts w:ascii="Times New Roman" w:hAnsi="Times New Roman" w:cs="Times New Roman"/>
          <w:sz w:val="24"/>
          <w:szCs w:val="24"/>
        </w:rPr>
        <w:t xml:space="preserve"> and possibly Alzheimer</w:t>
      </w:r>
      <w:r w:rsidR="001C62A8">
        <w:rPr>
          <w:rFonts w:ascii="Times New Roman" w:hAnsi="Times New Roman" w:cs="Times New Roman"/>
          <w:sz w:val="24"/>
          <w:szCs w:val="24"/>
        </w:rPr>
        <w:t xml:space="preserve"> [38]</w:t>
      </w:r>
      <w:r>
        <w:rPr>
          <w:rFonts w:ascii="Times New Roman" w:hAnsi="Times New Roman" w:cs="Times New Roman"/>
          <w:sz w:val="24"/>
          <w:szCs w:val="24"/>
        </w:rPr>
        <w:t xml:space="preserve">. </w:t>
      </w:r>
      <w:r w:rsidRPr="00FF2D75">
        <w:rPr>
          <w:rFonts w:ascii="Times New Roman" w:hAnsi="Times New Roman" w:cs="Times New Roman"/>
          <w:sz w:val="24"/>
          <w:szCs w:val="24"/>
        </w:rPr>
        <w:t xml:space="preserve">Experiments using yeast knockout strains also suggest that ORMDL functions in correct </w:t>
      </w:r>
      <w:r w:rsidRPr="00B63674">
        <w:rPr>
          <w:rFonts w:ascii="Times New Roman" w:hAnsi="Times New Roman" w:cs="Times New Roman"/>
          <w:b/>
          <w:bCs/>
          <w:sz w:val="24"/>
          <w:szCs w:val="24"/>
        </w:rPr>
        <w:t>protein folding</w:t>
      </w:r>
      <w:r w:rsidRPr="00FF2D75">
        <w:rPr>
          <w:rFonts w:ascii="Times New Roman" w:hAnsi="Times New Roman" w:cs="Times New Roman"/>
          <w:sz w:val="24"/>
          <w:szCs w:val="24"/>
        </w:rPr>
        <w:t xml:space="preserve"> and/or </w:t>
      </w:r>
      <w:r w:rsidRPr="00B63674">
        <w:rPr>
          <w:rFonts w:ascii="Times New Roman" w:hAnsi="Times New Roman" w:cs="Times New Roman"/>
          <w:b/>
          <w:bCs/>
          <w:sz w:val="24"/>
          <w:szCs w:val="24"/>
        </w:rPr>
        <w:t>trafficking in the endoplasmic reticulum</w:t>
      </w:r>
      <w:r w:rsidR="001C62A8">
        <w:rPr>
          <w:rFonts w:ascii="Times New Roman" w:hAnsi="Times New Roman" w:cs="Times New Roman"/>
          <w:sz w:val="24"/>
          <w:szCs w:val="24"/>
        </w:rPr>
        <w:t xml:space="preserve"> [34]</w:t>
      </w:r>
      <w:r w:rsidRPr="00FF2D75">
        <w:rPr>
          <w:rFonts w:ascii="Times New Roman" w:hAnsi="Times New Roman" w:cs="Times New Roman"/>
          <w:sz w:val="24"/>
          <w:szCs w:val="24"/>
        </w:rPr>
        <w:t xml:space="preserve">. </w:t>
      </w:r>
      <w:r>
        <w:rPr>
          <w:rFonts w:ascii="Times New Roman" w:hAnsi="Times New Roman" w:cs="Times New Roman"/>
          <w:sz w:val="24"/>
          <w:szCs w:val="24"/>
        </w:rPr>
        <w:t xml:space="preserve">Miller et al. </w:t>
      </w:r>
      <w:r w:rsidR="001C62A8">
        <w:rPr>
          <w:rFonts w:ascii="Times New Roman" w:hAnsi="Times New Roman" w:cs="Times New Roman"/>
          <w:sz w:val="24"/>
          <w:szCs w:val="24"/>
        </w:rPr>
        <w:t xml:space="preserve">[39] </w:t>
      </w:r>
      <w:r>
        <w:rPr>
          <w:rFonts w:ascii="Times New Roman" w:hAnsi="Times New Roman" w:cs="Times New Roman"/>
          <w:sz w:val="24"/>
          <w:szCs w:val="24"/>
        </w:rPr>
        <w:t xml:space="preserve">refers that </w:t>
      </w:r>
      <w:r w:rsidRPr="00021F2B">
        <w:rPr>
          <w:rFonts w:ascii="Times New Roman" w:hAnsi="Times New Roman" w:cs="Times New Roman"/>
          <w:sz w:val="24"/>
          <w:szCs w:val="24"/>
        </w:rPr>
        <w:t>ORMDL3</w:t>
      </w:r>
      <w:r>
        <w:rPr>
          <w:rFonts w:ascii="Times New Roman" w:hAnsi="Times New Roman" w:cs="Times New Roman"/>
          <w:sz w:val="24"/>
          <w:szCs w:val="24"/>
        </w:rPr>
        <w:t>, a member of the ORMDL family,</w:t>
      </w:r>
      <w:r w:rsidRPr="00021F2B">
        <w:rPr>
          <w:rFonts w:ascii="Times New Roman" w:hAnsi="Times New Roman" w:cs="Times New Roman"/>
          <w:sz w:val="24"/>
          <w:szCs w:val="24"/>
        </w:rPr>
        <w:t xml:space="preserve"> </w:t>
      </w:r>
      <w:r>
        <w:rPr>
          <w:rFonts w:ascii="Times New Roman" w:hAnsi="Times New Roman" w:cs="Times New Roman"/>
          <w:sz w:val="24"/>
          <w:szCs w:val="24"/>
        </w:rPr>
        <w:t xml:space="preserve">has been shown to </w:t>
      </w:r>
      <w:r w:rsidRPr="00021F2B">
        <w:rPr>
          <w:rFonts w:ascii="Times New Roman" w:hAnsi="Times New Roman" w:cs="Times New Roman"/>
          <w:sz w:val="24"/>
          <w:szCs w:val="24"/>
        </w:rPr>
        <w:t xml:space="preserve">induce expression of genes with potential importance to the pathogenesis of asthma including </w:t>
      </w:r>
      <w:r w:rsidRPr="00B143F6">
        <w:rPr>
          <w:rFonts w:ascii="Times New Roman" w:hAnsi="Times New Roman" w:cs="Times New Roman"/>
          <w:b/>
          <w:bCs/>
          <w:sz w:val="24"/>
          <w:szCs w:val="24"/>
        </w:rPr>
        <w:t>metalloproteases</w:t>
      </w:r>
      <w:r w:rsidRPr="00021F2B">
        <w:rPr>
          <w:rFonts w:ascii="Times New Roman" w:hAnsi="Times New Roman" w:cs="Times New Roman"/>
          <w:sz w:val="24"/>
          <w:szCs w:val="24"/>
        </w:rPr>
        <w:t xml:space="preserve"> (MMP-9 and ADAM-8)</w:t>
      </w:r>
      <w:r>
        <w:rPr>
          <w:rFonts w:ascii="Times New Roman" w:hAnsi="Times New Roman" w:cs="Times New Roman"/>
          <w:sz w:val="24"/>
          <w:szCs w:val="24"/>
        </w:rPr>
        <w:t xml:space="preserve">, </w:t>
      </w:r>
      <w:r w:rsidRPr="00021F2B">
        <w:rPr>
          <w:rFonts w:ascii="Times New Roman" w:hAnsi="Times New Roman" w:cs="Times New Roman"/>
          <w:sz w:val="24"/>
          <w:szCs w:val="24"/>
        </w:rPr>
        <w:t xml:space="preserve">CC chemokines (CCL-20 also known as MIP-3α), </w:t>
      </w:r>
      <w:r>
        <w:rPr>
          <w:rFonts w:ascii="Times New Roman" w:hAnsi="Times New Roman" w:cs="Times New Roman"/>
          <w:sz w:val="24"/>
          <w:szCs w:val="24"/>
        </w:rPr>
        <w:t xml:space="preserve">and </w:t>
      </w:r>
      <w:r w:rsidRPr="00021F2B">
        <w:rPr>
          <w:rFonts w:ascii="Times New Roman" w:hAnsi="Times New Roman" w:cs="Times New Roman"/>
          <w:sz w:val="24"/>
          <w:szCs w:val="24"/>
        </w:rPr>
        <w:t>CXC chemokines (IL-8 and CXCL-10)</w:t>
      </w:r>
      <w:r>
        <w:rPr>
          <w:rFonts w:ascii="Times New Roman" w:hAnsi="Times New Roman" w:cs="Times New Roman"/>
          <w:sz w:val="24"/>
          <w:szCs w:val="24"/>
        </w:rPr>
        <w:t xml:space="preserve"> </w:t>
      </w:r>
      <w:r w:rsidRPr="00021F2B">
        <w:rPr>
          <w:rFonts w:ascii="Times New Roman" w:hAnsi="Times New Roman" w:cs="Times New Roman"/>
          <w:sz w:val="24"/>
          <w:szCs w:val="24"/>
        </w:rPr>
        <w:t>in normal human lung bronchial epithelial cells</w:t>
      </w:r>
      <w:r>
        <w:rPr>
          <w:rFonts w:ascii="Times New Roman" w:hAnsi="Times New Roman" w:cs="Times New Roman"/>
          <w:sz w:val="24"/>
          <w:szCs w:val="24"/>
        </w:rPr>
        <w:t xml:space="preserve">, and that it </w:t>
      </w:r>
      <w:r w:rsidRPr="00021F2B">
        <w:rPr>
          <w:rFonts w:ascii="Times New Roman" w:hAnsi="Times New Roman" w:cs="Times New Roman"/>
          <w:sz w:val="24"/>
          <w:szCs w:val="24"/>
        </w:rPr>
        <w:t xml:space="preserve">activates the ATF6 pathway, one of three branches of the ER localized </w:t>
      </w:r>
      <w:r w:rsidRPr="00B143F6">
        <w:rPr>
          <w:rFonts w:ascii="Times New Roman" w:hAnsi="Times New Roman" w:cs="Times New Roman"/>
          <w:b/>
          <w:bCs/>
          <w:sz w:val="24"/>
          <w:szCs w:val="24"/>
        </w:rPr>
        <w:t>unfolded protein response</w:t>
      </w:r>
      <w:r>
        <w:rPr>
          <w:rFonts w:ascii="Times New Roman" w:hAnsi="Times New Roman" w:cs="Times New Roman"/>
          <w:sz w:val="24"/>
          <w:szCs w:val="24"/>
        </w:rPr>
        <w:t xml:space="preserve"> (UPR). Other studies have </w:t>
      </w:r>
      <w:r w:rsidRPr="008D2048">
        <w:rPr>
          <w:rFonts w:ascii="Times New Roman" w:hAnsi="Times New Roman" w:cs="Times New Roman"/>
          <w:sz w:val="24"/>
          <w:szCs w:val="24"/>
        </w:rPr>
        <w:t>suggested that ORMDL3</w:t>
      </w:r>
      <w:r>
        <w:rPr>
          <w:rFonts w:ascii="Times New Roman" w:hAnsi="Times New Roman" w:cs="Times New Roman"/>
          <w:sz w:val="24"/>
          <w:szCs w:val="24"/>
        </w:rPr>
        <w:t xml:space="preserve"> may impact </w:t>
      </w:r>
      <w:r w:rsidRPr="008D2048">
        <w:rPr>
          <w:rFonts w:ascii="Times New Roman" w:hAnsi="Times New Roman" w:cs="Times New Roman"/>
          <w:sz w:val="24"/>
          <w:szCs w:val="24"/>
        </w:rPr>
        <w:t>the PERK/eIF2α pathway</w:t>
      </w:r>
      <w:r>
        <w:rPr>
          <w:rFonts w:ascii="Times New Roman" w:hAnsi="Times New Roman" w:cs="Times New Roman"/>
          <w:sz w:val="24"/>
          <w:szCs w:val="24"/>
        </w:rPr>
        <w:t xml:space="preserve">, </w:t>
      </w:r>
      <w:r w:rsidRPr="008D2048">
        <w:rPr>
          <w:rFonts w:ascii="Times New Roman" w:hAnsi="Times New Roman" w:cs="Times New Roman"/>
          <w:sz w:val="24"/>
          <w:szCs w:val="24"/>
        </w:rPr>
        <w:t>interact</w:t>
      </w:r>
      <w:r>
        <w:rPr>
          <w:rFonts w:ascii="Times New Roman" w:hAnsi="Times New Roman" w:cs="Times New Roman"/>
          <w:sz w:val="24"/>
          <w:szCs w:val="24"/>
        </w:rPr>
        <w:t>s</w:t>
      </w:r>
      <w:r w:rsidRPr="008D2048">
        <w:rPr>
          <w:rFonts w:ascii="Times New Roman" w:hAnsi="Times New Roman" w:cs="Times New Roman"/>
          <w:sz w:val="24"/>
          <w:szCs w:val="24"/>
        </w:rPr>
        <w:t xml:space="preserve"> with SERCA-2 and inhibits its function</w:t>
      </w:r>
      <w:r>
        <w:rPr>
          <w:rFonts w:ascii="Times New Roman" w:hAnsi="Times New Roman" w:cs="Times New Roman"/>
          <w:sz w:val="24"/>
          <w:szCs w:val="24"/>
        </w:rPr>
        <w:t xml:space="preserve">. </w:t>
      </w:r>
      <w:r w:rsidRPr="008D2048">
        <w:rPr>
          <w:rFonts w:ascii="Times New Roman" w:hAnsi="Times New Roman" w:cs="Times New Roman"/>
          <w:sz w:val="24"/>
          <w:szCs w:val="24"/>
        </w:rPr>
        <w:t xml:space="preserve">ORMDL3 mRNA </w:t>
      </w:r>
      <w:r>
        <w:rPr>
          <w:rFonts w:ascii="Times New Roman" w:hAnsi="Times New Roman" w:cs="Times New Roman"/>
          <w:sz w:val="24"/>
          <w:szCs w:val="24"/>
        </w:rPr>
        <w:t xml:space="preserve">abundance was shown to </w:t>
      </w:r>
      <w:r w:rsidRPr="008D2048">
        <w:rPr>
          <w:rFonts w:ascii="Times New Roman" w:hAnsi="Times New Roman" w:cs="Times New Roman"/>
          <w:sz w:val="24"/>
          <w:szCs w:val="24"/>
        </w:rPr>
        <w:t>depend</w:t>
      </w:r>
      <w:r>
        <w:rPr>
          <w:rFonts w:ascii="Times New Roman" w:hAnsi="Times New Roman" w:cs="Times New Roman"/>
          <w:sz w:val="24"/>
          <w:szCs w:val="24"/>
        </w:rPr>
        <w:t xml:space="preserve"> on</w:t>
      </w:r>
      <w:r w:rsidRPr="008D2048">
        <w:rPr>
          <w:rFonts w:ascii="Times New Roman" w:hAnsi="Times New Roman" w:cs="Times New Roman"/>
          <w:sz w:val="24"/>
          <w:szCs w:val="24"/>
        </w:rPr>
        <w:t xml:space="preserve"> STAT6. </w:t>
      </w:r>
      <w:r>
        <w:rPr>
          <w:rFonts w:ascii="Times New Roman" w:hAnsi="Times New Roman" w:cs="Times New Roman"/>
          <w:sz w:val="24"/>
          <w:szCs w:val="24"/>
        </w:rPr>
        <w:t xml:space="preserve">The latter would not be </w:t>
      </w:r>
      <w:r w:rsidRPr="008D2048">
        <w:rPr>
          <w:rFonts w:ascii="Times New Roman" w:hAnsi="Times New Roman" w:cs="Times New Roman"/>
          <w:sz w:val="24"/>
          <w:szCs w:val="24"/>
        </w:rPr>
        <w:t>directly regulating ORMDL3 expression</w:t>
      </w:r>
      <w:r>
        <w:rPr>
          <w:rFonts w:ascii="Times New Roman" w:hAnsi="Times New Roman" w:cs="Times New Roman"/>
          <w:sz w:val="24"/>
          <w:szCs w:val="24"/>
        </w:rPr>
        <w:t xml:space="preserve">, </w:t>
      </w:r>
      <w:r w:rsidRPr="008D2048">
        <w:rPr>
          <w:rFonts w:ascii="Times New Roman" w:hAnsi="Times New Roman" w:cs="Times New Roman"/>
          <w:sz w:val="24"/>
          <w:szCs w:val="24"/>
        </w:rPr>
        <w:t xml:space="preserve">rather </w:t>
      </w:r>
      <w:r>
        <w:rPr>
          <w:rFonts w:ascii="Times New Roman" w:hAnsi="Times New Roman" w:cs="Times New Roman"/>
          <w:sz w:val="24"/>
          <w:szCs w:val="24"/>
        </w:rPr>
        <w:t xml:space="preserve">through a </w:t>
      </w:r>
      <w:r w:rsidRPr="008D2048">
        <w:rPr>
          <w:rFonts w:ascii="Times New Roman" w:hAnsi="Times New Roman" w:cs="Times New Roman"/>
          <w:sz w:val="24"/>
          <w:szCs w:val="24"/>
        </w:rPr>
        <w:t>STAT6-dependent mediator</w:t>
      </w:r>
      <w:r>
        <w:rPr>
          <w:rFonts w:ascii="Times New Roman" w:hAnsi="Times New Roman" w:cs="Times New Roman"/>
          <w:sz w:val="24"/>
          <w:szCs w:val="24"/>
        </w:rPr>
        <w:t xml:space="preserve">. </w:t>
      </w:r>
    </w:p>
    <w:p w14:paraId="7484F4EC" w14:textId="6A90009A" w:rsidR="00C92797" w:rsidRDefault="00C92797" w:rsidP="001C62A8">
      <w:pPr>
        <w:spacing w:after="0"/>
        <w:jc w:val="both"/>
        <w:rPr>
          <w:rFonts w:ascii="Times New Roman" w:hAnsi="Times New Roman" w:cs="Times New Roman"/>
          <w:sz w:val="24"/>
          <w:szCs w:val="24"/>
        </w:rPr>
      </w:pPr>
      <w:r>
        <w:rPr>
          <w:rFonts w:ascii="Times New Roman" w:hAnsi="Times New Roman" w:cs="Times New Roman"/>
          <w:sz w:val="24"/>
          <w:szCs w:val="24"/>
        </w:rPr>
        <w:t xml:space="preserve">Interestingly, zebrafish </w:t>
      </w:r>
      <w:r w:rsidRPr="000E39E1">
        <w:rPr>
          <w:rFonts w:ascii="Times New Roman" w:hAnsi="Times New Roman" w:cs="Times New Roman"/>
          <w:sz w:val="24"/>
          <w:szCs w:val="24"/>
        </w:rPr>
        <w:t xml:space="preserve">larvae </w:t>
      </w:r>
      <w:r>
        <w:rPr>
          <w:rFonts w:ascii="Times New Roman" w:hAnsi="Times New Roman" w:cs="Times New Roman"/>
          <w:sz w:val="24"/>
          <w:szCs w:val="24"/>
        </w:rPr>
        <w:t xml:space="preserve">presenting genome-edited mutations at the </w:t>
      </w:r>
      <w:r w:rsidRPr="008A7619">
        <w:rPr>
          <w:rFonts w:ascii="Times New Roman" w:hAnsi="Times New Roman" w:cs="Times New Roman"/>
          <w:b/>
          <w:bCs/>
          <w:sz w:val="24"/>
          <w:szCs w:val="24"/>
        </w:rPr>
        <w:t>presenilin</w:t>
      </w:r>
      <w:r>
        <w:rPr>
          <w:rFonts w:ascii="Times New Roman" w:hAnsi="Times New Roman" w:cs="Times New Roman"/>
          <w:sz w:val="24"/>
          <w:szCs w:val="24"/>
        </w:rPr>
        <w:t xml:space="preserve"> gene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0E39E1">
        <w:rPr>
          <w:rFonts w:ascii="Times New Roman" w:hAnsi="Times New Roman" w:cs="Times New Roman"/>
          <w:sz w:val="24"/>
          <w:szCs w:val="24"/>
        </w:rPr>
        <w:t xml:space="preserve">initially show grossly normal melanotic </w:t>
      </w:r>
      <w:r w:rsidRPr="00BF1835">
        <w:rPr>
          <w:rFonts w:ascii="Times New Roman" w:hAnsi="Times New Roman" w:cs="Times New Roman"/>
          <w:b/>
          <w:bCs/>
          <w:sz w:val="24"/>
          <w:szCs w:val="24"/>
        </w:rPr>
        <w:t>skin pigmentation</w:t>
      </w:r>
      <w:r w:rsidRPr="000E39E1">
        <w:rPr>
          <w:rFonts w:ascii="Times New Roman" w:hAnsi="Times New Roman" w:cs="Times New Roman"/>
          <w:sz w:val="24"/>
          <w:szCs w:val="24"/>
        </w:rPr>
        <w:t xml:space="preserve"> but subsequently lo</w:t>
      </w:r>
      <w:r>
        <w:rPr>
          <w:rFonts w:ascii="Times New Roman" w:hAnsi="Times New Roman" w:cs="Times New Roman"/>
          <w:sz w:val="24"/>
          <w:szCs w:val="24"/>
        </w:rPr>
        <w:t>o</w:t>
      </w:r>
      <w:r w:rsidRPr="000E39E1">
        <w:rPr>
          <w:rFonts w:ascii="Times New Roman" w:hAnsi="Times New Roman" w:cs="Times New Roman"/>
          <w:sz w:val="24"/>
          <w:szCs w:val="24"/>
        </w:rPr>
        <w:t>se this as they grow while retaining pigmentation in the retinal pigmented epithelium</w:t>
      </w:r>
      <w:r>
        <w:rPr>
          <w:rFonts w:ascii="Times New Roman" w:hAnsi="Times New Roman" w:cs="Times New Roman"/>
          <w:sz w:val="24"/>
          <w:szCs w:val="24"/>
        </w:rPr>
        <w:t>,</w:t>
      </w:r>
      <w:r w:rsidRPr="000E39E1">
        <w:rPr>
          <w:rFonts w:ascii="Times New Roman" w:hAnsi="Times New Roman" w:cs="Times New Roman"/>
          <w:sz w:val="24"/>
          <w:szCs w:val="24"/>
        </w:rPr>
        <w:t xml:space="preserve"> </w:t>
      </w:r>
      <w:r>
        <w:rPr>
          <w:rFonts w:ascii="Times New Roman" w:hAnsi="Times New Roman" w:cs="Times New Roman"/>
          <w:sz w:val="24"/>
          <w:szCs w:val="24"/>
        </w:rPr>
        <w:t xml:space="preserve">or (ii) </w:t>
      </w:r>
      <w:r w:rsidRPr="000E39E1">
        <w:rPr>
          <w:rFonts w:ascii="Times New Roman" w:hAnsi="Times New Roman" w:cs="Times New Roman"/>
          <w:sz w:val="24"/>
          <w:szCs w:val="24"/>
        </w:rPr>
        <w:t xml:space="preserve">retain faint skin melanotic pigmentation </w:t>
      </w:r>
      <w:r>
        <w:rPr>
          <w:rFonts w:ascii="Times New Roman" w:hAnsi="Times New Roman" w:cs="Times New Roman"/>
          <w:sz w:val="24"/>
          <w:szCs w:val="24"/>
        </w:rPr>
        <w:t>once</w:t>
      </w:r>
      <w:r w:rsidRPr="000E39E1">
        <w:rPr>
          <w:rFonts w:ascii="Times New Roman" w:hAnsi="Times New Roman" w:cs="Times New Roman"/>
          <w:sz w:val="24"/>
          <w:szCs w:val="24"/>
        </w:rPr>
        <w:t xml:space="preserve"> adults</w:t>
      </w:r>
      <w:r w:rsidR="001C62A8">
        <w:rPr>
          <w:rFonts w:ascii="Times New Roman" w:hAnsi="Times New Roman" w:cs="Times New Roman"/>
          <w:sz w:val="24"/>
          <w:szCs w:val="24"/>
        </w:rPr>
        <w:t xml:space="preserve"> [40]</w:t>
      </w:r>
      <w:r>
        <w:rPr>
          <w:rFonts w:ascii="Times New Roman" w:hAnsi="Times New Roman" w:cs="Times New Roman"/>
          <w:sz w:val="24"/>
          <w:szCs w:val="24"/>
        </w:rPr>
        <w:t xml:space="preserve">. </w:t>
      </w:r>
      <w:r w:rsidRPr="00BF1835">
        <w:rPr>
          <w:rFonts w:ascii="Times New Roman" w:hAnsi="Times New Roman" w:cs="Times New Roman"/>
          <w:sz w:val="24"/>
          <w:szCs w:val="24"/>
        </w:rPr>
        <w:t xml:space="preserve">Mammalian </w:t>
      </w:r>
      <w:proofErr w:type="spellStart"/>
      <w:r w:rsidRPr="00BF1835">
        <w:rPr>
          <w:rFonts w:ascii="Times New Roman" w:hAnsi="Times New Roman" w:cs="Times New Roman"/>
          <w:sz w:val="24"/>
          <w:szCs w:val="24"/>
        </w:rPr>
        <w:t>presenilins</w:t>
      </w:r>
      <w:proofErr w:type="spellEnd"/>
      <w:r w:rsidRPr="00BF1835">
        <w:rPr>
          <w:rFonts w:ascii="Times New Roman" w:hAnsi="Times New Roman" w:cs="Times New Roman"/>
          <w:sz w:val="24"/>
          <w:szCs w:val="24"/>
        </w:rPr>
        <w:t xml:space="preserve"> have also been found necessary for </w:t>
      </w:r>
      <w:r w:rsidRPr="00BF1835">
        <w:rPr>
          <w:rFonts w:ascii="Times New Roman" w:hAnsi="Times New Roman" w:cs="Times New Roman"/>
          <w:b/>
          <w:bCs/>
          <w:sz w:val="24"/>
          <w:szCs w:val="24"/>
        </w:rPr>
        <w:t>tyrosinase trafficking and melanin formation</w:t>
      </w:r>
      <w:r w:rsidRPr="00BF1835">
        <w:rPr>
          <w:rFonts w:ascii="Times New Roman" w:hAnsi="Times New Roman" w:cs="Times New Roman"/>
          <w:sz w:val="24"/>
          <w:szCs w:val="24"/>
        </w:rPr>
        <w:t xml:space="preserve"> by a γ-secretase-dependent mechanism</w:t>
      </w:r>
      <w:r w:rsidR="001C62A8">
        <w:rPr>
          <w:rFonts w:ascii="Times New Roman" w:hAnsi="Times New Roman" w:cs="Times New Roman"/>
          <w:sz w:val="24"/>
          <w:szCs w:val="24"/>
        </w:rPr>
        <w:t xml:space="preserve"> [41,42]</w:t>
      </w:r>
      <w:r w:rsidRPr="00BF1835">
        <w:rPr>
          <w:rFonts w:ascii="Times New Roman" w:hAnsi="Times New Roman" w:cs="Times New Roman"/>
          <w:sz w:val="24"/>
          <w:szCs w:val="24"/>
        </w:rPr>
        <w:t xml:space="preserve">. The two tyrosinase-related proteins, tyrosinase-related protein 1 (Tyrp1) and dopachrome </w:t>
      </w:r>
      <w:proofErr w:type="spellStart"/>
      <w:r w:rsidRPr="00BF1835">
        <w:rPr>
          <w:rFonts w:ascii="Times New Roman" w:hAnsi="Times New Roman" w:cs="Times New Roman"/>
          <w:sz w:val="24"/>
          <w:szCs w:val="24"/>
        </w:rPr>
        <w:t>tautomerase</w:t>
      </w:r>
      <w:proofErr w:type="spellEnd"/>
      <w:r w:rsidRPr="00BF1835">
        <w:rPr>
          <w:rFonts w:ascii="Times New Roman" w:hAnsi="Times New Roman" w:cs="Times New Roman"/>
          <w:sz w:val="24"/>
          <w:szCs w:val="24"/>
        </w:rPr>
        <w:t xml:space="preserve"> (DCT) (also known as tyrosinase-related protein 2 (Tyrp2)), are implicated in the activity of the intramembrane protease, γ-secretase. A partial loss-of-function in melanotic pigment formation has been observed in a mouse model of the PSEN1 </w:t>
      </w:r>
      <w:proofErr w:type="spellStart"/>
      <w:r w:rsidRPr="00BF1835">
        <w:rPr>
          <w:rFonts w:ascii="Times New Roman" w:hAnsi="Times New Roman" w:cs="Times New Roman"/>
          <w:sz w:val="24"/>
          <w:szCs w:val="24"/>
        </w:rPr>
        <w:t>fAD</w:t>
      </w:r>
      <w:proofErr w:type="spellEnd"/>
      <w:r w:rsidRPr="00BF1835">
        <w:rPr>
          <w:rFonts w:ascii="Times New Roman" w:hAnsi="Times New Roman" w:cs="Times New Roman"/>
          <w:sz w:val="24"/>
          <w:szCs w:val="24"/>
        </w:rPr>
        <w:t xml:space="preserve"> mutation M146V.</w:t>
      </w:r>
      <w:r>
        <w:rPr>
          <w:rFonts w:ascii="Times New Roman" w:hAnsi="Times New Roman" w:cs="Times New Roman"/>
          <w:sz w:val="24"/>
          <w:szCs w:val="24"/>
        </w:rPr>
        <w:t xml:space="preserve"> </w:t>
      </w:r>
      <w:r w:rsidRPr="00BF1835">
        <w:rPr>
          <w:rFonts w:ascii="Times New Roman" w:hAnsi="Times New Roman" w:cs="Times New Roman"/>
          <w:sz w:val="24"/>
          <w:szCs w:val="24"/>
        </w:rPr>
        <w:t xml:space="preserve">In mammals, the protein </w:t>
      </w:r>
      <w:r w:rsidRPr="00BF1835">
        <w:rPr>
          <w:rFonts w:ascii="Times New Roman" w:hAnsi="Times New Roman" w:cs="Times New Roman"/>
          <w:i/>
          <w:iCs/>
          <w:sz w:val="24"/>
          <w:szCs w:val="24"/>
        </w:rPr>
        <w:t>silver</w:t>
      </w:r>
      <w:r>
        <w:rPr>
          <w:rFonts w:ascii="Times New Roman" w:hAnsi="Times New Roman" w:cs="Times New Roman"/>
          <w:sz w:val="24"/>
          <w:szCs w:val="24"/>
        </w:rPr>
        <w:t xml:space="preserve"> (coded by the </w:t>
      </w:r>
      <w:r w:rsidRPr="00BF1835">
        <w:rPr>
          <w:rFonts w:ascii="Times New Roman" w:hAnsi="Times New Roman" w:cs="Times New Roman"/>
          <w:i/>
          <w:iCs/>
          <w:sz w:val="24"/>
          <w:szCs w:val="24"/>
        </w:rPr>
        <w:t>SILV</w:t>
      </w:r>
      <w:r>
        <w:rPr>
          <w:rFonts w:ascii="Times New Roman" w:hAnsi="Times New Roman" w:cs="Times New Roman"/>
          <w:sz w:val="24"/>
          <w:szCs w:val="24"/>
        </w:rPr>
        <w:t xml:space="preserve"> gene, </w:t>
      </w:r>
      <w:r w:rsidRPr="00BF1835">
        <w:rPr>
          <w:rFonts w:ascii="Times New Roman" w:hAnsi="Times New Roman" w:cs="Times New Roman"/>
          <w:sz w:val="24"/>
          <w:szCs w:val="24"/>
        </w:rPr>
        <w:t xml:space="preserve">also known as </w:t>
      </w:r>
      <w:proofErr w:type="spellStart"/>
      <w:r w:rsidRPr="00BF1835">
        <w:rPr>
          <w:rFonts w:ascii="Times New Roman" w:hAnsi="Times New Roman" w:cs="Times New Roman"/>
          <w:sz w:val="24"/>
          <w:szCs w:val="24"/>
        </w:rPr>
        <w:t>premelanosomal</w:t>
      </w:r>
      <w:proofErr w:type="spellEnd"/>
      <w:r w:rsidRPr="00BF1835">
        <w:rPr>
          <w:rFonts w:ascii="Times New Roman" w:hAnsi="Times New Roman" w:cs="Times New Roman"/>
          <w:sz w:val="24"/>
          <w:szCs w:val="24"/>
        </w:rPr>
        <w:t xml:space="preserve"> protein, </w:t>
      </w:r>
      <w:r w:rsidRPr="00BF1835">
        <w:rPr>
          <w:rFonts w:ascii="Times New Roman" w:hAnsi="Times New Roman" w:cs="Times New Roman"/>
          <w:b/>
          <w:bCs/>
          <w:i/>
          <w:iCs/>
          <w:sz w:val="24"/>
          <w:szCs w:val="24"/>
        </w:rPr>
        <w:t>PMEL</w:t>
      </w:r>
      <w:r w:rsidRPr="00BF1835">
        <w:rPr>
          <w:rFonts w:ascii="Times New Roman" w:hAnsi="Times New Roman" w:cs="Times New Roman"/>
          <w:sz w:val="24"/>
          <w:szCs w:val="24"/>
        </w:rPr>
        <w:t xml:space="preserve">) can </w:t>
      </w:r>
      <w:r>
        <w:rPr>
          <w:rFonts w:ascii="Times New Roman" w:hAnsi="Times New Roman" w:cs="Times New Roman"/>
          <w:sz w:val="24"/>
          <w:szCs w:val="24"/>
        </w:rPr>
        <w:t xml:space="preserve">also </w:t>
      </w:r>
      <w:r w:rsidRPr="00BF1835">
        <w:rPr>
          <w:rFonts w:ascii="Times New Roman" w:hAnsi="Times New Roman" w:cs="Times New Roman"/>
          <w:sz w:val="24"/>
          <w:szCs w:val="24"/>
        </w:rPr>
        <w:t>be cleaved by proteases including γ-secretase</w:t>
      </w:r>
      <w:r>
        <w:rPr>
          <w:rFonts w:ascii="Times New Roman" w:hAnsi="Times New Roman" w:cs="Times New Roman"/>
          <w:sz w:val="24"/>
          <w:szCs w:val="24"/>
        </w:rPr>
        <w:t xml:space="preserve"> </w:t>
      </w:r>
      <w:r w:rsidRPr="00BF1835">
        <w:rPr>
          <w:rFonts w:ascii="Times New Roman" w:hAnsi="Times New Roman" w:cs="Times New Roman"/>
          <w:sz w:val="24"/>
          <w:szCs w:val="24"/>
        </w:rPr>
        <w:t xml:space="preserve">to form a natural functional amyloid that facilitates melanin formation. </w:t>
      </w:r>
      <w:r>
        <w:rPr>
          <w:rFonts w:ascii="Times New Roman" w:hAnsi="Times New Roman" w:cs="Times New Roman"/>
          <w:i/>
          <w:iCs/>
          <w:sz w:val="24"/>
          <w:szCs w:val="24"/>
        </w:rPr>
        <w:t>S</w:t>
      </w:r>
      <w:r w:rsidRPr="00BF1835">
        <w:rPr>
          <w:rFonts w:ascii="Times New Roman" w:hAnsi="Times New Roman" w:cs="Times New Roman"/>
          <w:i/>
          <w:iCs/>
          <w:sz w:val="24"/>
          <w:szCs w:val="24"/>
        </w:rPr>
        <w:t>ilver</w:t>
      </w:r>
      <w:r>
        <w:rPr>
          <w:rFonts w:ascii="Times New Roman" w:hAnsi="Times New Roman" w:cs="Times New Roman"/>
          <w:sz w:val="24"/>
          <w:szCs w:val="24"/>
        </w:rPr>
        <w:t xml:space="preserve"> </w:t>
      </w:r>
      <w:r w:rsidRPr="00BF1835">
        <w:rPr>
          <w:rFonts w:ascii="Times New Roman" w:hAnsi="Times New Roman" w:cs="Times New Roman"/>
          <w:sz w:val="24"/>
          <w:szCs w:val="24"/>
        </w:rPr>
        <w:t>is expressed in pigment cells of the eye and skin, which synthesi</w:t>
      </w:r>
      <w:r>
        <w:rPr>
          <w:rFonts w:ascii="Times New Roman" w:hAnsi="Times New Roman" w:cs="Times New Roman"/>
          <w:sz w:val="24"/>
          <w:szCs w:val="24"/>
        </w:rPr>
        <w:t>z</w:t>
      </w:r>
      <w:r w:rsidRPr="00BF1835">
        <w:rPr>
          <w:rFonts w:ascii="Times New Roman" w:hAnsi="Times New Roman" w:cs="Times New Roman"/>
          <w:sz w:val="24"/>
          <w:szCs w:val="24"/>
        </w:rPr>
        <w:t>e melanin pigments within melanosomes. After a juxta</w:t>
      </w:r>
      <w:r>
        <w:rPr>
          <w:rFonts w:ascii="Times New Roman" w:hAnsi="Times New Roman" w:cs="Times New Roman"/>
          <w:sz w:val="24"/>
          <w:szCs w:val="24"/>
        </w:rPr>
        <w:t>-</w:t>
      </w:r>
      <w:r w:rsidRPr="00BF1835">
        <w:rPr>
          <w:rFonts w:ascii="Times New Roman" w:hAnsi="Times New Roman" w:cs="Times New Roman"/>
          <w:sz w:val="24"/>
          <w:szCs w:val="24"/>
        </w:rPr>
        <w:t>membrane cleavage, the C-terminal fragment of SILV is then processed by the γ-secretase complex to release an intracellular domain fragment into endosomal precursors to form amyloid fibrils. These ultimately become melanosomes</w:t>
      </w:r>
      <w:r w:rsidR="001C62A8">
        <w:rPr>
          <w:rFonts w:ascii="Times New Roman" w:hAnsi="Times New Roman" w:cs="Times New Roman"/>
          <w:sz w:val="24"/>
          <w:szCs w:val="24"/>
        </w:rPr>
        <w:t xml:space="preserve"> [40]</w:t>
      </w:r>
      <w:r>
        <w:rPr>
          <w:rFonts w:ascii="Times New Roman" w:hAnsi="Times New Roman" w:cs="Times New Roman"/>
          <w:sz w:val="24"/>
          <w:szCs w:val="24"/>
        </w:rPr>
        <w:t xml:space="preserve">. </w:t>
      </w:r>
    </w:p>
    <w:p w14:paraId="2BB50336" w14:textId="7CF0EC26" w:rsidR="00C92797" w:rsidRDefault="00C92797" w:rsidP="001C62A8">
      <w:pPr>
        <w:spacing w:after="0"/>
        <w:jc w:val="both"/>
        <w:rPr>
          <w:rFonts w:ascii="Times New Roman" w:hAnsi="Times New Roman" w:cs="Times New Roman"/>
          <w:sz w:val="24"/>
          <w:szCs w:val="24"/>
        </w:rPr>
      </w:pPr>
      <w:r>
        <w:rPr>
          <w:rFonts w:ascii="Times New Roman" w:hAnsi="Times New Roman" w:cs="Times New Roman"/>
          <w:sz w:val="24"/>
          <w:szCs w:val="24"/>
        </w:rPr>
        <w:t xml:space="preserve">As what concerns a possible role of presenilin-activated </w:t>
      </w:r>
      <w:r w:rsidRPr="008A7619">
        <w:rPr>
          <w:rFonts w:ascii="Times New Roman" w:hAnsi="Times New Roman" w:cs="Times New Roman"/>
          <w:b/>
          <w:bCs/>
          <w:sz w:val="24"/>
          <w:szCs w:val="24"/>
        </w:rPr>
        <w:t>unfolded protein response</w:t>
      </w:r>
      <w:r w:rsidRPr="008A7619">
        <w:rPr>
          <w:rFonts w:ascii="Times New Roman" w:hAnsi="Times New Roman" w:cs="Times New Roman"/>
          <w:sz w:val="24"/>
          <w:szCs w:val="24"/>
        </w:rPr>
        <w:t xml:space="preserve"> (UPR)</w:t>
      </w:r>
      <w:r>
        <w:rPr>
          <w:rFonts w:ascii="Times New Roman" w:hAnsi="Times New Roman" w:cs="Times New Roman"/>
          <w:sz w:val="24"/>
          <w:szCs w:val="24"/>
        </w:rPr>
        <w:t>, we recall here that t</w:t>
      </w:r>
      <w:r w:rsidRPr="008A7619">
        <w:rPr>
          <w:rFonts w:ascii="Times New Roman" w:hAnsi="Times New Roman" w:cs="Times New Roman"/>
          <w:sz w:val="24"/>
          <w:szCs w:val="24"/>
        </w:rPr>
        <w:t xml:space="preserve">yrosinase, the first and rate-limiting enzyme in melanin biosynthesis, undergoes an extended period of post-translational modification, including N-linked glycosylation and disulfide bond formation-dependent folding in the endoplasmic reticulum (ER) in order to attain a functional tertiary structure. This process requires classical ER chaperones as well as melanocyte-specific factors. Mutations at four loci, encoding melanocyte-specific genes have been shown to result in </w:t>
      </w:r>
      <w:r w:rsidRPr="008A7619">
        <w:rPr>
          <w:rFonts w:ascii="Times New Roman" w:hAnsi="Times New Roman" w:cs="Times New Roman"/>
          <w:b/>
          <w:bCs/>
          <w:sz w:val="24"/>
          <w:szCs w:val="24"/>
        </w:rPr>
        <w:t>tyrosinase misfolding</w:t>
      </w:r>
      <w:r w:rsidRPr="008A7619">
        <w:rPr>
          <w:rFonts w:ascii="Times New Roman" w:hAnsi="Times New Roman" w:cs="Times New Roman"/>
          <w:sz w:val="24"/>
          <w:szCs w:val="24"/>
        </w:rPr>
        <w:t xml:space="preserve">, namely tyrosinase itself (TYR), the oculocutaneous albinism type 2 gene (OCA2), tyrosinase-related protein 1 (TYRP1) and OCA4. Misfolding results in </w:t>
      </w:r>
      <w:r w:rsidRPr="008A7619">
        <w:rPr>
          <w:rFonts w:ascii="Times New Roman" w:hAnsi="Times New Roman" w:cs="Times New Roman"/>
          <w:b/>
          <w:bCs/>
          <w:sz w:val="24"/>
          <w:szCs w:val="24"/>
        </w:rPr>
        <w:t>peptide retention</w:t>
      </w:r>
      <w:r w:rsidRPr="008A7619">
        <w:rPr>
          <w:rFonts w:ascii="Times New Roman" w:hAnsi="Times New Roman" w:cs="Times New Roman"/>
          <w:sz w:val="24"/>
          <w:szCs w:val="24"/>
        </w:rPr>
        <w:t xml:space="preserve"> in the ER, the primary cellular site for protein synthesis and folding. A complex quality control system ensures that only correctly folded proteins are transported to the Golgi for further modification or to their site of activity. Misfolded proteins are either refolded or targeted for </w:t>
      </w:r>
      <w:r w:rsidRPr="008A7619">
        <w:rPr>
          <w:rFonts w:ascii="Times New Roman" w:hAnsi="Times New Roman" w:cs="Times New Roman"/>
          <w:b/>
          <w:bCs/>
          <w:sz w:val="24"/>
          <w:szCs w:val="24"/>
        </w:rPr>
        <w:t>proteasomal degradation</w:t>
      </w:r>
      <w:r w:rsidRPr="008A7619">
        <w:rPr>
          <w:rFonts w:ascii="Times New Roman" w:hAnsi="Times New Roman" w:cs="Times New Roman"/>
          <w:sz w:val="24"/>
          <w:szCs w:val="24"/>
        </w:rPr>
        <w:t xml:space="preserve">. Accumulation of unfolded proteins in the ER exerts a stress on the organelle which if unchecked activates </w:t>
      </w:r>
      <w:r>
        <w:rPr>
          <w:rFonts w:ascii="Times New Roman" w:hAnsi="Times New Roman" w:cs="Times New Roman"/>
          <w:sz w:val="24"/>
          <w:szCs w:val="24"/>
        </w:rPr>
        <w:t>the</w:t>
      </w:r>
      <w:r w:rsidRPr="008A7619">
        <w:rPr>
          <w:rFonts w:ascii="Times New Roman" w:hAnsi="Times New Roman" w:cs="Times New Roman"/>
          <w:sz w:val="24"/>
          <w:szCs w:val="24"/>
        </w:rPr>
        <w:t xml:space="preserve"> signal cascade known as the unfolded protein response (UPR). In the event that the stress </w:t>
      </w:r>
      <w:r w:rsidRPr="008A7619">
        <w:rPr>
          <w:rFonts w:ascii="Times New Roman" w:hAnsi="Times New Roman" w:cs="Times New Roman"/>
          <w:sz w:val="24"/>
          <w:szCs w:val="24"/>
        </w:rPr>
        <w:lastRenderedPageBreak/>
        <w:t xml:space="preserve">is not resolved, the UPR can induce </w:t>
      </w:r>
      <w:r w:rsidRPr="008A7619">
        <w:rPr>
          <w:rFonts w:ascii="Times New Roman" w:hAnsi="Times New Roman" w:cs="Times New Roman"/>
          <w:b/>
          <w:bCs/>
          <w:sz w:val="24"/>
          <w:szCs w:val="24"/>
        </w:rPr>
        <w:t>apoptosis</w:t>
      </w:r>
      <w:r w:rsidRPr="008A7619">
        <w:rPr>
          <w:rFonts w:ascii="Times New Roman" w:hAnsi="Times New Roman" w:cs="Times New Roman"/>
          <w:sz w:val="24"/>
          <w:szCs w:val="24"/>
        </w:rPr>
        <w:t xml:space="preserve">. To this regard, </w:t>
      </w:r>
      <w:r w:rsidRPr="008A7619">
        <w:rPr>
          <w:rFonts w:ascii="Times New Roman" w:hAnsi="Times New Roman" w:cs="Times New Roman"/>
          <w:b/>
          <w:bCs/>
          <w:sz w:val="24"/>
          <w:szCs w:val="24"/>
        </w:rPr>
        <w:t>a role for UPR in vitiligo</w:t>
      </w:r>
      <w:r w:rsidRPr="008A7619">
        <w:rPr>
          <w:rFonts w:ascii="Times New Roman" w:hAnsi="Times New Roman" w:cs="Times New Roman"/>
          <w:sz w:val="24"/>
          <w:szCs w:val="24"/>
        </w:rPr>
        <w:t>, a disease that results from localized death of skin melanocytes, has been suggested</w:t>
      </w:r>
      <w:r w:rsidR="001C62A8">
        <w:rPr>
          <w:rFonts w:ascii="Times New Roman" w:hAnsi="Times New Roman" w:cs="Times New Roman"/>
          <w:sz w:val="24"/>
          <w:szCs w:val="24"/>
        </w:rPr>
        <w:t xml:space="preserve"> [43]</w:t>
      </w:r>
      <w:r w:rsidRPr="008A7619">
        <w:rPr>
          <w:rFonts w:ascii="Times New Roman" w:hAnsi="Times New Roman" w:cs="Times New Roman"/>
          <w:sz w:val="24"/>
          <w:szCs w:val="24"/>
        </w:rPr>
        <w:t>.</w:t>
      </w:r>
    </w:p>
    <w:p w14:paraId="5A4903A9" w14:textId="109F1C63" w:rsidR="00C92797" w:rsidRDefault="00C92797" w:rsidP="001C62A8">
      <w:pPr>
        <w:spacing w:after="0"/>
        <w:jc w:val="both"/>
        <w:rPr>
          <w:rFonts w:ascii="Times New Roman" w:hAnsi="Times New Roman" w:cs="Times New Roman"/>
          <w:sz w:val="24"/>
          <w:szCs w:val="24"/>
        </w:rPr>
      </w:pPr>
      <w:r>
        <w:rPr>
          <w:rFonts w:ascii="Times New Roman" w:hAnsi="Times New Roman" w:cs="Times New Roman"/>
          <w:sz w:val="24"/>
          <w:szCs w:val="24"/>
        </w:rPr>
        <w:t xml:space="preserve">Also, in zebrafish, </w:t>
      </w:r>
      <w:proofErr w:type="spellStart"/>
      <w:r>
        <w:rPr>
          <w:rFonts w:ascii="Times New Roman" w:hAnsi="Times New Roman" w:cs="Times New Roman"/>
          <w:sz w:val="24"/>
          <w:szCs w:val="24"/>
        </w:rPr>
        <w:t>presenilins</w:t>
      </w:r>
      <w:proofErr w:type="spellEnd"/>
      <w:r>
        <w:rPr>
          <w:rFonts w:ascii="Times New Roman" w:hAnsi="Times New Roman" w:cs="Times New Roman"/>
          <w:sz w:val="24"/>
          <w:szCs w:val="24"/>
        </w:rPr>
        <w:t xml:space="preserve"> were shown to influence</w:t>
      </w:r>
      <w:r w:rsidRPr="001E157D">
        <w:rPr>
          <w:rFonts w:ascii="Times New Roman" w:hAnsi="Times New Roman" w:cs="Times New Roman"/>
          <w:sz w:val="24"/>
          <w:szCs w:val="24"/>
        </w:rPr>
        <w:t xml:space="preserve"> </w:t>
      </w:r>
      <w:r w:rsidRPr="001E157D">
        <w:rPr>
          <w:rFonts w:ascii="Times New Roman" w:hAnsi="Times New Roman" w:cs="Times New Roman"/>
          <w:b/>
          <w:bCs/>
          <w:sz w:val="24"/>
          <w:szCs w:val="24"/>
        </w:rPr>
        <w:t>Notch signaling</w:t>
      </w:r>
      <w:r w:rsidRPr="001E157D">
        <w:rPr>
          <w:rFonts w:ascii="Times New Roman" w:hAnsi="Times New Roman" w:cs="Times New Roman"/>
          <w:sz w:val="24"/>
          <w:szCs w:val="24"/>
        </w:rPr>
        <w:t xml:space="preserve"> resulting in perturbed neurogenesis and trunk and tail </w:t>
      </w:r>
      <w:r w:rsidRPr="001E157D">
        <w:rPr>
          <w:rFonts w:ascii="Times New Roman" w:hAnsi="Times New Roman" w:cs="Times New Roman"/>
          <w:b/>
          <w:bCs/>
          <w:sz w:val="24"/>
          <w:szCs w:val="24"/>
        </w:rPr>
        <w:t>neural crest development</w:t>
      </w:r>
      <w:r w:rsidR="001C62A8">
        <w:rPr>
          <w:rFonts w:ascii="Times New Roman" w:hAnsi="Times New Roman" w:cs="Times New Roman"/>
          <w:sz w:val="24"/>
          <w:szCs w:val="24"/>
        </w:rPr>
        <w:t xml:space="preserve"> [44]</w:t>
      </w:r>
      <w:r>
        <w:rPr>
          <w:rFonts w:ascii="Times New Roman" w:hAnsi="Times New Roman" w:cs="Times New Roman"/>
          <w:sz w:val="24"/>
          <w:szCs w:val="24"/>
        </w:rPr>
        <w:t>.</w:t>
      </w:r>
    </w:p>
    <w:p w14:paraId="3E1E4A74" w14:textId="47B277CA" w:rsidR="00C92797" w:rsidRDefault="00C92797">
      <w:pPr>
        <w:jc w:val="both"/>
        <w:rPr>
          <w:rFonts w:ascii="Times New Roman" w:hAnsi="Times New Roman" w:cs="Times New Roman"/>
          <w:sz w:val="24"/>
          <w:szCs w:val="24"/>
        </w:rPr>
      </w:pPr>
      <w:r>
        <w:rPr>
          <w:rFonts w:ascii="Times New Roman" w:hAnsi="Times New Roman" w:cs="Times New Roman"/>
          <w:sz w:val="24"/>
          <w:szCs w:val="24"/>
        </w:rPr>
        <w:t>M</w:t>
      </w:r>
      <w:r w:rsidRPr="00AE3CC7">
        <w:rPr>
          <w:rFonts w:ascii="Times New Roman" w:hAnsi="Times New Roman" w:cs="Times New Roman"/>
          <w:sz w:val="24"/>
          <w:szCs w:val="24"/>
        </w:rPr>
        <w:t xml:space="preserve">utations in </w:t>
      </w:r>
      <w:r w:rsidRPr="00AE3CC7">
        <w:rPr>
          <w:rFonts w:ascii="Times New Roman" w:hAnsi="Times New Roman" w:cs="Times New Roman"/>
          <w:i/>
          <w:iCs/>
          <w:sz w:val="24"/>
          <w:szCs w:val="24"/>
        </w:rPr>
        <w:t>PSENEN</w:t>
      </w:r>
      <w:r w:rsidRPr="00AE3CC7">
        <w:rPr>
          <w:rFonts w:ascii="Times New Roman" w:hAnsi="Times New Roman" w:cs="Times New Roman"/>
          <w:sz w:val="24"/>
          <w:szCs w:val="24"/>
        </w:rPr>
        <w:t xml:space="preserve">, which encodes presenilin enhancer protein 2 (PEN-2), a subunit of the </w:t>
      </w:r>
      <w:r w:rsidRPr="00AE3CC7">
        <w:rPr>
          <w:rFonts w:ascii="Times New Roman" w:hAnsi="Times New Roman" w:cs="Times New Roman"/>
          <w:b/>
          <w:bCs/>
          <w:sz w:val="24"/>
          <w:szCs w:val="24"/>
        </w:rPr>
        <w:t>γ-secretase complex</w:t>
      </w:r>
      <w:r w:rsidRPr="00AE3CC7">
        <w:rPr>
          <w:rFonts w:ascii="Times New Roman" w:hAnsi="Times New Roman" w:cs="Times New Roman"/>
          <w:sz w:val="24"/>
          <w:szCs w:val="24"/>
        </w:rPr>
        <w:t xml:space="preserve">, </w:t>
      </w:r>
      <w:r>
        <w:rPr>
          <w:rFonts w:ascii="Times New Roman" w:hAnsi="Times New Roman" w:cs="Times New Roman"/>
          <w:sz w:val="24"/>
          <w:szCs w:val="24"/>
        </w:rPr>
        <w:t xml:space="preserve">was shown to underline a type of </w:t>
      </w:r>
      <w:r w:rsidRPr="00AE3CC7">
        <w:rPr>
          <w:rFonts w:ascii="Times New Roman" w:hAnsi="Times New Roman" w:cs="Times New Roman"/>
          <w:sz w:val="24"/>
          <w:szCs w:val="24"/>
        </w:rPr>
        <w:t>Dowling-</w:t>
      </w:r>
      <w:proofErr w:type="spellStart"/>
      <w:r w:rsidRPr="00AE3CC7">
        <w:rPr>
          <w:rFonts w:ascii="Times New Roman" w:hAnsi="Times New Roman" w:cs="Times New Roman"/>
          <w:sz w:val="24"/>
          <w:szCs w:val="24"/>
        </w:rPr>
        <w:t>Degos</w:t>
      </w:r>
      <w:proofErr w:type="spellEnd"/>
      <w:r w:rsidRPr="00AE3CC7">
        <w:rPr>
          <w:rFonts w:ascii="Times New Roman" w:hAnsi="Times New Roman" w:cs="Times New Roman"/>
          <w:sz w:val="24"/>
          <w:szCs w:val="24"/>
        </w:rPr>
        <w:t xml:space="preserve"> disease</w:t>
      </w:r>
      <w:r>
        <w:rPr>
          <w:rFonts w:ascii="Times New Roman" w:hAnsi="Times New Roman" w:cs="Times New Roman"/>
          <w:sz w:val="24"/>
          <w:szCs w:val="24"/>
        </w:rPr>
        <w:t>, which</w:t>
      </w:r>
      <w:r w:rsidRPr="00AE3CC7">
        <w:rPr>
          <w:rFonts w:ascii="Times New Roman" w:hAnsi="Times New Roman" w:cs="Times New Roman"/>
          <w:sz w:val="24"/>
          <w:szCs w:val="24"/>
        </w:rPr>
        <w:t xml:space="preserve"> </w:t>
      </w:r>
      <w:r>
        <w:rPr>
          <w:rFonts w:ascii="Times New Roman" w:hAnsi="Times New Roman" w:cs="Times New Roman"/>
          <w:sz w:val="24"/>
          <w:szCs w:val="24"/>
        </w:rPr>
        <w:t xml:space="preserve">is characterized by </w:t>
      </w:r>
      <w:r w:rsidRPr="00AE3CC7">
        <w:rPr>
          <w:rFonts w:ascii="Times New Roman" w:hAnsi="Times New Roman" w:cs="Times New Roman"/>
          <w:sz w:val="24"/>
          <w:szCs w:val="24"/>
        </w:rPr>
        <w:t xml:space="preserve">progressive reticulate </w:t>
      </w:r>
      <w:r w:rsidRPr="00AE3CC7">
        <w:rPr>
          <w:rFonts w:ascii="Times New Roman" w:hAnsi="Times New Roman" w:cs="Times New Roman"/>
          <w:b/>
          <w:bCs/>
          <w:sz w:val="24"/>
          <w:szCs w:val="24"/>
        </w:rPr>
        <w:t>hyperpigmentation</w:t>
      </w:r>
      <w:r w:rsidRPr="00AE3CC7">
        <w:rPr>
          <w:rFonts w:ascii="Times New Roman" w:hAnsi="Times New Roman" w:cs="Times New Roman"/>
          <w:sz w:val="24"/>
          <w:szCs w:val="24"/>
        </w:rPr>
        <w:t xml:space="preserve"> and small, dark-brown hyperkeratotic papules on the trunk, face, flexures, large skin folds, and extremities</w:t>
      </w:r>
      <w:r w:rsidR="001C62A8">
        <w:rPr>
          <w:rFonts w:ascii="Times New Roman" w:hAnsi="Times New Roman" w:cs="Times New Roman"/>
          <w:sz w:val="24"/>
          <w:szCs w:val="24"/>
        </w:rPr>
        <w:t xml:space="preserve"> [45]</w:t>
      </w:r>
      <w:r>
        <w:rPr>
          <w:rFonts w:ascii="Times New Roman" w:hAnsi="Times New Roman" w:cs="Times New Roman"/>
          <w:sz w:val="24"/>
          <w:szCs w:val="24"/>
        </w:rPr>
        <w:t>.</w:t>
      </w:r>
    </w:p>
    <w:p w14:paraId="2B1B18BC" w14:textId="032F31CD" w:rsidR="00C92797" w:rsidRDefault="00C92797" w:rsidP="001C62A8">
      <w:pPr>
        <w:spacing w:line="240" w:lineRule="auto"/>
        <w:jc w:val="both"/>
        <w:rPr>
          <w:rFonts w:ascii="Times New Roman" w:hAnsi="Times New Roman" w:cs="Times New Roman"/>
          <w:sz w:val="24"/>
          <w:szCs w:val="24"/>
        </w:rPr>
      </w:pPr>
      <w:r w:rsidRPr="001B2155">
        <w:rPr>
          <w:rFonts w:ascii="Times New Roman" w:hAnsi="Times New Roman" w:cs="Times New Roman"/>
          <w:b/>
          <w:bCs/>
          <w:i/>
          <w:iCs/>
          <w:sz w:val="24"/>
          <w:szCs w:val="24"/>
        </w:rPr>
        <w:t>OSGEPL1</w:t>
      </w:r>
      <w:r w:rsidRPr="001B2155">
        <w:rPr>
          <w:rFonts w:ascii="Times New Roman" w:hAnsi="Times New Roman" w:cs="Times New Roman"/>
          <w:sz w:val="24"/>
          <w:szCs w:val="24"/>
        </w:rPr>
        <w:t xml:space="preserve"> (O-</w:t>
      </w:r>
      <w:proofErr w:type="spellStart"/>
      <w:r w:rsidRPr="001B2155">
        <w:rPr>
          <w:rFonts w:ascii="Times New Roman" w:hAnsi="Times New Roman" w:cs="Times New Roman"/>
          <w:sz w:val="24"/>
          <w:szCs w:val="24"/>
        </w:rPr>
        <w:t>Sialoglycoprotein</w:t>
      </w:r>
      <w:proofErr w:type="spellEnd"/>
      <w:r w:rsidRPr="001B2155">
        <w:rPr>
          <w:rFonts w:ascii="Times New Roman" w:hAnsi="Times New Roman" w:cs="Times New Roman"/>
          <w:sz w:val="24"/>
          <w:szCs w:val="24"/>
        </w:rPr>
        <w:t xml:space="preserve"> Endopeptidase Like 1) encodes a protein </w:t>
      </w:r>
      <w:r>
        <w:rPr>
          <w:rFonts w:ascii="Times New Roman" w:hAnsi="Times New Roman" w:cs="Times New Roman"/>
          <w:sz w:val="24"/>
          <w:szCs w:val="24"/>
        </w:rPr>
        <w:t>that is a</w:t>
      </w:r>
      <w:r w:rsidRPr="00175FF4">
        <w:rPr>
          <w:rFonts w:ascii="Times New Roman" w:hAnsi="Times New Roman" w:cs="Times New Roman"/>
          <w:sz w:val="24"/>
          <w:szCs w:val="24"/>
        </w:rPr>
        <w:t xml:space="preserve"> subunit of the multiprotein KEOPS complex</w:t>
      </w:r>
      <w:r>
        <w:rPr>
          <w:rFonts w:ascii="Times New Roman" w:hAnsi="Times New Roman" w:cs="Times New Roman"/>
          <w:sz w:val="24"/>
          <w:szCs w:val="24"/>
        </w:rPr>
        <w:t xml:space="preserve">, whose </w:t>
      </w:r>
      <w:r w:rsidRPr="009F75C8">
        <w:rPr>
          <w:rFonts w:ascii="Times New Roman" w:hAnsi="Times New Roman" w:cs="Times New Roman"/>
          <w:sz w:val="24"/>
          <w:szCs w:val="24"/>
        </w:rPr>
        <w:t>molecular mechanism</w:t>
      </w:r>
      <w:r>
        <w:rPr>
          <w:rFonts w:ascii="Times New Roman" w:hAnsi="Times New Roman" w:cs="Times New Roman"/>
          <w:sz w:val="24"/>
          <w:szCs w:val="24"/>
        </w:rPr>
        <w:t>s</w:t>
      </w:r>
      <w:r w:rsidRPr="009F75C8">
        <w:rPr>
          <w:rFonts w:ascii="Times New Roman" w:hAnsi="Times New Roman" w:cs="Times New Roman"/>
          <w:sz w:val="24"/>
          <w:szCs w:val="24"/>
        </w:rPr>
        <w:t xml:space="preserve"> of acti</w:t>
      </w:r>
      <w:r>
        <w:rPr>
          <w:rFonts w:ascii="Times New Roman" w:hAnsi="Times New Roman" w:cs="Times New Roman"/>
          <w:sz w:val="24"/>
          <w:szCs w:val="24"/>
        </w:rPr>
        <w:t>ons</w:t>
      </w:r>
      <w:r w:rsidRPr="009F75C8">
        <w:rPr>
          <w:rFonts w:ascii="Times New Roman" w:hAnsi="Times New Roman" w:cs="Times New Roman"/>
          <w:sz w:val="24"/>
          <w:szCs w:val="24"/>
        </w:rPr>
        <w:t xml:space="preserve"> remain elusive</w:t>
      </w:r>
      <w:r>
        <w:rPr>
          <w:rFonts w:ascii="Times New Roman" w:hAnsi="Times New Roman" w:cs="Times New Roman"/>
          <w:sz w:val="24"/>
          <w:szCs w:val="24"/>
        </w:rPr>
        <w:t xml:space="preserve">. </w:t>
      </w:r>
      <w:r w:rsidRPr="009F75C8">
        <w:rPr>
          <w:rFonts w:ascii="Times New Roman" w:hAnsi="Times New Roman" w:cs="Times New Roman"/>
          <w:i/>
          <w:iCs/>
          <w:sz w:val="24"/>
          <w:szCs w:val="24"/>
        </w:rPr>
        <w:t>OSGEPL1</w:t>
      </w:r>
      <w:r>
        <w:rPr>
          <w:rFonts w:ascii="Times New Roman" w:hAnsi="Times New Roman" w:cs="Times New Roman"/>
          <w:sz w:val="24"/>
          <w:szCs w:val="24"/>
        </w:rPr>
        <w:t xml:space="preserve"> is </w:t>
      </w:r>
      <w:r w:rsidRPr="001B2155">
        <w:rPr>
          <w:rFonts w:ascii="Times New Roman" w:hAnsi="Times New Roman" w:cs="Times New Roman"/>
          <w:sz w:val="24"/>
          <w:szCs w:val="24"/>
        </w:rPr>
        <w:t>i</w:t>
      </w:r>
      <w:r w:rsidRPr="00486166">
        <w:rPr>
          <w:rFonts w:ascii="Times New Roman" w:hAnsi="Times New Roman" w:cs="Times New Roman"/>
          <w:sz w:val="24"/>
          <w:szCs w:val="24"/>
        </w:rPr>
        <w:t>nvolved in mitochondrial genome maintenance</w:t>
      </w:r>
      <w:r>
        <w:rPr>
          <w:rFonts w:ascii="Times New Roman" w:hAnsi="Times New Roman" w:cs="Times New Roman"/>
          <w:sz w:val="24"/>
          <w:szCs w:val="24"/>
        </w:rPr>
        <w:t xml:space="preserve"> </w:t>
      </w:r>
      <w:r w:rsidR="001C62A8">
        <w:rPr>
          <w:rFonts w:ascii="Times New Roman" w:hAnsi="Times New Roman" w:cs="Times New Roman"/>
          <w:sz w:val="24"/>
          <w:szCs w:val="24"/>
        </w:rPr>
        <w:t xml:space="preserve">[46] </w:t>
      </w:r>
      <w:r>
        <w:rPr>
          <w:rFonts w:ascii="Times New Roman" w:hAnsi="Times New Roman" w:cs="Times New Roman"/>
          <w:sz w:val="24"/>
          <w:szCs w:val="24"/>
        </w:rPr>
        <w:t xml:space="preserve">and, hence, proper mitochondrial function. For a discussion on the </w:t>
      </w:r>
      <w:r w:rsidRPr="003F6A80">
        <w:rPr>
          <w:rFonts w:ascii="Times New Roman" w:hAnsi="Times New Roman" w:cs="Times New Roman"/>
          <w:b/>
          <w:bCs/>
          <w:sz w:val="24"/>
          <w:szCs w:val="24"/>
        </w:rPr>
        <w:t>close connection between melanosomes and mitochondria function</w:t>
      </w:r>
      <w:r>
        <w:rPr>
          <w:rFonts w:ascii="Times New Roman" w:hAnsi="Times New Roman" w:cs="Times New Roman"/>
          <w:sz w:val="24"/>
          <w:szCs w:val="24"/>
        </w:rPr>
        <w:t xml:space="preserve">, please, see Supplementary file S4. Together with </w:t>
      </w:r>
      <w:r w:rsidRPr="007A76AA">
        <w:rPr>
          <w:rFonts w:ascii="Times New Roman" w:hAnsi="Times New Roman" w:cs="Times New Roman"/>
          <w:sz w:val="24"/>
          <w:szCs w:val="24"/>
        </w:rPr>
        <w:t>YRDC</w:t>
      </w:r>
      <w:r>
        <w:rPr>
          <w:rFonts w:ascii="Times New Roman" w:hAnsi="Times New Roman" w:cs="Times New Roman"/>
          <w:sz w:val="24"/>
          <w:szCs w:val="24"/>
        </w:rPr>
        <w:t xml:space="preserve">, another subunit of the </w:t>
      </w:r>
      <w:r w:rsidRPr="00175FF4">
        <w:rPr>
          <w:rFonts w:ascii="Times New Roman" w:hAnsi="Times New Roman" w:cs="Times New Roman"/>
          <w:sz w:val="24"/>
          <w:szCs w:val="24"/>
        </w:rPr>
        <w:t>KEOPS complex</w:t>
      </w:r>
      <w:r>
        <w:rPr>
          <w:rFonts w:ascii="Times New Roman" w:hAnsi="Times New Roman" w:cs="Times New Roman"/>
          <w:sz w:val="24"/>
          <w:szCs w:val="24"/>
        </w:rPr>
        <w:t xml:space="preserve">, </w:t>
      </w:r>
      <w:r w:rsidRPr="007A76AA">
        <w:rPr>
          <w:rFonts w:ascii="Times New Roman" w:hAnsi="Times New Roman" w:cs="Times New Roman"/>
          <w:sz w:val="24"/>
          <w:szCs w:val="24"/>
        </w:rPr>
        <w:t xml:space="preserve">OSGEPL1 </w:t>
      </w:r>
      <w:r>
        <w:rPr>
          <w:rFonts w:ascii="Times New Roman" w:hAnsi="Times New Roman" w:cs="Times New Roman"/>
          <w:sz w:val="24"/>
          <w:szCs w:val="24"/>
        </w:rPr>
        <w:t>is</w:t>
      </w:r>
      <w:r w:rsidRPr="007A76AA">
        <w:rPr>
          <w:rFonts w:ascii="Times New Roman" w:hAnsi="Times New Roman" w:cs="Times New Roman"/>
          <w:sz w:val="24"/>
          <w:szCs w:val="24"/>
        </w:rPr>
        <w:t xml:space="preserve"> responsible for </w:t>
      </w:r>
      <w:r>
        <w:rPr>
          <w:rFonts w:ascii="Times New Roman" w:hAnsi="Times New Roman" w:cs="Times New Roman"/>
          <w:sz w:val="24"/>
          <w:szCs w:val="24"/>
        </w:rPr>
        <w:t>a key step in the maturation of m</w:t>
      </w:r>
      <w:r w:rsidRPr="00496B94">
        <w:rPr>
          <w:rFonts w:ascii="Times New Roman" w:hAnsi="Times New Roman" w:cs="Times New Roman"/>
          <w:sz w:val="24"/>
          <w:szCs w:val="24"/>
        </w:rPr>
        <w:t>itochondrial tRNA</w:t>
      </w:r>
      <w:r>
        <w:rPr>
          <w:rFonts w:ascii="Times New Roman" w:hAnsi="Times New Roman" w:cs="Times New Roman"/>
          <w:sz w:val="24"/>
          <w:szCs w:val="24"/>
        </w:rPr>
        <w:t xml:space="preserve">s, a </w:t>
      </w:r>
      <w:r w:rsidRPr="00496B94">
        <w:rPr>
          <w:rFonts w:ascii="Times New Roman" w:hAnsi="Times New Roman" w:cs="Times New Roman"/>
          <w:sz w:val="24"/>
          <w:szCs w:val="24"/>
        </w:rPr>
        <w:t>N 6-Threonylcarbamoyladenosine (t</w:t>
      </w:r>
      <w:r w:rsidRPr="00496B94">
        <w:rPr>
          <w:rFonts w:ascii="Times New Roman" w:hAnsi="Times New Roman" w:cs="Times New Roman"/>
          <w:sz w:val="24"/>
          <w:szCs w:val="24"/>
          <w:vertAlign w:val="superscript"/>
        </w:rPr>
        <w:t>6</w:t>
      </w:r>
      <w:r w:rsidRPr="00496B94">
        <w:rPr>
          <w:rFonts w:ascii="Times New Roman" w:hAnsi="Times New Roman" w:cs="Times New Roman"/>
          <w:sz w:val="24"/>
          <w:szCs w:val="24"/>
        </w:rPr>
        <w:t>A)</w:t>
      </w:r>
      <w:r>
        <w:rPr>
          <w:rFonts w:ascii="Times New Roman" w:hAnsi="Times New Roman" w:cs="Times New Roman"/>
          <w:sz w:val="24"/>
          <w:szCs w:val="24"/>
        </w:rPr>
        <w:t xml:space="preserve"> modification (</w:t>
      </w:r>
      <w:r w:rsidRPr="007A76AA">
        <w:rPr>
          <w:rFonts w:ascii="Times New Roman" w:hAnsi="Times New Roman" w:cs="Times New Roman"/>
          <w:sz w:val="24"/>
          <w:szCs w:val="24"/>
        </w:rPr>
        <w:t>t6A37</w:t>
      </w:r>
      <w:r>
        <w:rPr>
          <w:rFonts w:ascii="Times New Roman" w:hAnsi="Times New Roman" w:cs="Times New Roman"/>
          <w:sz w:val="24"/>
          <w:szCs w:val="24"/>
        </w:rPr>
        <w:t xml:space="preserve">). </w:t>
      </w:r>
      <w:r w:rsidRPr="007A76AA">
        <w:rPr>
          <w:rFonts w:ascii="Times New Roman" w:hAnsi="Times New Roman" w:cs="Times New Roman"/>
          <w:i/>
          <w:iCs/>
          <w:sz w:val="24"/>
          <w:szCs w:val="24"/>
        </w:rPr>
        <w:t>OSGEPL1</w:t>
      </w:r>
      <w:r w:rsidRPr="007A76AA">
        <w:rPr>
          <w:rFonts w:ascii="Times New Roman" w:hAnsi="Times New Roman" w:cs="Times New Roman"/>
          <w:sz w:val="24"/>
          <w:szCs w:val="24"/>
        </w:rPr>
        <w:t xml:space="preserve"> knockout cells exhibited respiratory defects and reduced mitochondrial translation, suggesting that t6A37 plays a critical role in this process</w:t>
      </w:r>
      <w:r w:rsidR="001C62A8">
        <w:rPr>
          <w:rFonts w:ascii="Times New Roman" w:hAnsi="Times New Roman" w:cs="Times New Roman"/>
          <w:sz w:val="24"/>
          <w:szCs w:val="24"/>
        </w:rPr>
        <w:t xml:space="preserve"> [47]</w:t>
      </w:r>
      <w:r>
        <w:rPr>
          <w:rFonts w:ascii="Times New Roman" w:hAnsi="Times New Roman" w:cs="Times New Roman"/>
          <w:sz w:val="24"/>
          <w:szCs w:val="24"/>
        </w:rPr>
        <w:t xml:space="preserve">. </w:t>
      </w:r>
      <w:r w:rsidRPr="00473FDF">
        <w:rPr>
          <w:rFonts w:ascii="Times New Roman" w:hAnsi="Times New Roman" w:cs="Times New Roman"/>
          <w:i/>
          <w:iCs/>
          <w:sz w:val="24"/>
          <w:szCs w:val="24"/>
        </w:rPr>
        <w:t>In vivo</w:t>
      </w:r>
      <w:r>
        <w:rPr>
          <w:rFonts w:ascii="Times New Roman" w:hAnsi="Times New Roman" w:cs="Times New Roman"/>
          <w:sz w:val="24"/>
          <w:szCs w:val="24"/>
        </w:rPr>
        <w:t xml:space="preserve"> impairment of KEOPS proteins has been associated with various pathological conditions, generally characterized by </w:t>
      </w:r>
      <w:r w:rsidRPr="00D76AC0">
        <w:rPr>
          <w:rFonts w:ascii="Times New Roman" w:hAnsi="Times New Roman" w:cs="Times New Roman"/>
          <w:b/>
          <w:bCs/>
          <w:sz w:val="24"/>
          <w:szCs w:val="24"/>
        </w:rPr>
        <w:t>neurological and neurodegenerative symptoms</w:t>
      </w:r>
      <w:r w:rsidR="001C62A8">
        <w:rPr>
          <w:rFonts w:ascii="Times New Roman" w:hAnsi="Times New Roman" w:cs="Times New Roman"/>
          <w:sz w:val="24"/>
          <w:szCs w:val="24"/>
        </w:rPr>
        <w:t xml:space="preserve"> [48]</w:t>
      </w:r>
      <w:r>
        <w:rPr>
          <w:rFonts w:ascii="Times New Roman" w:hAnsi="Times New Roman" w:cs="Times New Roman"/>
          <w:sz w:val="24"/>
          <w:szCs w:val="24"/>
        </w:rPr>
        <w:t>. Another d</w:t>
      </w:r>
      <w:r w:rsidRPr="001D20DF">
        <w:rPr>
          <w:rFonts w:ascii="Times New Roman" w:hAnsi="Times New Roman" w:cs="Times New Roman"/>
          <w:sz w:val="24"/>
          <w:szCs w:val="24"/>
        </w:rPr>
        <w:t xml:space="preserve">iseases associated with </w:t>
      </w:r>
      <w:r w:rsidRPr="00340799">
        <w:rPr>
          <w:rFonts w:ascii="Times New Roman" w:hAnsi="Times New Roman" w:cs="Times New Roman"/>
          <w:i/>
          <w:iCs/>
          <w:sz w:val="24"/>
          <w:szCs w:val="24"/>
        </w:rPr>
        <w:t>OSGEPL1</w:t>
      </w:r>
      <w:r w:rsidRPr="001D20DF">
        <w:rPr>
          <w:rFonts w:ascii="Times New Roman" w:hAnsi="Times New Roman" w:cs="Times New Roman"/>
          <w:sz w:val="24"/>
          <w:szCs w:val="24"/>
        </w:rPr>
        <w:t xml:space="preserve"> </w:t>
      </w:r>
      <w:r>
        <w:rPr>
          <w:rFonts w:ascii="Times New Roman" w:hAnsi="Times New Roman" w:cs="Times New Roman"/>
          <w:sz w:val="24"/>
          <w:szCs w:val="24"/>
        </w:rPr>
        <w:t>is</w:t>
      </w:r>
      <w:r w:rsidRPr="001D20DF">
        <w:rPr>
          <w:rFonts w:ascii="Times New Roman" w:hAnsi="Times New Roman" w:cs="Times New Roman"/>
          <w:sz w:val="24"/>
          <w:szCs w:val="24"/>
        </w:rPr>
        <w:t xml:space="preserve"> </w:t>
      </w:r>
      <w:r>
        <w:rPr>
          <w:rFonts w:ascii="Times New Roman" w:hAnsi="Times New Roman" w:cs="Times New Roman"/>
          <w:b/>
          <w:bCs/>
          <w:sz w:val="24"/>
          <w:szCs w:val="24"/>
        </w:rPr>
        <w:t>h</w:t>
      </w:r>
      <w:r w:rsidRPr="001D20DF">
        <w:rPr>
          <w:rFonts w:ascii="Times New Roman" w:hAnsi="Times New Roman" w:cs="Times New Roman"/>
          <w:b/>
          <w:bCs/>
          <w:sz w:val="24"/>
          <w:szCs w:val="24"/>
        </w:rPr>
        <w:t>emochromatosis</w:t>
      </w:r>
      <w:r>
        <w:rPr>
          <w:rFonts w:ascii="Times New Roman" w:hAnsi="Times New Roman" w:cs="Times New Roman"/>
          <w:sz w:val="24"/>
          <w:szCs w:val="24"/>
        </w:rPr>
        <w:t xml:space="preserve"> (</w:t>
      </w:r>
      <w:r w:rsidRPr="001D20DF">
        <w:rPr>
          <w:rFonts w:ascii="Times New Roman" w:hAnsi="Times New Roman" w:cs="Times New Roman"/>
          <w:sz w:val="24"/>
          <w:szCs w:val="24"/>
        </w:rPr>
        <w:t>Type 4</w:t>
      </w:r>
      <w:r>
        <w:rPr>
          <w:rFonts w:ascii="Times New Roman" w:hAnsi="Times New Roman" w:cs="Times New Roman"/>
          <w:sz w:val="24"/>
          <w:szCs w:val="24"/>
        </w:rPr>
        <w:t>). This condition is characterized, among other classical features, by</w:t>
      </w:r>
      <w:r w:rsidRPr="001D20DF">
        <w:rPr>
          <w:rFonts w:ascii="Times New Roman" w:hAnsi="Times New Roman" w:cs="Times New Roman"/>
          <w:sz w:val="24"/>
          <w:szCs w:val="24"/>
        </w:rPr>
        <w:t xml:space="preserve"> </w:t>
      </w:r>
      <w:r w:rsidRPr="001D20DF">
        <w:rPr>
          <w:rFonts w:ascii="Times New Roman" w:hAnsi="Times New Roman" w:cs="Times New Roman"/>
          <w:b/>
          <w:bCs/>
          <w:sz w:val="24"/>
          <w:szCs w:val="24"/>
        </w:rPr>
        <w:t>hyperpigmentation of the skin</w:t>
      </w:r>
      <w:r>
        <w:rPr>
          <w:rFonts w:ascii="Times New Roman" w:hAnsi="Times New Roman" w:cs="Times New Roman"/>
          <w:sz w:val="24"/>
          <w:szCs w:val="24"/>
        </w:rPr>
        <w:t>, usually m</w:t>
      </w:r>
      <w:r w:rsidRPr="001D20DF">
        <w:rPr>
          <w:rFonts w:ascii="Times New Roman" w:hAnsi="Times New Roman" w:cs="Times New Roman"/>
          <w:sz w:val="24"/>
          <w:szCs w:val="24"/>
        </w:rPr>
        <w:t>ost evident on sun-exposed skin, particularly on the face.</w:t>
      </w:r>
      <w:r>
        <w:rPr>
          <w:rFonts w:ascii="Times New Roman" w:hAnsi="Times New Roman" w:cs="Times New Roman"/>
          <w:sz w:val="24"/>
          <w:szCs w:val="24"/>
        </w:rPr>
        <w:t xml:space="preserve"> H</w:t>
      </w:r>
      <w:r w:rsidRPr="001D20DF">
        <w:rPr>
          <w:rFonts w:ascii="Times New Roman" w:hAnsi="Times New Roman" w:cs="Times New Roman"/>
          <w:sz w:val="24"/>
          <w:szCs w:val="24"/>
        </w:rPr>
        <w:t>yperpigmentation</w:t>
      </w:r>
      <w:r>
        <w:rPr>
          <w:rFonts w:ascii="Times New Roman" w:hAnsi="Times New Roman" w:cs="Times New Roman"/>
          <w:sz w:val="24"/>
          <w:szCs w:val="24"/>
        </w:rPr>
        <w:t xml:space="preserve"> </w:t>
      </w:r>
      <w:r w:rsidRPr="001D20DF">
        <w:rPr>
          <w:rFonts w:ascii="Times New Roman" w:hAnsi="Times New Roman" w:cs="Times New Roman"/>
          <w:sz w:val="24"/>
          <w:szCs w:val="24"/>
        </w:rPr>
        <w:t>of external genitalia</w:t>
      </w:r>
      <w:r>
        <w:rPr>
          <w:rFonts w:ascii="Times New Roman" w:hAnsi="Times New Roman" w:cs="Times New Roman"/>
          <w:sz w:val="24"/>
          <w:szCs w:val="24"/>
        </w:rPr>
        <w:t>,</w:t>
      </w:r>
      <w:r w:rsidRPr="001D20DF">
        <w:rPr>
          <w:rFonts w:ascii="Times New Roman" w:hAnsi="Times New Roman" w:cs="Times New Roman"/>
          <w:sz w:val="24"/>
          <w:szCs w:val="24"/>
        </w:rPr>
        <w:t xml:space="preserve"> flexion folds, scars, nipple areola</w:t>
      </w:r>
      <w:r>
        <w:rPr>
          <w:rFonts w:ascii="Times New Roman" w:hAnsi="Times New Roman" w:cs="Times New Roman"/>
          <w:sz w:val="24"/>
          <w:szCs w:val="24"/>
        </w:rPr>
        <w:t>, b</w:t>
      </w:r>
      <w:r w:rsidRPr="001D20DF">
        <w:rPr>
          <w:rFonts w:ascii="Times New Roman" w:hAnsi="Times New Roman" w:cs="Times New Roman"/>
          <w:sz w:val="24"/>
          <w:szCs w:val="24"/>
        </w:rPr>
        <w:t>uccal mucosa and conjunctiva</w:t>
      </w:r>
      <w:r>
        <w:rPr>
          <w:rFonts w:ascii="Times New Roman" w:hAnsi="Times New Roman" w:cs="Times New Roman"/>
          <w:sz w:val="24"/>
          <w:szCs w:val="24"/>
        </w:rPr>
        <w:t xml:space="preserve"> can also be observed in some patients. </w:t>
      </w:r>
      <w:r w:rsidRPr="001D20DF">
        <w:rPr>
          <w:rFonts w:ascii="Times New Roman" w:hAnsi="Times New Roman" w:cs="Times New Roman"/>
          <w:sz w:val="24"/>
          <w:szCs w:val="24"/>
        </w:rPr>
        <w:t xml:space="preserve">The color of skin </w:t>
      </w:r>
      <w:r>
        <w:rPr>
          <w:rFonts w:ascii="Times New Roman" w:hAnsi="Times New Roman" w:cs="Times New Roman"/>
          <w:sz w:val="24"/>
          <w:szCs w:val="24"/>
        </w:rPr>
        <w:t xml:space="preserve">is generally </w:t>
      </w:r>
      <w:r w:rsidRPr="008D5892">
        <w:rPr>
          <w:rFonts w:ascii="Times New Roman" w:hAnsi="Times New Roman" w:cs="Times New Roman"/>
          <w:b/>
          <w:bCs/>
          <w:sz w:val="24"/>
          <w:szCs w:val="24"/>
        </w:rPr>
        <w:t>slate grey or brownish bronze</w:t>
      </w:r>
      <w:r w:rsidRPr="001D20DF">
        <w:rPr>
          <w:rFonts w:ascii="Times New Roman" w:hAnsi="Times New Roman" w:cs="Times New Roman"/>
          <w:sz w:val="24"/>
          <w:szCs w:val="24"/>
        </w:rPr>
        <w:t>.</w:t>
      </w:r>
      <w:r>
        <w:rPr>
          <w:rFonts w:ascii="Times New Roman" w:hAnsi="Times New Roman" w:cs="Times New Roman"/>
          <w:sz w:val="24"/>
          <w:szCs w:val="24"/>
        </w:rPr>
        <w:t xml:space="preserve"> It in not yet clear whether the hyperpigmentation is due to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8D5892">
        <w:rPr>
          <w:rFonts w:ascii="Times New Roman" w:hAnsi="Times New Roman" w:cs="Times New Roman"/>
          <w:sz w:val="24"/>
          <w:szCs w:val="24"/>
        </w:rPr>
        <w:t xml:space="preserve">hemosiderin deposition resulting in diffuse, slate-gray darkening </w:t>
      </w:r>
      <w:r>
        <w:rPr>
          <w:rFonts w:ascii="Times New Roman" w:hAnsi="Times New Roman" w:cs="Times New Roman"/>
          <w:sz w:val="24"/>
          <w:szCs w:val="24"/>
        </w:rPr>
        <w:t>or</w:t>
      </w:r>
      <w:r w:rsidRPr="008D5892">
        <w:rPr>
          <w:rFonts w:ascii="Times New Roman" w:hAnsi="Times New Roman" w:cs="Times New Roman"/>
          <w:sz w:val="24"/>
          <w:szCs w:val="24"/>
        </w:rPr>
        <w:t xml:space="preserve"> (</w:t>
      </w:r>
      <w:r>
        <w:rPr>
          <w:rFonts w:ascii="Times New Roman" w:hAnsi="Times New Roman" w:cs="Times New Roman"/>
          <w:sz w:val="24"/>
          <w:szCs w:val="24"/>
        </w:rPr>
        <w:t>ii)</w:t>
      </w:r>
      <w:r w:rsidRPr="008D5892">
        <w:rPr>
          <w:rFonts w:ascii="Times New Roman" w:hAnsi="Times New Roman" w:cs="Times New Roman"/>
          <w:sz w:val="24"/>
          <w:szCs w:val="24"/>
        </w:rPr>
        <w:t xml:space="preserve"> increased production of melanin in the epidermis</w:t>
      </w:r>
      <w:r w:rsidR="001C62A8">
        <w:rPr>
          <w:rFonts w:ascii="Times New Roman" w:hAnsi="Times New Roman" w:cs="Times New Roman"/>
          <w:sz w:val="24"/>
          <w:szCs w:val="24"/>
        </w:rPr>
        <w:t xml:space="preserve"> [49]</w:t>
      </w:r>
      <w:r>
        <w:rPr>
          <w:rFonts w:ascii="Times New Roman" w:hAnsi="Times New Roman" w:cs="Times New Roman"/>
          <w:sz w:val="24"/>
          <w:szCs w:val="24"/>
        </w:rPr>
        <w:t xml:space="preserve">, or both. Some studies suggested that </w:t>
      </w:r>
      <w:r w:rsidRPr="00FA37C4">
        <w:rPr>
          <w:rFonts w:ascii="Times New Roman" w:hAnsi="Times New Roman" w:cs="Times New Roman"/>
          <w:b/>
          <w:bCs/>
          <w:sz w:val="24"/>
          <w:szCs w:val="24"/>
        </w:rPr>
        <w:t>hemosiderin</w:t>
      </w:r>
      <w:r>
        <w:rPr>
          <w:rFonts w:ascii="Times New Roman" w:hAnsi="Times New Roman" w:cs="Times New Roman"/>
          <w:sz w:val="24"/>
          <w:szCs w:val="24"/>
        </w:rPr>
        <w:t xml:space="preserve">, as well as iron, other bivalent cations, and heavy metals </w:t>
      </w:r>
      <w:r w:rsidRPr="00FA37C4">
        <w:rPr>
          <w:rFonts w:ascii="Times New Roman" w:hAnsi="Times New Roman" w:cs="Times New Roman"/>
          <w:b/>
          <w:bCs/>
          <w:sz w:val="24"/>
          <w:szCs w:val="24"/>
        </w:rPr>
        <w:t>may stimulate melanogenesis</w:t>
      </w:r>
      <w:r w:rsidR="001C62A8">
        <w:rPr>
          <w:rFonts w:ascii="Times New Roman" w:hAnsi="Times New Roman" w:cs="Times New Roman"/>
          <w:sz w:val="24"/>
          <w:szCs w:val="24"/>
        </w:rPr>
        <w:t xml:space="preserve"> [50-52]</w:t>
      </w:r>
      <w:r>
        <w:rPr>
          <w:rFonts w:ascii="Times New Roman" w:hAnsi="Times New Roman" w:cs="Times New Roman"/>
          <w:sz w:val="24"/>
          <w:szCs w:val="24"/>
        </w:rPr>
        <w:t xml:space="preserve"> and that </w:t>
      </w:r>
      <w:r w:rsidRPr="00051F01">
        <w:rPr>
          <w:rFonts w:ascii="Times New Roman" w:eastAsia="Times New Roman" w:hAnsi="Times New Roman" w:cs="Times New Roman"/>
          <w:color w:val="000000" w:themeColor="text1"/>
          <w:sz w:val="24"/>
          <w:szCs w:val="24"/>
          <w:shd w:val="clear" w:color="auto" w:fill="FFFFFF"/>
          <w:lang w:val="en-GB" w:eastAsia="it-IT"/>
        </w:rPr>
        <w:t xml:space="preserve">melanosomes of </w:t>
      </w:r>
      <w:r>
        <w:rPr>
          <w:rFonts w:ascii="Times New Roman" w:eastAsia="Times New Roman" w:hAnsi="Times New Roman" w:cs="Times New Roman"/>
          <w:color w:val="000000" w:themeColor="text1"/>
          <w:sz w:val="24"/>
          <w:szCs w:val="24"/>
          <w:shd w:val="clear" w:color="auto" w:fill="FFFFFF"/>
          <w:lang w:val="en-GB" w:eastAsia="it-IT"/>
        </w:rPr>
        <w:t>d</w:t>
      </w:r>
      <w:r w:rsidRPr="00717283">
        <w:rPr>
          <w:rFonts w:ascii="Times New Roman" w:eastAsia="Times New Roman" w:hAnsi="Times New Roman" w:cs="Times New Roman"/>
          <w:color w:val="000000" w:themeColor="text1"/>
          <w:sz w:val="24"/>
          <w:szCs w:val="24"/>
          <w:shd w:val="clear" w:color="auto" w:fill="FFFFFF"/>
          <w:lang w:val="en-GB" w:eastAsia="it-IT"/>
        </w:rPr>
        <w:t xml:space="preserve">ysplastic </w:t>
      </w:r>
      <w:proofErr w:type="spellStart"/>
      <w:r w:rsidRPr="00717283">
        <w:rPr>
          <w:rFonts w:ascii="Times New Roman" w:eastAsia="Times New Roman" w:hAnsi="Times New Roman" w:cs="Times New Roman"/>
          <w:color w:val="000000" w:themeColor="text1"/>
          <w:sz w:val="24"/>
          <w:szCs w:val="24"/>
          <w:shd w:val="clear" w:color="auto" w:fill="FFFFFF"/>
          <w:lang w:val="en-GB" w:eastAsia="it-IT"/>
        </w:rPr>
        <w:t>naevi</w:t>
      </w:r>
      <w:proofErr w:type="spellEnd"/>
      <w:r>
        <w:rPr>
          <w:rFonts w:ascii="Times New Roman" w:eastAsia="Times New Roman" w:hAnsi="Times New Roman" w:cs="Times New Roman"/>
          <w:color w:val="000000" w:themeColor="text1"/>
          <w:sz w:val="24"/>
          <w:szCs w:val="24"/>
          <w:shd w:val="clear" w:color="auto" w:fill="FFFFFF"/>
          <w:lang w:val="en-GB" w:eastAsia="it-IT"/>
        </w:rPr>
        <w:t xml:space="preserve"> </w:t>
      </w:r>
      <w:r w:rsidRPr="00051F01">
        <w:rPr>
          <w:rFonts w:ascii="Times New Roman" w:eastAsia="Times New Roman" w:hAnsi="Times New Roman" w:cs="Times New Roman"/>
          <w:color w:val="000000" w:themeColor="text1"/>
          <w:sz w:val="24"/>
          <w:szCs w:val="24"/>
          <w:shd w:val="clear" w:color="auto" w:fill="FFFFFF"/>
          <w:lang w:val="en-GB" w:eastAsia="it-IT"/>
        </w:rPr>
        <w:t>and melanoma cells contained higher amounts of iron</w:t>
      </w:r>
      <w:r w:rsidR="001C62A8">
        <w:rPr>
          <w:rFonts w:ascii="Times New Roman" w:eastAsia="Times New Roman" w:hAnsi="Times New Roman" w:cs="Times New Roman"/>
          <w:color w:val="000000" w:themeColor="text1"/>
          <w:sz w:val="24"/>
          <w:szCs w:val="24"/>
          <w:shd w:val="clear" w:color="auto" w:fill="FFFFFF"/>
          <w:lang w:val="en-GB" w:eastAsia="it-IT"/>
        </w:rPr>
        <w:t xml:space="preserve"> [53]</w:t>
      </w:r>
      <w:r>
        <w:rPr>
          <w:rFonts w:ascii="Times New Roman" w:hAnsi="Times New Roman" w:cs="Times New Roman"/>
          <w:sz w:val="24"/>
          <w:szCs w:val="24"/>
        </w:rPr>
        <w:t xml:space="preserve">. The </w:t>
      </w:r>
      <w:r w:rsidRPr="00BA69FC">
        <w:rPr>
          <w:rFonts w:ascii="Times New Roman" w:hAnsi="Times New Roman" w:cs="Times New Roman"/>
          <w:i/>
          <w:iCs/>
          <w:sz w:val="24"/>
          <w:szCs w:val="24"/>
        </w:rPr>
        <w:t>OSGEPL1</w:t>
      </w:r>
      <w:r>
        <w:rPr>
          <w:rFonts w:ascii="Times New Roman" w:hAnsi="Times New Roman" w:cs="Times New Roman"/>
          <w:sz w:val="24"/>
          <w:szCs w:val="24"/>
        </w:rPr>
        <w:t xml:space="preserve"> paralog, </w:t>
      </w:r>
      <w:r w:rsidRPr="00BA69FC">
        <w:rPr>
          <w:rFonts w:ascii="Times New Roman" w:hAnsi="Times New Roman" w:cs="Times New Roman"/>
          <w:i/>
          <w:iCs/>
          <w:sz w:val="24"/>
          <w:szCs w:val="24"/>
        </w:rPr>
        <w:t>OSGEP</w:t>
      </w:r>
      <w:r>
        <w:rPr>
          <w:rFonts w:ascii="Times New Roman" w:hAnsi="Times New Roman" w:cs="Times New Roman"/>
          <w:sz w:val="24"/>
          <w:szCs w:val="24"/>
        </w:rPr>
        <w:t xml:space="preserve">, has been identified as the </w:t>
      </w:r>
      <w:proofErr w:type="spellStart"/>
      <w:r w:rsidRPr="00BA69FC">
        <w:rPr>
          <w:rFonts w:ascii="Times New Roman" w:hAnsi="Times New Roman" w:cs="Times New Roman"/>
          <w:sz w:val="24"/>
          <w:szCs w:val="24"/>
        </w:rPr>
        <w:t>glycoprotease</w:t>
      </w:r>
      <w:proofErr w:type="spellEnd"/>
      <w:r>
        <w:rPr>
          <w:rFonts w:ascii="Times New Roman" w:hAnsi="Times New Roman" w:cs="Times New Roman"/>
          <w:sz w:val="24"/>
          <w:szCs w:val="24"/>
        </w:rPr>
        <w:t xml:space="preserve"> responsible for regulating </w:t>
      </w:r>
      <w:r w:rsidRPr="00BA69FC">
        <w:rPr>
          <w:rFonts w:ascii="Times New Roman" w:hAnsi="Times New Roman" w:cs="Times New Roman"/>
          <w:sz w:val="24"/>
          <w:szCs w:val="24"/>
        </w:rPr>
        <w:t xml:space="preserve">the response of </w:t>
      </w:r>
      <w:r>
        <w:rPr>
          <w:rFonts w:ascii="Times New Roman" w:hAnsi="Times New Roman" w:cs="Times New Roman"/>
          <w:sz w:val="24"/>
          <w:szCs w:val="24"/>
        </w:rPr>
        <w:t xml:space="preserve">primary </w:t>
      </w:r>
      <w:r w:rsidRPr="00BA69FC">
        <w:rPr>
          <w:rFonts w:ascii="Times New Roman" w:hAnsi="Times New Roman" w:cs="Times New Roman"/>
          <w:sz w:val="24"/>
          <w:szCs w:val="24"/>
        </w:rPr>
        <w:t xml:space="preserve">acute promyelocytic leukemia </w:t>
      </w:r>
      <w:r>
        <w:rPr>
          <w:rFonts w:ascii="Times New Roman" w:hAnsi="Times New Roman" w:cs="Times New Roman"/>
          <w:sz w:val="24"/>
          <w:szCs w:val="24"/>
        </w:rPr>
        <w:t xml:space="preserve">(APL) </w:t>
      </w:r>
      <w:r w:rsidRPr="00BA69FC">
        <w:rPr>
          <w:rFonts w:ascii="Times New Roman" w:hAnsi="Times New Roman" w:cs="Times New Roman"/>
          <w:sz w:val="24"/>
          <w:szCs w:val="24"/>
        </w:rPr>
        <w:t xml:space="preserve">cells to UPR-induced apoptosis through </w:t>
      </w:r>
      <w:r w:rsidRPr="00473FDF">
        <w:rPr>
          <w:rFonts w:ascii="Times New Roman" w:hAnsi="Times New Roman" w:cs="Times New Roman"/>
          <w:b/>
          <w:bCs/>
          <w:sz w:val="24"/>
          <w:szCs w:val="24"/>
        </w:rPr>
        <w:t>processing of misfolded</w:t>
      </w:r>
      <w:r w:rsidRPr="00BA69FC">
        <w:rPr>
          <w:rFonts w:ascii="Times New Roman" w:hAnsi="Times New Roman" w:cs="Times New Roman"/>
          <w:sz w:val="24"/>
          <w:szCs w:val="24"/>
        </w:rPr>
        <w:t xml:space="preserve"> N-</w:t>
      </w:r>
      <w:proofErr w:type="spellStart"/>
      <w:r w:rsidRPr="00BA69FC">
        <w:rPr>
          <w:rFonts w:ascii="Times New Roman" w:hAnsi="Times New Roman" w:cs="Times New Roman"/>
          <w:sz w:val="24"/>
          <w:szCs w:val="24"/>
        </w:rPr>
        <w:t>CoR</w:t>
      </w:r>
      <w:proofErr w:type="spellEnd"/>
      <w:r w:rsidRPr="00BA69FC">
        <w:rPr>
          <w:rFonts w:ascii="Times New Roman" w:hAnsi="Times New Roman" w:cs="Times New Roman"/>
          <w:sz w:val="24"/>
          <w:szCs w:val="24"/>
        </w:rPr>
        <w:t xml:space="preserve"> </w:t>
      </w:r>
      <w:r>
        <w:rPr>
          <w:rFonts w:ascii="Times New Roman" w:hAnsi="Times New Roman" w:cs="Times New Roman"/>
          <w:sz w:val="24"/>
          <w:szCs w:val="24"/>
        </w:rPr>
        <w:t>(</w:t>
      </w:r>
      <w:r w:rsidRPr="00AA0D34">
        <w:rPr>
          <w:rFonts w:ascii="Times New Roman" w:hAnsi="Times New Roman" w:cs="Times New Roman"/>
          <w:sz w:val="24"/>
          <w:szCs w:val="24"/>
        </w:rPr>
        <w:t>nuclear hormone receptor corepressor</w:t>
      </w:r>
      <w:r>
        <w:rPr>
          <w:rFonts w:ascii="Times New Roman" w:hAnsi="Times New Roman" w:cs="Times New Roman"/>
          <w:sz w:val="24"/>
          <w:szCs w:val="24"/>
        </w:rPr>
        <w:t xml:space="preserve">) </w:t>
      </w:r>
      <w:r w:rsidRPr="00473FDF">
        <w:rPr>
          <w:rFonts w:ascii="Times New Roman" w:hAnsi="Times New Roman" w:cs="Times New Roman"/>
          <w:b/>
          <w:bCs/>
          <w:sz w:val="24"/>
          <w:szCs w:val="24"/>
        </w:rPr>
        <w:t>proteins</w:t>
      </w:r>
      <w:r w:rsidRPr="00BA69FC">
        <w:rPr>
          <w:rFonts w:ascii="Times New Roman" w:hAnsi="Times New Roman" w:cs="Times New Roman"/>
          <w:sz w:val="24"/>
          <w:szCs w:val="24"/>
        </w:rPr>
        <w:t>.</w:t>
      </w:r>
      <w:r>
        <w:rPr>
          <w:rFonts w:ascii="Times New Roman" w:hAnsi="Times New Roman" w:cs="Times New Roman"/>
          <w:sz w:val="24"/>
          <w:szCs w:val="24"/>
        </w:rPr>
        <w:t xml:space="preserve"> D</w:t>
      </w:r>
      <w:r w:rsidRPr="00BA69FC">
        <w:rPr>
          <w:rFonts w:ascii="Times New Roman" w:hAnsi="Times New Roman" w:cs="Times New Roman"/>
          <w:sz w:val="24"/>
          <w:szCs w:val="24"/>
        </w:rPr>
        <w:t xml:space="preserve">own-regulation of </w:t>
      </w:r>
      <w:r w:rsidRPr="00F11EDC">
        <w:rPr>
          <w:rFonts w:ascii="Times New Roman" w:hAnsi="Times New Roman" w:cs="Times New Roman"/>
          <w:i/>
          <w:iCs/>
          <w:sz w:val="24"/>
          <w:szCs w:val="24"/>
        </w:rPr>
        <w:t>OSGEP</w:t>
      </w:r>
      <w:r w:rsidRPr="00BA69FC">
        <w:rPr>
          <w:rFonts w:ascii="Times New Roman" w:hAnsi="Times New Roman" w:cs="Times New Roman"/>
          <w:sz w:val="24"/>
          <w:szCs w:val="24"/>
        </w:rPr>
        <w:t xml:space="preserve"> </w:t>
      </w:r>
      <w:r>
        <w:rPr>
          <w:rFonts w:ascii="Times New Roman" w:hAnsi="Times New Roman" w:cs="Times New Roman"/>
          <w:sz w:val="24"/>
          <w:szCs w:val="24"/>
        </w:rPr>
        <w:t xml:space="preserve">was shown to </w:t>
      </w:r>
      <w:r w:rsidRPr="00BA69FC">
        <w:rPr>
          <w:rFonts w:ascii="Times New Roman" w:hAnsi="Times New Roman" w:cs="Times New Roman"/>
          <w:sz w:val="24"/>
          <w:szCs w:val="24"/>
        </w:rPr>
        <w:t xml:space="preserve">favor </w:t>
      </w:r>
      <w:r w:rsidRPr="00473FDF">
        <w:rPr>
          <w:rFonts w:ascii="Times New Roman" w:hAnsi="Times New Roman" w:cs="Times New Roman"/>
          <w:b/>
          <w:bCs/>
          <w:sz w:val="24"/>
          <w:szCs w:val="24"/>
        </w:rPr>
        <w:t>apoptosis</w:t>
      </w:r>
      <w:r w:rsidRPr="00BA69FC">
        <w:rPr>
          <w:rFonts w:ascii="Times New Roman" w:hAnsi="Times New Roman" w:cs="Times New Roman"/>
          <w:sz w:val="24"/>
          <w:szCs w:val="24"/>
        </w:rPr>
        <w:t xml:space="preserve"> in APL cells</w:t>
      </w:r>
      <w:r w:rsidR="001C62A8">
        <w:rPr>
          <w:rFonts w:ascii="Times New Roman" w:hAnsi="Times New Roman" w:cs="Times New Roman"/>
          <w:sz w:val="24"/>
          <w:szCs w:val="24"/>
        </w:rPr>
        <w:t xml:space="preserve"> [54]</w:t>
      </w:r>
      <w:r>
        <w:rPr>
          <w:rFonts w:ascii="Times New Roman" w:hAnsi="Times New Roman" w:cs="Times New Roman"/>
          <w:sz w:val="24"/>
          <w:szCs w:val="24"/>
        </w:rPr>
        <w:t xml:space="preserve">. For a discussion of the connection between </w:t>
      </w:r>
      <w:r w:rsidRPr="00473FDF">
        <w:rPr>
          <w:rFonts w:ascii="Times New Roman" w:hAnsi="Times New Roman" w:cs="Times New Roman"/>
          <w:sz w:val="24"/>
          <w:szCs w:val="24"/>
        </w:rPr>
        <w:t>unfolded protein response (UPR) and pigmentation, please, see the</w:t>
      </w:r>
      <w:r>
        <w:rPr>
          <w:rFonts w:ascii="Times New Roman" w:hAnsi="Times New Roman" w:cs="Times New Roman"/>
          <w:sz w:val="24"/>
          <w:szCs w:val="24"/>
        </w:rPr>
        <w:t xml:space="preserve"> above gene </w:t>
      </w:r>
      <w:r w:rsidRPr="00F11EDC">
        <w:rPr>
          <w:rFonts w:ascii="Times New Roman" w:hAnsi="Times New Roman" w:cs="Times New Roman"/>
          <w:i/>
          <w:iCs/>
          <w:sz w:val="24"/>
          <w:szCs w:val="24"/>
        </w:rPr>
        <w:t>ORMDL1</w:t>
      </w:r>
      <w:r>
        <w:rPr>
          <w:rFonts w:ascii="Times New Roman" w:hAnsi="Times New Roman" w:cs="Times New Roman"/>
          <w:sz w:val="24"/>
          <w:szCs w:val="24"/>
        </w:rPr>
        <w:t>. S</w:t>
      </w:r>
      <w:r w:rsidRPr="00820C07">
        <w:rPr>
          <w:rFonts w:ascii="Times New Roman" w:hAnsi="Times New Roman" w:cs="Times New Roman"/>
          <w:sz w:val="24"/>
          <w:szCs w:val="24"/>
        </w:rPr>
        <w:t xml:space="preserve">pecific interactions with </w:t>
      </w:r>
      <w:r w:rsidRPr="00820C07">
        <w:rPr>
          <w:rFonts w:ascii="Times New Roman" w:hAnsi="Times New Roman" w:cs="Times New Roman"/>
          <w:i/>
          <w:iCs/>
          <w:sz w:val="24"/>
          <w:szCs w:val="24"/>
        </w:rPr>
        <w:t>OSGEP</w:t>
      </w:r>
      <w:r w:rsidRPr="00820C07">
        <w:rPr>
          <w:rFonts w:ascii="Times New Roman" w:hAnsi="Times New Roman" w:cs="Times New Roman"/>
          <w:sz w:val="24"/>
          <w:szCs w:val="24"/>
        </w:rPr>
        <w:t xml:space="preserve"> and </w:t>
      </w:r>
      <w:r w:rsidRPr="00820C07">
        <w:rPr>
          <w:rFonts w:ascii="Times New Roman" w:hAnsi="Times New Roman" w:cs="Times New Roman"/>
          <w:i/>
          <w:iCs/>
          <w:sz w:val="24"/>
          <w:szCs w:val="24"/>
        </w:rPr>
        <w:t>LAGE3</w:t>
      </w:r>
      <w:r w:rsidRPr="00820C07">
        <w:rPr>
          <w:rFonts w:ascii="Times New Roman" w:hAnsi="Times New Roman" w:cs="Times New Roman"/>
          <w:sz w:val="24"/>
          <w:szCs w:val="24"/>
        </w:rPr>
        <w:t>, which are human orthologues of the KEOPS complex</w:t>
      </w:r>
      <w:r>
        <w:rPr>
          <w:rFonts w:ascii="Times New Roman" w:hAnsi="Times New Roman" w:cs="Times New Roman"/>
          <w:sz w:val="24"/>
          <w:szCs w:val="24"/>
        </w:rPr>
        <w:t xml:space="preserve"> were identified for the </w:t>
      </w:r>
      <w:r w:rsidRPr="00820C07">
        <w:rPr>
          <w:rFonts w:ascii="Times New Roman" w:hAnsi="Times New Roman" w:cs="Times New Roman"/>
          <w:sz w:val="24"/>
          <w:szCs w:val="24"/>
        </w:rPr>
        <w:t xml:space="preserve">PRAME </w:t>
      </w:r>
      <w:r>
        <w:rPr>
          <w:rFonts w:ascii="Times New Roman" w:hAnsi="Times New Roman" w:cs="Times New Roman"/>
          <w:sz w:val="24"/>
          <w:szCs w:val="24"/>
        </w:rPr>
        <w:t>(</w:t>
      </w:r>
      <w:r w:rsidRPr="00820C07">
        <w:rPr>
          <w:rFonts w:ascii="Times New Roman" w:hAnsi="Times New Roman" w:cs="Times New Roman"/>
          <w:b/>
          <w:bCs/>
          <w:sz w:val="24"/>
          <w:szCs w:val="24"/>
        </w:rPr>
        <w:t>preferentially expressed antigen in melanoma</w:t>
      </w:r>
      <w:r>
        <w:rPr>
          <w:rFonts w:ascii="Times New Roman" w:hAnsi="Times New Roman" w:cs="Times New Roman"/>
          <w:sz w:val="24"/>
          <w:szCs w:val="24"/>
        </w:rPr>
        <w:t xml:space="preserve">) oncoprotein, </w:t>
      </w:r>
      <w:r w:rsidRPr="00820C07">
        <w:rPr>
          <w:rFonts w:ascii="Times New Roman" w:hAnsi="Times New Roman" w:cs="Times New Roman"/>
          <w:sz w:val="24"/>
          <w:szCs w:val="24"/>
        </w:rPr>
        <w:t xml:space="preserve">a BC-box subunit of a Cullin2-based </w:t>
      </w:r>
      <w:r w:rsidRPr="00820C07">
        <w:rPr>
          <w:rFonts w:ascii="Times New Roman" w:hAnsi="Times New Roman" w:cs="Times New Roman"/>
          <w:b/>
          <w:bCs/>
          <w:sz w:val="24"/>
          <w:szCs w:val="24"/>
        </w:rPr>
        <w:t>E3 ubiquitin ligase</w:t>
      </w:r>
      <w:r w:rsidR="001C62A8">
        <w:rPr>
          <w:rFonts w:ascii="Times New Roman" w:hAnsi="Times New Roman" w:cs="Times New Roman"/>
          <w:sz w:val="24"/>
          <w:szCs w:val="24"/>
        </w:rPr>
        <w:t xml:space="preserve"> [55]</w:t>
      </w:r>
      <w:r>
        <w:rPr>
          <w:rFonts w:ascii="Times New Roman" w:hAnsi="Times New Roman" w:cs="Times New Roman"/>
          <w:sz w:val="24"/>
          <w:szCs w:val="24"/>
        </w:rPr>
        <w:t xml:space="preserve">, </w:t>
      </w:r>
      <w:r w:rsidRPr="00820C07">
        <w:rPr>
          <w:rFonts w:ascii="Times New Roman" w:hAnsi="Times New Roman" w:cs="Times New Roman"/>
          <w:sz w:val="24"/>
          <w:szCs w:val="24"/>
        </w:rPr>
        <w:t>first identified and cloned as the antigen responsible for an anti-tumor immune response in a melanoma patient</w:t>
      </w:r>
      <w:r>
        <w:rPr>
          <w:rFonts w:ascii="Times New Roman" w:hAnsi="Times New Roman" w:cs="Times New Roman"/>
          <w:sz w:val="24"/>
          <w:szCs w:val="24"/>
        </w:rPr>
        <w:t xml:space="preserve"> </w:t>
      </w:r>
      <w:r w:rsidR="001C62A8">
        <w:rPr>
          <w:rFonts w:ascii="Times New Roman" w:hAnsi="Times New Roman" w:cs="Times New Roman"/>
          <w:sz w:val="24"/>
          <w:szCs w:val="24"/>
        </w:rPr>
        <w:t xml:space="preserve">[56] </w:t>
      </w:r>
      <w:r>
        <w:rPr>
          <w:rFonts w:ascii="Times New Roman" w:hAnsi="Times New Roman" w:cs="Times New Roman"/>
          <w:sz w:val="24"/>
          <w:szCs w:val="24"/>
        </w:rPr>
        <w:t xml:space="preserve">and </w:t>
      </w:r>
      <w:r w:rsidRPr="00473FDF">
        <w:rPr>
          <w:rFonts w:ascii="Times New Roman" w:hAnsi="Times New Roman" w:cs="Times New Roman"/>
          <w:sz w:val="24"/>
          <w:szCs w:val="24"/>
        </w:rPr>
        <w:t xml:space="preserve">reported to repress </w:t>
      </w:r>
      <w:r w:rsidRPr="00473FDF">
        <w:rPr>
          <w:rFonts w:ascii="Times New Roman" w:hAnsi="Times New Roman" w:cs="Times New Roman"/>
          <w:b/>
          <w:bCs/>
          <w:sz w:val="24"/>
          <w:szCs w:val="24"/>
        </w:rPr>
        <w:t>retinoic acid signaling</w:t>
      </w:r>
      <w:r w:rsidRPr="00473FDF">
        <w:rPr>
          <w:rFonts w:ascii="Times New Roman" w:hAnsi="Times New Roman" w:cs="Times New Roman"/>
          <w:sz w:val="24"/>
          <w:szCs w:val="24"/>
        </w:rPr>
        <w:t xml:space="preserve"> </w:t>
      </w:r>
      <w:r w:rsidRPr="00473FDF">
        <w:rPr>
          <w:rFonts w:ascii="Times New Roman" w:hAnsi="Times New Roman" w:cs="Times New Roman"/>
          <w:b/>
          <w:bCs/>
          <w:sz w:val="24"/>
          <w:szCs w:val="24"/>
        </w:rPr>
        <w:t>in melanoma cell lines</w:t>
      </w:r>
      <w:r w:rsidR="001C62A8">
        <w:rPr>
          <w:rFonts w:ascii="Times New Roman" w:hAnsi="Times New Roman" w:cs="Times New Roman"/>
          <w:sz w:val="24"/>
          <w:szCs w:val="24"/>
        </w:rPr>
        <w:t xml:space="preserve"> [57]</w:t>
      </w:r>
      <w:r>
        <w:rPr>
          <w:rFonts w:ascii="Times New Roman" w:hAnsi="Times New Roman" w:cs="Times New Roman"/>
          <w:sz w:val="24"/>
          <w:szCs w:val="24"/>
        </w:rPr>
        <w:t xml:space="preserve">. </w:t>
      </w:r>
      <w:r w:rsidRPr="00A514E5">
        <w:rPr>
          <w:rFonts w:ascii="Times New Roman" w:hAnsi="Times New Roman" w:cs="Times New Roman"/>
          <w:sz w:val="24"/>
          <w:szCs w:val="24"/>
        </w:rPr>
        <w:t>PRAME specifically interact</w:t>
      </w:r>
      <w:r>
        <w:rPr>
          <w:rFonts w:ascii="Times New Roman" w:hAnsi="Times New Roman" w:cs="Times New Roman"/>
          <w:sz w:val="24"/>
          <w:szCs w:val="24"/>
        </w:rPr>
        <w:t>ed</w:t>
      </w:r>
      <w:r w:rsidRPr="00A514E5">
        <w:rPr>
          <w:rFonts w:ascii="Times New Roman" w:hAnsi="Times New Roman" w:cs="Times New Roman"/>
          <w:sz w:val="24"/>
          <w:szCs w:val="24"/>
        </w:rPr>
        <w:t xml:space="preserve"> with the </w:t>
      </w:r>
      <w:r>
        <w:rPr>
          <w:rFonts w:ascii="Times New Roman" w:hAnsi="Times New Roman" w:cs="Times New Roman"/>
          <w:sz w:val="24"/>
          <w:szCs w:val="24"/>
        </w:rPr>
        <w:t>KEOPS</w:t>
      </w:r>
      <w:r w:rsidRPr="00A514E5">
        <w:rPr>
          <w:rFonts w:ascii="Times New Roman" w:hAnsi="Times New Roman" w:cs="Times New Roman"/>
          <w:sz w:val="24"/>
          <w:szCs w:val="24"/>
        </w:rPr>
        <w:t xml:space="preserve"> complex and recruit</w:t>
      </w:r>
      <w:r>
        <w:rPr>
          <w:rFonts w:ascii="Times New Roman" w:hAnsi="Times New Roman" w:cs="Times New Roman"/>
          <w:sz w:val="24"/>
          <w:szCs w:val="24"/>
        </w:rPr>
        <w:t xml:space="preserve">ed </w:t>
      </w:r>
      <w:r w:rsidRPr="00820C07">
        <w:rPr>
          <w:rFonts w:ascii="Times New Roman" w:hAnsi="Times New Roman" w:cs="Times New Roman"/>
          <w:sz w:val="24"/>
          <w:szCs w:val="24"/>
        </w:rPr>
        <w:t>Cullin2</w:t>
      </w:r>
      <w:r w:rsidRPr="00A514E5">
        <w:rPr>
          <w:rFonts w:ascii="Times New Roman" w:hAnsi="Times New Roman" w:cs="Times New Roman"/>
          <w:sz w:val="24"/>
          <w:szCs w:val="24"/>
        </w:rPr>
        <w:t xml:space="preserve">-based E3 ubiquitin ligases to </w:t>
      </w:r>
      <w:r>
        <w:rPr>
          <w:rFonts w:ascii="Times New Roman" w:hAnsi="Times New Roman" w:cs="Times New Roman"/>
          <w:sz w:val="24"/>
          <w:szCs w:val="24"/>
        </w:rPr>
        <w:t>KEOPS, although it was not possible in this study to define whether KEOPS</w:t>
      </w:r>
      <w:r w:rsidRPr="00524EED">
        <w:rPr>
          <w:rFonts w:ascii="Times New Roman" w:hAnsi="Times New Roman" w:cs="Times New Roman"/>
          <w:sz w:val="24"/>
          <w:szCs w:val="24"/>
        </w:rPr>
        <w:t xml:space="preserve"> </w:t>
      </w:r>
      <w:r>
        <w:rPr>
          <w:rFonts w:ascii="Times New Roman" w:hAnsi="Times New Roman" w:cs="Times New Roman"/>
          <w:sz w:val="24"/>
          <w:szCs w:val="24"/>
        </w:rPr>
        <w:t>could</w:t>
      </w:r>
      <w:r w:rsidRPr="00524EED">
        <w:rPr>
          <w:rFonts w:ascii="Times New Roman" w:hAnsi="Times New Roman" w:cs="Times New Roman"/>
          <w:sz w:val="24"/>
          <w:szCs w:val="24"/>
        </w:rPr>
        <w:t xml:space="preserve"> be</w:t>
      </w:r>
      <w:r>
        <w:rPr>
          <w:rFonts w:ascii="Times New Roman" w:hAnsi="Times New Roman" w:cs="Times New Roman"/>
          <w:sz w:val="24"/>
          <w:szCs w:val="24"/>
        </w:rPr>
        <w:t xml:space="preserve"> the</w:t>
      </w:r>
      <w:r w:rsidRPr="00524EED">
        <w:rPr>
          <w:rFonts w:ascii="Times New Roman" w:hAnsi="Times New Roman" w:cs="Times New Roman"/>
          <w:sz w:val="24"/>
          <w:szCs w:val="24"/>
        </w:rPr>
        <w:t xml:space="preserve"> ubiquitination targets of </w:t>
      </w:r>
      <w:r w:rsidRPr="00820C07">
        <w:rPr>
          <w:rFonts w:ascii="Times New Roman" w:hAnsi="Times New Roman" w:cs="Times New Roman"/>
          <w:sz w:val="24"/>
          <w:szCs w:val="24"/>
        </w:rPr>
        <w:t>Cullin2</w:t>
      </w:r>
      <w:r w:rsidRPr="00524EED">
        <w:rPr>
          <w:rFonts w:ascii="Times New Roman" w:hAnsi="Times New Roman" w:cs="Times New Roman"/>
          <w:sz w:val="24"/>
          <w:szCs w:val="24"/>
        </w:rPr>
        <w:t>-PRAME</w:t>
      </w:r>
      <w:r w:rsidR="001C62A8">
        <w:rPr>
          <w:rFonts w:ascii="Times New Roman" w:hAnsi="Times New Roman" w:cs="Times New Roman"/>
          <w:sz w:val="24"/>
          <w:szCs w:val="24"/>
        </w:rPr>
        <w:t xml:space="preserve"> [55]</w:t>
      </w:r>
      <w:r>
        <w:rPr>
          <w:rFonts w:ascii="Times New Roman" w:hAnsi="Times New Roman" w:cs="Times New Roman"/>
          <w:sz w:val="24"/>
          <w:szCs w:val="24"/>
        </w:rPr>
        <w:t xml:space="preserve">. </w:t>
      </w:r>
      <w:r w:rsidRPr="00FA703B">
        <w:rPr>
          <w:rFonts w:ascii="Times New Roman" w:hAnsi="Times New Roman" w:cs="Times New Roman"/>
          <w:sz w:val="24"/>
          <w:szCs w:val="24"/>
        </w:rPr>
        <w:t>I</w:t>
      </w:r>
      <w:r>
        <w:rPr>
          <w:rFonts w:ascii="Times New Roman" w:hAnsi="Times New Roman" w:cs="Times New Roman"/>
          <w:sz w:val="24"/>
          <w:szCs w:val="24"/>
        </w:rPr>
        <w:t>n yeast, i</w:t>
      </w:r>
      <w:r w:rsidRPr="00FA703B">
        <w:rPr>
          <w:rFonts w:ascii="Times New Roman" w:hAnsi="Times New Roman" w:cs="Times New Roman"/>
          <w:sz w:val="24"/>
          <w:szCs w:val="24"/>
        </w:rPr>
        <w:t xml:space="preserve">nactivation of </w:t>
      </w:r>
      <w:r>
        <w:rPr>
          <w:rFonts w:ascii="Times New Roman" w:hAnsi="Times New Roman" w:cs="Times New Roman"/>
          <w:sz w:val="24"/>
          <w:szCs w:val="24"/>
        </w:rPr>
        <w:t xml:space="preserve">a </w:t>
      </w:r>
      <w:r w:rsidRPr="00FA703B">
        <w:rPr>
          <w:rFonts w:ascii="Times New Roman" w:hAnsi="Times New Roman" w:cs="Times New Roman"/>
          <w:sz w:val="24"/>
          <w:szCs w:val="24"/>
        </w:rPr>
        <w:t>KEOPS subunit specifically inhibit</w:t>
      </w:r>
      <w:r>
        <w:rPr>
          <w:rFonts w:ascii="Times New Roman" w:hAnsi="Times New Roman" w:cs="Times New Roman"/>
          <w:sz w:val="24"/>
          <w:szCs w:val="24"/>
        </w:rPr>
        <w:t>ed</w:t>
      </w:r>
      <w:r w:rsidRPr="00FA703B">
        <w:rPr>
          <w:rFonts w:ascii="Times New Roman" w:hAnsi="Times New Roman" w:cs="Times New Roman"/>
          <w:sz w:val="24"/>
          <w:szCs w:val="24"/>
        </w:rPr>
        <w:t xml:space="preserve"> telomere recombination, </w:t>
      </w:r>
      <w:r>
        <w:rPr>
          <w:rFonts w:ascii="Times New Roman" w:hAnsi="Times New Roman" w:cs="Times New Roman"/>
          <w:sz w:val="24"/>
          <w:szCs w:val="24"/>
        </w:rPr>
        <w:t xml:space="preserve">a phenomenon known to </w:t>
      </w:r>
      <w:r w:rsidRPr="00FA703B">
        <w:rPr>
          <w:rFonts w:ascii="Times New Roman" w:hAnsi="Times New Roman" w:cs="Times New Roman"/>
          <w:sz w:val="24"/>
          <w:szCs w:val="24"/>
        </w:rPr>
        <w:t xml:space="preserve">elicit genome instability and </w:t>
      </w:r>
      <w:r>
        <w:rPr>
          <w:rFonts w:ascii="Times New Roman" w:hAnsi="Times New Roman" w:cs="Times New Roman"/>
          <w:sz w:val="24"/>
          <w:szCs w:val="24"/>
        </w:rPr>
        <w:t xml:space="preserve">to </w:t>
      </w:r>
      <w:r w:rsidRPr="00FA703B">
        <w:rPr>
          <w:rFonts w:ascii="Times New Roman" w:hAnsi="Times New Roman" w:cs="Times New Roman"/>
          <w:sz w:val="24"/>
          <w:szCs w:val="24"/>
        </w:rPr>
        <w:t>accelerat</w:t>
      </w:r>
      <w:r>
        <w:rPr>
          <w:rFonts w:ascii="Times New Roman" w:hAnsi="Times New Roman" w:cs="Times New Roman"/>
          <w:sz w:val="24"/>
          <w:szCs w:val="24"/>
        </w:rPr>
        <w:t>e</w:t>
      </w:r>
      <w:r w:rsidRPr="00FA703B">
        <w:rPr>
          <w:rFonts w:ascii="Times New Roman" w:hAnsi="Times New Roman" w:cs="Times New Roman"/>
          <w:sz w:val="24"/>
          <w:szCs w:val="24"/>
        </w:rPr>
        <w:t xml:space="preserve"> </w:t>
      </w:r>
      <w:r w:rsidRPr="000B1AA3">
        <w:rPr>
          <w:rFonts w:ascii="Times New Roman" w:hAnsi="Times New Roman" w:cs="Times New Roman"/>
          <w:b/>
          <w:bCs/>
          <w:sz w:val="24"/>
          <w:szCs w:val="24"/>
        </w:rPr>
        <w:t>cellular aging</w:t>
      </w:r>
      <w:r>
        <w:rPr>
          <w:rFonts w:ascii="Times New Roman" w:hAnsi="Times New Roman" w:cs="Times New Roman"/>
          <w:sz w:val="24"/>
          <w:szCs w:val="24"/>
        </w:rPr>
        <w:t xml:space="preserve">, thus </w:t>
      </w:r>
      <w:r w:rsidRPr="00FA703B">
        <w:rPr>
          <w:rFonts w:ascii="Times New Roman" w:hAnsi="Times New Roman" w:cs="Times New Roman"/>
          <w:sz w:val="24"/>
          <w:szCs w:val="24"/>
        </w:rPr>
        <w:t>significantly extend</w:t>
      </w:r>
      <w:r>
        <w:rPr>
          <w:rFonts w:ascii="Times New Roman" w:hAnsi="Times New Roman" w:cs="Times New Roman"/>
          <w:sz w:val="24"/>
          <w:szCs w:val="24"/>
        </w:rPr>
        <w:t>ing</w:t>
      </w:r>
      <w:r w:rsidRPr="00FA703B">
        <w:rPr>
          <w:rFonts w:ascii="Times New Roman" w:hAnsi="Times New Roman" w:cs="Times New Roman"/>
          <w:sz w:val="24"/>
          <w:szCs w:val="24"/>
        </w:rPr>
        <w:t xml:space="preserve"> </w:t>
      </w:r>
      <w:r w:rsidRPr="00046989">
        <w:rPr>
          <w:rFonts w:ascii="Times New Roman" w:hAnsi="Times New Roman" w:cs="Times New Roman"/>
          <w:b/>
          <w:bCs/>
          <w:sz w:val="24"/>
          <w:szCs w:val="24"/>
        </w:rPr>
        <w:t>cell longevity</w:t>
      </w:r>
      <w:r w:rsidRPr="00FA703B">
        <w:rPr>
          <w:rFonts w:ascii="Times New Roman" w:hAnsi="Times New Roman" w:cs="Times New Roman"/>
          <w:sz w:val="24"/>
          <w:szCs w:val="24"/>
        </w:rPr>
        <w:t xml:space="preserve"> in both telomerase-positive and pre-senescing telomerase-negative cells</w:t>
      </w:r>
      <w:r w:rsidR="001C62A8">
        <w:rPr>
          <w:rFonts w:ascii="Times New Roman" w:hAnsi="Times New Roman" w:cs="Times New Roman"/>
          <w:sz w:val="24"/>
          <w:szCs w:val="24"/>
        </w:rPr>
        <w:t xml:space="preserve"> [58]</w:t>
      </w:r>
      <w:r>
        <w:rPr>
          <w:rFonts w:ascii="Times New Roman" w:hAnsi="Times New Roman" w:cs="Times New Roman"/>
          <w:sz w:val="24"/>
          <w:szCs w:val="24"/>
        </w:rPr>
        <w:t>. I</w:t>
      </w:r>
      <w:r w:rsidRPr="005650C9">
        <w:rPr>
          <w:rFonts w:ascii="Times New Roman" w:hAnsi="Times New Roman" w:cs="Times New Roman"/>
          <w:sz w:val="24"/>
          <w:szCs w:val="24"/>
        </w:rPr>
        <w:t xml:space="preserve">n </w:t>
      </w:r>
      <w:r w:rsidRPr="005650C9">
        <w:rPr>
          <w:rFonts w:ascii="Times New Roman" w:hAnsi="Times New Roman" w:cs="Times New Roman"/>
          <w:i/>
          <w:iCs/>
          <w:sz w:val="24"/>
          <w:szCs w:val="24"/>
        </w:rPr>
        <w:t>Saccharomyces cerevisiae</w:t>
      </w:r>
      <w:r>
        <w:rPr>
          <w:rFonts w:ascii="Times New Roman" w:hAnsi="Times New Roman" w:cs="Times New Roman"/>
          <w:sz w:val="24"/>
          <w:szCs w:val="24"/>
        </w:rPr>
        <w:t xml:space="preserve">, the </w:t>
      </w:r>
      <w:r w:rsidRPr="005650C9">
        <w:rPr>
          <w:rFonts w:ascii="Times New Roman" w:hAnsi="Times New Roman" w:cs="Times New Roman"/>
          <w:sz w:val="24"/>
          <w:szCs w:val="24"/>
        </w:rPr>
        <w:t xml:space="preserve">KEOPS </w:t>
      </w:r>
      <w:r>
        <w:rPr>
          <w:rFonts w:ascii="Times New Roman" w:hAnsi="Times New Roman" w:cs="Times New Roman"/>
          <w:sz w:val="24"/>
          <w:szCs w:val="24"/>
        </w:rPr>
        <w:t>c</w:t>
      </w:r>
      <w:r w:rsidRPr="005650C9">
        <w:rPr>
          <w:rFonts w:ascii="Times New Roman" w:hAnsi="Times New Roman" w:cs="Times New Roman"/>
          <w:sz w:val="24"/>
          <w:szCs w:val="24"/>
        </w:rPr>
        <w:t xml:space="preserve">omplex </w:t>
      </w:r>
      <w:r>
        <w:rPr>
          <w:rFonts w:ascii="Times New Roman" w:hAnsi="Times New Roman" w:cs="Times New Roman"/>
          <w:sz w:val="24"/>
          <w:szCs w:val="24"/>
        </w:rPr>
        <w:t xml:space="preserve">was shown to play a role in </w:t>
      </w:r>
      <w:r w:rsidRPr="005650C9">
        <w:rPr>
          <w:rFonts w:ascii="Times New Roman" w:hAnsi="Times New Roman" w:cs="Times New Roman"/>
          <w:b/>
          <w:bCs/>
          <w:sz w:val="24"/>
          <w:szCs w:val="24"/>
        </w:rPr>
        <w:t>cell polarity</w:t>
      </w:r>
      <w:r w:rsidRPr="005650C9">
        <w:rPr>
          <w:rFonts w:ascii="Times New Roman" w:hAnsi="Times New Roman" w:cs="Times New Roman"/>
          <w:sz w:val="24"/>
          <w:szCs w:val="24"/>
        </w:rPr>
        <w:t xml:space="preserve"> </w:t>
      </w:r>
      <w:r>
        <w:rPr>
          <w:rFonts w:ascii="Times New Roman" w:hAnsi="Times New Roman" w:cs="Times New Roman"/>
          <w:sz w:val="24"/>
          <w:szCs w:val="24"/>
        </w:rPr>
        <w:t>by contributing to</w:t>
      </w:r>
      <w:r w:rsidRPr="005650C9">
        <w:rPr>
          <w:rFonts w:ascii="Times New Roman" w:hAnsi="Times New Roman" w:cs="Times New Roman"/>
          <w:sz w:val="24"/>
          <w:szCs w:val="24"/>
        </w:rPr>
        <w:t xml:space="preserve"> proper localization of </w:t>
      </w:r>
      <w:r>
        <w:rPr>
          <w:rFonts w:ascii="Times New Roman" w:hAnsi="Times New Roman" w:cs="Times New Roman"/>
          <w:sz w:val="24"/>
          <w:szCs w:val="24"/>
        </w:rPr>
        <w:t xml:space="preserve">a bud-site </w:t>
      </w:r>
      <w:r w:rsidRPr="005650C9">
        <w:rPr>
          <w:rFonts w:ascii="Times New Roman" w:hAnsi="Times New Roman" w:cs="Times New Roman"/>
          <w:sz w:val="24"/>
          <w:szCs w:val="24"/>
        </w:rPr>
        <w:t>landmark protein</w:t>
      </w:r>
      <w:r w:rsidR="001C62A8">
        <w:rPr>
          <w:rFonts w:ascii="Times New Roman" w:hAnsi="Times New Roman" w:cs="Times New Roman"/>
          <w:sz w:val="24"/>
          <w:szCs w:val="24"/>
        </w:rPr>
        <w:t xml:space="preserve"> [59]</w:t>
      </w:r>
      <w:r>
        <w:rPr>
          <w:rFonts w:ascii="Times New Roman" w:hAnsi="Times New Roman" w:cs="Times New Roman"/>
          <w:sz w:val="24"/>
          <w:szCs w:val="24"/>
        </w:rPr>
        <w:t>. T</w:t>
      </w:r>
      <w:r w:rsidRPr="004E7BBA">
        <w:rPr>
          <w:rFonts w:ascii="Times New Roman" w:hAnsi="Times New Roman" w:cs="Times New Roman"/>
          <w:sz w:val="24"/>
          <w:szCs w:val="24"/>
        </w:rPr>
        <w:t xml:space="preserve">he KEOPS complex was </w:t>
      </w:r>
      <w:r>
        <w:rPr>
          <w:rFonts w:ascii="Times New Roman" w:hAnsi="Times New Roman" w:cs="Times New Roman"/>
          <w:sz w:val="24"/>
          <w:szCs w:val="24"/>
        </w:rPr>
        <w:t xml:space="preserve">also </w:t>
      </w:r>
      <w:r w:rsidRPr="004E7BBA">
        <w:rPr>
          <w:rFonts w:ascii="Times New Roman" w:hAnsi="Times New Roman" w:cs="Times New Roman"/>
          <w:sz w:val="24"/>
          <w:szCs w:val="24"/>
        </w:rPr>
        <w:t>identified as a transcription factor</w:t>
      </w:r>
      <w:r w:rsidR="001C62A8">
        <w:rPr>
          <w:rFonts w:ascii="Times New Roman" w:hAnsi="Times New Roman" w:cs="Times New Roman"/>
          <w:sz w:val="24"/>
          <w:szCs w:val="24"/>
        </w:rPr>
        <w:t xml:space="preserve"> [60]</w:t>
      </w:r>
      <w:r w:rsidRPr="004E7BBA">
        <w:rPr>
          <w:rFonts w:ascii="Times New Roman" w:hAnsi="Times New Roman" w:cs="Times New Roman"/>
          <w:sz w:val="24"/>
          <w:szCs w:val="24"/>
        </w:rPr>
        <w:t xml:space="preserve">. Components of KEOPS are nuclear proteins that associate with chromatin </w:t>
      </w:r>
      <w:r w:rsidRPr="004E7BBA">
        <w:rPr>
          <w:rFonts w:ascii="Times New Roman" w:hAnsi="Times New Roman" w:cs="Times New Roman"/>
          <w:i/>
          <w:iCs/>
          <w:sz w:val="24"/>
          <w:szCs w:val="24"/>
        </w:rPr>
        <w:t>in vivo</w:t>
      </w:r>
      <w:r w:rsidRPr="004E7BBA">
        <w:rPr>
          <w:rFonts w:ascii="Times New Roman" w:hAnsi="Times New Roman" w:cs="Times New Roman"/>
          <w:sz w:val="24"/>
          <w:szCs w:val="24"/>
        </w:rPr>
        <w:t xml:space="preserve"> and are important for </w:t>
      </w:r>
      <w:r w:rsidRPr="004E7BBA">
        <w:rPr>
          <w:rFonts w:ascii="Times New Roman" w:hAnsi="Times New Roman" w:cs="Times New Roman"/>
          <w:b/>
          <w:bCs/>
          <w:sz w:val="24"/>
          <w:szCs w:val="24"/>
        </w:rPr>
        <w:t>inducible gene transcription</w:t>
      </w:r>
      <w:r w:rsidR="001C62A8">
        <w:rPr>
          <w:rFonts w:ascii="Times New Roman" w:hAnsi="Times New Roman" w:cs="Times New Roman"/>
          <w:sz w:val="24"/>
          <w:szCs w:val="24"/>
        </w:rPr>
        <w:t xml:space="preserve"> [60]</w:t>
      </w:r>
      <w:r w:rsidRPr="004E7BBA">
        <w:rPr>
          <w:rFonts w:ascii="Times New Roman" w:hAnsi="Times New Roman" w:cs="Times New Roman"/>
          <w:sz w:val="24"/>
          <w:szCs w:val="24"/>
        </w:rPr>
        <w:t>.</w:t>
      </w:r>
      <w:r>
        <w:rPr>
          <w:rFonts w:ascii="Times New Roman" w:hAnsi="Times New Roman" w:cs="Times New Roman"/>
          <w:sz w:val="24"/>
          <w:szCs w:val="24"/>
        </w:rPr>
        <w:t xml:space="preserve"> A KEOPS subunit has been shown to functionally interact with </w:t>
      </w:r>
      <w:proofErr w:type="spellStart"/>
      <w:r w:rsidRPr="00FC0C3A">
        <w:rPr>
          <w:rFonts w:ascii="Times New Roman" w:hAnsi="Times New Roman" w:cs="Times New Roman"/>
          <w:b/>
          <w:bCs/>
          <w:sz w:val="24"/>
          <w:szCs w:val="24"/>
        </w:rPr>
        <w:t>glutaredoxin</w:t>
      </w:r>
      <w:proofErr w:type="spellEnd"/>
      <w:r w:rsidR="001C62A8">
        <w:rPr>
          <w:rFonts w:ascii="Times New Roman" w:hAnsi="Times New Roman" w:cs="Times New Roman"/>
          <w:sz w:val="24"/>
          <w:szCs w:val="24"/>
        </w:rPr>
        <w:t xml:space="preserve"> [61]</w:t>
      </w:r>
      <w:r>
        <w:rPr>
          <w:rFonts w:ascii="Times New Roman" w:hAnsi="Times New Roman" w:cs="Times New Roman"/>
          <w:sz w:val="24"/>
          <w:szCs w:val="24"/>
        </w:rPr>
        <w:t xml:space="preserve">, which is known to </w:t>
      </w:r>
      <w:r w:rsidRPr="00371E50">
        <w:rPr>
          <w:rFonts w:ascii="Times New Roman" w:hAnsi="Times New Roman" w:cs="Times New Roman"/>
          <w:sz w:val="24"/>
          <w:szCs w:val="24"/>
        </w:rPr>
        <w:t xml:space="preserve">act as a cytosolic iron-sulfur (Fe-S) cluster assembly factor that facilitates </w:t>
      </w:r>
      <w:r>
        <w:rPr>
          <w:rFonts w:ascii="Times New Roman" w:hAnsi="Times New Roman" w:cs="Times New Roman"/>
          <w:sz w:val="24"/>
          <w:szCs w:val="24"/>
        </w:rPr>
        <w:t>(</w:t>
      </w:r>
      <w:r w:rsidRPr="00371E50">
        <w:rPr>
          <w:rFonts w:ascii="Times New Roman" w:hAnsi="Times New Roman" w:cs="Times New Roman"/>
          <w:sz w:val="24"/>
          <w:szCs w:val="24"/>
        </w:rPr>
        <w:t>2Fe-2S</w:t>
      </w:r>
      <w:r>
        <w:rPr>
          <w:rFonts w:ascii="Times New Roman" w:hAnsi="Times New Roman" w:cs="Times New Roman"/>
          <w:sz w:val="24"/>
          <w:szCs w:val="24"/>
        </w:rPr>
        <w:t>)</w:t>
      </w:r>
      <w:r w:rsidRPr="00371E50">
        <w:rPr>
          <w:rFonts w:ascii="Times New Roman" w:hAnsi="Times New Roman" w:cs="Times New Roman"/>
          <w:sz w:val="24"/>
          <w:szCs w:val="24"/>
        </w:rPr>
        <w:t xml:space="preserve"> cluster insertion into a subset of cytosolic proteins </w:t>
      </w:r>
      <w:r w:rsidR="001C62A8">
        <w:rPr>
          <w:rFonts w:ascii="Times New Roman" w:hAnsi="Times New Roman" w:cs="Times New Roman"/>
          <w:sz w:val="24"/>
          <w:szCs w:val="24"/>
        </w:rPr>
        <w:t>[62,63]</w:t>
      </w:r>
      <w:r w:rsidRPr="00371E50">
        <w:rPr>
          <w:rFonts w:ascii="Times New Roman" w:hAnsi="Times New Roman" w:cs="Times New Roman"/>
          <w:sz w:val="24"/>
          <w:szCs w:val="24"/>
        </w:rPr>
        <w:t>.</w:t>
      </w:r>
      <w:r>
        <w:rPr>
          <w:rFonts w:ascii="Times New Roman" w:hAnsi="Times New Roman" w:cs="Times New Roman"/>
          <w:sz w:val="24"/>
          <w:szCs w:val="24"/>
        </w:rPr>
        <w:t xml:space="preserve"> In addition, in </w:t>
      </w:r>
      <w:proofErr w:type="spellStart"/>
      <w:r w:rsidRPr="00746939">
        <w:rPr>
          <w:rFonts w:ascii="Times New Roman" w:hAnsi="Times New Roman" w:cs="Times New Roman"/>
          <w:i/>
          <w:iCs/>
          <w:sz w:val="24"/>
          <w:szCs w:val="24"/>
        </w:rPr>
        <w:t>Pyroccocus</w:t>
      </w:r>
      <w:proofErr w:type="spellEnd"/>
      <w:r w:rsidRPr="00746939">
        <w:rPr>
          <w:rFonts w:ascii="Times New Roman" w:hAnsi="Times New Roman" w:cs="Times New Roman"/>
          <w:i/>
          <w:iCs/>
          <w:sz w:val="24"/>
          <w:szCs w:val="24"/>
        </w:rPr>
        <w:t xml:space="preserve"> </w:t>
      </w:r>
      <w:proofErr w:type="spellStart"/>
      <w:r w:rsidRPr="00746939">
        <w:rPr>
          <w:rFonts w:ascii="Times New Roman" w:hAnsi="Times New Roman" w:cs="Times New Roman"/>
          <w:i/>
          <w:iCs/>
          <w:sz w:val="24"/>
          <w:szCs w:val="24"/>
        </w:rPr>
        <w:t>abyssi</w:t>
      </w:r>
      <w:proofErr w:type="spellEnd"/>
      <w:r>
        <w:rPr>
          <w:rFonts w:ascii="Times New Roman" w:hAnsi="Times New Roman" w:cs="Times New Roman"/>
          <w:sz w:val="24"/>
          <w:szCs w:val="24"/>
        </w:rPr>
        <w:t>, OSGEP was shown to c</w:t>
      </w:r>
      <w:r w:rsidRPr="00746939">
        <w:rPr>
          <w:rFonts w:ascii="Times New Roman" w:hAnsi="Times New Roman" w:cs="Times New Roman"/>
          <w:sz w:val="24"/>
          <w:szCs w:val="24"/>
        </w:rPr>
        <w:t>ontain</w:t>
      </w:r>
      <w:r>
        <w:rPr>
          <w:rFonts w:ascii="Times New Roman" w:hAnsi="Times New Roman" w:cs="Times New Roman"/>
          <w:sz w:val="24"/>
          <w:szCs w:val="24"/>
        </w:rPr>
        <w:t xml:space="preserve"> </w:t>
      </w:r>
      <w:r w:rsidRPr="00746939">
        <w:rPr>
          <w:rFonts w:ascii="Times New Roman" w:hAnsi="Times New Roman" w:cs="Times New Roman"/>
          <w:sz w:val="24"/>
          <w:szCs w:val="24"/>
        </w:rPr>
        <w:t>a</w:t>
      </w:r>
      <w:r>
        <w:rPr>
          <w:rFonts w:ascii="Times New Roman" w:hAnsi="Times New Roman" w:cs="Times New Roman"/>
          <w:sz w:val="24"/>
          <w:szCs w:val="24"/>
        </w:rPr>
        <w:t xml:space="preserve">n </w:t>
      </w:r>
      <w:r w:rsidRPr="00FC0C3A">
        <w:rPr>
          <w:rFonts w:ascii="Times New Roman" w:hAnsi="Times New Roman" w:cs="Times New Roman"/>
          <w:b/>
          <w:bCs/>
          <w:sz w:val="24"/>
          <w:szCs w:val="24"/>
        </w:rPr>
        <w:t>iron</w:t>
      </w:r>
      <w:r>
        <w:rPr>
          <w:rFonts w:ascii="Times New Roman" w:hAnsi="Times New Roman" w:cs="Times New Roman"/>
          <w:sz w:val="24"/>
          <w:szCs w:val="24"/>
        </w:rPr>
        <w:t xml:space="preserve"> (</w:t>
      </w:r>
      <w:r w:rsidRPr="00746939">
        <w:rPr>
          <w:rFonts w:ascii="Times New Roman" w:hAnsi="Times New Roman" w:cs="Times New Roman"/>
          <w:sz w:val="24"/>
          <w:szCs w:val="24"/>
        </w:rPr>
        <w:t>Fe</w:t>
      </w:r>
      <w:r w:rsidRPr="001C62A8">
        <w:rPr>
          <w:rFonts w:ascii="Times New Roman" w:hAnsi="Times New Roman" w:cs="Times New Roman"/>
          <w:sz w:val="24"/>
          <w:szCs w:val="24"/>
          <w:vertAlign w:val="superscript"/>
        </w:rPr>
        <w:t>3+</w:t>
      </w:r>
      <w:r w:rsidRPr="001C62A8">
        <w:rPr>
          <w:rFonts w:ascii="Times New Roman" w:hAnsi="Times New Roman" w:cs="Times New Roman"/>
          <w:sz w:val="24"/>
          <w:szCs w:val="24"/>
        </w:rPr>
        <w:t xml:space="preserve">) </w:t>
      </w:r>
      <w:r w:rsidRPr="00746939">
        <w:rPr>
          <w:rFonts w:ascii="Times New Roman" w:hAnsi="Times New Roman" w:cs="Times New Roman"/>
          <w:sz w:val="24"/>
          <w:szCs w:val="24"/>
        </w:rPr>
        <w:t>atom</w:t>
      </w:r>
      <w:r>
        <w:rPr>
          <w:rFonts w:ascii="Times New Roman" w:hAnsi="Times New Roman" w:cs="Times New Roman"/>
          <w:sz w:val="24"/>
          <w:szCs w:val="24"/>
        </w:rPr>
        <w:t>,</w:t>
      </w:r>
      <w:r w:rsidRPr="00746939">
        <w:rPr>
          <w:rFonts w:ascii="Times New Roman" w:hAnsi="Times New Roman" w:cs="Times New Roman"/>
          <w:sz w:val="24"/>
          <w:szCs w:val="24"/>
        </w:rPr>
        <w:t xml:space="preserve"> that was reduced into Fe</w:t>
      </w:r>
      <w:r w:rsidRPr="001C62A8">
        <w:rPr>
          <w:rFonts w:ascii="Times New Roman" w:hAnsi="Times New Roman" w:cs="Times New Roman"/>
          <w:sz w:val="24"/>
          <w:szCs w:val="24"/>
          <w:vertAlign w:val="superscript"/>
        </w:rPr>
        <w:t>2+</w:t>
      </w:r>
      <w:r w:rsidRPr="00746939">
        <w:rPr>
          <w:rFonts w:ascii="Times New Roman" w:hAnsi="Times New Roman" w:cs="Times New Roman"/>
          <w:sz w:val="24"/>
          <w:szCs w:val="24"/>
        </w:rPr>
        <w:t xml:space="preserve"> by treatment with ascorbic aci</w:t>
      </w:r>
      <w:r>
        <w:rPr>
          <w:rFonts w:ascii="Times New Roman" w:hAnsi="Times New Roman" w:cs="Times New Roman"/>
          <w:sz w:val="24"/>
          <w:szCs w:val="24"/>
        </w:rPr>
        <w:t>d</w:t>
      </w:r>
      <w:r w:rsidR="001C62A8">
        <w:rPr>
          <w:rFonts w:ascii="Times New Roman" w:hAnsi="Times New Roman" w:cs="Times New Roman"/>
          <w:sz w:val="24"/>
          <w:szCs w:val="24"/>
        </w:rPr>
        <w:t xml:space="preserve"> [64]</w:t>
      </w:r>
      <w:r>
        <w:rPr>
          <w:rFonts w:ascii="Times New Roman" w:hAnsi="Times New Roman" w:cs="Times New Roman"/>
          <w:sz w:val="24"/>
          <w:szCs w:val="24"/>
        </w:rPr>
        <w:t xml:space="preserve">. Another </w:t>
      </w:r>
      <w:r>
        <w:rPr>
          <w:rFonts w:ascii="Times New Roman" w:hAnsi="Times New Roman" w:cs="Times New Roman"/>
          <w:sz w:val="24"/>
          <w:szCs w:val="24"/>
        </w:rPr>
        <w:lastRenderedPageBreak/>
        <w:t xml:space="preserve">KEOPS subunit was shown to possess kinase activity toward </w:t>
      </w:r>
      <w:r w:rsidRPr="00FC0C3A">
        <w:rPr>
          <w:rFonts w:ascii="Times New Roman" w:hAnsi="Times New Roman" w:cs="Times New Roman"/>
          <w:b/>
          <w:bCs/>
          <w:sz w:val="24"/>
          <w:szCs w:val="24"/>
        </w:rPr>
        <w:t>p53</w:t>
      </w:r>
      <w:r>
        <w:rPr>
          <w:rFonts w:ascii="Times New Roman" w:hAnsi="Times New Roman" w:cs="Times New Roman"/>
          <w:sz w:val="24"/>
          <w:szCs w:val="24"/>
        </w:rPr>
        <w:t xml:space="preserve"> and to be activated by </w:t>
      </w:r>
      <w:r w:rsidRPr="00A0242D">
        <w:rPr>
          <w:rFonts w:ascii="Times New Roman" w:hAnsi="Times New Roman" w:cs="Times New Roman"/>
          <w:sz w:val="24"/>
          <w:szCs w:val="24"/>
        </w:rPr>
        <w:t xml:space="preserve">the </w:t>
      </w:r>
      <w:r w:rsidRPr="00FC0C3A">
        <w:rPr>
          <w:rFonts w:ascii="Times New Roman" w:hAnsi="Times New Roman" w:cs="Times New Roman"/>
          <w:b/>
          <w:bCs/>
          <w:sz w:val="24"/>
          <w:szCs w:val="24"/>
        </w:rPr>
        <w:t>Akt/PKB</w:t>
      </w:r>
      <w:r w:rsidRPr="00A0242D">
        <w:rPr>
          <w:rFonts w:ascii="Times New Roman" w:hAnsi="Times New Roman" w:cs="Times New Roman"/>
          <w:sz w:val="24"/>
          <w:szCs w:val="24"/>
        </w:rPr>
        <w:t xml:space="preserve"> signaling pathway</w:t>
      </w:r>
      <w:r w:rsidR="001C62A8">
        <w:rPr>
          <w:rFonts w:ascii="Times New Roman" w:hAnsi="Times New Roman" w:cs="Times New Roman"/>
          <w:sz w:val="24"/>
          <w:szCs w:val="24"/>
        </w:rPr>
        <w:t xml:space="preserve"> [65]</w:t>
      </w:r>
      <w:r>
        <w:rPr>
          <w:rFonts w:ascii="Times New Roman" w:hAnsi="Times New Roman" w:cs="Times New Roman"/>
          <w:sz w:val="24"/>
          <w:szCs w:val="24"/>
        </w:rPr>
        <w:t xml:space="preserve">. As p53 is </w:t>
      </w:r>
      <w:r w:rsidRPr="00064639">
        <w:rPr>
          <w:rFonts w:ascii="Times New Roman" w:hAnsi="Times New Roman" w:cs="Times New Roman"/>
          <w:sz w:val="24"/>
          <w:szCs w:val="24"/>
        </w:rPr>
        <w:t>a major protein in the control of genome integrity</w:t>
      </w:r>
      <w:r>
        <w:rPr>
          <w:rFonts w:ascii="Times New Roman" w:hAnsi="Times New Roman" w:cs="Times New Roman"/>
          <w:sz w:val="24"/>
          <w:szCs w:val="24"/>
        </w:rPr>
        <w:t xml:space="preserve">, a role for the KEOPS complex in </w:t>
      </w:r>
      <w:r w:rsidRPr="00064639">
        <w:rPr>
          <w:rFonts w:ascii="Times New Roman" w:hAnsi="Times New Roman" w:cs="Times New Roman"/>
          <w:b/>
          <w:bCs/>
          <w:sz w:val="24"/>
          <w:szCs w:val="24"/>
        </w:rPr>
        <w:t>checking DNA damage</w:t>
      </w:r>
      <w:r>
        <w:rPr>
          <w:rFonts w:ascii="Times New Roman" w:hAnsi="Times New Roman" w:cs="Times New Roman"/>
          <w:sz w:val="24"/>
          <w:szCs w:val="24"/>
        </w:rPr>
        <w:t xml:space="preserve"> has also been proposed</w:t>
      </w:r>
      <w:r w:rsidR="001C62A8">
        <w:rPr>
          <w:rFonts w:ascii="Times New Roman" w:hAnsi="Times New Roman" w:cs="Times New Roman"/>
          <w:sz w:val="24"/>
          <w:szCs w:val="24"/>
        </w:rPr>
        <w:t xml:space="preserve"> [64]</w:t>
      </w:r>
      <w:r>
        <w:rPr>
          <w:rFonts w:ascii="Times New Roman" w:hAnsi="Times New Roman" w:cs="Times New Roman"/>
          <w:sz w:val="24"/>
          <w:szCs w:val="24"/>
        </w:rPr>
        <w:t xml:space="preserve">. </w:t>
      </w:r>
      <w:r w:rsidRPr="004E200C">
        <w:rPr>
          <w:rFonts w:ascii="Times New Roman" w:hAnsi="Times New Roman" w:cs="Times New Roman"/>
          <w:sz w:val="24"/>
          <w:szCs w:val="24"/>
        </w:rPr>
        <w:t xml:space="preserve">Literature evidences of the roles of </w:t>
      </w:r>
      <w:r w:rsidRPr="00AB30D5">
        <w:rPr>
          <w:rFonts w:ascii="Times New Roman" w:hAnsi="Times New Roman" w:cs="Times New Roman"/>
          <w:b/>
          <w:bCs/>
          <w:sz w:val="24"/>
          <w:szCs w:val="24"/>
        </w:rPr>
        <w:t>p53 in melanocyte biology and pathology</w:t>
      </w:r>
      <w:r w:rsidRPr="004E200C">
        <w:rPr>
          <w:rFonts w:ascii="Times New Roman" w:hAnsi="Times New Roman" w:cs="Times New Roman"/>
          <w:sz w:val="24"/>
          <w:szCs w:val="24"/>
        </w:rPr>
        <w:t xml:space="preserve"> have been provided</w:t>
      </w:r>
      <w:r w:rsidR="001B39B8">
        <w:rPr>
          <w:rFonts w:ascii="Times New Roman" w:hAnsi="Times New Roman" w:cs="Times New Roman"/>
          <w:sz w:val="24"/>
          <w:szCs w:val="24"/>
        </w:rPr>
        <w:t xml:space="preserve"> [66-70]</w:t>
      </w:r>
      <w:r>
        <w:rPr>
          <w:rFonts w:ascii="Times New Roman" w:hAnsi="Times New Roman" w:cs="Times New Roman"/>
          <w:sz w:val="24"/>
          <w:szCs w:val="24"/>
        </w:rPr>
        <w:t>. I</w:t>
      </w:r>
      <w:r w:rsidRPr="00AB30D5">
        <w:rPr>
          <w:rFonts w:ascii="Times New Roman" w:hAnsi="Times New Roman" w:cs="Times New Roman"/>
          <w:sz w:val="24"/>
          <w:szCs w:val="24"/>
        </w:rPr>
        <w:t xml:space="preserve">nactivation of </w:t>
      </w:r>
      <w:r w:rsidRPr="00AB30D5">
        <w:rPr>
          <w:rFonts w:ascii="Times New Roman" w:hAnsi="Times New Roman" w:cs="Times New Roman"/>
          <w:b/>
          <w:bCs/>
          <w:sz w:val="24"/>
          <w:szCs w:val="24"/>
        </w:rPr>
        <w:t>Akt/PKB</w:t>
      </w:r>
      <w:r w:rsidRPr="00AB30D5">
        <w:rPr>
          <w:rFonts w:ascii="Times New Roman" w:hAnsi="Times New Roman" w:cs="Times New Roman"/>
          <w:sz w:val="24"/>
          <w:szCs w:val="24"/>
        </w:rPr>
        <w:t xml:space="preserve"> has been associated with </w:t>
      </w:r>
      <w:r w:rsidRPr="00AB30D5">
        <w:rPr>
          <w:rFonts w:ascii="Times New Roman" w:hAnsi="Times New Roman" w:cs="Times New Roman"/>
          <w:b/>
          <w:bCs/>
          <w:sz w:val="24"/>
          <w:szCs w:val="24"/>
        </w:rPr>
        <w:t>reduced cell proliferation</w:t>
      </w:r>
      <w:r w:rsidRPr="00AB30D5">
        <w:rPr>
          <w:rFonts w:ascii="Times New Roman" w:hAnsi="Times New Roman" w:cs="Times New Roman"/>
          <w:sz w:val="24"/>
          <w:szCs w:val="24"/>
        </w:rPr>
        <w:t xml:space="preserve"> in a melanocyte cell line, as well as </w:t>
      </w:r>
      <w:r w:rsidRPr="00AB30D5">
        <w:rPr>
          <w:rFonts w:ascii="Times New Roman" w:hAnsi="Times New Roman" w:cs="Times New Roman"/>
          <w:b/>
          <w:bCs/>
          <w:sz w:val="24"/>
          <w:szCs w:val="24"/>
        </w:rPr>
        <w:t>reduced cell pigmentation</w:t>
      </w:r>
      <w:r w:rsidRPr="00AB30D5">
        <w:rPr>
          <w:rFonts w:ascii="Times New Roman" w:hAnsi="Times New Roman" w:cs="Times New Roman"/>
          <w:sz w:val="24"/>
          <w:szCs w:val="24"/>
        </w:rPr>
        <w:t xml:space="preserve"> by inhibition of the tyrosinase activity</w:t>
      </w:r>
      <w:r w:rsidR="001B39B8">
        <w:rPr>
          <w:rFonts w:ascii="Times New Roman" w:hAnsi="Times New Roman" w:cs="Times New Roman"/>
          <w:sz w:val="24"/>
          <w:szCs w:val="24"/>
        </w:rPr>
        <w:t xml:space="preserve"> [71]</w:t>
      </w:r>
      <w:r>
        <w:rPr>
          <w:rFonts w:ascii="Times New Roman" w:hAnsi="Times New Roman" w:cs="Times New Roman"/>
          <w:sz w:val="24"/>
          <w:szCs w:val="24"/>
        </w:rPr>
        <w:t xml:space="preserve">. </w:t>
      </w:r>
      <w:r w:rsidRPr="007418BF">
        <w:rPr>
          <w:rFonts w:ascii="Times New Roman" w:hAnsi="Times New Roman" w:cs="Times New Roman"/>
          <w:sz w:val="24"/>
          <w:szCs w:val="24"/>
        </w:rPr>
        <w:t>A</w:t>
      </w:r>
      <w:r>
        <w:rPr>
          <w:rFonts w:ascii="Times New Roman" w:hAnsi="Times New Roman" w:cs="Times New Roman"/>
          <w:sz w:val="24"/>
          <w:szCs w:val="24"/>
        </w:rPr>
        <w:t>k</w:t>
      </w:r>
      <w:r w:rsidRPr="007418BF">
        <w:rPr>
          <w:rFonts w:ascii="Times New Roman" w:hAnsi="Times New Roman" w:cs="Times New Roman"/>
          <w:sz w:val="24"/>
          <w:szCs w:val="24"/>
        </w:rPr>
        <w:t>t</w:t>
      </w:r>
      <w:r>
        <w:rPr>
          <w:rFonts w:ascii="Times New Roman" w:hAnsi="Times New Roman" w:cs="Times New Roman"/>
          <w:sz w:val="24"/>
          <w:szCs w:val="24"/>
        </w:rPr>
        <w:t>/PKB</w:t>
      </w:r>
      <w:r w:rsidRPr="007418BF">
        <w:rPr>
          <w:rFonts w:ascii="Times New Roman" w:hAnsi="Times New Roman" w:cs="Times New Roman"/>
          <w:sz w:val="24"/>
          <w:szCs w:val="24"/>
        </w:rPr>
        <w:t xml:space="preserve"> has been </w:t>
      </w:r>
      <w:r>
        <w:rPr>
          <w:rFonts w:ascii="Times New Roman" w:hAnsi="Times New Roman" w:cs="Times New Roman"/>
          <w:sz w:val="24"/>
          <w:szCs w:val="24"/>
        </w:rPr>
        <w:t>widely shown</w:t>
      </w:r>
      <w:r w:rsidRPr="007418BF">
        <w:rPr>
          <w:rFonts w:ascii="Times New Roman" w:hAnsi="Times New Roman" w:cs="Times New Roman"/>
          <w:sz w:val="24"/>
          <w:szCs w:val="24"/>
        </w:rPr>
        <w:t xml:space="preserve"> </w:t>
      </w:r>
      <w:r>
        <w:rPr>
          <w:rFonts w:ascii="Times New Roman" w:hAnsi="Times New Roman" w:cs="Times New Roman"/>
          <w:sz w:val="24"/>
          <w:szCs w:val="24"/>
        </w:rPr>
        <w:t>to be</w:t>
      </w:r>
      <w:r w:rsidRPr="007418BF">
        <w:rPr>
          <w:rFonts w:ascii="Times New Roman" w:hAnsi="Times New Roman" w:cs="Times New Roman"/>
          <w:sz w:val="24"/>
          <w:szCs w:val="24"/>
        </w:rPr>
        <w:t xml:space="preserve"> involved in the regulation of melanogenesis</w:t>
      </w:r>
      <w:r w:rsidR="001B39B8">
        <w:rPr>
          <w:rFonts w:ascii="Times New Roman" w:hAnsi="Times New Roman" w:cs="Times New Roman"/>
          <w:sz w:val="24"/>
          <w:szCs w:val="24"/>
        </w:rPr>
        <w:t xml:space="preserve"> [72-76]</w:t>
      </w:r>
      <w:r>
        <w:rPr>
          <w:rFonts w:ascii="Times New Roman" w:hAnsi="Times New Roman" w:cs="Times New Roman"/>
          <w:sz w:val="24"/>
          <w:szCs w:val="24"/>
        </w:rPr>
        <w:t xml:space="preserve">. </w:t>
      </w:r>
    </w:p>
    <w:p w14:paraId="4990C0E8" w14:textId="5BE9D302" w:rsidR="00C92797" w:rsidRPr="00787C64" w:rsidRDefault="00C92797">
      <w:pPr>
        <w:jc w:val="both"/>
        <w:rPr>
          <w:rFonts w:ascii="Times New Roman" w:hAnsi="Times New Roman" w:cs="Times New Roman"/>
          <w:sz w:val="24"/>
          <w:szCs w:val="24"/>
        </w:rPr>
      </w:pPr>
      <w:r w:rsidRPr="00486166">
        <w:rPr>
          <w:rFonts w:ascii="Times New Roman" w:hAnsi="Times New Roman" w:cs="Times New Roman"/>
          <w:b/>
          <w:bCs/>
          <w:i/>
          <w:iCs/>
          <w:sz w:val="24"/>
          <w:szCs w:val="24"/>
        </w:rPr>
        <w:t>ANKAR</w:t>
      </w:r>
      <w:r>
        <w:rPr>
          <w:rFonts w:ascii="Times New Roman" w:hAnsi="Times New Roman" w:cs="Times New Roman"/>
          <w:sz w:val="24"/>
          <w:szCs w:val="24"/>
        </w:rPr>
        <w:t xml:space="preserve"> (</w:t>
      </w:r>
      <w:r w:rsidRPr="00486166">
        <w:rPr>
          <w:rFonts w:ascii="Times New Roman" w:hAnsi="Times New Roman" w:cs="Times New Roman"/>
          <w:sz w:val="24"/>
          <w:szCs w:val="24"/>
        </w:rPr>
        <w:t xml:space="preserve">Ankyrin </w:t>
      </w:r>
      <w:r>
        <w:rPr>
          <w:rFonts w:ascii="Times New Roman" w:hAnsi="Times New Roman" w:cs="Times New Roman"/>
          <w:sz w:val="24"/>
          <w:szCs w:val="24"/>
        </w:rPr>
        <w:t>a</w:t>
      </w:r>
      <w:r w:rsidRPr="00486166">
        <w:rPr>
          <w:rFonts w:ascii="Times New Roman" w:hAnsi="Times New Roman" w:cs="Times New Roman"/>
          <w:sz w:val="24"/>
          <w:szCs w:val="24"/>
        </w:rPr>
        <w:t>nd Armadillo Repeat Containing</w:t>
      </w:r>
      <w:r>
        <w:rPr>
          <w:rFonts w:ascii="Times New Roman" w:hAnsi="Times New Roman" w:cs="Times New Roman"/>
          <w:sz w:val="24"/>
          <w:szCs w:val="24"/>
        </w:rPr>
        <w:t>) encodes a protein containing a</w:t>
      </w:r>
      <w:r w:rsidRPr="00486166">
        <w:rPr>
          <w:rFonts w:ascii="Times New Roman" w:hAnsi="Times New Roman" w:cs="Times New Roman"/>
          <w:sz w:val="24"/>
          <w:szCs w:val="24"/>
        </w:rPr>
        <w:t xml:space="preserve">nkyrin </w:t>
      </w:r>
      <w:r>
        <w:rPr>
          <w:rFonts w:ascii="Times New Roman" w:hAnsi="Times New Roman" w:cs="Times New Roman"/>
          <w:sz w:val="24"/>
          <w:szCs w:val="24"/>
        </w:rPr>
        <w:t>a</w:t>
      </w:r>
      <w:r w:rsidRPr="00486166">
        <w:rPr>
          <w:rFonts w:ascii="Times New Roman" w:hAnsi="Times New Roman" w:cs="Times New Roman"/>
          <w:sz w:val="24"/>
          <w:szCs w:val="24"/>
        </w:rPr>
        <w:t xml:space="preserve">nd </w:t>
      </w:r>
      <w:r>
        <w:rPr>
          <w:rFonts w:ascii="Times New Roman" w:hAnsi="Times New Roman" w:cs="Times New Roman"/>
          <w:sz w:val="24"/>
          <w:szCs w:val="24"/>
        </w:rPr>
        <w:t>a</w:t>
      </w:r>
      <w:r w:rsidRPr="00486166">
        <w:rPr>
          <w:rFonts w:ascii="Times New Roman" w:hAnsi="Times New Roman" w:cs="Times New Roman"/>
          <w:sz w:val="24"/>
          <w:szCs w:val="24"/>
        </w:rPr>
        <w:t xml:space="preserve">rmadillo </w:t>
      </w:r>
      <w:r>
        <w:rPr>
          <w:rFonts w:ascii="Times New Roman" w:hAnsi="Times New Roman" w:cs="Times New Roman"/>
          <w:sz w:val="24"/>
          <w:szCs w:val="24"/>
        </w:rPr>
        <w:t>r</w:t>
      </w:r>
      <w:r w:rsidRPr="00486166">
        <w:rPr>
          <w:rFonts w:ascii="Times New Roman" w:hAnsi="Times New Roman" w:cs="Times New Roman"/>
          <w:sz w:val="24"/>
          <w:szCs w:val="24"/>
        </w:rPr>
        <w:t>epeat</w:t>
      </w:r>
      <w:r>
        <w:rPr>
          <w:rFonts w:ascii="Times New Roman" w:hAnsi="Times New Roman" w:cs="Times New Roman"/>
          <w:sz w:val="24"/>
          <w:szCs w:val="24"/>
        </w:rPr>
        <w:t>s. T</w:t>
      </w:r>
      <w:r w:rsidRPr="00B84616">
        <w:rPr>
          <w:rFonts w:ascii="Times New Roman" w:hAnsi="Times New Roman" w:cs="Times New Roman"/>
          <w:sz w:val="24"/>
          <w:szCs w:val="24"/>
        </w:rPr>
        <w:t>andem-repeat domains are one of the most abundant classes of protein–protein interaction domains</w:t>
      </w:r>
      <w:r>
        <w:rPr>
          <w:rFonts w:ascii="Times New Roman" w:hAnsi="Times New Roman" w:cs="Times New Roman"/>
          <w:sz w:val="24"/>
          <w:szCs w:val="24"/>
        </w:rPr>
        <w:t xml:space="preserve">. </w:t>
      </w:r>
      <w:r w:rsidRPr="00B84616">
        <w:rPr>
          <w:rFonts w:ascii="Times New Roman" w:hAnsi="Times New Roman" w:cs="Times New Roman"/>
          <w:sz w:val="24"/>
          <w:szCs w:val="24"/>
        </w:rPr>
        <w:t>Some of the most common repeat domains include the ankyrin (ANK)</w:t>
      </w:r>
      <w:r>
        <w:rPr>
          <w:rFonts w:ascii="Times New Roman" w:hAnsi="Times New Roman" w:cs="Times New Roman"/>
          <w:sz w:val="24"/>
          <w:szCs w:val="24"/>
        </w:rPr>
        <w:t xml:space="preserve"> </w:t>
      </w:r>
      <w:r w:rsidRPr="00B84616">
        <w:rPr>
          <w:rFonts w:ascii="Times New Roman" w:hAnsi="Times New Roman" w:cs="Times New Roman"/>
          <w:sz w:val="24"/>
          <w:szCs w:val="24"/>
        </w:rPr>
        <w:t>and armadillo (ARM) domains.</w:t>
      </w:r>
      <w:r>
        <w:rPr>
          <w:rFonts w:ascii="Times New Roman" w:hAnsi="Times New Roman" w:cs="Times New Roman"/>
          <w:sz w:val="24"/>
          <w:szCs w:val="24"/>
        </w:rPr>
        <w:t xml:space="preserve"> </w:t>
      </w:r>
      <w:r w:rsidRPr="00B84616">
        <w:rPr>
          <w:rFonts w:ascii="Times New Roman" w:hAnsi="Times New Roman" w:cs="Times New Roman"/>
          <w:sz w:val="24"/>
          <w:szCs w:val="24"/>
        </w:rPr>
        <w:t>Tandem-repeat containing proteins are present in all domains of life and function in nearly every cellular process</w:t>
      </w:r>
      <w:r>
        <w:rPr>
          <w:rFonts w:ascii="Times New Roman" w:hAnsi="Times New Roman" w:cs="Times New Roman"/>
          <w:sz w:val="24"/>
          <w:szCs w:val="24"/>
        </w:rPr>
        <w:t>,</w:t>
      </w:r>
      <w:r w:rsidRPr="00B84616">
        <w:rPr>
          <w:rFonts w:ascii="Times New Roman" w:hAnsi="Times New Roman" w:cs="Times New Roman"/>
          <w:sz w:val="24"/>
          <w:szCs w:val="24"/>
        </w:rPr>
        <w:t xml:space="preserve"> </w:t>
      </w:r>
      <w:r>
        <w:rPr>
          <w:rFonts w:ascii="Times New Roman" w:hAnsi="Times New Roman" w:cs="Times New Roman"/>
          <w:sz w:val="24"/>
          <w:szCs w:val="24"/>
        </w:rPr>
        <w:t xml:space="preserve">including </w:t>
      </w:r>
      <w:r w:rsidRPr="00863C59">
        <w:rPr>
          <w:rFonts w:ascii="Times New Roman" w:hAnsi="Times New Roman" w:cs="Times New Roman"/>
          <w:sz w:val="24"/>
          <w:szCs w:val="24"/>
        </w:rPr>
        <w:t>cell–cell signaling, cytoskeleton integrity, transcription and cell–cycle regulation, inflammatory response, development, and various transport phenomena</w:t>
      </w:r>
      <w:r>
        <w:rPr>
          <w:rFonts w:ascii="Times New Roman" w:hAnsi="Times New Roman" w:cs="Times New Roman"/>
          <w:sz w:val="24"/>
          <w:szCs w:val="24"/>
        </w:rPr>
        <w:t xml:space="preserve"> </w:t>
      </w:r>
      <w:r w:rsidR="001B39B8">
        <w:rPr>
          <w:rFonts w:ascii="Times New Roman" w:hAnsi="Times New Roman" w:cs="Times New Roman"/>
          <w:sz w:val="24"/>
          <w:szCs w:val="24"/>
        </w:rPr>
        <w:t>[77,78]</w:t>
      </w:r>
      <w:r>
        <w:rPr>
          <w:rFonts w:ascii="Times New Roman" w:hAnsi="Times New Roman" w:cs="Times New Roman"/>
          <w:sz w:val="24"/>
          <w:szCs w:val="24"/>
        </w:rPr>
        <w:t xml:space="preserve">. </w:t>
      </w:r>
      <w:r w:rsidRPr="00393C10">
        <w:rPr>
          <w:rFonts w:ascii="Times New Roman" w:hAnsi="Times New Roman" w:cs="Times New Roman"/>
          <w:sz w:val="24"/>
          <w:szCs w:val="24"/>
        </w:rPr>
        <w:t>The multiple specificities</w:t>
      </w:r>
      <w:r>
        <w:rPr>
          <w:rFonts w:ascii="Times New Roman" w:hAnsi="Times New Roman" w:cs="Times New Roman"/>
          <w:sz w:val="24"/>
          <w:szCs w:val="24"/>
        </w:rPr>
        <w:t xml:space="preserve"> </w:t>
      </w:r>
      <w:r w:rsidRPr="00393C10">
        <w:rPr>
          <w:rFonts w:ascii="Times New Roman" w:hAnsi="Times New Roman" w:cs="Times New Roman"/>
          <w:sz w:val="24"/>
          <w:szCs w:val="24"/>
        </w:rPr>
        <w:t xml:space="preserve">of </w:t>
      </w:r>
      <w:r w:rsidRPr="00B84616">
        <w:rPr>
          <w:rFonts w:ascii="Times New Roman" w:hAnsi="Times New Roman" w:cs="Times New Roman"/>
          <w:sz w:val="24"/>
          <w:szCs w:val="24"/>
        </w:rPr>
        <w:t xml:space="preserve">ankyrin </w:t>
      </w:r>
      <w:r>
        <w:rPr>
          <w:rFonts w:ascii="Times New Roman" w:hAnsi="Times New Roman" w:cs="Times New Roman"/>
          <w:sz w:val="24"/>
          <w:szCs w:val="24"/>
        </w:rPr>
        <w:t xml:space="preserve">repeats </w:t>
      </w:r>
      <w:r w:rsidRPr="00393C10">
        <w:rPr>
          <w:rFonts w:ascii="Times New Roman" w:hAnsi="Times New Roman" w:cs="Times New Roman"/>
          <w:sz w:val="24"/>
          <w:szCs w:val="24"/>
        </w:rPr>
        <w:t>are potentially physiologically significant, through</w:t>
      </w:r>
      <w:r>
        <w:rPr>
          <w:rFonts w:ascii="Times New Roman" w:hAnsi="Times New Roman" w:cs="Times New Roman"/>
          <w:sz w:val="24"/>
          <w:szCs w:val="24"/>
        </w:rPr>
        <w:t xml:space="preserve"> </w:t>
      </w:r>
      <w:r w:rsidRPr="00393C10">
        <w:rPr>
          <w:rFonts w:ascii="Times New Roman" w:hAnsi="Times New Roman" w:cs="Times New Roman"/>
          <w:sz w:val="24"/>
          <w:szCs w:val="24"/>
        </w:rPr>
        <w:t xml:space="preserve">which distinct pathways </w:t>
      </w:r>
      <w:r>
        <w:rPr>
          <w:rFonts w:ascii="Times New Roman" w:hAnsi="Times New Roman" w:cs="Times New Roman"/>
          <w:sz w:val="24"/>
          <w:szCs w:val="24"/>
        </w:rPr>
        <w:t>can be</w:t>
      </w:r>
      <w:r w:rsidRPr="00393C10">
        <w:rPr>
          <w:rFonts w:ascii="Times New Roman" w:hAnsi="Times New Roman" w:cs="Times New Roman"/>
          <w:sz w:val="24"/>
          <w:szCs w:val="24"/>
        </w:rPr>
        <w:t xml:space="preserve"> cross-linked or coordinated</w:t>
      </w:r>
      <w:r w:rsidR="001B39B8">
        <w:rPr>
          <w:rFonts w:ascii="Times New Roman" w:hAnsi="Times New Roman" w:cs="Times New Roman"/>
          <w:sz w:val="24"/>
          <w:szCs w:val="24"/>
        </w:rPr>
        <w:t xml:space="preserve"> [79]</w:t>
      </w:r>
      <w:r>
        <w:rPr>
          <w:rFonts w:ascii="Times New Roman" w:hAnsi="Times New Roman" w:cs="Times New Roman"/>
          <w:sz w:val="24"/>
          <w:szCs w:val="24"/>
        </w:rPr>
        <w:t xml:space="preserve">. Also, ankyrin repeats may play a role as chaperones in the phenomenon of </w:t>
      </w:r>
      <w:r w:rsidRPr="000A06E9">
        <w:rPr>
          <w:rFonts w:ascii="Times New Roman" w:hAnsi="Times New Roman" w:cs="Times New Roman"/>
          <w:sz w:val="24"/>
          <w:szCs w:val="24"/>
        </w:rPr>
        <w:t>protein folding</w:t>
      </w:r>
      <w:r>
        <w:rPr>
          <w:rFonts w:ascii="Times New Roman" w:hAnsi="Times New Roman" w:cs="Times New Roman"/>
          <w:sz w:val="24"/>
          <w:szCs w:val="24"/>
        </w:rPr>
        <w:t xml:space="preserve"> induced by binding. The </w:t>
      </w:r>
      <w:r w:rsidRPr="00B56A5D">
        <w:rPr>
          <w:rFonts w:ascii="Times New Roman" w:hAnsi="Times New Roman" w:cs="Times New Roman"/>
          <w:i/>
          <w:iCs/>
          <w:sz w:val="24"/>
          <w:szCs w:val="24"/>
        </w:rPr>
        <w:t>ANKAR</w:t>
      </w:r>
      <w:r>
        <w:rPr>
          <w:rFonts w:ascii="Times New Roman" w:hAnsi="Times New Roman" w:cs="Times New Roman"/>
          <w:sz w:val="24"/>
          <w:szCs w:val="24"/>
        </w:rPr>
        <w:t xml:space="preserve"> paralog, </w:t>
      </w:r>
      <w:r w:rsidRPr="00B56A5D">
        <w:rPr>
          <w:rFonts w:ascii="Times New Roman" w:hAnsi="Times New Roman" w:cs="Times New Roman"/>
          <w:i/>
          <w:iCs/>
          <w:sz w:val="24"/>
          <w:szCs w:val="24"/>
        </w:rPr>
        <w:t>ARMC4</w:t>
      </w:r>
      <w:r>
        <w:rPr>
          <w:rFonts w:ascii="Times New Roman" w:hAnsi="Times New Roman" w:cs="Times New Roman"/>
          <w:sz w:val="24"/>
          <w:szCs w:val="24"/>
        </w:rPr>
        <w:t xml:space="preserve">, encodes a </w:t>
      </w:r>
      <w:r w:rsidRPr="00B56A5D">
        <w:rPr>
          <w:rFonts w:ascii="Times New Roman" w:hAnsi="Times New Roman" w:cs="Times New Roman"/>
          <w:sz w:val="24"/>
          <w:szCs w:val="24"/>
        </w:rPr>
        <w:t xml:space="preserve">protein </w:t>
      </w:r>
      <w:r>
        <w:rPr>
          <w:rFonts w:ascii="Times New Roman" w:hAnsi="Times New Roman" w:cs="Times New Roman"/>
          <w:sz w:val="24"/>
          <w:szCs w:val="24"/>
        </w:rPr>
        <w:t>that</w:t>
      </w:r>
      <w:r w:rsidRPr="00B56A5D">
        <w:rPr>
          <w:rFonts w:ascii="Times New Roman" w:hAnsi="Times New Roman" w:cs="Times New Roman"/>
          <w:sz w:val="24"/>
          <w:szCs w:val="24"/>
        </w:rPr>
        <w:t xml:space="preserve"> is thought to be involved in </w:t>
      </w:r>
      <w:r w:rsidRPr="009F2219">
        <w:rPr>
          <w:rFonts w:ascii="Times New Roman" w:hAnsi="Times New Roman" w:cs="Times New Roman"/>
          <w:b/>
          <w:bCs/>
          <w:sz w:val="24"/>
          <w:szCs w:val="24"/>
        </w:rPr>
        <w:t>ciliary organization and function</w:t>
      </w:r>
      <w:r w:rsidRPr="00B56A5D">
        <w:rPr>
          <w:rFonts w:ascii="Times New Roman" w:hAnsi="Times New Roman" w:cs="Times New Roman"/>
          <w:sz w:val="24"/>
          <w:szCs w:val="24"/>
        </w:rPr>
        <w:t xml:space="preserve">. This protein has been shown to localize to the ciliary axonemes and at the ciliary base of respiratory cells. Studies indicate that mutations in this gene cause partial </w:t>
      </w:r>
      <w:r w:rsidRPr="00B56A5D">
        <w:rPr>
          <w:rFonts w:ascii="Times New Roman" w:hAnsi="Times New Roman" w:cs="Times New Roman"/>
          <w:b/>
          <w:bCs/>
          <w:sz w:val="24"/>
          <w:szCs w:val="24"/>
        </w:rPr>
        <w:t>outer dynein arm defects</w:t>
      </w:r>
      <w:r w:rsidRPr="00B56A5D">
        <w:rPr>
          <w:rFonts w:ascii="Times New Roman" w:hAnsi="Times New Roman" w:cs="Times New Roman"/>
          <w:sz w:val="24"/>
          <w:szCs w:val="24"/>
        </w:rPr>
        <w:t xml:space="preserve"> in respiratory cilia. The cilia of cells with mutations in this gene displayed either reduced ciliary beat frequency and amplitude, or, complete </w:t>
      </w:r>
      <w:proofErr w:type="spellStart"/>
      <w:r w:rsidRPr="00B56A5D">
        <w:rPr>
          <w:rFonts w:ascii="Times New Roman" w:hAnsi="Times New Roman" w:cs="Times New Roman"/>
          <w:sz w:val="24"/>
          <w:szCs w:val="24"/>
        </w:rPr>
        <w:t>immotility</w:t>
      </w:r>
      <w:proofErr w:type="spellEnd"/>
      <w:r w:rsidRPr="00B56A5D">
        <w:rPr>
          <w:rFonts w:ascii="Times New Roman" w:hAnsi="Times New Roman" w:cs="Times New Roman"/>
          <w:sz w:val="24"/>
          <w:szCs w:val="24"/>
        </w:rPr>
        <w:t xml:space="preserve">. Some individuals with </w:t>
      </w:r>
      <w:r w:rsidRPr="00B56A5D">
        <w:rPr>
          <w:rFonts w:ascii="Times New Roman" w:hAnsi="Times New Roman" w:cs="Times New Roman"/>
          <w:b/>
          <w:bCs/>
          <w:sz w:val="24"/>
          <w:szCs w:val="24"/>
        </w:rPr>
        <w:t xml:space="preserve">primary ciliary </w:t>
      </w:r>
      <w:proofErr w:type="spellStart"/>
      <w:r w:rsidRPr="00B56A5D">
        <w:rPr>
          <w:rFonts w:ascii="Times New Roman" w:hAnsi="Times New Roman" w:cs="Times New Roman"/>
          <w:b/>
          <w:bCs/>
          <w:sz w:val="24"/>
          <w:szCs w:val="24"/>
        </w:rPr>
        <w:t>dyskensia</w:t>
      </w:r>
      <w:proofErr w:type="spellEnd"/>
      <w:r w:rsidRPr="00B56A5D">
        <w:rPr>
          <w:rFonts w:ascii="Times New Roman" w:hAnsi="Times New Roman" w:cs="Times New Roman"/>
          <w:sz w:val="24"/>
          <w:szCs w:val="24"/>
        </w:rPr>
        <w:t xml:space="preserve"> (PCD) have been shown to have mutations in this gene. </w:t>
      </w:r>
      <w:r>
        <w:rPr>
          <w:rFonts w:ascii="Times New Roman" w:hAnsi="Times New Roman" w:cs="Times New Roman"/>
          <w:sz w:val="24"/>
          <w:szCs w:val="24"/>
        </w:rPr>
        <w:t>A</w:t>
      </w:r>
      <w:r w:rsidRPr="009F2219">
        <w:rPr>
          <w:rFonts w:ascii="Times New Roman" w:hAnsi="Times New Roman" w:cs="Times New Roman"/>
          <w:sz w:val="24"/>
          <w:szCs w:val="24"/>
        </w:rPr>
        <w:t xml:space="preserve"> possible role of primary cilia in pigment disorders</w:t>
      </w:r>
      <w:r>
        <w:rPr>
          <w:rFonts w:ascii="Times New Roman" w:hAnsi="Times New Roman" w:cs="Times New Roman"/>
          <w:sz w:val="24"/>
          <w:szCs w:val="24"/>
        </w:rPr>
        <w:t xml:space="preserve"> has been highlighted in the </w:t>
      </w:r>
      <w:r w:rsidRPr="009F2219">
        <w:rPr>
          <w:rFonts w:ascii="Times New Roman" w:hAnsi="Times New Roman" w:cs="Times New Roman"/>
          <w:b/>
          <w:bCs/>
          <w:sz w:val="24"/>
          <w:szCs w:val="24"/>
        </w:rPr>
        <w:t>Bardet-Biedl Syndrome</w:t>
      </w:r>
      <w:r>
        <w:rPr>
          <w:rFonts w:ascii="Times New Roman" w:hAnsi="Times New Roman" w:cs="Times New Roman"/>
          <w:sz w:val="24"/>
          <w:szCs w:val="24"/>
        </w:rPr>
        <w:t>,</w:t>
      </w:r>
      <w:r w:rsidRPr="009F2219">
        <w:rPr>
          <w:rFonts w:ascii="Times New Roman" w:hAnsi="Times New Roman" w:cs="Times New Roman"/>
          <w:sz w:val="24"/>
          <w:szCs w:val="24"/>
        </w:rPr>
        <w:t xml:space="preserve"> a pleiotropic genetically heterogeneous disorder, characterized, among other features, by </w:t>
      </w:r>
      <w:r w:rsidRPr="009F2219">
        <w:rPr>
          <w:rFonts w:ascii="Times New Roman" w:hAnsi="Times New Roman" w:cs="Times New Roman"/>
          <w:b/>
          <w:bCs/>
          <w:sz w:val="24"/>
          <w:szCs w:val="24"/>
        </w:rPr>
        <w:t>pigmentary retinopathy</w:t>
      </w:r>
      <w:r w:rsidRPr="009F2219">
        <w:rPr>
          <w:rFonts w:ascii="Times New Roman" w:hAnsi="Times New Roman" w:cs="Times New Roman"/>
          <w:sz w:val="24"/>
          <w:szCs w:val="24"/>
        </w:rPr>
        <w:t xml:space="preserve">. </w:t>
      </w:r>
      <w:r>
        <w:rPr>
          <w:rFonts w:ascii="Times New Roman" w:hAnsi="Times New Roman" w:cs="Times New Roman"/>
          <w:sz w:val="24"/>
          <w:szCs w:val="24"/>
        </w:rPr>
        <w:t xml:space="preserve">It is caused by impairment of the </w:t>
      </w:r>
      <w:proofErr w:type="spellStart"/>
      <w:r>
        <w:rPr>
          <w:rFonts w:ascii="Times New Roman" w:hAnsi="Times New Roman" w:cs="Times New Roman"/>
          <w:sz w:val="24"/>
          <w:szCs w:val="24"/>
        </w:rPr>
        <w:t>BBSome</w:t>
      </w:r>
      <w:proofErr w:type="spellEnd"/>
      <w:r>
        <w:rPr>
          <w:rFonts w:ascii="Times New Roman" w:hAnsi="Times New Roman" w:cs="Times New Roman"/>
          <w:sz w:val="24"/>
          <w:szCs w:val="24"/>
        </w:rPr>
        <w:t xml:space="preserve"> </w:t>
      </w:r>
      <w:r w:rsidRPr="009F2219">
        <w:rPr>
          <w:rFonts w:ascii="Times New Roman" w:hAnsi="Times New Roman" w:cs="Times New Roman"/>
          <w:sz w:val="24"/>
          <w:szCs w:val="24"/>
        </w:rPr>
        <w:t>complex</w:t>
      </w:r>
      <w:r>
        <w:rPr>
          <w:rFonts w:ascii="Times New Roman" w:hAnsi="Times New Roman" w:cs="Times New Roman"/>
          <w:sz w:val="24"/>
          <w:szCs w:val="24"/>
        </w:rPr>
        <w:t xml:space="preserve"> function. Indeed, the</w:t>
      </w:r>
      <w:r w:rsidRPr="009F2219">
        <w:rPr>
          <w:rFonts w:ascii="Times New Roman" w:hAnsi="Times New Roman" w:cs="Times New Roman"/>
          <w:sz w:val="24"/>
          <w:szCs w:val="24"/>
        </w:rPr>
        <w:t xml:space="preserve"> hetero-octameric </w:t>
      </w:r>
      <w:proofErr w:type="spellStart"/>
      <w:r w:rsidRPr="009F2219">
        <w:rPr>
          <w:rFonts w:ascii="Times New Roman" w:hAnsi="Times New Roman" w:cs="Times New Roman"/>
          <w:sz w:val="24"/>
          <w:szCs w:val="24"/>
        </w:rPr>
        <w:t>BBSome</w:t>
      </w:r>
      <w:proofErr w:type="spellEnd"/>
      <w:r>
        <w:rPr>
          <w:rFonts w:ascii="Times New Roman" w:hAnsi="Times New Roman" w:cs="Times New Roman"/>
          <w:sz w:val="24"/>
          <w:szCs w:val="24"/>
        </w:rPr>
        <w:t xml:space="preserve"> complex </w:t>
      </w:r>
      <w:r w:rsidRPr="009F2219">
        <w:rPr>
          <w:rFonts w:ascii="Times New Roman" w:hAnsi="Times New Roman" w:cs="Times New Roman"/>
          <w:sz w:val="24"/>
          <w:szCs w:val="24"/>
        </w:rPr>
        <w:t xml:space="preserve">plays a central role in primary cilia homeostasis. The complex acts as a cargo adapter that recognizes signaling proteins and links them to the intra-flagellar transport machinery. In zebrafish, knockdown of the BBS genes resulted in </w:t>
      </w:r>
      <w:r w:rsidRPr="009F2219">
        <w:rPr>
          <w:rFonts w:ascii="Times New Roman" w:hAnsi="Times New Roman" w:cs="Times New Roman"/>
          <w:b/>
          <w:bCs/>
          <w:sz w:val="24"/>
          <w:szCs w:val="24"/>
        </w:rPr>
        <w:t>delayed retrograde melanosome transport</w:t>
      </w:r>
      <w:r w:rsidRPr="009F2219">
        <w:rPr>
          <w:rFonts w:ascii="Times New Roman" w:hAnsi="Times New Roman" w:cs="Times New Roman"/>
          <w:sz w:val="24"/>
          <w:szCs w:val="24"/>
        </w:rPr>
        <w:t xml:space="preserve"> (i.e. melanosome retraction to the perinuclear region)</w:t>
      </w:r>
      <w:r w:rsidR="001B39B8">
        <w:rPr>
          <w:rFonts w:ascii="Times New Roman" w:hAnsi="Times New Roman" w:cs="Times New Roman"/>
          <w:sz w:val="24"/>
          <w:szCs w:val="24"/>
        </w:rPr>
        <w:t xml:space="preserve"> [80]</w:t>
      </w:r>
      <w:r>
        <w:rPr>
          <w:rFonts w:ascii="Times New Roman" w:hAnsi="Times New Roman" w:cs="Times New Roman"/>
          <w:sz w:val="24"/>
          <w:szCs w:val="24"/>
        </w:rPr>
        <w:t xml:space="preserve">. </w:t>
      </w:r>
      <w:r w:rsidRPr="009F2219">
        <w:rPr>
          <w:rFonts w:ascii="Times New Roman" w:hAnsi="Times New Roman" w:cs="Times New Roman"/>
          <w:sz w:val="24"/>
          <w:szCs w:val="24"/>
        </w:rPr>
        <w:t xml:space="preserve">The </w:t>
      </w:r>
      <w:proofErr w:type="spellStart"/>
      <w:r>
        <w:rPr>
          <w:rFonts w:ascii="Times New Roman" w:hAnsi="Times New Roman" w:cs="Times New Roman"/>
          <w:sz w:val="24"/>
          <w:szCs w:val="24"/>
        </w:rPr>
        <w:t>BBSome</w:t>
      </w:r>
      <w:proofErr w:type="spellEnd"/>
      <w:r>
        <w:rPr>
          <w:rFonts w:ascii="Times New Roman" w:hAnsi="Times New Roman" w:cs="Times New Roman"/>
          <w:sz w:val="24"/>
          <w:szCs w:val="24"/>
        </w:rPr>
        <w:t xml:space="preserve"> </w:t>
      </w:r>
      <w:r w:rsidRPr="009F2219">
        <w:rPr>
          <w:rFonts w:ascii="Times New Roman" w:hAnsi="Times New Roman" w:cs="Times New Roman"/>
          <w:sz w:val="24"/>
          <w:szCs w:val="24"/>
        </w:rPr>
        <w:t xml:space="preserve">gene </w:t>
      </w:r>
      <w:r w:rsidRPr="009F2219">
        <w:rPr>
          <w:rFonts w:ascii="Times New Roman" w:hAnsi="Times New Roman" w:cs="Times New Roman"/>
          <w:i/>
          <w:iCs/>
          <w:sz w:val="24"/>
          <w:szCs w:val="24"/>
        </w:rPr>
        <w:t>BBS9</w:t>
      </w:r>
      <w:r>
        <w:rPr>
          <w:rFonts w:ascii="Times New Roman" w:hAnsi="Times New Roman" w:cs="Times New Roman"/>
          <w:sz w:val="24"/>
          <w:szCs w:val="24"/>
        </w:rPr>
        <w:t xml:space="preserve"> </w:t>
      </w:r>
      <w:r w:rsidRPr="009F2219">
        <w:rPr>
          <w:rFonts w:ascii="Times New Roman" w:hAnsi="Times New Roman" w:cs="Times New Roman"/>
          <w:sz w:val="24"/>
          <w:szCs w:val="24"/>
        </w:rPr>
        <w:t xml:space="preserve">was highlighted as under selection in the semi-feral </w:t>
      </w:r>
      <w:proofErr w:type="spellStart"/>
      <w:r w:rsidRPr="009F2219">
        <w:rPr>
          <w:rFonts w:ascii="Times New Roman" w:hAnsi="Times New Roman" w:cs="Times New Roman"/>
          <w:sz w:val="24"/>
          <w:szCs w:val="24"/>
        </w:rPr>
        <w:t>Sasi-Ardi</w:t>
      </w:r>
      <w:proofErr w:type="spellEnd"/>
      <w:r w:rsidRPr="009F2219">
        <w:rPr>
          <w:rFonts w:ascii="Times New Roman" w:hAnsi="Times New Roman" w:cs="Times New Roman"/>
          <w:sz w:val="24"/>
          <w:szCs w:val="24"/>
        </w:rPr>
        <w:t xml:space="preserve"> sheep breed from Western Pyrenees</w:t>
      </w:r>
      <w:r w:rsidR="001B39B8">
        <w:rPr>
          <w:rFonts w:ascii="Times New Roman" w:hAnsi="Times New Roman" w:cs="Times New Roman"/>
          <w:sz w:val="24"/>
          <w:szCs w:val="24"/>
        </w:rPr>
        <w:t xml:space="preserve"> [81]</w:t>
      </w:r>
      <w:r w:rsidRPr="009F2219">
        <w:rPr>
          <w:rFonts w:ascii="Times New Roman" w:hAnsi="Times New Roman" w:cs="Times New Roman"/>
          <w:sz w:val="24"/>
          <w:szCs w:val="24"/>
        </w:rPr>
        <w:t xml:space="preserve">. While the authors emphasize the involvement of the gene in energy metabolism and, as such, they argument it may have been under environmental selection pressure in relation with climate changes, the diluted red phenotype (“cream wool and a fawn face”; “uniform blonde or reddish color”, observed in this breed may, in our opinion be worthwhile of consideration for possible </w:t>
      </w:r>
      <w:r w:rsidRPr="00881414">
        <w:rPr>
          <w:rFonts w:ascii="Times New Roman" w:hAnsi="Times New Roman" w:cs="Times New Roman"/>
          <w:b/>
          <w:bCs/>
          <w:sz w:val="24"/>
          <w:szCs w:val="24"/>
        </w:rPr>
        <w:t xml:space="preserve">pigmentation dilution </w:t>
      </w:r>
      <w:r w:rsidRPr="009F2219">
        <w:rPr>
          <w:rFonts w:ascii="Times New Roman" w:hAnsi="Times New Roman" w:cs="Times New Roman"/>
          <w:sz w:val="24"/>
          <w:szCs w:val="24"/>
        </w:rPr>
        <w:t>effects.</w:t>
      </w:r>
      <w:r>
        <w:rPr>
          <w:rFonts w:ascii="Times New Roman" w:hAnsi="Times New Roman" w:cs="Times New Roman"/>
          <w:sz w:val="24"/>
          <w:szCs w:val="24"/>
        </w:rPr>
        <w:t xml:space="preserve"> In addition, </w:t>
      </w:r>
      <w:r w:rsidRPr="009F2219">
        <w:rPr>
          <w:rFonts w:ascii="Times New Roman" w:hAnsi="Times New Roman" w:cs="Times New Roman"/>
          <w:sz w:val="24"/>
          <w:szCs w:val="24"/>
        </w:rPr>
        <w:t xml:space="preserve">primary cilia </w:t>
      </w:r>
      <w:r>
        <w:rPr>
          <w:rFonts w:ascii="Times New Roman" w:hAnsi="Times New Roman" w:cs="Times New Roman"/>
          <w:sz w:val="24"/>
          <w:szCs w:val="24"/>
        </w:rPr>
        <w:t xml:space="preserve">have been shown to </w:t>
      </w:r>
      <w:r w:rsidRPr="009F2219">
        <w:rPr>
          <w:rFonts w:ascii="Times New Roman" w:hAnsi="Times New Roman" w:cs="Times New Roman"/>
          <w:sz w:val="24"/>
          <w:szCs w:val="24"/>
        </w:rPr>
        <w:t>negatively regulate melanogenesis in melanocytes and pigmentation in a human skin model</w:t>
      </w:r>
      <w:r w:rsidR="001B39B8">
        <w:rPr>
          <w:rFonts w:ascii="Times New Roman" w:hAnsi="Times New Roman" w:cs="Times New Roman"/>
          <w:sz w:val="24"/>
          <w:szCs w:val="24"/>
        </w:rPr>
        <w:t xml:space="preserve"> [82]</w:t>
      </w:r>
      <w:r>
        <w:rPr>
          <w:rFonts w:ascii="Times New Roman" w:hAnsi="Times New Roman" w:cs="Times New Roman"/>
          <w:sz w:val="24"/>
          <w:szCs w:val="24"/>
        </w:rPr>
        <w:t>. Moreover, p</w:t>
      </w:r>
      <w:r w:rsidRPr="00AA44AF">
        <w:rPr>
          <w:rFonts w:ascii="Times New Roman" w:hAnsi="Times New Roman" w:cs="Times New Roman"/>
          <w:sz w:val="24"/>
          <w:szCs w:val="24"/>
        </w:rPr>
        <w:t xml:space="preserve">rimary cilia have been demonstrated to have a crucial role in </w:t>
      </w:r>
      <w:r w:rsidRPr="00881414">
        <w:rPr>
          <w:rFonts w:ascii="Times New Roman" w:hAnsi="Times New Roman" w:cs="Times New Roman"/>
          <w:b/>
          <w:bCs/>
          <w:sz w:val="24"/>
          <w:szCs w:val="24"/>
        </w:rPr>
        <w:t>neural crest cell development</w:t>
      </w:r>
      <w:r w:rsidR="001B39B8">
        <w:rPr>
          <w:rFonts w:ascii="Times New Roman" w:hAnsi="Times New Roman" w:cs="Times New Roman"/>
          <w:sz w:val="24"/>
          <w:szCs w:val="24"/>
        </w:rPr>
        <w:t xml:space="preserve"> [83]</w:t>
      </w:r>
      <w:r>
        <w:rPr>
          <w:rFonts w:ascii="Times New Roman" w:hAnsi="Times New Roman" w:cs="Times New Roman"/>
          <w:sz w:val="24"/>
          <w:szCs w:val="24"/>
        </w:rPr>
        <w:t xml:space="preserve"> and, i</w:t>
      </w:r>
      <w:r w:rsidRPr="00AA44AF">
        <w:rPr>
          <w:rFonts w:ascii="Times New Roman" w:hAnsi="Times New Roman" w:cs="Times New Roman"/>
          <w:sz w:val="24"/>
          <w:szCs w:val="24"/>
        </w:rPr>
        <w:t xml:space="preserve">n zebrafish, cilia dysfunction </w:t>
      </w:r>
      <w:r>
        <w:rPr>
          <w:rFonts w:ascii="Times New Roman" w:hAnsi="Times New Roman" w:cs="Times New Roman"/>
          <w:sz w:val="24"/>
          <w:szCs w:val="24"/>
        </w:rPr>
        <w:t>has been</w:t>
      </w:r>
      <w:r w:rsidRPr="00AA44AF">
        <w:rPr>
          <w:rFonts w:ascii="Times New Roman" w:hAnsi="Times New Roman" w:cs="Times New Roman"/>
          <w:sz w:val="24"/>
          <w:szCs w:val="24"/>
        </w:rPr>
        <w:t xml:space="preserve"> associated with </w:t>
      </w:r>
      <w:r w:rsidRPr="00881414">
        <w:rPr>
          <w:rFonts w:ascii="Times New Roman" w:hAnsi="Times New Roman" w:cs="Times New Roman"/>
          <w:b/>
          <w:bCs/>
          <w:sz w:val="24"/>
          <w:szCs w:val="24"/>
        </w:rPr>
        <w:t>mis-localization of melanocytes</w:t>
      </w:r>
      <w:r w:rsidRPr="00AA44AF">
        <w:rPr>
          <w:rFonts w:ascii="Times New Roman" w:hAnsi="Times New Roman" w:cs="Times New Roman"/>
          <w:sz w:val="24"/>
          <w:szCs w:val="24"/>
        </w:rPr>
        <w:t xml:space="preserve"> in the head as well as absence of melanophores in the midline of the trunk</w:t>
      </w:r>
      <w:r w:rsidR="001B39B8">
        <w:rPr>
          <w:rFonts w:ascii="Times New Roman" w:hAnsi="Times New Roman" w:cs="Times New Roman"/>
          <w:sz w:val="24"/>
          <w:szCs w:val="24"/>
        </w:rPr>
        <w:t xml:space="preserve"> [84]</w:t>
      </w:r>
      <w:r>
        <w:rPr>
          <w:rFonts w:ascii="Times New Roman" w:hAnsi="Times New Roman" w:cs="Times New Roman"/>
          <w:sz w:val="24"/>
          <w:szCs w:val="24"/>
        </w:rPr>
        <w:t xml:space="preserve">. Also, in the </w:t>
      </w:r>
      <w:r w:rsidRPr="0027711D">
        <w:rPr>
          <w:rFonts w:ascii="Times New Roman" w:hAnsi="Times New Roman" w:cs="Times New Roman"/>
          <w:b/>
          <w:bCs/>
          <w:sz w:val="24"/>
          <w:szCs w:val="24"/>
        </w:rPr>
        <w:t>Joubert Syndrome</w:t>
      </w:r>
      <w:r w:rsidRPr="000251F3">
        <w:rPr>
          <w:rFonts w:ascii="Times New Roman" w:hAnsi="Times New Roman" w:cs="Times New Roman"/>
          <w:sz w:val="24"/>
          <w:szCs w:val="24"/>
        </w:rPr>
        <w:t xml:space="preserve"> ciliopathy</w:t>
      </w:r>
      <w:r w:rsidR="001B39B8">
        <w:rPr>
          <w:rFonts w:ascii="Times New Roman" w:hAnsi="Times New Roman" w:cs="Times New Roman"/>
          <w:sz w:val="24"/>
          <w:szCs w:val="24"/>
        </w:rPr>
        <w:t xml:space="preserve"> [85]</w:t>
      </w:r>
      <w:r>
        <w:rPr>
          <w:rFonts w:ascii="Times New Roman" w:hAnsi="Times New Roman" w:cs="Times New Roman"/>
          <w:sz w:val="24"/>
          <w:szCs w:val="24"/>
        </w:rPr>
        <w:t xml:space="preserve">, </w:t>
      </w:r>
      <w:r w:rsidRPr="0027711D">
        <w:rPr>
          <w:rFonts w:ascii="Times New Roman" w:hAnsi="Times New Roman" w:cs="Times New Roman"/>
          <w:b/>
          <w:bCs/>
          <w:sz w:val="24"/>
          <w:szCs w:val="24"/>
        </w:rPr>
        <w:t>retinal pigmentary alterations</w:t>
      </w:r>
      <w:r>
        <w:rPr>
          <w:rFonts w:ascii="Times New Roman" w:hAnsi="Times New Roman" w:cs="Times New Roman"/>
          <w:sz w:val="24"/>
          <w:szCs w:val="24"/>
        </w:rPr>
        <w:t xml:space="preserve"> are observed features. I</w:t>
      </w:r>
      <w:r w:rsidRPr="000C5C9E">
        <w:rPr>
          <w:rFonts w:ascii="Times New Roman" w:hAnsi="Times New Roman" w:cs="Times New Roman"/>
          <w:sz w:val="24"/>
          <w:szCs w:val="24"/>
        </w:rPr>
        <w:t xml:space="preserve">mpaired </w:t>
      </w:r>
      <w:r w:rsidRPr="004F3862">
        <w:rPr>
          <w:rFonts w:ascii="Times New Roman" w:hAnsi="Times New Roman" w:cs="Times New Roman"/>
          <w:b/>
          <w:bCs/>
          <w:sz w:val="24"/>
          <w:szCs w:val="24"/>
        </w:rPr>
        <w:t>melanosome recruitment</w:t>
      </w:r>
      <w:r>
        <w:rPr>
          <w:rFonts w:ascii="Times New Roman" w:hAnsi="Times New Roman" w:cs="Times New Roman"/>
          <w:sz w:val="24"/>
          <w:szCs w:val="24"/>
        </w:rPr>
        <w:t xml:space="preserve"> as well as</w:t>
      </w:r>
      <w:r w:rsidRPr="000C5C9E">
        <w:rPr>
          <w:rFonts w:ascii="Times New Roman" w:hAnsi="Times New Roman" w:cs="Times New Roman"/>
          <w:sz w:val="24"/>
          <w:szCs w:val="24"/>
        </w:rPr>
        <w:t xml:space="preserve"> </w:t>
      </w:r>
      <w:proofErr w:type="spellStart"/>
      <w:r w:rsidRPr="00A65EA0">
        <w:rPr>
          <w:rFonts w:ascii="Times New Roman" w:hAnsi="Times New Roman" w:cs="Times New Roman"/>
          <w:b/>
          <w:bCs/>
          <w:sz w:val="24"/>
          <w:szCs w:val="24"/>
        </w:rPr>
        <w:t>ciliogenesis</w:t>
      </w:r>
      <w:proofErr w:type="spellEnd"/>
      <w:r w:rsidRPr="00A65EA0">
        <w:rPr>
          <w:rFonts w:ascii="Times New Roman" w:hAnsi="Times New Roman" w:cs="Times New Roman"/>
          <w:b/>
          <w:bCs/>
          <w:sz w:val="24"/>
          <w:szCs w:val="24"/>
        </w:rPr>
        <w:t xml:space="preserve"> defects</w:t>
      </w:r>
      <w:r>
        <w:rPr>
          <w:rFonts w:ascii="Times New Roman" w:hAnsi="Times New Roman" w:cs="Times New Roman"/>
          <w:sz w:val="24"/>
          <w:szCs w:val="24"/>
        </w:rPr>
        <w:t xml:space="preserve"> were observed in zebrafish mutants for the </w:t>
      </w:r>
      <w:r w:rsidRPr="000C5C9E">
        <w:rPr>
          <w:rFonts w:ascii="Times New Roman" w:hAnsi="Times New Roman" w:cs="Times New Roman"/>
          <w:sz w:val="24"/>
          <w:szCs w:val="24"/>
        </w:rPr>
        <w:t>MCRS1</w:t>
      </w:r>
      <w:r>
        <w:rPr>
          <w:rFonts w:ascii="Times New Roman" w:hAnsi="Times New Roman" w:cs="Times New Roman"/>
          <w:sz w:val="24"/>
          <w:szCs w:val="24"/>
        </w:rPr>
        <w:t xml:space="preserve"> gene</w:t>
      </w:r>
      <w:r w:rsidR="001B39B8">
        <w:rPr>
          <w:rFonts w:ascii="Times New Roman" w:hAnsi="Times New Roman" w:cs="Times New Roman"/>
          <w:sz w:val="24"/>
          <w:szCs w:val="24"/>
        </w:rPr>
        <w:t xml:space="preserve"> [86]</w:t>
      </w:r>
      <w:r>
        <w:rPr>
          <w:rFonts w:ascii="Times New Roman" w:hAnsi="Times New Roman" w:cs="Times New Roman"/>
          <w:sz w:val="24"/>
          <w:szCs w:val="24"/>
        </w:rPr>
        <w:t>. C</w:t>
      </w:r>
      <w:r w:rsidRPr="00971A0B">
        <w:rPr>
          <w:rFonts w:ascii="Times New Roman" w:hAnsi="Times New Roman" w:cs="Times New Roman"/>
          <w:sz w:val="24"/>
          <w:szCs w:val="24"/>
        </w:rPr>
        <w:t xml:space="preserve">iliobrevins, the first specific small-molecule </w:t>
      </w:r>
      <w:r w:rsidRPr="00A65EA0">
        <w:rPr>
          <w:rFonts w:ascii="Times New Roman" w:hAnsi="Times New Roman" w:cs="Times New Roman"/>
          <w:b/>
          <w:bCs/>
          <w:sz w:val="24"/>
          <w:szCs w:val="24"/>
        </w:rPr>
        <w:t>antagonists of cytoplasmic dynein</w:t>
      </w:r>
      <w:r>
        <w:rPr>
          <w:rFonts w:ascii="Times New Roman" w:hAnsi="Times New Roman" w:cs="Times New Roman"/>
          <w:sz w:val="24"/>
          <w:szCs w:val="24"/>
        </w:rPr>
        <w:t xml:space="preserve"> were shown to </w:t>
      </w:r>
      <w:r w:rsidRPr="00A65EA0">
        <w:rPr>
          <w:rFonts w:ascii="Times New Roman" w:hAnsi="Times New Roman" w:cs="Times New Roman"/>
          <w:b/>
          <w:bCs/>
          <w:sz w:val="24"/>
          <w:szCs w:val="24"/>
        </w:rPr>
        <w:t>perturb protein trafficking within the primary cilium</w:t>
      </w:r>
      <w:r w:rsidRPr="00971A0B">
        <w:rPr>
          <w:rFonts w:ascii="Times New Roman" w:hAnsi="Times New Roman" w:cs="Times New Roman"/>
          <w:sz w:val="24"/>
          <w:szCs w:val="24"/>
        </w:rPr>
        <w:t xml:space="preserve">, leading to their malformation </w:t>
      </w:r>
      <w:r>
        <w:rPr>
          <w:rFonts w:ascii="Times New Roman" w:hAnsi="Times New Roman" w:cs="Times New Roman"/>
          <w:sz w:val="24"/>
          <w:szCs w:val="24"/>
        </w:rPr>
        <w:t xml:space="preserve">as well as </w:t>
      </w:r>
      <w:r w:rsidRPr="00A65EA0">
        <w:rPr>
          <w:rFonts w:ascii="Times New Roman" w:hAnsi="Times New Roman" w:cs="Times New Roman"/>
          <w:b/>
          <w:bCs/>
          <w:sz w:val="24"/>
          <w:szCs w:val="24"/>
        </w:rPr>
        <w:t>preventing melanosome aggregation</w:t>
      </w:r>
      <w:r w:rsidR="001B39B8">
        <w:rPr>
          <w:rFonts w:ascii="Times New Roman" w:hAnsi="Times New Roman" w:cs="Times New Roman"/>
          <w:sz w:val="24"/>
          <w:szCs w:val="24"/>
        </w:rPr>
        <w:t xml:space="preserve"> [87]</w:t>
      </w:r>
      <w:r>
        <w:rPr>
          <w:rFonts w:ascii="Times New Roman" w:hAnsi="Times New Roman" w:cs="Times New Roman"/>
          <w:sz w:val="24"/>
          <w:szCs w:val="24"/>
        </w:rPr>
        <w:t xml:space="preserve">. Also, please, see Supplementary file 1, notably in what concerns the </w:t>
      </w:r>
      <w:r w:rsidRPr="00286D73">
        <w:rPr>
          <w:rFonts w:ascii="Times New Roman" w:hAnsi="Times New Roman" w:cs="Times New Roman"/>
          <w:i/>
          <w:iCs/>
          <w:sz w:val="24"/>
          <w:szCs w:val="24"/>
        </w:rPr>
        <w:t>PRICKLE2</w:t>
      </w:r>
      <w:r>
        <w:rPr>
          <w:rFonts w:ascii="Times New Roman" w:hAnsi="Times New Roman" w:cs="Times New Roman"/>
          <w:sz w:val="24"/>
          <w:szCs w:val="24"/>
        </w:rPr>
        <w:t xml:space="preserve">, </w:t>
      </w:r>
      <w:r w:rsidRPr="00286D73">
        <w:rPr>
          <w:rFonts w:ascii="Times New Roman" w:hAnsi="Times New Roman" w:cs="Times New Roman"/>
          <w:i/>
          <w:iCs/>
          <w:sz w:val="24"/>
          <w:szCs w:val="24"/>
        </w:rPr>
        <w:t>GBF1</w:t>
      </w:r>
      <w:r>
        <w:rPr>
          <w:rFonts w:ascii="Times New Roman" w:hAnsi="Times New Roman" w:cs="Times New Roman"/>
          <w:sz w:val="24"/>
          <w:szCs w:val="24"/>
        </w:rPr>
        <w:t xml:space="preserve"> and </w:t>
      </w:r>
      <w:r w:rsidRPr="00286D73">
        <w:rPr>
          <w:rFonts w:ascii="Times New Roman" w:hAnsi="Times New Roman" w:cs="Times New Roman"/>
          <w:i/>
          <w:iCs/>
          <w:sz w:val="24"/>
          <w:szCs w:val="24"/>
        </w:rPr>
        <w:t>SUFU</w:t>
      </w:r>
      <w:r>
        <w:rPr>
          <w:rFonts w:ascii="Times New Roman" w:hAnsi="Times New Roman" w:cs="Times New Roman"/>
          <w:sz w:val="24"/>
          <w:szCs w:val="24"/>
        </w:rPr>
        <w:t xml:space="preserve"> genes. </w:t>
      </w:r>
    </w:p>
    <w:p w14:paraId="5145719A" w14:textId="287491F0" w:rsidR="00C92797" w:rsidRDefault="00C92797" w:rsidP="001C62A8">
      <w:pPr>
        <w:spacing w:after="0"/>
        <w:jc w:val="both"/>
        <w:rPr>
          <w:rFonts w:ascii="Times New Roman" w:hAnsi="Times New Roman" w:cs="Times New Roman"/>
          <w:sz w:val="24"/>
          <w:szCs w:val="24"/>
        </w:rPr>
      </w:pPr>
      <w:r w:rsidRPr="00F6113A">
        <w:rPr>
          <w:rFonts w:ascii="Times New Roman" w:hAnsi="Times New Roman" w:cs="Times New Roman"/>
          <w:b/>
          <w:bCs/>
          <w:i/>
          <w:iCs/>
          <w:sz w:val="24"/>
          <w:szCs w:val="24"/>
        </w:rPr>
        <w:t>ASNSD1</w:t>
      </w:r>
      <w:r w:rsidRPr="00F6113A">
        <w:rPr>
          <w:rFonts w:ascii="Times New Roman" w:hAnsi="Times New Roman" w:cs="Times New Roman"/>
          <w:sz w:val="24"/>
          <w:szCs w:val="24"/>
        </w:rPr>
        <w:t xml:space="preserve"> (Asparagine Synthetase Domain Containing 1) </w:t>
      </w:r>
      <w:r>
        <w:rPr>
          <w:rFonts w:ascii="Times New Roman" w:hAnsi="Times New Roman" w:cs="Times New Roman"/>
          <w:sz w:val="24"/>
          <w:szCs w:val="24"/>
        </w:rPr>
        <w:t xml:space="preserve">encodes a protein whose </w:t>
      </w:r>
      <w:r w:rsidRPr="00F6113A">
        <w:rPr>
          <w:rFonts w:ascii="Times New Roman" w:hAnsi="Times New Roman" w:cs="Times New Roman"/>
          <w:sz w:val="24"/>
          <w:szCs w:val="24"/>
        </w:rPr>
        <w:t xml:space="preserve">Gene Ontology annotations include </w:t>
      </w:r>
      <w:r w:rsidRPr="005160F3">
        <w:rPr>
          <w:rFonts w:ascii="Times New Roman" w:hAnsi="Times New Roman" w:cs="Times New Roman"/>
          <w:b/>
          <w:bCs/>
          <w:sz w:val="24"/>
          <w:szCs w:val="24"/>
        </w:rPr>
        <w:t>asparagine synthase</w:t>
      </w:r>
      <w:r w:rsidRPr="00F6113A">
        <w:rPr>
          <w:rFonts w:ascii="Times New Roman" w:hAnsi="Times New Roman" w:cs="Times New Roman"/>
          <w:sz w:val="24"/>
          <w:szCs w:val="24"/>
        </w:rPr>
        <w:t xml:space="preserve"> (glutamine-hydrolyzing) </w:t>
      </w:r>
      <w:r w:rsidRPr="005160F3">
        <w:rPr>
          <w:rFonts w:ascii="Times New Roman" w:hAnsi="Times New Roman" w:cs="Times New Roman"/>
          <w:b/>
          <w:bCs/>
          <w:sz w:val="24"/>
          <w:szCs w:val="24"/>
        </w:rPr>
        <w:t>activity</w:t>
      </w:r>
      <w:r>
        <w:rPr>
          <w:rFonts w:ascii="Times New Roman" w:hAnsi="Times New Roman" w:cs="Times New Roman"/>
          <w:sz w:val="24"/>
          <w:szCs w:val="24"/>
        </w:rPr>
        <w:t xml:space="preserve">. Its paralog is indeed </w:t>
      </w:r>
      <w:r w:rsidRPr="005160F3">
        <w:rPr>
          <w:rFonts w:ascii="Times New Roman" w:hAnsi="Times New Roman" w:cs="Times New Roman"/>
          <w:i/>
          <w:iCs/>
          <w:sz w:val="24"/>
          <w:szCs w:val="24"/>
        </w:rPr>
        <w:lastRenderedPageBreak/>
        <w:t>ASNS</w:t>
      </w:r>
      <w:r>
        <w:rPr>
          <w:rFonts w:ascii="Times New Roman" w:hAnsi="Times New Roman" w:cs="Times New Roman"/>
          <w:sz w:val="24"/>
          <w:szCs w:val="24"/>
        </w:rPr>
        <w:t>, which encodes the enzyme a</w:t>
      </w:r>
      <w:r w:rsidRPr="00A377E5">
        <w:rPr>
          <w:rFonts w:ascii="Times New Roman" w:hAnsi="Times New Roman" w:cs="Times New Roman"/>
          <w:sz w:val="24"/>
          <w:szCs w:val="24"/>
        </w:rPr>
        <w:t>sparagine synthetase</w:t>
      </w:r>
      <w:r>
        <w:rPr>
          <w:rFonts w:ascii="Times New Roman" w:hAnsi="Times New Roman" w:cs="Times New Roman"/>
          <w:sz w:val="24"/>
          <w:szCs w:val="24"/>
        </w:rPr>
        <w:t>,</w:t>
      </w:r>
      <w:r w:rsidRPr="00A377E5">
        <w:rPr>
          <w:rFonts w:ascii="Times New Roman" w:hAnsi="Times New Roman" w:cs="Times New Roman"/>
          <w:sz w:val="24"/>
          <w:szCs w:val="24"/>
        </w:rPr>
        <w:t xml:space="preserve"> </w:t>
      </w:r>
      <w:r>
        <w:rPr>
          <w:rFonts w:ascii="Times New Roman" w:hAnsi="Times New Roman" w:cs="Times New Roman"/>
          <w:sz w:val="24"/>
          <w:szCs w:val="24"/>
        </w:rPr>
        <w:t xml:space="preserve">responsible for </w:t>
      </w:r>
      <w:r w:rsidRPr="00A377E5">
        <w:rPr>
          <w:rFonts w:ascii="Times New Roman" w:hAnsi="Times New Roman" w:cs="Times New Roman"/>
          <w:sz w:val="24"/>
          <w:szCs w:val="24"/>
        </w:rPr>
        <w:t>conver</w:t>
      </w:r>
      <w:r>
        <w:rPr>
          <w:rFonts w:ascii="Times New Roman" w:hAnsi="Times New Roman" w:cs="Times New Roman"/>
          <w:sz w:val="24"/>
          <w:szCs w:val="24"/>
        </w:rPr>
        <w:t>sion of</w:t>
      </w:r>
      <w:r w:rsidRPr="00A377E5">
        <w:rPr>
          <w:rFonts w:ascii="Times New Roman" w:hAnsi="Times New Roman" w:cs="Times New Roman"/>
          <w:sz w:val="24"/>
          <w:szCs w:val="24"/>
        </w:rPr>
        <w:t xml:space="preserve"> aspartate and glutamine to asparagine and glutamate in an ATP-dependent reaction</w:t>
      </w:r>
      <w:r>
        <w:rPr>
          <w:rFonts w:ascii="Times New Roman" w:hAnsi="Times New Roman" w:cs="Times New Roman"/>
          <w:sz w:val="24"/>
          <w:szCs w:val="24"/>
        </w:rPr>
        <w:t xml:space="preserve"> </w:t>
      </w:r>
      <w:r w:rsidR="001B39B8">
        <w:rPr>
          <w:rFonts w:ascii="Times New Roman" w:hAnsi="Times New Roman" w:cs="Times New Roman"/>
          <w:sz w:val="24"/>
          <w:szCs w:val="24"/>
        </w:rPr>
        <w:t>[88]</w:t>
      </w:r>
      <w:r>
        <w:rPr>
          <w:rFonts w:ascii="Times New Roman" w:hAnsi="Times New Roman" w:cs="Times New Roman"/>
          <w:sz w:val="24"/>
          <w:szCs w:val="24"/>
        </w:rPr>
        <w:t xml:space="preserve">. Studies on </w:t>
      </w:r>
      <w:r w:rsidRPr="005160F3">
        <w:rPr>
          <w:rFonts w:ascii="Times New Roman" w:hAnsi="Times New Roman" w:cs="Times New Roman"/>
          <w:i/>
          <w:iCs/>
          <w:sz w:val="24"/>
          <w:szCs w:val="24"/>
        </w:rPr>
        <w:t>ASNSD1</w:t>
      </w:r>
      <w:r>
        <w:rPr>
          <w:rFonts w:ascii="Times New Roman" w:hAnsi="Times New Roman" w:cs="Times New Roman"/>
          <w:sz w:val="24"/>
          <w:szCs w:val="24"/>
        </w:rPr>
        <w:t xml:space="preserve"> are very few. A</w:t>
      </w:r>
      <w:r w:rsidRPr="00F6113A">
        <w:rPr>
          <w:rFonts w:ascii="Times New Roman" w:hAnsi="Times New Roman" w:cs="Times New Roman"/>
          <w:sz w:val="24"/>
          <w:szCs w:val="24"/>
        </w:rPr>
        <w:t xml:space="preserve">n inactivating mutation in the </w:t>
      </w:r>
      <w:r w:rsidRPr="005160F3">
        <w:rPr>
          <w:rFonts w:ascii="Times New Roman" w:hAnsi="Times New Roman" w:cs="Times New Roman"/>
          <w:i/>
          <w:iCs/>
          <w:sz w:val="24"/>
          <w:szCs w:val="24"/>
        </w:rPr>
        <w:t>ASNSD1</w:t>
      </w:r>
      <w:r w:rsidRPr="00F6113A">
        <w:rPr>
          <w:rFonts w:ascii="Times New Roman" w:hAnsi="Times New Roman" w:cs="Times New Roman"/>
          <w:sz w:val="24"/>
          <w:szCs w:val="24"/>
        </w:rPr>
        <w:t xml:space="preserve"> gene </w:t>
      </w:r>
      <w:r>
        <w:rPr>
          <w:rFonts w:ascii="Times New Roman" w:hAnsi="Times New Roman" w:cs="Times New Roman"/>
          <w:sz w:val="24"/>
          <w:szCs w:val="24"/>
        </w:rPr>
        <w:t xml:space="preserve">was shown to be associated with </w:t>
      </w:r>
      <w:r w:rsidRPr="0079433A">
        <w:rPr>
          <w:rFonts w:ascii="Times New Roman" w:hAnsi="Times New Roman" w:cs="Times New Roman"/>
          <w:b/>
          <w:bCs/>
          <w:sz w:val="24"/>
          <w:szCs w:val="24"/>
        </w:rPr>
        <w:t>progressive degenerative myopathy</w:t>
      </w:r>
      <w:r w:rsidRPr="00F6113A">
        <w:rPr>
          <w:rFonts w:ascii="Times New Roman" w:hAnsi="Times New Roman" w:cs="Times New Roman"/>
          <w:sz w:val="24"/>
          <w:szCs w:val="24"/>
        </w:rPr>
        <w:t xml:space="preserve"> </w:t>
      </w:r>
      <w:r>
        <w:rPr>
          <w:rFonts w:ascii="Times New Roman" w:hAnsi="Times New Roman" w:cs="Times New Roman"/>
          <w:sz w:val="24"/>
          <w:szCs w:val="24"/>
        </w:rPr>
        <w:t>in m</w:t>
      </w:r>
      <w:r w:rsidRPr="00F6113A">
        <w:rPr>
          <w:rFonts w:ascii="Times New Roman" w:hAnsi="Times New Roman" w:cs="Times New Roman"/>
          <w:sz w:val="24"/>
          <w:szCs w:val="24"/>
        </w:rPr>
        <w:t>ice</w:t>
      </w:r>
      <w:r w:rsidR="001B39B8">
        <w:rPr>
          <w:rFonts w:ascii="Times New Roman" w:hAnsi="Times New Roman" w:cs="Times New Roman"/>
          <w:sz w:val="24"/>
          <w:szCs w:val="24"/>
        </w:rPr>
        <w:t xml:space="preserve"> [89]</w:t>
      </w:r>
      <w:r w:rsidRPr="00F6113A">
        <w:rPr>
          <w:rFonts w:ascii="Times New Roman" w:hAnsi="Times New Roman" w:cs="Times New Roman"/>
          <w:sz w:val="24"/>
          <w:szCs w:val="24"/>
        </w:rPr>
        <w:t>.</w:t>
      </w:r>
      <w:r>
        <w:rPr>
          <w:rFonts w:ascii="Times New Roman" w:hAnsi="Times New Roman" w:cs="Times New Roman"/>
          <w:sz w:val="24"/>
          <w:szCs w:val="24"/>
        </w:rPr>
        <w:t xml:space="preserve"> Several studies have, instead, been performed on </w:t>
      </w:r>
      <w:r w:rsidRPr="005160F3">
        <w:rPr>
          <w:rFonts w:ascii="Times New Roman" w:hAnsi="Times New Roman" w:cs="Times New Roman"/>
          <w:i/>
          <w:iCs/>
          <w:sz w:val="24"/>
          <w:szCs w:val="24"/>
        </w:rPr>
        <w:t>ASNS</w:t>
      </w:r>
      <w:r>
        <w:rPr>
          <w:rFonts w:ascii="Times New Roman" w:hAnsi="Times New Roman" w:cs="Times New Roman"/>
          <w:sz w:val="24"/>
          <w:szCs w:val="24"/>
        </w:rPr>
        <w:t xml:space="preserve"> which will be briefly and not exhaustively presented in what follows. </w:t>
      </w:r>
      <w:r w:rsidRPr="005160F3">
        <w:rPr>
          <w:rFonts w:ascii="Times New Roman" w:hAnsi="Times New Roman" w:cs="Times New Roman"/>
          <w:i/>
          <w:iCs/>
          <w:sz w:val="24"/>
          <w:szCs w:val="24"/>
        </w:rPr>
        <w:t>ASNS</w:t>
      </w:r>
      <w:r w:rsidRPr="00084FA5">
        <w:rPr>
          <w:rFonts w:ascii="Times New Roman" w:hAnsi="Times New Roman" w:cs="Times New Roman"/>
          <w:sz w:val="24"/>
          <w:szCs w:val="24"/>
        </w:rPr>
        <w:t xml:space="preserve"> </w:t>
      </w:r>
      <w:r>
        <w:rPr>
          <w:rFonts w:ascii="Times New Roman" w:hAnsi="Times New Roman" w:cs="Times New Roman"/>
          <w:sz w:val="24"/>
          <w:szCs w:val="24"/>
        </w:rPr>
        <w:t>has been</w:t>
      </w:r>
      <w:r w:rsidRPr="00084FA5">
        <w:rPr>
          <w:rFonts w:ascii="Times New Roman" w:hAnsi="Times New Roman" w:cs="Times New Roman"/>
          <w:sz w:val="24"/>
          <w:szCs w:val="24"/>
        </w:rPr>
        <w:t xml:space="preserve"> found to be </w:t>
      </w:r>
      <w:r w:rsidRPr="005160F3">
        <w:rPr>
          <w:rFonts w:ascii="Times New Roman" w:hAnsi="Times New Roman" w:cs="Times New Roman"/>
          <w:b/>
          <w:bCs/>
          <w:sz w:val="24"/>
          <w:szCs w:val="24"/>
        </w:rPr>
        <w:t>up-regulated in various cancer types</w:t>
      </w:r>
      <w:r>
        <w:rPr>
          <w:rFonts w:ascii="Times New Roman" w:hAnsi="Times New Roman" w:cs="Times New Roman"/>
          <w:sz w:val="24"/>
          <w:szCs w:val="24"/>
        </w:rPr>
        <w:t xml:space="preserve">, including </w:t>
      </w:r>
      <w:r w:rsidRPr="00084FA5">
        <w:rPr>
          <w:rFonts w:ascii="Times New Roman" w:hAnsi="Times New Roman" w:cs="Times New Roman"/>
          <w:sz w:val="24"/>
          <w:szCs w:val="24"/>
        </w:rPr>
        <w:t>gastric cancer tissues</w:t>
      </w:r>
      <w:r w:rsidR="001B39B8">
        <w:rPr>
          <w:rFonts w:ascii="Times New Roman" w:hAnsi="Times New Roman" w:cs="Times New Roman"/>
          <w:sz w:val="24"/>
          <w:szCs w:val="24"/>
        </w:rPr>
        <w:t xml:space="preserve"> [90]</w:t>
      </w:r>
      <w:r>
        <w:rPr>
          <w:rFonts w:ascii="Times New Roman" w:hAnsi="Times New Roman" w:cs="Times New Roman"/>
          <w:sz w:val="24"/>
          <w:szCs w:val="24"/>
        </w:rPr>
        <w:t xml:space="preserve">, </w:t>
      </w:r>
      <w:r w:rsidRPr="005239B0">
        <w:rPr>
          <w:rFonts w:ascii="Times New Roman" w:hAnsi="Times New Roman" w:cs="Times New Roman"/>
          <w:sz w:val="24"/>
          <w:szCs w:val="24"/>
        </w:rPr>
        <w:t>lung cancer tissues</w:t>
      </w:r>
      <w:r w:rsidR="001B39B8">
        <w:rPr>
          <w:rFonts w:ascii="Times New Roman" w:hAnsi="Times New Roman" w:cs="Times New Roman"/>
          <w:sz w:val="24"/>
          <w:szCs w:val="24"/>
        </w:rPr>
        <w:t xml:space="preserve"> [91]</w:t>
      </w:r>
      <w:r>
        <w:rPr>
          <w:rFonts w:ascii="Times New Roman" w:hAnsi="Times New Roman" w:cs="Times New Roman"/>
          <w:sz w:val="24"/>
          <w:szCs w:val="24"/>
        </w:rPr>
        <w:t xml:space="preserve">, </w:t>
      </w:r>
      <w:r w:rsidRPr="00E0114A">
        <w:rPr>
          <w:rFonts w:ascii="Times New Roman" w:hAnsi="Times New Roman" w:cs="Times New Roman"/>
          <w:sz w:val="24"/>
          <w:szCs w:val="24"/>
        </w:rPr>
        <w:t>glioblastomas</w:t>
      </w:r>
      <w:r w:rsidR="001B39B8">
        <w:rPr>
          <w:rFonts w:ascii="Times New Roman" w:hAnsi="Times New Roman" w:cs="Times New Roman"/>
          <w:sz w:val="24"/>
          <w:szCs w:val="24"/>
        </w:rPr>
        <w:t xml:space="preserve"> [92]</w:t>
      </w:r>
      <w:r>
        <w:rPr>
          <w:rFonts w:ascii="Times New Roman" w:hAnsi="Times New Roman" w:cs="Times New Roman"/>
          <w:sz w:val="24"/>
          <w:szCs w:val="24"/>
        </w:rPr>
        <w:t>, and often associated with poor prognosis</w:t>
      </w:r>
      <w:r w:rsidR="001B39B8">
        <w:rPr>
          <w:rFonts w:ascii="Times New Roman" w:hAnsi="Times New Roman" w:cs="Times New Roman"/>
          <w:sz w:val="24"/>
          <w:szCs w:val="24"/>
        </w:rPr>
        <w:t xml:space="preserve"> [93,94]</w:t>
      </w:r>
      <w:r>
        <w:rPr>
          <w:rFonts w:ascii="Times New Roman" w:hAnsi="Times New Roman" w:cs="Times New Roman"/>
          <w:sz w:val="24"/>
          <w:szCs w:val="24"/>
        </w:rPr>
        <w:t xml:space="preserve">. </w:t>
      </w:r>
      <w:r w:rsidRPr="005160F3">
        <w:rPr>
          <w:rFonts w:ascii="Times New Roman" w:hAnsi="Times New Roman" w:cs="Times New Roman"/>
          <w:sz w:val="24"/>
          <w:szCs w:val="24"/>
        </w:rPr>
        <w:t>Li et al.</w:t>
      </w:r>
      <w:r>
        <w:rPr>
          <w:rFonts w:ascii="Times New Roman" w:hAnsi="Times New Roman" w:cs="Times New Roman"/>
          <w:sz w:val="24"/>
          <w:szCs w:val="24"/>
        </w:rPr>
        <w:t xml:space="preserve"> </w:t>
      </w:r>
      <w:r w:rsidR="001B39B8">
        <w:rPr>
          <w:rFonts w:ascii="Times New Roman" w:hAnsi="Times New Roman" w:cs="Times New Roman"/>
          <w:sz w:val="24"/>
          <w:szCs w:val="24"/>
        </w:rPr>
        <w:t xml:space="preserve">[94] </w:t>
      </w:r>
      <w:r>
        <w:rPr>
          <w:rFonts w:ascii="Times New Roman" w:hAnsi="Times New Roman" w:cs="Times New Roman"/>
          <w:sz w:val="24"/>
          <w:szCs w:val="24"/>
        </w:rPr>
        <w:t xml:space="preserve">provided evidence for </w:t>
      </w:r>
      <w:r w:rsidRPr="005160F3">
        <w:rPr>
          <w:rFonts w:ascii="Times New Roman" w:hAnsi="Times New Roman" w:cs="Times New Roman"/>
          <w:i/>
          <w:iCs/>
          <w:sz w:val="24"/>
          <w:szCs w:val="24"/>
        </w:rPr>
        <w:t>ASNS</w:t>
      </w:r>
      <w:r w:rsidRPr="005160F3">
        <w:rPr>
          <w:rFonts w:ascii="Times New Roman" w:hAnsi="Times New Roman" w:cs="Times New Roman"/>
          <w:sz w:val="24"/>
          <w:szCs w:val="24"/>
        </w:rPr>
        <w:t xml:space="preserve"> </w:t>
      </w:r>
      <w:r w:rsidRPr="005160F3">
        <w:rPr>
          <w:rFonts w:ascii="Times New Roman" w:hAnsi="Times New Roman" w:cs="Times New Roman"/>
          <w:b/>
          <w:bCs/>
          <w:sz w:val="24"/>
          <w:szCs w:val="24"/>
        </w:rPr>
        <w:t>involvement in the regulation of melanoma cell growth and cell cycle control</w:t>
      </w:r>
      <w:r w:rsidRPr="005160F3">
        <w:rPr>
          <w:rFonts w:ascii="Times New Roman" w:hAnsi="Times New Roman" w:cs="Times New Roman"/>
          <w:sz w:val="24"/>
          <w:szCs w:val="24"/>
        </w:rPr>
        <w:t>. In</w:t>
      </w:r>
      <w:r>
        <w:rPr>
          <w:rFonts w:ascii="Times New Roman" w:hAnsi="Times New Roman" w:cs="Times New Roman"/>
          <w:sz w:val="24"/>
          <w:szCs w:val="24"/>
        </w:rPr>
        <w:t>deed, in</w:t>
      </w:r>
      <w:r w:rsidRPr="005160F3">
        <w:rPr>
          <w:rFonts w:ascii="Times New Roman" w:hAnsi="Times New Roman" w:cs="Times New Roman"/>
          <w:sz w:val="24"/>
          <w:szCs w:val="24"/>
        </w:rPr>
        <w:t xml:space="preserve"> melanoma cells, inhibition of </w:t>
      </w:r>
      <w:r w:rsidRPr="006A746A">
        <w:rPr>
          <w:rFonts w:ascii="Times New Roman" w:hAnsi="Times New Roman" w:cs="Times New Roman"/>
          <w:i/>
          <w:iCs/>
          <w:sz w:val="24"/>
          <w:szCs w:val="24"/>
        </w:rPr>
        <w:t>ASNS</w:t>
      </w:r>
      <w:r w:rsidRPr="005160F3">
        <w:rPr>
          <w:rFonts w:ascii="Times New Roman" w:hAnsi="Times New Roman" w:cs="Times New Roman"/>
          <w:sz w:val="24"/>
          <w:szCs w:val="24"/>
        </w:rPr>
        <w:t xml:space="preserve"> expression significantly suppressed cell growth and induced a G0/G1 cell cycle arrest. Knockdown of </w:t>
      </w:r>
      <w:r w:rsidRPr="006A746A">
        <w:rPr>
          <w:rFonts w:ascii="Times New Roman" w:hAnsi="Times New Roman" w:cs="Times New Roman"/>
          <w:i/>
          <w:iCs/>
          <w:sz w:val="24"/>
          <w:szCs w:val="24"/>
        </w:rPr>
        <w:t>ASNS</w:t>
      </w:r>
      <w:r w:rsidRPr="005160F3">
        <w:rPr>
          <w:rFonts w:ascii="Times New Roman" w:hAnsi="Times New Roman" w:cs="Times New Roman"/>
          <w:sz w:val="24"/>
          <w:szCs w:val="24"/>
        </w:rPr>
        <w:t xml:space="preserve"> remarkably downregulated the expression levels of cyclins and cyclin-dependent kinases, two kinds of crucial cell cycle regulatory molecules, and upregulated the expression of p21, a potent inhibitor of cyclin-dependent kinases. </w:t>
      </w:r>
      <w:r>
        <w:rPr>
          <w:rFonts w:ascii="Times New Roman" w:hAnsi="Times New Roman" w:cs="Times New Roman"/>
          <w:sz w:val="24"/>
          <w:szCs w:val="24"/>
        </w:rPr>
        <w:t xml:space="preserve">A </w:t>
      </w:r>
      <w:r w:rsidRPr="00547A8C">
        <w:rPr>
          <w:rFonts w:ascii="Times New Roman" w:hAnsi="Times New Roman" w:cs="Times New Roman"/>
          <w:sz w:val="24"/>
          <w:szCs w:val="24"/>
        </w:rPr>
        <w:t>marked reduc</w:t>
      </w:r>
      <w:r>
        <w:rPr>
          <w:rFonts w:ascii="Times New Roman" w:hAnsi="Times New Roman" w:cs="Times New Roman"/>
          <w:sz w:val="24"/>
          <w:szCs w:val="24"/>
        </w:rPr>
        <w:t>tion in</w:t>
      </w:r>
      <w:r w:rsidRPr="00547A8C">
        <w:rPr>
          <w:rFonts w:ascii="Times New Roman" w:hAnsi="Times New Roman" w:cs="Times New Roman"/>
          <w:sz w:val="24"/>
          <w:szCs w:val="24"/>
        </w:rPr>
        <w:t xml:space="preserve"> </w:t>
      </w:r>
      <w:r w:rsidRPr="005160F3">
        <w:rPr>
          <w:rFonts w:ascii="Times New Roman" w:hAnsi="Times New Roman" w:cs="Times New Roman"/>
          <w:sz w:val="24"/>
          <w:szCs w:val="24"/>
        </w:rPr>
        <w:t>proliferation</w:t>
      </w:r>
      <w:r w:rsidRPr="00547A8C">
        <w:rPr>
          <w:rFonts w:ascii="Times New Roman" w:hAnsi="Times New Roman" w:cs="Times New Roman"/>
          <w:sz w:val="24"/>
          <w:szCs w:val="24"/>
        </w:rPr>
        <w:t xml:space="preserve"> of patient fibroblasts when cultured in asparagine-limited growth medium</w:t>
      </w:r>
      <w:r>
        <w:rPr>
          <w:rFonts w:ascii="Times New Roman" w:hAnsi="Times New Roman" w:cs="Times New Roman"/>
          <w:sz w:val="24"/>
          <w:szCs w:val="24"/>
        </w:rPr>
        <w:t xml:space="preserve"> </w:t>
      </w:r>
      <w:r w:rsidR="001B39B8">
        <w:rPr>
          <w:rFonts w:ascii="Times New Roman" w:hAnsi="Times New Roman" w:cs="Times New Roman"/>
          <w:sz w:val="24"/>
          <w:szCs w:val="24"/>
        </w:rPr>
        <w:t xml:space="preserve">[95] </w:t>
      </w:r>
      <w:r>
        <w:rPr>
          <w:rFonts w:ascii="Times New Roman" w:hAnsi="Times New Roman" w:cs="Times New Roman"/>
          <w:sz w:val="24"/>
          <w:szCs w:val="24"/>
        </w:rPr>
        <w:t xml:space="preserve">and arrest </w:t>
      </w:r>
      <w:r w:rsidRPr="005160F3">
        <w:rPr>
          <w:rFonts w:ascii="Times New Roman" w:hAnsi="Times New Roman" w:cs="Times New Roman"/>
          <w:sz w:val="24"/>
          <w:szCs w:val="24"/>
        </w:rPr>
        <w:t>of cell cycle</w:t>
      </w:r>
      <w:r w:rsidRPr="005239B0">
        <w:rPr>
          <w:rFonts w:ascii="Times New Roman" w:hAnsi="Times New Roman" w:cs="Times New Roman"/>
          <w:sz w:val="24"/>
          <w:szCs w:val="24"/>
        </w:rPr>
        <w:t xml:space="preserve"> progression at G0/G1 phase in lung cancer cells</w:t>
      </w:r>
      <w:r w:rsidR="001B39B8">
        <w:rPr>
          <w:rFonts w:ascii="Times New Roman" w:hAnsi="Times New Roman" w:cs="Times New Roman"/>
          <w:sz w:val="24"/>
          <w:szCs w:val="24"/>
        </w:rPr>
        <w:t xml:space="preserve"> [91]</w:t>
      </w:r>
      <w:r>
        <w:rPr>
          <w:rFonts w:ascii="Times New Roman" w:hAnsi="Times New Roman" w:cs="Times New Roman"/>
          <w:sz w:val="24"/>
          <w:szCs w:val="24"/>
        </w:rPr>
        <w:t xml:space="preserve"> have been also described. The accumulated evidences highlight that m</w:t>
      </w:r>
      <w:r w:rsidRPr="00084FA5">
        <w:rPr>
          <w:rFonts w:ascii="Times New Roman" w:hAnsi="Times New Roman" w:cs="Times New Roman"/>
          <w:sz w:val="24"/>
          <w:szCs w:val="24"/>
        </w:rPr>
        <w:t xml:space="preserve">aintenance of intracellular asparagine levels </w:t>
      </w:r>
      <w:r>
        <w:rPr>
          <w:rFonts w:ascii="Times New Roman" w:hAnsi="Times New Roman" w:cs="Times New Roman"/>
          <w:sz w:val="24"/>
          <w:szCs w:val="24"/>
        </w:rPr>
        <w:t>is</w:t>
      </w:r>
      <w:r w:rsidRPr="00084FA5">
        <w:rPr>
          <w:rFonts w:ascii="Times New Roman" w:hAnsi="Times New Roman" w:cs="Times New Roman"/>
          <w:sz w:val="24"/>
          <w:szCs w:val="24"/>
        </w:rPr>
        <w:t xml:space="preserve"> critical for cancer cell growth.</w:t>
      </w:r>
      <w:r>
        <w:rPr>
          <w:rFonts w:ascii="Times New Roman" w:hAnsi="Times New Roman" w:cs="Times New Roman"/>
          <w:sz w:val="24"/>
          <w:szCs w:val="24"/>
        </w:rPr>
        <w:t xml:space="preserve"> Indeed, a</w:t>
      </w:r>
      <w:r w:rsidRPr="00084FA5">
        <w:rPr>
          <w:rFonts w:ascii="Times New Roman" w:hAnsi="Times New Roman" w:cs="Times New Roman"/>
          <w:sz w:val="24"/>
          <w:szCs w:val="24"/>
        </w:rPr>
        <w:t xml:space="preserve">sparagine regulates mTORC1 </w:t>
      </w:r>
      <w:r>
        <w:rPr>
          <w:rFonts w:ascii="Times New Roman" w:hAnsi="Times New Roman" w:cs="Times New Roman"/>
          <w:sz w:val="24"/>
          <w:szCs w:val="24"/>
        </w:rPr>
        <w:t xml:space="preserve">complex </w:t>
      </w:r>
      <w:r w:rsidRPr="00084FA5">
        <w:rPr>
          <w:rFonts w:ascii="Times New Roman" w:hAnsi="Times New Roman" w:cs="Times New Roman"/>
          <w:sz w:val="24"/>
          <w:szCs w:val="24"/>
        </w:rPr>
        <w:t>activity and protein synthesis</w:t>
      </w:r>
      <w:r>
        <w:rPr>
          <w:rFonts w:ascii="Times New Roman" w:hAnsi="Times New Roman" w:cs="Times New Roman"/>
          <w:sz w:val="24"/>
          <w:szCs w:val="24"/>
        </w:rPr>
        <w:t xml:space="preserve"> and, through </w:t>
      </w:r>
      <w:r w:rsidRPr="00084FA5">
        <w:rPr>
          <w:rFonts w:ascii="Times New Roman" w:hAnsi="Times New Roman" w:cs="Times New Roman"/>
          <w:sz w:val="24"/>
          <w:szCs w:val="24"/>
        </w:rPr>
        <w:t>regulation of serine uptake</w:t>
      </w:r>
      <w:r>
        <w:rPr>
          <w:rFonts w:ascii="Times New Roman" w:hAnsi="Times New Roman" w:cs="Times New Roman"/>
          <w:sz w:val="24"/>
          <w:szCs w:val="24"/>
        </w:rPr>
        <w:t>, it</w:t>
      </w:r>
      <w:r w:rsidRPr="00084FA5">
        <w:rPr>
          <w:rFonts w:ascii="Times New Roman" w:hAnsi="Times New Roman" w:cs="Times New Roman"/>
          <w:sz w:val="24"/>
          <w:szCs w:val="24"/>
        </w:rPr>
        <w:t xml:space="preserve"> influences serine metabolism and nucleotide synthesis, suggesting that asparagine is involved in coordinating protein and nucleotide synthesis</w:t>
      </w:r>
      <w:r>
        <w:rPr>
          <w:rFonts w:ascii="Times New Roman" w:hAnsi="Times New Roman" w:cs="Times New Roman"/>
          <w:sz w:val="24"/>
          <w:szCs w:val="24"/>
        </w:rPr>
        <w:t xml:space="preserve"> and </w:t>
      </w:r>
      <w:r w:rsidRPr="00084FA5">
        <w:rPr>
          <w:rFonts w:ascii="Times New Roman" w:hAnsi="Times New Roman" w:cs="Times New Roman"/>
          <w:sz w:val="24"/>
          <w:szCs w:val="24"/>
        </w:rPr>
        <w:t>is an important regulator of cancer cell amino acid homeostasis, anabolic metabolism and proliferation</w:t>
      </w:r>
      <w:r w:rsidR="001B39B8">
        <w:rPr>
          <w:rFonts w:ascii="Times New Roman" w:hAnsi="Times New Roman" w:cs="Times New Roman"/>
          <w:sz w:val="24"/>
          <w:szCs w:val="24"/>
        </w:rPr>
        <w:t xml:space="preserve"> [96]</w:t>
      </w:r>
      <w:r>
        <w:rPr>
          <w:rFonts w:ascii="Times New Roman" w:hAnsi="Times New Roman" w:cs="Times New Roman"/>
          <w:sz w:val="24"/>
          <w:szCs w:val="24"/>
        </w:rPr>
        <w:t>. I</w:t>
      </w:r>
      <w:r w:rsidRPr="00DD70D1">
        <w:rPr>
          <w:rFonts w:ascii="Times New Roman" w:hAnsi="Times New Roman" w:cs="Times New Roman"/>
          <w:sz w:val="24"/>
          <w:szCs w:val="24"/>
        </w:rPr>
        <w:t>n colorectal cancer</w:t>
      </w:r>
      <w:r>
        <w:rPr>
          <w:rFonts w:ascii="Times New Roman" w:hAnsi="Times New Roman" w:cs="Times New Roman"/>
          <w:sz w:val="24"/>
          <w:szCs w:val="24"/>
        </w:rPr>
        <w:t>, t</w:t>
      </w:r>
      <w:r w:rsidRPr="00DD70D1">
        <w:rPr>
          <w:rFonts w:ascii="Times New Roman" w:hAnsi="Times New Roman" w:cs="Times New Roman"/>
          <w:sz w:val="24"/>
          <w:szCs w:val="24"/>
        </w:rPr>
        <w:t xml:space="preserve">he expression of </w:t>
      </w:r>
      <w:r w:rsidRPr="001C26DB">
        <w:rPr>
          <w:rFonts w:ascii="Times New Roman" w:hAnsi="Times New Roman" w:cs="Times New Roman"/>
          <w:i/>
          <w:iCs/>
          <w:sz w:val="24"/>
          <w:szCs w:val="24"/>
        </w:rPr>
        <w:t>ASNS</w:t>
      </w:r>
      <w:r>
        <w:rPr>
          <w:rFonts w:ascii="Times New Roman" w:hAnsi="Times New Roman" w:cs="Times New Roman"/>
          <w:sz w:val="24"/>
          <w:szCs w:val="24"/>
        </w:rPr>
        <w:t xml:space="preserve"> </w:t>
      </w:r>
      <w:r w:rsidRPr="00DD70D1">
        <w:rPr>
          <w:rFonts w:ascii="Times New Roman" w:hAnsi="Times New Roman" w:cs="Times New Roman"/>
          <w:sz w:val="24"/>
          <w:szCs w:val="24"/>
        </w:rPr>
        <w:t xml:space="preserve">was upregulated by mutated </w:t>
      </w:r>
      <w:r w:rsidRPr="001C26DB">
        <w:rPr>
          <w:rFonts w:ascii="Times New Roman" w:hAnsi="Times New Roman" w:cs="Times New Roman"/>
          <w:i/>
          <w:iCs/>
          <w:sz w:val="24"/>
          <w:szCs w:val="24"/>
        </w:rPr>
        <w:t>KRAS</w:t>
      </w:r>
      <w:r>
        <w:rPr>
          <w:rFonts w:ascii="Times New Roman" w:hAnsi="Times New Roman" w:cs="Times New Roman"/>
          <w:sz w:val="24"/>
          <w:szCs w:val="24"/>
        </w:rPr>
        <w:t>, with m</w:t>
      </w:r>
      <w:r w:rsidRPr="00DD70D1">
        <w:rPr>
          <w:rFonts w:ascii="Times New Roman" w:hAnsi="Times New Roman" w:cs="Times New Roman"/>
          <w:sz w:val="24"/>
          <w:szCs w:val="24"/>
        </w:rPr>
        <w:t xml:space="preserve">utations in the </w:t>
      </w:r>
      <w:r w:rsidRPr="001C26DB">
        <w:rPr>
          <w:rFonts w:ascii="Times New Roman" w:hAnsi="Times New Roman" w:cs="Times New Roman"/>
          <w:i/>
          <w:iCs/>
          <w:sz w:val="24"/>
          <w:szCs w:val="24"/>
        </w:rPr>
        <w:t>KRAS</w:t>
      </w:r>
      <w:r w:rsidRPr="00DD70D1">
        <w:rPr>
          <w:rFonts w:ascii="Times New Roman" w:hAnsi="Times New Roman" w:cs="Times New Roman"/>
          <w:sz w:val="24"/>
          <w:szCs w:val="24"/>
        </w:rPr>
        <w:t xml:space="preserve"> gene </w:t>
      </w:r>
      <w:r>
        <w:rPr>
          <w:rFonts w:ascii="Times New Roman" w:hAnsi="Times New Roman" w:cs="Times New Roman"/>
          <w:sz w:val="24"/>
          <w:szCs w:val="24"/>
        </w:rPr>
        <w:t>being</w:t>
      </w:r>
      <w:r w:rsidRPr="00DD70D1">
        <w:rPr>
          <w:rFonts w:ascii="Times New Roman" w:hAnsi="Times New Roman" w:cs="Times New Roman"/>
          <w:sz w:val="24"/>
          <w:szCs w:val="24"/>
        </w:rPr>
        <w:t xml:space="preserve"> found in various types of cancer</w:t>
      </w:r>
      <w:r>
        <w:rPr>
          <w:rFonts w:ascii="Times New Roman" w:hAnsi="Times New Roman" w:cs="Times New Roman"/>
          <w:sz w:val="24"/>
          <w:szCs w:val="24"/>
        </w:rPr>
        <w:t xml:space="preserve">, </w:t>
      </w:r>
      <w:r w:rsidRPr="00DD70D1">
        <w:rPr>
          <w:rFonts w:ascii="Times New Roman" w:hAnsi="Times New Roman" w:cs="Times New Roman"/>
          <w:sz w:val="24"/>
          <w:szCs w:val="24"/>
        </w:rPr>
        <w:t xml:space="preserve">and </w:t>
      </w:r>
      <w:r>
        <w:rPr>
          <w:rFonts w:ascii="Times New Roman" w:hAnsi="Times New Roman" w:cs="Times New Roman"/>
          <w:sz w:val="24"/>
          <w:szCs w:val="24"/>
        </w:rPr>
        <w:t xml:space="preserve">it was </w:t>
      </w:r>
      <w:r w:rsidRPr="00DD70D1">
        <w:rPr>
          <w:rFonts w:ascii="Times New Roman" w:hAnsi="Times New Roman" w:cs="Times New Roman"/>
          <w:sz w:val="24"/>
          <w:szCs w:val="24"/>
        </w:rPr>
        <w:t>induced by KRAS-activated signaling pathway</w:t>
      </w:r>
      <w:r>
        <w:rPr>
          <w:rFonts w:ascii="Times New Roman" w:hAnsi="Times New Roman" w:cs="Times New Roman"/>
          <w:sz w:val="24"/>
          <w:szCs w:val="24"/>
        </w:rPr>
        <w:t>s</w:t>
      </w:r>
      <w:r w:rsidRPr="00DD70D1">
        <w:rPr>
          <w:rFonts w:ascii="Times New Roman" w:hAnsi="Times New Roman" w:cs="Times New Roman"/>
          <w:sz w:val="24"/>
          <w:szCs w:val="24"/>
        </w:rPr>
        <w:t>, in particular</w:t>
      </w:r>
      <w:r>
        <w:rPr>
          <w:rFonts w:ascii="Times New Roman" w:hAnsi="Times New Roman" w:cs="Times New Roman"/>
          <w:sz w:val="24"/>
          <w:szCs w:val="24"/>
        </w:rPr>
        <w:t xml:space="preserve"> the</w:t>
      </w:r>
      <w:r w:rsidRPr="00DD70D1">
        <w:rPr>
          <w:rFonts w:ascii="Times New Roman" w:hAnsi="Times New Roman" w:cs="Times New Roman"/>
          <w:sz w:val="24"/>
          <w:szCs w:val="24"/>
        </w:rPr>
        <w:t xml:space="preserve"> PI3K-AKT-mTOR pathway</w:t>
      </w:r>
      <w:r w:rsidR="001B39B8">
        <w:rPr>
          <w:rFonts w:ascii="Times New Roman" w:hAnsi="Times New Roman" w:cs="Times New Roman"/>
          <w:sz w:val="24"/>
          <w:szCs w:val="24"/>
        </w:rPr>
        <w:t xml:space="preserve"> [97]</w:t>
      </w:r>
      <w:r>
        <w:rPr>
          <w:rFonts w:ascii="Times New Roman" w:hAnsi="Times New Roman" w:cs="Times New Roman"/>
          <w:sz w:val="24"/>
          <w:szCs w:val="24"/>
        </w:rPr>
        <w:t>. I</w:t>
      </w:r>
      <w:r w:rsidRPr="00374185">
        <w:rPr>
          <w:rFonts w:ascii="Times New Roman" w:hAnsi="Times New Roman" w:cs="Times New Roman"/>
          <w:sz w:val="24"/>
          <w:szCs w:val="24"/>
        </w:rPr>
        <w:t xml:space="preserve">nhibition of </w:t>
      </w:r>
      <w:r w:rsidRPr="0088317E">
        <w:rPr>
          <w:rFonts w:ascii="Times New Roman" w:hAnsi="Times New Roman" w:cs="Times New Roman"/>
          <w:i/>
          <w:iCs/>
          <w:sz w:val="24"/>
          <w:szCs w:val="24"/>
        </w:rPr>
        <w:t>ASNS</w:t>
      </w:r>
      <w:r w:rsidRPr="00374185">
        <w:rPr>
          <w:rFonts w:ascii="Times New Roman" w:hAnsi="Times New Roman" w:cs="Times New Roman"/>
          <w:sz w:val="24"/>
          <w:szCs w:val="24"/>
        </w:rPr>
        <w:t xml:space="preserve"> </w:t>
      </w:r>
      <w:r>
        <w:rPr>
          <w:rFonts w:ascii="Times New Roman" w:hAnsi="Times New Roman" w:cs="Times New Roman"/>
          <w:sz w:val="24"/>
          <w:szCs w:val="24"/>
        </w:rPr>
        <w:t xml:space="preserve">was shown to </w:t>
      </w:r>
      <w:r w:rsidRPr="00374185">
        <w:rPr>
          <w:rFonts w:ascii="Times New Roman" w:hAnsi="Times New Roman" w:cs="Times New Roman"/>
          <w:sz w:val="24"/>
          <w:szCs w:val="24"/>
        </w:rPr>
        <w:t xml:space="preserve">induce p53/p21-dependent </w:t>
      </w:r>
      <w:r w:rsidRPr="0088317E">
        <w:rPr>
          <w:rFonts w:ascii="Times New Roman" w:hAnsi="Times New Roman" w:cs="Times New Roman"/>
          <w:b/>
          <w:bCs/>
          <w:sz w:val="24"/>
          <w:szCs w:val="24"/>
        </w:rPr>
        <w:t>senescence</w:t>
      </w:r>
      <w:r w:rsidRPr="00374185">
        <w:rPr>
          <w:rFonts w:ascii="Times New Roman" w:hAnsi="Times New Roman" w:cs="Times New Roman"/>
          <w:sz w:val="24"/>
          <w:szCs w:val="24"/>
        </w:rPr>
        <w:t xml:space="preserve"> and cell cycle arrest</w:t>
      </w:r>
      <w:r>
        <w:rPr>
          <w:rFonts w:ascii="Times New Roman" w:hAnsi="Times New Roman" w:cs="Times New Roman"/>
          <w:sz w:val="24"/>
          <w:szCs w:val="24"/>
        </w:rPr>
        <w:t xml:space="preserve"> through a mechanism involving </w:t>
      </w:r>
      <w:r w:rsidRPr="00374185">
        <w:rPr>
          <w:rFonts w:ascii="Times New Roman" w:hAnsi="Times New Roman" w:cs="Times New Roman"/>
          <w:sz w:val="24"/>
          <w:szCs w:val="24"/>
        </w:rPr>
        <w:t>modulati</w:t>
      </w:r>
      <w:r>
        <w:rPr>
          <w:rFonts w:ascii="Times New Roman" w:hAnsi="Times New Roman" w:cs="Times New Roman"/>
          <w:sz w:val="24"/>
          <w:szCs w:val="24"/>
        </w:rPr>
        <w:t>on of</w:t>
      </w:r>
      <w:r w:rsidRPr="00374185">
        <w:rPr>
          <w:rFonts w:ascii="Times New Roman" w:hAnsi="Times New Roman" w:cs="Times New Roman"/>
          <w:sz w:val="24"/>
          <w:szCs w:val="24"/>
        </w:rPr>
        <w:t xml:space="preserve"> LKB1 activity</w:t>
      </w:r>
      <w:r w:rsidR="001B39B8">
        <w:rPr>
          <w:rFonts w:ascii="Times New Roman" w:hAnsi="Times New Roman" w:cs="Times New Roman"/>
          <w:sz w:val="24"/>
          <w:szCs w:val="24"/>
        </w:rPr>
        <w:t xml:space="preserve"> [98]</w:t>
      </w:r>
      <w:r>
        <w:rPr>
          <w:rFonts w:ascii="Times New Roman" w:hAnsi="Times New Roman" w:cs="Times New Roman"/>
          <w:sz w:val="24"/>
          <w:szCs w:val="24"/>
        </w:rPr>
        <w:t xml:space="preserve">. </w:t>
      </w:r>
    </w:p>
    <w:p w14:paraId="7023FB4E" w14:textId="30B93D2D" w:rsidR="00C92797" w:rsidRDefault="00C92797" w:rsidP="001C62A8">
      <w:pPr>
        <w:spacing w:after="0"/>
        <w:jc w:val="both"/>
        <w:rPr>
          <w:rFonts w:ascii="Times New Roman" w:hAnsi="Times New Roman" w:cs="Times New Roman"/>
          <w:sz w:val="24"/>
          <w:szCs w:val="24"/>
        </w:rPr>
      </w:pPr>
      <w:r>
        <w:rPr>
          <w:rFonts w:ascii="Times New Roman" w:hAnsi="Times New Roman" w:cs="Times New Roman"/>
          <w:sz w:val="24"/>
          <w:szCs w:val="24"/>
        </w:rPr>
        <w:t>Moreover, a</w:t>
      </w:r>
      <w:r w:rsidRPr="002A47DA">
        <w:rPr>
          <w:rFonts w:ascii="Times New Roman" w:hAnsi="Times New Roman" w:cs="Times New Roman"/>
          <w:sz w:val="24"/>
          <w:szCs w:val="24"/>
        </w:rPr>
        <w:t xml:space="preserve">sparagine </w:t>
      </w:r>
      <w:proofErr w:type="spellStart"/>
      <w:r w:rsidRPr="002A47DA">
        <w:rPr>
          <w:rFonts w:ascii="Times New Roman" w:hAnsi="Times New Roman" w:cs="Times New Roman"/>
          <w:sz w:val="24"/>
          <w:szCs w:val="24"/>
        </w:rPr>
        <w:t>synthethase</w:t>
      </w:r>
      <w:proofErr w:type="spellEnd"/>
      <w:r w:rsidRPr="002A47DA">
        <w:rPr>
          <w:rFonts w:ascii="Times New Roman" w:hAnsi="Times New Roman" w:cs="Times New Roman"/>
          <w:sz w:val="24"/>
          <w:szCs w:val="24"/>
        </w:rPr>
        <w:t xml:space="preserve"> </w:t>
      </w:r>
      <w:r>
        <w:rPr>
          <w:rFonts w:ascii="Times New Roman" w:hAnsi="Times New Roman" w:cs="Times New Roman"/>
          <w:sz w:val="24"/>
          <w:szCs w:val="24"/>
        </w:rPr>
        <w:t xml:space="preserve">has been shown to be </w:t>
      </w:r>
      <w:r w:rsidRPr="00B36D21">
        <w:rPr>
          <w:rFonts w:ascii="Times New Roman" w:hAnsi="Times New Roman" w:cs="Times New Roman"/>
          <w:sz w:val="24"/>
          <w:szCs w:val="24"/>
        </w:rPr>
        <w:t xml:space="preserve">induced </w:t>
      </w:r>
      <w:r>
        <w:rPr>
          <w:rFonts w:ascii="Times New Roman" w:hAnsi="Times New Roman" w:cs="Times New Roman"/>
          <w:sz w:val="24"/>
          <w:szCs w:val="24"/>
        </w:rPr>
        <w:t xml:space="preserve">by </w:t>
      </w:r>
      <w:r w:rsidRPr="002A47DA">
        <w:rPr>
          <w:rFonts w:ascii="Times New Roman" w:hAnsi="Times New Roman" w:cs="Times New Roman"/>
          <w:b/>
          <w:bCs/>
          <w:sz w:val="24"/>
          <w:szCs w:val="24"/>
        </w:rPr>
        <w:t>unfolded protein response</w:t>
      </w:r>
      <w:r>
        <w:rPr>
          <w:rFonts w:ascii="Times New Roman" w:hAnsi="Times New Roman" w:cs="Times New Roman"/>
          <w:sz w:val="24"/>
          <w:szCs w:val="24"/>
        </w:rPr>
        <w:t xml:space="preserve"> (UPR) under ER stress </w:t>
      </w:r>
      <w:r w:rsidR="001B39B8">
        <w:rPr>
          <w:rFonts w:ascii="Times New Roman" w:hAnsi="Times New Roman" w:cs="Times New Roman"/>
          <w:sz w:val="24"/>
          <w:szCs w:val="24"/>
        </w:rPr>
        <w:t xml:space="preserve">[99,100] </w:t>
      </w:r>
      <w:r>
        <w:rPr>
          <w:rFonts w:ascii="Times New Roman" w:hAnsi="Times New Roman" w:cs="Times New Roman"/>
          <w:sz w:val="24"/>
          <w:szCs w:val="24"/>
        </w:rPr>
        <w:t xml:space="preserve">(please, also see the </w:t>
      </w:r>
      <w:r w:rsidRPr="00EE1E95">
        <w:rPr>
          <w:rFonts w:ascii="Times New Roman" w:hAnsi="Times New Roman" w:cs="Times New Roman"/>
          <w:i/>
          <w:iCs/>
          <w:sz w:val="24"/>
          <w:szCs w:val="24"/>
        </w:rPr>
        <w:t>ORMDL1</w:t>
      </w:r>
      <w:r w:rsidRPr="00B36D21">
        <w:rPr>
          <w:rFonts w:ascii="Times New Roman" w:hAnsi="Times New Roman" w:cs="Times New Roman"/>
          <w:sz w:val="24"/>
          <w:szCs w:val="24"/>
        </w:rPr>
        <w:t xml:space="preserve"> gene</w:t>
      </w:r>
      <w:r>
        <w:rPr>
          <w:rFonts w:ascii="Times New Roman" w:hAnsi="Times New Roman" w:cs="Times New Roman"/>
          <w:sz w:val="24"/>
          <w:szCs w:val="24"/>
        </w:rPr>
        <w:t>, presented</w:t>
      </w:r>
      <w:r w:rsidRPr="00B36D21">
        <w:rPr>
          <w:rFonts w:ascii="Times New Roman" w:hAnsi="Times New Roman" w:cs="Times New Roman"/>
          <w:sz w:val="24"/>
          <w:szCs w:val="24"/>
        </w:rPr>
        <w:t xml:space="preserve"> above</w:t>
      </w:r>
      <w:r>
        <w:rPr>
          <w:rFonts w:ascii="Times New Roman" w:hAnsi="Times New Roman" w:cs="Times New Roman"/>
          <w:sz w:val="24"/>
          <w:szCs w:val="24"/>
        </w:rPr>
        <w:t xml:space="preserve">, for a </w:t>
      </w:r>
      <w:r w:rsidRPr="00D83CD5">
        <w:rPr>
          <w:rFonts w:ascii="Times New Roman" w:hAnsi="Times New Roman" w:cs="Times New Roman"/>
          <w:b/>
          <w:bCs/>
          <w:sz w:val="24"/>
          <w:szCs w:val="24"/>
        </w:rPr>
        <w:t>role of UPR in pigmentation</w:t>
      </w:r>
      <w:r w:rsidRPr="00B36D21">
        <w:rPr>
          <w:rFonts w:ascii="Times New Roman" w:hAnsi="Times New Roman" w:cs="Times New Roman"/>
          <w:sz w:val="24"/>
          <w:szCs w:val="24"/>
        </w:rPr>
        <w:t>)</w:t>
      </w:r>
      <w:r>
        <w:rPr>
          <w:rFonts w:ascii="Times New Roman" w:hAnsi="Times New Roman" w:cs="Times New Roman"/>
          <w:sz w:val="24"/>
          <w:szCs w:val="24"/>
        </w:rPr>
        <w:t xml:space="preserve">. Induction of asparagine synthetase by the endoplasmic </w:t>
      </w:r>
      <w:r w:rsidRPr="0053219E">
        <w:rPr>
          <w:rFonts w:ascii="Times New Roman" w:hAnsi="Times New Roman" w:cs="Times New Roman"/>
          <w:sz w:val="24"/>
          <w:szCs w:val="24"/>
        </w:rPr>
        <w:t xml:space="preserve">reticulum stress </w:t>
      </w:r>
      <w:r>
        <w:rPr>
          <w:rFonts w:ascii="Times New Roman" w:hAnsi="Times New Roman" w:cs="Times New Roman"/>
          <w:sz w:val="24"/>
          <w:szCs w:val="24"/>
        </w:rPr>
        <w:t xml:space="preserve">was shown to associate with </w:t>
      </w:r>
      <w:r w:rsidRPr="0053219E">
        <w:rPr>
          <w:rFonts w:ascii="Times New Roman" w:hAnsi="Times New Roman" w:cs="Times New Roman"/>
          <w:sz w:val="24"/>
          <w:szCs w:val="24"/>
        </w:rPr>
        <w:t>inhibit</w:t>
      </w:r>
      <w:r>
        <w:rPr>
          <w:rFonts w:ascii="Times New Roman" w:hAnsi="Times New Roman" w:cs="Times New Roman"/>
          <w:sz w:val="24"/>
          <w:szCs w:val="24"/>
        </w:rPr>
        <w:t xml:space="preserve">ion of </w:t>
      </w:r>
      <w:r w:rsidRPr="00851ACF">
        <w:rPr>
          <w:rFonts w:ascii="Times New Roman" w:hAnsi="Times New Roman" w:cs="Times New Roman"/>
          <w:b/>
          <w:bCs/>
          <w:sz w:val="24"/>
          <w:szCs w:val="24"/>
        </w:rPr>
        <w:t>lysosome acidification</w:t>
      </w:r>
      <w:r>
        <w:rPr>
          <w:rFonts w:ascii="Times New Roman" w:hAnsi="Times New Roman" w:cs="Times New Roman"/>
          <w:sz w:val="24"/>
          <w:szCs w:val="24"/>
        </w:rPr>
        <w:t xml:space="preserve"> while k</w:t>
      </w:r>
      <w:r w:rsidRPr="0053219E">
        <w:rPr>
          <w:rFonts w:ascii="Times New Roman" w:hAnsi="Times New Roman" w:cs="Times New Roman"/>
          <w:sz w:val="24"/>
          <w:szCs w:val="24"/>
        </w:rPr>
        <w:t xml:space="preserve">nockdown of </w:t>
      </w:r>
      <w:r w:rsidRPr="00EE1E95">
        <w:rPr>
          <w:rFonts w:ascii="Times New Roman" w:hAnsi="Times New Roman" w:cs="Times New Roman"/>
          <w:i/>
          <w:iCs/>
          <w:sz w:val="24"/>
          <w:szCs w:val="24"/>
        </w:rPr>
        <w:t>ASNS</w:t>
      </w:r>
      <w:r w:rsidRPr="0053219E">
        <w:rPr>
          <w:rFonts w:ascii="Times New Roman" w:hAnsi="Times New Roman" w:cs="Times New Roman"/>
          <w:sz w:val="24"/>
          <w:szCs w:val="24"/>
        </w:rPr>
        <w:t xml:space="preserve"> restored </w:t>
      </w:r>
      <w:r w:rsidRPr="00851ACF">
        <w:rPr>
          <w:rFonts w:ascii="Times New Roman" w:hAnsi="Times New Roman" w:cs="Times New Roman"/>
          <w:b/>
          <w:bCs/>
          <w:sz w:val="24"/>
          <w:szCs w:val="24"/>
        </w:rPr>
        <w:t>autophagic flux</w:t>
      </w:r>
      <w:r w:rsidR="001B39B8">
        <w:rPr>
          <w:rFonts w:ascii="Times New Roman" w:hAnsi="Times New Roman" w:cs="Times New Roman"/>
          <w:sz w:val="24"/>
          <w:szCs w:val="24"/>
        </w:rPr>
        <w:t xml:space="preserve"> [101]</w:t>
      </w:r>
      <w:r>
        <w:rPr>
          <w:rFonts w:ascii="Times New Roman" w:hAnsi="Times New Roman" w:cs="Times New Roman"/>
          <w:sz w:val="24"/>
          <w:szCs w:val="24"/>
        </w:rPr>
        <w:t>. I</w:t>
      </w:r>
      <w:r w:rsidRPr="00CB35CE">
        <w:rPr>
          <w:rFonts w:ascii="Times New Roman" w:hAnsi="Times New Roman" w:cs="Times New Roman"/>
          <w:sz w:val="24"/>
          <w:szCs w:val="24"/>
        </w:rPr>
        <w:t xml:space="preserve">nhibition of either autophagy or </w:t>
      </w:r>
      <w:r w:rsidRPr="00851ACF">
        <w:rPr>
          <w:rFonts w:ascii="Times New Roman" w:hAnsi="Times New Roman" w:cs="Times New Roman"/>
          <w:i/>
          <w:iCs/>
          <w:sz w:val="24"/>
          <w:szCs w:val="24"/>
        </w:rPr>
        <w:t>ASNS</w:t>
      </w:r>
      <w:r w:rsidRPr="00CB35CE">
        <w:rPr>
          <w:rFonts w:ascii="Times New Roman" w:hAnsi="Times New Roman" w:cs="Times New Roman"/>
          <w:sz w:val="24"/>
          <w:szCs w:val="24"/>
        </w:rPr>
        <w:t xml:space="preserve"> </w:t>
      </w:r>
      <w:r>
        <w:rPr>
          <w:rFonts w:ascii="Times New Roman" w:hAnsi="Times New Roman" w:cs="Times New Roman"/>
          <w:sz w:val="24"/>
          <w:szCs w:val="24"/>
        </w:rPr>
        <w:t xml:space="preserve">was shown to </w:t>
      </w:r>
      <w:r w:rsidRPr="00CB35CE">
        <w:rPr>
          <w:rFonts w:ascii="Times New Roman" w:hAnsi="Times New Roman" w:cs="Times New Roman"/>
          <w:sz w:val="24"/>
          <w:szCs w:val="24"/>
        </w:rPr>
        <w:t xml:space="preserve">reduce tumor cell proliferation, migration, and invasion, linking </w:t>
      </w:r>
      <w:r w:rsidRPr="00851ACF">
        <w:rPr>
          <w:rFonts w:ascii="Times New Roman" w:hAnsi="Times New Roman" w:cs="Times New Roman"/>
          <w:i/>
          <w:iCs/>
          <w:sz w:val="24"/>
          <w:szCs w:val="24"/>
        </w:rPr>
        <w:t>ASNS</w:t>
      </w:r>
      <w:r w:rsidRPr="00CB35CE">
        <w:rPr>
          <w:rFonts w:ascii="Times New Roman" w:hAnsi="Times New Roman" w:cs="Times New Roman"/>
          <w:sz w:val="24"/>
          <w:szCs w:val="24"/>
        </w:rPr>
        <w:t xml:space="preserve"> overexpression with poor clinical outcome in multiple cancers</w:t>
      </w:r>
      <w:r>
        <w:rPr>
          <w:rFonts w:ascii="Times New Roman" w:hAnsi="Times New Roman" w:cs="Times New Roman"/>
          <w:sz w:val="24"/>
          <w:szCs w:val="24"/>
        </w:rPr>
        <w:t xml:space="preserve"> </w:t>
      </w:r>
      <w:r w:rsidR="001B39B8">
        <w:rPr>
          <w:rFonts w:ascii="Times New Roman" w:hAnsi="Times New Roman" w:cs="Times New Roman"/>
          <w:sz w:val="24"/>
          <w:szCs w:val="24"/>
        </w:rPr>
        <w:t xml:space="preserve">[102]. </w:t>
      </w:r>
      <w:r>
        <w:rPr>
          <w:rFonts w:ascii="Times New Roman" w:hAnsi="Times New Roman" w:cs="Times New Roman"/>
          <w:sz w:val="24"/>
          <w:szCs w:val="24"/>
        </w:rPr>
        <w:t>A</w:t>
      </w:r>
      <w:r w:rsidRPr="008400B6">
        <w:rPr>
          <w:rFonts w:ascii="Times New Roman" w:hAnsi="Times New Roman" w:cs="Times New Roman"/>
          <w:sz w:val="24"/>
          <w:szCs w:val="24"/>
        </w:rPr>
        <w:t xml:space="preserve">sparagine synthetase </w:t>
      </w:r>
      <w:r>
        <w:rPr>
          <w:rFonts w:ascii="Times New Roman" w:hAnsi="Times New Roman" w:cs="Times New Roman"/>
          <w:sz w:val="24"/>
          <w:szCs w:val="24"/>
        </w:rPr>
        <w:t xml:space="preserve">has also been shown to </w:t>
      </w:r>
      <w:proofErr w:type="spellStart"/>
      <w:r w:rsidRPr="008400B6">
        <w:rPr>
          <w:rFonts w:ascii="Times New Roman" w:hAnsi="Times New Roman" w:cs="Times New Roman"/>
          <w:sz w:val="24"/>
          <w:szCs w:val="24"/>
        </w:rPr>
        <w:t>undergoe</w:t>
      </w:r>
      <w:proofErr w:type="spellEnd"/>
      <w:r w:rsidRPr="008400B6">
        <w:rPr>
          <w:rFonts w:ascii="Times New Roman" w:hAnsi="Times New Roman" w:cs="Times New Roman"/>
          <w:sz w:val="24"/>
          <w:szCs w:val="24"/>
        </w:rPr>
        <w:t xml:space="preserve"> regulated recruitment to the </w:t>
      </w:r>
      <w:r w:rsidRPr="00851ACF">
        <w:rPr>
          <w:rFonts w:ascii="Times New Roman" w:hAnsi="Times New Roman" w:cs="Times New Roman"/>
          <w:b/>
          <w:bCs/>
          <w:sz w:val="24"/>
          <w:szCs w:val="24"/>
        </w:rPr>
        <w:t>mitotic spindles</w:t>
      </w:r>
      <w:r w:rsidRPr="008400B6">
        <w:rPr>
          <w:rFonts w:ascii="Times New Roman" w:hAnsi="Times New Roman" w:cs="Times New Roman"/>
          <w:sz w:val="24"/>
          <w:szCs w:val="24"/>
        </w:rPr>
        <w:t xml:space="preserve"> and that it may have acquired a second role in mitosis similar to other metabolic enzymes that contribute to </w:t>
      </w:r>
      <w:r w:rsidRPr="00851ACF">
        <w:rPr>
          <w:rFonts w:ascii="Times New Roman" w:hAnsi="Times New Roman" w:cs="Times New Roman"/>
          <w:b/>
          <w:bCs/>
          <w:sz w:val="24"/>
          <w:szCs w:val="24"/>
        </w:rPr>
        <w:t>metabolic reprogramming in cancer cells</w:t>
      </w:r>
      <w:r>
        <w:rPr>
          <w:rFonts w:ascii="Times New Roman" w:hAnsi="Times New Roman" w:cs="Times New Roman"/>
          <w:sz w:val="24"/>
          <w:szCs w:val="24"/>
        </w:rPr>
        <w:t xml:space="preserve"> </w:t>
      </w:r>
      <w:r w:rsidR="001B39B8">
        <w:rPr>
          <w:rFonts w:ascii="Times New Roman" w:hAnsi="Times New Roman" w:cs="Times New Roman"/>
          <w:sz w:val="24"/>
          <w:szCs w:val="24"/>
        </w:rPr>
        <w:t>[103]</w:t>
      </w:r>
      <w:r>
        <w:rPr>
          <w:rFonts w:ascii="Times New Roman" w:hAnsi="Times New Roman" w:cs="Times New Roman"/>
          <w:sz w:val="24"/>
          <w:szCs w:val="24"/>
        </w:rPr>
        <w:t xml:space="preserve">. </w:t>
      </w:r>
    </w:p>
    <w:p w14:paraId="2F6CE1CA" w14:textId="307601F2" w:rsidR="00C92797" w:rsidRDefault="00C92797" w:rsidP="001C62A8">
      <w:pPr>
        <w:spacing w:after="0"/>
        <w:jc w:val="both"/>
        <w:rPr>
          <w:rFonts w:ascii="Times New Roman" w:hAnsi="Times New Roman" w:cs="Times New Roman"/>
          <w:sz w:val="24"/>
          <w:szCs w:val="24"/>
        </w:rPr>
      </w:pPr>
      <w:r>
        <w:rPr>
          <w:rFonts w:ascii="Times New Roman" w:hAnsi="Times New Roman" w:cs="Times New Roman"/>
          <w:sz w:val="24"/>
          <w:szCs w:val="24"/>
        </w:rPr>
        <w:t xml:space="preserve">Asparagine residues plays a role in </w:t>
      </w:r>
      <w:r w:rsidRPr="00C3657C">
        <w:rPr>
          <w:rFonts w:ascii="Times New Roman" w:hAnsi="Times New Roman" w:cs="Times New Roman"/>
          <w:b/>
          <w:bCs/>
          <w:sz w:val="24"/>
          <w:szCs w:val="24"/>
        </w:rPr>
        <w:t>N-linked glycosylation</w:t>
      </w:r>
      <w:r>
        <w:rPr>
          <w:rFonts w:ascii="Times New Roman" w:hAnsi="Times New Roman" w:cs="Times New Roman"/>
          <w:sz w:val="24"/>
          <w:szCs w:val="24"/>
        </w:rPr>
        <w:t xml:space="preserve"> of proteins, </w:t>
      </w:r>
      <w:r w:rsidRPr="00787C64">
        <w:rPr>
          <w:rFonts w:ascii="Times New Roman" w:hAnsi="Times New Roman" w:cs="Times New Roman"/>
          <w:sz w:val="24"/>
          <w:szCs w:val="24"/>
        </w:rPr>
        <w:t>a process, in which carbohydrates are attached to asparagine residues (N) residing within a conserved sequence pattern</w:t>
      </w:r>
      <w:r>
        <w:rPr>
          <w:rFonts w:ascii="Times New Roman" w:hAnsi="Times New Roman" w:cs="Times New Roman"/>
          <w:sz w:val="24"/>
          <w:szCs w:val="24"/>
        </w:rPr>
        <w:t xml:space="preserve">. </w:t>
      </w:r>
      <w:r w:rsidRPr="00787C64">
        <w:rPr>
          <w:rFonts w:ascii="Times New Roman" w:hAnsi="Times New Roman" w:cs="Times New Roman"/>
          <w:sz w:val="24"/>
          <w:szCs w:val="24"/>
        </w:rPr>
        <w:t xml:space="preserve">Mature human </w:t>
      </w:r>
      <w:r w:rsidRPr="00024705">
        <w:rPr>
          <w:rFonts w:ascii="Times New Roman" w:hAnsi="Times New Roman" w:cs="Times New Roman"/>
          <w:b/>
          <w:bCs/>
          <w:sz w:val="24"/>
          <w:szCs w:val="24"/>
        </w:rPr>
        <w:t>tyrosinase</w:t>
      </w:r>
      <w:r w:rsidRPr="00787C64">
        <w:rPr>
          <w:rFonts w:ascii="Times New Roman" w:hAnsi="Times New Roman" w:cs="Times New Roman"/>
          <w:sz w:val="24"/>
          <w:szCs w:val="24"/>
        </w:rPr>
        <w:t xml:space="preserve"> is a type 1 membrane-bound glycoprotein Genetic changes affecting the conserved patterns near asparagine residues are associated with OCA1 </w:t>
      </w:r>
      <w:r w:rsidRPr="00024705">
        <w:rPr>
          <w:rFonts w:ascii="Times New Roman" w:hAnsi="Times New Roman" w:cs="Times New Roman"/>
          <w:b/>
          <w:bCs/>
          <w:sz w:val="24"/>
          <w:szCs w:val="24"/>
        </w:rPr>
        <w:t>albinism</w:t>
      </w:r>
      <w:r w:rsidRPr="00787C64">
        <w:rPr>
          <w:rFonts w:ascii="Times New Roman" w:hAnsi="Times New Roman" w:cs="Times New Roman"/>
          <w:sz w:val="24"/>
          <w:szCs w:val="24"/>
        </w:rPr>
        <w:t xml:space="preserve">. In the cell, N-glycosylation plays an essential role in the </w:t>
      </w:r>
      <w:r w:rsidRPr="00024705">
        <w:rPr>
          <w:rFonts w:ascii="Times New Roman" w:hAnsi="Times New Roman" w:cs="Times New Roman"/>
          <w:b/>
          <w:bCs/>
          <w:sz w:val="24"/>
          <w:szCs w:val="24"/>
        </w:rPr>
        <w:t>transfer of tyrosinase from ER to the cytoplasm</w:t>
      </w:r>
      <w:r w:rsidRPr="00787C64">
        <w:rPr>
          <w:rFonts w:ascii="Times New Roman" w:hAnsi="Times New Roman" w:cs="Times New Roman"/>
          <w:sz w:val="24"/>
          <w:szCs w:val="24"/>
        </w:rPr>
        <w:t xml:space="preserve"> and in maintaining its </w:t>
      </w:r>
      <w:r w:rsidRPr="00024705">
        <w:rPr>
          <w:rFonts w:ascii="Times New Roman" w:hAnsi="Times New Roman" w:cs="Times New Roman"/>
          <w:b/>
          <w:bCs/>
          <w:sz w:val="24"/>
          <w:szCs w:val="24"/>
        </w:rPr>
        <w:t>folding, stability</w:t>
      </w:r>
      <w:r>
        <w:rPr>
          <w:rFonts w:ascii="Times New Roman" w:hAnsi="Times New Roman" w:cs="Times New Roman"/>
          <w:b/>
          <w:bCs/>
          <w:sz w:val="24"/>
          <w:szCs w:val="24"/>
        </w:rPr>
        <w:t xml:space="preserve"> </w:t>
      </w:r>
      <w:r w:rsidRPr="00024705">
        <w:rPr>
          <w:rFonts w:ascii="Times New Roman" w:hAnsi="Times New Roman" w:cs="Times New Roman"/>
          <w:sz w:val="24"/>
          <w:szCs w:val="24"/>
        </w:rPr>
        <w:t>(and hence degradation rate), and</w:t>
      </w:r>
      <w:r w:rsidRPr="00024705">
        <w:rPr>
          <w:rFonts w:ascii="Times New Roman" w:hAnsi="Times New Roman" w:cs="Times New Roman"/>
          <w:b/>
          <w:bCs/>
          <w:sz w:val="24"/>
          <w:szCs w:val="24"/>
        </w:rPr>
        <w:t xml:space="preserve"> enzymatic activity</w:t>
      </w:r>
      <w:r>
        <w:rPr>
          <w:rFonts w:ascii="Times New Roman" w:hAnsi="Times New Roman" w:cs="Times New Roman"/>
          <w:sz w:val="24"/>
          <w:szCs w:val="24"/>
        </w:rPr>
        <w:t xml:space="preserve">. </w:t>
      </w:r>
      <w:r w:rsidRPr="00787C64">
        <w:rPr>
          <w:rFonts w:ascii="Times New Roman" w:hAnsi="Times New Roman" w:cs="Times New Roman"/>
          <w:sz w:val="24"/>
          <w:szCs w:val="24"/>
        </w:rPr>
        <w:t>The glycosylation of tyrosinase might regulate the melanin production in different types of cultured melanoma cells</w:t>
      </w:r>
      <w:r>
        <w:rPr>
          <w:rFonts w:ascii="Times New Roman" w:hAnsi="Times New Roman" w:cs="Times New Roman"/>
          <w:sz w:val="24"/>
          <w:szCs w:val="24"/>
        </w:rPr>
        <w:t xml:space="preserve">. </w:t>
      </w:r>
      <w:r w:rsidRPr="00787C64">
        <w:rPr>
          <w:rFonts w:ascii="Times New Roman" w:hAnsi="Times New Roman" w:cs="Times New Roman"/>
          <w:sz w:val="24"/>
          <w:szCs w:val="24"/>
        </w:rPr>
        <w:t xml:space="preserve">It has been proven in mouse melanoma cells, that inhibition of the early steps of the N-glycosylation process strongly affects tyrosinase activity, thereby changing melanin synthesis. Moreover, the abnormal N-glycosylation process is related to the </w:t>
      </w:r>
      <w:r w:rsidRPr="00024705">
        <w:rPr>
          <w:rFonts w:ascii="Times New Roman" w:hAnsi="Times New Roman" w:cs="Times New Roman"/>
          <w:b/>
          <w:bCs/>
          <w:sz w:val="24"/>
          <w:szCs w:val="24"/>
        </w:rPr>
        <w:t>depigmented phenotype of human melanomas</w:t>
      </w:r>
      <w:r w:rsidR="001B39B8">
        <w:rPr>
          <w:rFonts w:ascii="Times New Roman" w:hAnsi="Times New Roman" w:cs="Times New Roman"/>
          <w:sz w:val="24"/>
          <w:szCs w:val="24"/>
        </w:rPr>
        <w:t xml:space="preserve"> [104]</w:t>
      </w:r>
      <w:r>
        <w:rPr>
          <w:rFonts w:ascii="Times New Roman" w:hAnsi="Times New Roman" w:cs="Times New Roman"/>
          <w:sz w:val="24"/>
          <w:szCs w:val="24"/>
        </w:rPr>
        <w:t>.</w:t>
      </w:r>
    </w:p>
    <w:p w14:paraId="7F1EBEFF" w14:textId="59865262" w:rsidR="00C92797" w:rsidRDefault="00C92797" w:rsidP="001C62A8">
      <w:pPr>
        <w:jc w:val="both"/>
        <w:rPr>
          <w:rFonts w:ascii="Times New Roman" w:hAnsi="Times New Roman" w:cs="Times New Roman"/>
          <w:sz w:val="24"/>
          <w:szCs w:val="24"/>
        </w:rPr>
      </w:pPr>
      <w:r>
        <w:rPr>
          <w:rFonts w:ascii="Times New Roman" w:hAnsi="Times New Roman" w:cs="Times New Roman"/>
          <w:sz w:val="24"/>
          <w:szCs w:val="24"/>
        </w:rPr>
        <w:t>I</w:t>
      </w:r>
      <w:r w:rsidRPr="00371745">
        <w:rPr>
          <w:rFonts w:ascii="Times New Roman" w:hAnsi="Times New Roman" w:cs="Times New Roman"/>
          <w:sz w:val="24"/>
          <w:szCs w:val="24"/>
        </w:rPr>
        <w:t xml:space="preserve">t </w:t>
      </w:r>
      <w:r>
        <w:rPr>
          <w:rFonts w:ascii="Times New Roman" w:hAnsi="Times New Roman" w:cs="Times New Roman"/>
          <w:sz w:val="24"/>
          <w:szCs w:val="24"/>
        </w:rPr>
        <w:t>has been</w:t>
      </w:r>
      <w:r w:rsidRPr="00371745">
        <w:rPr>
          <w:rFonts w:ascii="Times New Roman" w:hAnsi="Times New Roman" w:cs="Times New Roman"/>
          <w:sz w:val="24"/>
          <w:szCs w:val="24"/>
        </w:rPr>
        <w:t xml:space="preserve"> shown that the 5′ UTR of </w:t>
      </w:r>
      <w:r w:rsidRPr="005160F3">
        <w:rPr>
          <w:rFonts w:ascii="Times New Roman" w:hAnsi="Times New Roman" w:cs="Times New Roman"/>
          <w:i/>
          <w:iCs/>
          <w:sz w:val="24"/>
          <w:szCs w:val="24"/>
        </w:rPr>
        <w:t>ASNSD1</w:t>
      </w:r>
      <w:r w:rsidRPr="00F6113A">
        <w:rPr>
          <w:rFonts w:ascii="Times New Roman" w:hAnsi="Times New Roman" w:cs="Times New Roman"/>
          <w:sz w:val="24"/>
          <w:szCs w:val="24"/>
        </w:rPr>
        <w:t xml:space="preserve"> </w:t>
      </w:r>
      <w:r w:rsidRPr="00371745">
        <w:rPr>
          <w:rFonts w:ascii="Times New Roman" w:hAnsi="Times New Roman" w:cs="Times New Roman"/>
          <w:sz w:val="24"/>
          <w:szCs w:val="24"/>
        </w:rPr>
        <w:t>holds a</w:t>
      </w:r>
      <w:r>
        <w:rPr>
          <w:rFonts w:ascii="Times New Roman" w:hAnsi="Times New Roman" w:cs="Times New Roman"/>
          <w:sz w:val="24"/>
          <w:szCs w:val="24"/>
        </w:rPr>
        <w:t xml:space="preserve">n </w:t>
      </w:r>
      <w:r w:rsidRPr="004627CB">
        <w:rPr>
          <w:rFonts w:ascii="Times New Roman" w:hAnsi="Times New Roman" w:cs="Times New Roman"/>
          <w:b/>
          <w:bCs/>
          <w:sz w:val="24"/>
          <w:szCs w:val="24"/>
        </w:rPr>
        <w:t>upstream open reading frame</w:t>
      </w:r>
      <w:r>
        <w:rPr>
          <w:rFonts w:ascii="Times New Roman" w:hAnsi="Times New Roman" w:cs="Times New Roman"/>
          <w:sz w:val="24"/>
          <w:szCs w:val="24"/>
        </w:rPr>
        <w:t xml:space="preserve"> (ORF) </w:t>
      </w:r>
      <w:r w:rsidRPr="00371745">
        <w:rPr>
          <w:rFonts w:ascii="Times New Roman" w:hAnsi="Times New Roman" w:cs="Times New Roman"/>
          <w:sz w:val="24"/>
          <w:szCs w:val="24"/>
        </w:rPr>
        <w:t>capable of producing a cytoplasmic small ORF-encoded peptide</w:t>
      </w:r>
      <w:r>
        <w:rPr>
          <w:rFonts w:ascii="Times New Roman" w:hAnsi="Times New Roman" w:cs="Times New Roman"/>
          <w:sz w:val="24"/>
          <w:szCs w:val="24"/>
        </w:rPr>
        <w:t xml:space="preserve"> </w:t>
      </w:r>
      <w:r w:rsidRPr="00371745">
        <w:rPr>
          <w:rFonts w:ascii="Times New Roman" w:hAnsi="Times New Roman" w:cs="Times New Roman"/>
          <w:sz w:val="24"/>
          <w:szCs w:val="24"/>
        </w:rPr>
        <w:t>whose peptide sequence is conserved across vertebrates</w:t>
      </w:r>
      <w:r>
        <w:rPr>
          <w:rFonts w:ascii="Times New Roman" w:hAnsi="Times New Roman" w:cs="Times New Roman"/>
          <w:sz w:val="24"/>
          <w:szCs w:val="24"/>
        </w:rPr>
        <w:t xml:space="preserve">, that has been </w:t>
      </w:r>
      <w:r w:rsidRPr="00371745">
        <w:rPr>
          <w:rFonts w:ascii="Times New Roman" w:hAnsi="Times New Roman" w:cs="Times New Roman"/>
          <w:sz w:val="24"/>
          <w:szCs w:val="24"/>
        </w:rPr>
        <w:t>named</w:t>
      </w:r>
      <w:r>
        <w:rPr>
          <w:rFonts w:ascii="Times New Roman" w:hAnsi="Times New Roman" w:cs="Times New Roman"/>
          <w:sz w:val="24"/>
          <w:szCs w:val="24"/>
        </w:rPr>
        <w:t xml:space="preserve"> </w:t>
      </w:r>
      <w:r w:rsidRPr="00B800CF">
        <w:rPr>
          <w:rFonts w:ascii="Times New Roman" w:hAnsi="Times New Roman" w:cs="Times New Roman"/>
          <w:i/>
          <w:iCs/>
          <w:sz w:val="24"/>
          <w:szCs w:val="24"/>
        </w:rPr>
        <w:t>ASDURF</w:t>
      </w:r>
      <w:r>
        <w:rPr>
          <w:rFonts w:ascii="Times New Roman" w:hAnsi="Times New Roman" w:cs="Times New Roman"/>
          <w:sz w:val="24"/>
          <w:szCs w:val="24"/>
        </w:rPr>
        <w:t xml:space="preserve">. </w:t>
      </w:r>
      <w:r w:rsidRPr="00B800CF">
        <w:rPr>
          <w:rFonts w:ascii="Times New Roman" w:hAnsi="Times New Roman" w:cs="Times New Roman"/>
          <w:i/>
          <w:iCs/>
          <w:sz w:val="24"/>
          <w:szCs w:val="24"/>
        </w:rPr>
        <w:t>ASDURF</w:t>
      </w:r>
      <w:r>
        <w:rPr>
          <w:rFonts w:ascii="Times New Roman" w:hAnsi="Times New Roman" w:cs="Times New Roman"/>
          <w:sz w:val="24"/>
          <w:szCs w:val="24"/>
        </w:rPr>
        <w:t xml:space="preserve"> has been shown to </w:t>
      </w:r>
      <w:r w:rsidRPr="00371745">
        <w:rPr>
          <w:rFonts w:ascii="Times New Roman" w:hAnsi="Times New Roman" w:cs="Times New Roman"/>
          <w:sz w:val="24"/>
          <w:szCs w:val="24"/>
        </w:rPr>
        <w:t>encode a protein with significant sequence and</w:t>
      </w:r>
      <w:r>
        <w:rPr>
          <w:rFonts w:ascii="Times New Roman" w:hAnsi="Times New Roman" w:cs="Times New Roman"/>
          <w:sz w:val="24"/>
          <w:szCs w:val="24"/>
        </w:rPr>
        <w:t xml:space="preserve"> </w:t>
      </w:r>
      <w:r w:rsidRPr="00371745">
        <w:rPr>
          <w:rFonts w:ascii="Times New Roman" w:hAnsi="Times New Roman" w:cs="Times New Roman"/>
          <w:sz w:val="24"/>
          <w:szCs w:val="24"/>
        </w:rPr>
        <w:t xml:space="preserve">computationally predicted structural homology to the </w:t>
      </w:r>
      <w:r w:rsidRPr="00B800CF">
        <w:rPr>
          <w:rFonts w:ascii="Times New Roman" w:hAnsi="Times New Roman" w:cs="Times New Roman"/>
          <w:b/>
          <w:bCs/>
          <w:sz w:val="24"/>
          <w:szCs w:val="24"/>
        </w:rPr>
        <w:t>prefoldin</w:t>
      </w:r>
      <w:r>
        <w:rPr>
          <w:rFonts w:ascii="Times New Roman" w:hAnsi="Times New Roman" w:cs="Times New Roman"/>
          <w:sz w:val="24"/>
          <w:szCs w:val="24"/>
        </w:rPr>
        <w:t xml:space="preserve"> </w:t>
      </w:r>
      <w:r w:rsidRPr="00371745">
        <w:rPr>
          <w:rFonts w:ascii="Times New Roman" w:hAnsi="Times New Roman" w:cs="Times New Roman"/>
          <w:sz w:val="24"/>
          <w:szCs w:val="24"/>
        </w:rPr>
        <w:t xml:space="preserve">chaperone </w:t>
      </w:r>
      <w:r w:rsidRPr="00371745">
        <w:rPr>
          <w:rFonts w:ascii="Times New Roman" w:hAnsi="Times New Roman" w:cs="Times New Roman"/>
          <w:sz w:val="24"/>
          <w:szCs w:val="24"/>
        </w:rPr>
        <w:lastRenderedPageBreak/>
        <w:t>family</w:t>
      </w:r>
      <w:r>
        <w:rPr>
          <w:rFonts w:ascii="Times New Roman" w:hAnsi="Times New Roman" w:cs="Times New Roman"/>
          <w:sz w:val="24"/>
          <w:szCs w:val="24"/>
        </w:rPr>
        <w:t xml:space="preserve">. </w:t>
      </w:r>
      <w:r w:rsidRPr="00371745">
        <w:rPr>
          <w:rFonts w:ascii="Times New Roman" w:hAnsi="Times New Roman" w:cs="Times New Roman"/>
          <w:sz w:val="24"/>
          <w:szCs w:val="24"/>
        </w:rPr>
        <w:t>ASDURF can bind to other prefoldin subunits</w:t>
      </w:r>
      <w:r>
        <w:rPr>
          <w:rFonts w:ascii="Times New Roman" w:hAnsi="Times New Roman" w:cs="Times New Roman"/>
          <w:sz w:val="24"/>
          <w:szCs w:val="24"/>
        </w:rPr>
        <w:t xml:space="preserve"> </w:t>
      </w:r>
      <w:r w:rsidRPr="00371745">
        <w:rPr>
          <w:rFonts w:ascii="Times New Roman" w:hAnsi="Times New Roman" w:cs="Times New Roman"/>
          <w:sz w:val="24"/>
          <w:szCs w:val="24"/>
        </w:rPr>
        <w:t xml:space="preserve">of the prefoldin-like module </w:t>
      </w:r>
      <w:r>
        <w:rPr>
          <w:rFonts w:ascii="Times New Roman" w:hAnsi="Times New Roman" w:cs="Times New Roman"/>
          <w:sz w:val="24"/>
          <w:szCs w:val="24"/>
        </w:rPr>
        <w:t>(</w:t>
      </w:r>
      <w:r w:rsidRPr="00371745">
        <w:rPr>
          <w:rFonts w:ascii="Times New Roman" w:hAnsi="Times New Roman" w:cs="Times New Roman"/>
          <w:sz w:val="24"/>
          <w:szCs w:val="24"/>
        </w:rPr>
        <w:t>PFDL</w:t>
      </w:r>
      <w:r>
        <w:rPr>
          <w:rFonts w:ascii="Times New Roman" w:hAnsi="Times New Roman" w:cs="Times New Roman"/>
          <w:sz w:val="24"/>
          <w:szCs w:val="24"/>
        </w:rPr>
        <w:t xml:space="preserve">) which is part of the </w:t>
      </w:r>
      <w:proofErr w:type="spellStart"/>
      <w:r w:rsidRPr="004627CB">
        <w:rPr>
          <w:rFonts w:ascii="Times New Roman" w:hAnsi="Times New Roman" w:cs="Times New Roman"/>
          <w:b/>
          <w:bCs/>
          <w:sz w:val="24"/>
          <w:szCs w:val="24"/>
        </w:rPr>
        <w:t>PAQosome</w:t>
      </w:r>
      <w:proofErr w:type="spellEnd"/>
      <w:r>
        <w:rPr>
          <w:rFonts w:ascii="Times New Roman" w:hAnsi="Times New Roman" w:cs="Times New Roman"/>
          <w:b/>
          <w:bCs/>
          <w:sz w:val="24"/>
          <w:szCs w:val="24"/>
        </w:rPr>
        <w:t xml:space="preserve"> </w:t>
      </w:r>
      <w:r w:rsidRPr="00764CA2">
        <w:rPr>
          <w:rFonts w:ascii="Times New Roman" w:hAnsi="Times New Roman" w:cs="Times New Roman"/>
          <w:sz w:val="24"/>
          <w:szCs w:val="24"/>
        </w:rPr>
        <w:t>complex</w:t>
      </w:r>
      <w:r w:rsidRPr="00DB102E">
        <w:rPr>
          <w:rFonts w:ascii="Times New Roman" w:hAnsi="Times New Roman" w:cs="Times New Roman"/>
          <w:sz w:val="24"/>
          <w:szCs w:val="24"/>
        </w:rPr>
        <w:t xml:space="preserve">, </w:t>
      </w:r>
      <w:r w:rsidRPr="00764CA2">
        <w:rPr>
          <w:rFonts w:ascii="Times New Roman" w:hAnsi="Times New Roman" w:cs="Times New Roman"/>
          <w:sz w:val="24"/>
          <w:szCs w:val="24"/>
        </w:rPr>
        <w:t>essential for the assembly and stabilization of other macromolecular complexes</w:t>
      </w:r>
      <w:r>
        <w:rPr>
          <w:rFonts w:ascii="Times New Roman" w:hAnsi="Times New Roman" w:cs="Times New Roman"/>
          <w:sz w:val="24"/>
          <w:szCs w:val="24"/>
        </w:rPr>
        <w:t xml:space="preserve"> </w:t>
      </w:r>
      <w:r w:rsidRPr="00E618C5">
        <w:rPr>
          <w:rFonts w:ascii="Times New Roman" w:hAnsi="Times New Roman" w:cs="Times New Roman"/>
          <w:sz w:val="24"/>
          <w:szCs w:val="24"/>
        </w:rPr>
        <w:t>involved in essential cellular functions such as protein synthesis, ribosome biogenesis, transcription, splicing, and others</w:t>
      </w:r>
      <w:r w:rsidR="001B39B8">
        <w:rPr>
          <w:rFonts w:ascii="Times New Roman" w:hAnsi="Times New Roman" w:cs="Times New Roman"/>
          <w:sz w:val="24"/>
          <w:szCs w:val="24"/>
        </w:rPr>
        <w:t xml:space="preserve"> [105,106]</w:t>
      </w:r>
      <w:r w:rsidRPr="00764CA2">
        <w:rPr>
          <w:rFonts w:ascii="Times New Roman" w:hAnsi="Times New Roman" w:cs="Times New Roman"/>
          <w:sz w:val="24"/>
          <w:szCs w:val="24"/>
        </w:rPr>
        <w:t xml:space="preserve">. </w:t>
      </w:r>
      <w:r w:rsidRPr="00B800CF">
        <w:rPr>
          <w:rFonts w:ascii="Times New Roman" w:hAnsi="Times New Roman" w:cs="Times New Roman"/>
          <w:sz w:val="24"/>
          <w:szCs w:val="24"/>
        </w:rPr>
        <w:t xml:space="preserve">In pathophysiological </w:t>
      </w:r>
      <w:r w:rsidRPr="00AF611C">
        <w:rPr>
          <w:rFonts w:ascii="Times New Roman" w:hAnsi="Times New Roman" w:cs="Times New Roman"/>
          <w:b/>
          <w:bCs/>
          <w:sz w:val="24"/>
          <w:szCs w:val="24"/>
        </w:rPr>
        <w:t>stress conditions</w:t>
      </w:r>
      <w:r w:rsidRPr="00B800CF">
        <w:rPr>
          <w:rFonts w:ascii="Times New Roman" w:hAnsi="Times New Roman" w:cs="Times New Roman"/>
          <w:sz w:val="24"/>
          <w:szCs w:val="24"/>
        </w:rPr>
        <w:t>, such as</w:t>
      </w:r>
      <w:r>
        <w:rPr>
          <w:rFonts w:ascii="Times New Roman" w:hAnsi="Times New Roman" w:cs="Times New Roman"/>
          <w:sz w:val="24"/>
          <w:szCs w:val="24"/>
        </w:rPr>
        <w:t xml:space="preserve"> </w:t>
      </w:r>
      <w:r w:rsidRPr="00B800CF">
        <w:rPr>
          <w:rFonts w:ascii="Times New Roman" w:hAnsi="Times New Roman" w:cs="Times New Roman"/>
          <w:sz w:val="24"/>
          <w:szCs w:val="24"/>
        </w:rPr>
        <w:t xml:space="preserve">ER stress, </w:t>
      </w:r>
      <w:r w:rsidRPr="00AF611C">
        <w:rPr>
          <w:rFonts w:ascii="Times New Roman" w:hAnsi="Times New Roman" w:cs="Times New Roman"/>
          <w:b/>
          <w:bCs/>
          <w:sz w:val="24"/>
          <w:szCs w:val="24"/>
        </w:rPr>
        <w:t>UVB exposure</w:t>
      </w:r>
      <w:r w:rsidRPr="00B800CF">
        <w:rPr>
          <w:rFonts w:ascii="Times New Roman" w:hAnsi="Times New Roman" w:cs="Times New Roman"/>
          <w:sz w:val="24"/>
          <w:szCs w:val="24"/>
        </w:rPr>
        <w:t>, and others, start codon recognition and translation initiation is generally hindered, resulting in overall translational repression that conversely favors expression of u</w:t>
      </w:r>
      <w:r>
        <w:rPr>
          <w:rFonts w:ascii="Times New Roman" w:hAnsi="Times New Roman" w:cs="Times New Roman"/>
          <w:sz w:val="24"/>
          <w:szCs w:val="24"/>
        </w:rPr>
        <w:t xml:space="preserve">pstream </w:t>
      </w:r>
      <w:r w:rsidRPr="00B800CF">
        <w:rPr>
          <w:rFonts w:ascii="Times New Roman" w:hAnsi="Times New Roman" w:cs="Times New Roman"/>
          <w:sz w:val="24"/>
          <w:szCs w:val="24"/>
        </w:rPr>
        <w:t>ORF-regulated mRNAs by bypassing these regulatory elements</w:t>
      </w:r>
      <w:r>
        <w:rPr>
          <w:rFonts w:ascii="Times New Roman" w:hAnsi="Times New Roman" w:cs="Times New Roman"/>
          <w:sz w:val="24"/>
          <w:szCs w:val="24"/>
        </w:rPr>
        <w:t xml:space="preserve">. In other words, </w:t>
      </w:r>
      <w:r w:rsidRPr="004627CB">
        <w:rPr>
          <w:rFonts w:ascii="Times New Roman" w:hAnsi="Times New Roman" w:cs="Times New Roman"/>
          <w:sz w:val="24"/>
          <w:szCs w:val="24"/>
        </w:rPr>
        <w:t>u</w:t>
      </w:r>
      <w:r>
        <w:rPr>
          <w:rFonts w:ascii="Times New Roman" w:hAnsi="Times New Roman" w:cs="Times New Roman"/>
          <w:sz w:val="24"/>
          <w:szCs w:val="24"/>
        </w:rPr>
        <w:t xml:space="preserve">pstream </w:t>
      </w:r>
      <w:r w:rsidRPr="004627CB">
        <w:rPr>
          <w:rFonts w:ascii="Times New Roman" w:hAnsi="Times New Roman" w:cs="Times New Roman"/>
          <w:sz w:val="24"/>
          <w:szCs w:val="24"/>
        </w:rPr>
        <w:t xml:space="preserve">ORFs are one of the examples of post-transcriptional strategies employed by the cell to reorganize its protein expression landscape in an effort to restore homeostasis </w:t>
      </w:r>
      <w:r w:rsidR="001B39B8">
        <w:rPr>
          <w:rFonts w:ascii="Times New Roman" w:hAnsi="Times New Roman" w:cs="Times New Roman"/>
          <w:sz w:val="24"/>
          <w:szCs w:val="24"/>
        </w:rPr>
        <w:t xml:space="preserve">[107]. </w:t>
      </w:r>
      <w:r w:rsidRPr="00D07050">
        <w:rPr>
          <w:rFonts w:ascii="Times New Roman" w:hAnsi="Times New Roman" w:cs="Times New Roman"/>
          <w:sz w:val="24"/>
          <w:szCs w:val="24"/>
        </w:rPr>
        <w:t xml:space="preserve">Whole genome expression profiles of </w:t>
      </w:r>
      <w:r w:rsidRPr="00AF611C">
        <w:rPr>
          <w:rFonts w:ascii="Times New Roman" w:hAnsi="Times New Roman" w:cs="Times New Roman"/>
          <w:b/>
          <w:bCs/>
          <w:sz w:val="24"/>
          <w:szCs w:val="24"/>
        </w:rPr>
        <w:t xml:space="preserve">melanocytes from dysplastic </w:t>
      </w:r>
      <w:proofErr w:type="spellStart"/>
      <w:r w:rsidRPr="00AF611C">
        <w:rPr>
          <w:rFonts w:ascii="Times New Roman" w:hAnsi="Times New Roman" w:cs="Times New Roman"/>
          <w:b/>
          <w:bCs/>
          <w:sz w:val="24"/>
          <w:szCs w:val="24"/>
        </w:rPr>
        <w:t>naevi</w:t>
      </w:r>
      <w:proofErr w:type="spellEnd"/>
      <w:r w:rsidRPr="00D07050">
        <w:rPr>
          <w:rFonts w:ascii="Times New Roman" w:hAnsi="Times New Roman" w:cs="Times New Roman"/>
          <w:sz w:val="24"/>
          <w:szCs w:val="24"/>
        </w:rPr>
        <w:t xml:space="preserve"> and adjacent normal skin subjected to G</w:t>
      </w:r>
      <w:r>
        <w:rPr>
          <w:rFonts w:ascii="Times New Roman" w:hAnsi="Times New Roman" w:cs="Times New Roman"/>
          <w:sz w:val="24"/>
          <w:szCs w:val="24"/>
        </w:rPr>
        <w:t xml:space="preserve">ene </w:t>
      </w:r>
      <w:r w:rsidRPr="00D07050">
        <w:rPr>
          <w:rFonts w:ascii="Times New Roman" w:hAnsi="Times New Roman" w:cs="Times New Roman"/>
          <w:sz w:val="24"/>
          <w:szCs w:val="24"/>
        </w:rPr>
        <w:t>O</w:t>
      </w:r>
      <w:r>
        <w:rPr>
          <w:rFonts w:ascii="Times New Roman" w:hAnsi="Times New Roman" w:cs="Times New Roman"/>
          <w:sz w:val="24"/>
          <w:szCs w:val="24"/>
        </w:rPr>
        <w:t>ntology (GO)</w:t>
      </w:r>
      <w:r w:rsidRPr="00D07050">
        <w:rPr>
          <w:rFonts w:ascii="Times New Roman" w:hAnsi="Times New Roman" w:cs="Times New Roman"/>
          <w:sz w:val="24"/>
          <w:szCs w:val="24"/>
        </w:rPr>
        <w:t xml:space="preserve">-based comparative statistical analysis yielded significantly differentially expressed GO classes including “prefoldin complex” </w:t>
      </w:r>
      <w:r>
        <w:rPr>
          <w:rFonts w:ascii="Times New Roman" w:hAnsi="Times New Roman" w:cs="Times New Roman"/>
          <w:sz w:val="24"/>
          <w:szCs w:val="24"/>
        </w:rPr>
        <w:t>and v</w:t>
      </w:r>
      <w:r w:rsidRPr="00D07050">
        <w:rPr>
          <w:rFonts w:ascii="Times New Roman" w:hAnsi="Times New Roman" w:cs="Times New Roman"/>
          <w:sz w:val="24"/>
          <w:szCs w:val="24"/>
        </w:rPr>
        <w:t xml:space="preserve">alidation of genes from the top GO classes </w:t>
      </w:r>
      <w:r>
        <w:rPr>
          <w:rFonts w:ascii="Times New Roman" w:hAnsi="Times New Roman" w:cs="Times New Roman"/>
          <w:sz w:val="24"/>
          <w:szCs w:val="24"/>
        </w:rPr>
        <w:t>confirmed</w:t>
      </w:r>
      <w:r w:rsidRPr="00D07050">
        <w:rPr>
          <w:rFonts w:ascii="Times New Roman" w:hAnsi="Times New Roman" w:cs="Times New Roman"/>
          <w:sz w:val="24"/>
          <w:szCs w:val="24"/>
        </w:rPr>
        <w:t xml:space="preserve"> a</w:t>
      </w:r>
      <w:r>
        <w:rPr>
          <w:rFonts w:ascii="Times New Roman" w:hAnsi="Times New Roman" w:cs="Times New Roman"/>
          <w:sz w:val="24"/>
          <w:szCs w:val="24"/>
        </w:rPr>
        <w:t>n</w:t>
      </w:r>
      <w:r w:rsidRPr="00D07050">
        <w:rPr>
          <w:rFonts w:ascii="Times New Roman" w:hAnsi="Times New Roman" w:cs="Times New Roman"/>
          <w:sz w:val="24"/>
          <w:szCs w:val="24"/>
        </w:rPr>
        <w:t xml:space="preserve"> heterogeneous </w:t>
      </w:r>
      <w:r w:rsidRPr="00AF611C">
        <w:rPr>
          <w:rFonts w:ascii="Times New Roman" w:hAnsi="Times New Roman" w:cs="Times New Roman"/>
          <w:b/>
          <w:bCs/>
          <w:sz w:val="24"/>
          <w:szCs w:val="24"/>
        </w:rPr>
        <w:t>differential expression pattern</w:t>
      </w:r>
      <w:r w:rsidR="001B39B8">
        <w:rPr>
          <w:rFonts w:ascii="Times New Roman" w:hAnsi="Times New Roman" w:cs="Times New Roman"/>
          <w:sz w:val="24"/>
          <w:szCs w:val="24"/>
        </w:rPr>
        <w:t xml:space="preserve"> [108]</w:t>
      </w:r>
      <w:r>
        <w:rPr>
          <w:rFonts w:ascii="Times New Roman" w:hAnsi="Times New Roman" w:cs="Times New Roman"/>
          <w:sz w:val="24"/>
          <w:szCs w:val="24"/>
        </w:rPr>
        <w:t>. P</w:t>
      </w:r>
      <w:r w:rsidRPr="00D07050">
        <w:rPr>
          <w:rFonts w:ascii="Times New Roman" w:hAnsi="Times New Roman" w:cs="Times New Roman"/>
          <w:sz w:val="24"/>
          <w:szCs w:val="24"/>
        </w:rPr>
        <w:t>refoldin</w:t>
      </w:r>
      <w:r>
        <w:rPr>
          <w:rFonts w:ascii="Times New Roman" w:hAnsi="Times New Roman" w:cs="Times New Roman"/>
          <w:sz w:val="24"/>
          <w:szCs w:val="24"/>
        </w:rPr>
        <w:t xml:space="preserve">s have been shown to play </w:t>
      </w:r>
      <w:r w:rsidRPr="00D07050">
        <w:rPr>
          <w:rFonts w:ascii="Times New Roman" w:hAnsi="Times New Roman" w:cs="Times New Roman"/>
          <w:sz w:val="24"/>
          <w:szCs w:val="24"/>
        </w:rPr>
        <w:t>important role</w:t>
      </w:r>
      <w:r>
        <w:rPr>
          <w:rFonts w:ascii="Times New Roman" w:hAnsi="Times New Roman" w:cs="Times New Roman"/>
          <w:sz w:val="24"/>
          <w:szCs w:val="24"/>
        </w:rPr>
        <w:t>s</w:t>
      </w:r>
      <w:r w:rsidRPr="00D07050">
        <w:rPr>
          <w:rFonts w:ascii="Times New Roman" w:hAnsi="Times New Roman" w:cs="Times New Roman"/>
          <w:sz w:val="24"/>
          <w:szCs w:val="24"/>
        </w:rPr>
        <w:t xml:space="preserve"> in </w:t>
      </w:r>
      <w:r w:rsidRPr="007853D5">
        <w:rPr>
          <w:rFonts w:ascii="Times New Roman" w:hAnsi="Times New Roman" w:cs="Times New Roman"/>
          <w:b/>
          <w:bCs/>
          <w:sz w:val="24"/>
          <w:szCs w:val="24"/>
        </w:rPr>
        <w:t>cancer development and progression</w:t>
      </w:r>
      <w:r w:rsidR="001B39B8">
        <w:rPr>
          <w:rFonts w:ascii="Times New Roman" w:hAnsi="Times New Roman" w:cs="Times New Roman"/>
          <w:sz w:val="24"/>
          <w:szCs w:val="24"/>
        </w:rPr>
        <w:t xml:space="preserve"> [109]</w:t>
      </w:r>
      <w:r>
        <w:rPr>
          <w:rFonts w:ascii="Times New Roman" w:hAnsi="Times New Roman" w:cs="Times New Roman"/>
          <w:sz w:val="24"/>
          <w:szCs w:val="24"/>
        </w:rPr>
        <w:t xml:space="preserve">, and in </w:t>
      </w:r>
      <w:r w:rsidRPr="00C31E4E">
        <w:rPr>
          <w:rFonts w:ascii="Times New Roman" w:hAnsi="Times New Roman" w:cs="Times New Roman"/>
          <w:sz w:val="24"/>
          <w:szCs w:val="24"/>
        </w:rPr>
        <w:t>promot</w:t>
      </w:r>
      <w:r>
        <w:rPr>
          <w:rFonts w:ascii="Times New Roman" w:hAnsi="Times New Roman" w:cs="Times New Roman"/>
          <w:sz w:val="24"/>
          <w:szCs w:val="24"/>
        </w:rPr>
        <w:t>ing</w:t>
      </w:r>
      <w:r w:rsidRPr="00C31E4E">
        <w:rPr>
          <w:rFonts w:ascii="Times New Roman" w:hAnsi="Times New Roman" w:cs="Times New Roman"/>
          <w:sz w:val="24"/>
          <w:szCs w:val="24"/>
        </w:rPr>
        <w:t xml:space="preserve"> </w:t>
      </w:r>
      <w:r w:rsidRPr="007853D5">
        <w:rPr>
          <w:rFonts w:ascii="Times New Roman" w:hAnsi="Times New Roman" w:cs="Times New Roman"/>
          <w:b/>
          <w:bCs/>
          <w:sz w:val="24"/>
          <w:szCs w:val="24"/>
        </w:rPr>
        <w:t>epithelial-mesenchymal transition</w:t>
      </w:r>
      <w:r w:rsidR="001B39B8">
        <w:rPr>
          <w:rFonts w:ascii="Times New Roman" w:hAnsi="Times New Roman" w:cs="Times New Roman"/>
          <w:sz w:val="24"/>
          <w:szCs w:val="24"/>
        </w:rPr>
        <w:t xml:space="preserve"> [110]</w:t>
      </w:r>
      <w:r>
        <w:rPr>
          <w:rFonts w:ascii="Times New Roman" w:hAnsi="Times New Roman" w:cs="Times New Roman"/>
          <w:sz w:val="24"/>
          <w:szCs w:val="24"/>
        </w:rPr>
        <w:t xml:space="preserve">, </w:t>
      </w:r>
      <w:r w:rsidRPr="00AE242C">
        <w:rPr>
          <w:rFonts w:ascii="Times New Roman" w:hAnsi="Times New Roman" w:cs="Times New Roman"/>
          <w:sz w:val="24"/>
          <w:szCs w:val="24"/>
        </w:rPr>
        <w:t xml:space="preserve">stability of axonemal </w:t>
      </w:r>
      <w:r w:rsidRPr="000E10A7">
        <w:rPr>
          <w:rFonts w:ascii="Times New Roman" w:hAnsi="Times New Roman" w:cs="Times New Roman"/>
          <w:b/>
          <w:bCs/>
          <w:sz w:val="24"/>
          <w:szCs w:val="24"/>
        </w:rPr>
        <w:t>dynein</w:t>
      </w:r>
      <w:r w:rsidRPr="00AE242C">
        <w:rPr>
          <w:rFonts w:ascii="Times New Roman" w:hAnsi="Times New Roman" w:cs="Times New Roman"/>
          <w:sz w:val="24"/>
          <w:szCs w:val="24"/>
        </w:rPr>
        <w:t xml:space="preserve"> heavy chains</w:t>
      </w:r>
      <w:r w:rsidR="001B39B8">
        <w:rPr>
          <w:rFonts w:ascii="Times New Roman" w:hAnsi="Times New Roman" w:cs="Times New Roman"/>
          <w:sz w:val="24"/>
          <w:szCs w:val="24"/>
        </w:rPr>
        <w:t xml:space="preserve"> [111]</w:t>
      </w:r>
      <w:r>
        <w:rPr>
          <w:rFonts w:ascii="Times New Roman" w:hAnsi="Times New Roman" w:cs="Times New Roman"/>
          <w:sz w:val="24"/>
          <w:szCs w:val="24"/>
        </w:rPr>
        <w:t xml:space="preserve">, </w:t>
      </w:r>
      <w:r w:rsidRPr="00A1641C">
        <w:rPr>
          <w:rFonts w:ascii="Times New Roman" w:hAnsi="Times New Roman" w:cs="Times New Roman"/>
          <w:sz w:val="24"/>
          <w:szCs w:val="24"/>
        </w:rPr>
        <w:t>biogenesis of cytoskeletal-related proteins</w:t>
      </w:r>
      <w:r>
        <w:rPr>
          <w:rFonts w:ascii="Times New Roman" w:hAnsi="Times New Roman" w:cs="Times New Roman"/>
          <w:sz w:val="24"/>
          <w:szCs w:val="24"/>
        </w:rPr>
        <w:t xml:space="preserve"> and </w:t>
      </w:r>
      <w:r w:rsidRPr="007853D5">
        <w:rPr>
          <w:rFonts w:ascii="Times New Roman" w:hAnsi="Times New Roman" w:cs="Times New Roman"/>
          <w:b/>
          <w:bCs/>
          <w:sz w:val="24"/>
          <w:szCs w:val="24"/>
        </w:rPr>
        <w:t>cytoskeletal assembly</w:t>
      </w:r>
      <w:r w:rsidRPr="00A1641C">
        <w:rPr>
          <w:rFonts w:ascii="Times New Roman" w:hAnsi="Times New Roman" w:cs="Times New Roman"/>
          <w:sz w:val="24"/>
          <w:szCs w:val="24"/>
        </w:rPr>
        <w:t xml:space="preserve"> during the folding of actin and tubulin monomers</w:t>
      </w:r>
      <w:r>
        <w:rPr>
          <w:rFonts w:ascii="Times New Roman" w:hAnsi="Times New Roman" w:cs="Times New Roman"/>
          <w:sz w:val="24"/>
          <w:szCs w:val="24"/>
        </w:rPr>
        <w:t xml:space="preserve">, </w:t>
      </w:r>
      <w:r w:rsidRPr="007853D5">
        <w:rPr>
          <w:rFonts w:ascii="Times New Roman" w:hAnsi="Times New Roman" w:cs="Times New Roman"/>
          <w:b/>
          <w:bCs/>
          <w:sz w:val="24"/>
          <w:szCs w:val="24"/>
        </w:rPr>
        <w:t>disruption of neuroblast polarity</w:t>
      </w:r>
      <w:r w:rsidRPr="00A1641C">
        <w:rPr>
          <w:rFonts w:ascii="Times New Roman" w:hAnsi="Times New Roman" w:cs="Times New Roman"/>
          <w:sz w:val="24"/>
          <w:szCs w:val="24"/>
        </w:rPr>
        <w:t xml:space="preserve"> and overgrowth</w:t>
      </w:r>
      <w:r>
        <w:rPr>
          <w:rFonts w:ascii="Times New Roman" w:hAnsi="Times New Roman" w:cs="Times New Roman"/>
          <w:sz w:val="24"/>
          <w:szCs w:val="24"/>
        </w:rPr>
        <w:t xml:space="preserve">, </w:t>
      </w:r>
      <w:r w:rsidRPr="00CD0271">
        <w:rPr>
          <w:rFonts w:ascii="Times New Roman" w:hAnsi="Times New Roman" w:cs="Times New Roman"/>
          <w:b/>
          <w:bCs/>
          <w:sz w:val="24"/>
          <w:szCs w:val="24"/>
        </w:rPr>
        <w:t>development</w:t>
      </w:r>
      <w:r w:rsidRPr="007853D5">
        <w:rPr>
          <w:rFonts w:ascii="Times New Roman" w:hAnsi="Times New Roman" w:cs="Times New Roman"/>
          <w:b/>
          <w:bCs/>
          <w:sz w:val="24"/>
          <w:szCs w:val="24"/>
        </w:rPr>
        <w:t xml:space="preserve"> of central nervous system</w:t>
      </w:r>
      <w:r>
        <w:rPr>
          <w:rFonts w:ascii="Times New Roman" w:hAnsi="Times New Roman" w:cs="Times New Roman"/>
          <w:sz w:val="24"/>
          <w:szCs w:val="24"/>
        </w:rPr>
        <w:t xml:space="preserve"> , </w:t>
      </w:r>
      <w:r w:rsidRPr="00DF1F32">
        <w:rPr>
          <w:rFonts w:ascii="Times New Roman" w:hAnsi="Times New Roman" w:cs="Times New Roman"/>
          <w:sz w:val="24"/>
          <w:szCs w:val="24"/>
        </w:rPr>
        <w:t xml:space="preserve">androgen </w:t>
      </w:r>
      <w:r>
        <w:rPr>
          <w:rFonts w:ascii="Times New Roman" w:hAnsi="Times New Roman" w:cs="Times New Roman"/>
          <w:sz w:val="24"/>
          <w:szCs w:val="24"/>
        </w:rPr>
        <w:t xml:space="preserve">and estrogen </w:t>
      </w:r>
      <w:r w:rsidRPr="00DF1F32">
        <w:rPr>
          <w:rFonts w:ascii="Times New Roman" w:hAnsi="Times New Roman" w:cs="Times New Roman"/>
          <w:sz w:val="24"/>
          <w:szCs w:val="24"/>
        </w:rPr>
        <w:t>receptor</w:t>
      </w:r>
      <w:r>
        <w:rPr>
          <w:rFonts w:ascii="Times New Roman" w:hAnsi="Times New Roman" w:cs="Times New Roman"/>
          <w:sz w:val="24"/>
          <w:szCs w:val="24"/>
        </w:rPr>
        <w:t>s</w:t>
      </w:r>
      <w:r w:rsidRPr="00DF1F32">
        <w:rPr>
          <w:rFonts w:ascii="Times New Roman" w:hAnsi="Times New Roman" w:cs="Times New Roman"/>
          <w:sz w:val="24"/>
          <w:szCs w:val="24"/>
        </w:rPr>
        <w:t xml:space="preserve"> transcriptional activity</w:t>
      </w:r>
      <w:r w:rsidR="001B39B8">
        <w:rPr>
          <w:rFonts w:ascii="Times New Roman" w:hAnsi="Times New Roman" w:cs="Times New Roman"/>
          <w:sz w:val="24"/>
          <w:szCs w:val="24"/>
        </w:rPr>
        <w:t xml:space="preserve"> [112]</w:t>
      </w:r>
      <w:r>
        <w:rPr>
          <w:rFonts w:ascii="Times New Roman" w:hAnsi="Times New Roman" w:cs="Times New Roman"/>
          <w:sz w:val="24"/>
          <w:szCs w:val="24"/>
        </w:rPr>
        <w:t xml:space="preserve"> and </w:t>
      </w:r>
      <w:r w:rsidRPr="00A1641C">
        <w:rPr>
          <w:rFonts w:ascii="Times New Roman" w:hAnsi="Times New Roman" w:cs="Times New Roman"/>
          <w:sz w:val="24"/>
          <w:szCs w:val="24"/>
        </w:rPr>
        <w:t>male fertility</w:t>
      </w:r>
      <w:r w:rsidR="001B39B8">
        <w:rPr>
          <w:rFonts w:ascii="Times New Roman" w:hAnsi="Times New Roman" w:cs="Times New Roman"/>
          <w:sz w:val="24"/>
          <w:szCs w:val="24"/>
        </w:rPr>
        <w:t xml:space="preserve"> [113]</w:t>
      </w:r>
      <w:r>
        <w:rPr>
          <w:rFonts w:ascii="Times New Roman" w:hAnsi="Times New Roman" w:cs="Times New Roman"/>
          <w:sz w:val="24"/>
          <w:szCs w:val="24"/>
        </w:rPr>
        <w:t xml:space="preserve">. </w:t>
      </w:r>
      <w:r w:rsidRPr="00DF1F32">
        <w:rPr>
          <w:rFonts w:ascii="Times New Roman" w:hAnsi="Times New Roman" w:cs="Times New Roman"/>
          <w:sz w:val="24"/>
          <w:szCs w:val="24"/>
        </w:rPr>
        <w:t>The involvement of prefoldin subunits in the cytoplasmic assembly of some non-cytoskeletal complexes has also been established</w:t>
      </w:r>
      <w:r w:rsidR="001B39B8">
        <w:rPr>
          <w:rFonts w:ascii="Times New Roman" w:hAnsi="Times New Roman" w:cs="Times New Roman"/>
          <w:sz w:val="24"/>
          <w:szCs w:val="24"/>
        </w:rPr>
        <w:t xml:space="preserve"> [114]</w:t>
      </w:r>
      <w:r w:rsidRPr="00DF1F32">
        <w:rPr>
          <w:rFonts w:ascii="Times New Roman" w:hAnsi="Times New Roman" w:cs="Times New Roman"/>
          <w:sz w:val="24"/>
          <w:szCs w:val="24"/>
        </w:rPr>
        <w:t>. Prefoldin</w:t>
      </w:r>
      <w:r>
        <w:rPr>
          <w:rFonts w:ascii="Times New Roman" w:hAnsi="Times New Roman" w:cs="Times New Roman"/>
          <w:sz w:val="24"/>
          <w:szCs w:val="24"/>
        </w:rPr>
        <w:t>s</w:t>
      </w:r>
      <w:r w:rsidRPr="00DF1F32">
        <w:rPr>
          <w:rFonts w:ascii="Times New Roman" w:hAnsi="Times New Roman" w:cs="Times New Roman"/>
          <w:sz w:val="24"/>
          <w:szCs w:val="24"/>
        </w:rPr>
        <w:t xml:space="preserve"> </w:t>
      </w:r>
      <w:r>
        <w:rPr>
          <w:rFonts w:ascii="Times New Roman" w:hAnsi="Times New Roman" w:cs="Times New Roman"/>
          <w:sz w:val="24"/>
          <w:szCs w:val="24"/>
        </w:rPr>
        <w:t>are also</w:t>
      </w:r>
      <w:r w:rsidRPr="00DF1F32">
        <w:rPr>
          <w:rFonts w:ascii="Times New Roman" w:hAnsi="Times New Roman" w:cs="Times New Roman"/>
          <w:sz w:val="24"/>
          <w:szCs w:val="24"/>
        </w:rPr>
        <w:t xml:space="preserve"> believed to detect proteins that have folded incorrectly and target them to other chaperones that allow for repeat attempts at </w:t>
      </w:r>
      <w:r w:rsidRPr="000E10A7">
        <w:rPr>
          <w:rFonts w:ascii="Times New Roman" w:hAnsi="Times New Roman" w:cs="Times New Roman"/>
          <w:b/>
          <w:bCs/>
          <w:sz w:val="24"/>
          <w:szCs w:val="24"/>
        </w:rPr>
        <w:t>refolding</w:t>
      </w:r>
      <w:r w:rsidR="001B39B8">
        <w:rPr>
          <w:rFonts w:ascii="Times New Roman" w:hAnsi="Times New Roman" w:cs="Times New Roman"/>
          <w:sz w:val="24"/>
          <w:szCs w:val="24"/>
        </w:rPr>
        <w:t xml:space="preserve"> [115]</w:t>
      </w:r>
      <w:r>
        <w:rPr>
          <w:rFonts w:ascii="Times New Roman" w:hAnsi="Times New Roman" w:cs="Times New Roman"/>
          <w:sz w:val="24"/>
          <w:szCs w:val="24"/>
        </w:rPr>
        <w:t>. P</w:t>
      </w:r>
      <w:r w:rsidRPr="0085496B">
        <w:rPr>
          <w:rFonts w:ascii="Times New Roman" w:hAnsi="Times New Roman" w:cs="Times New Roman"/>
          <w:sz w:val="24"/>
          <w:szCs w:val="24"/>
        </w:rPr>
        <w:t>refoldin</w:t>
      </w:r>
      <w:r>
        <w:rPr>
          <w:rFonts w:ascii="Times New Roman" w:hAnsi="Times New Roman" w:cs="Times New Roman"/>
          <w:sz w:val="24"/>
          <w:szCs w:val="24"/>
        </w:rPr>
        <w:t>s would</w:t>
      </w:r>
      <w:r w:rsidRPr="0085496B">
        <w:rPr>
          <w:rFonts w:ascii="Times New Roman" w:hAnsi="Times New Roman" w:cs="Times New Roman"/>
          <w:sz w:val="24"/>
          <w:szCs w:val="24"/>
        </w:rPr>
        <w:t xml:space="preserve"> play a role in quality control against protein aggregation</w:t>
      </w:r>
      <w:r>
        <w:rPr>
          <w:rFonts w:ascii="Times New Roman" w:hAnsi="Times New Roman" w:cs="Times New Roman"/>
          <w:sz w:val="24"/>
          <w:szCs w:val="24"/>
        </w:rPr>
        <w:t>,</w:t>
      </w:r>
      <w:r w:rsidRPr="0085496B">
        <w:rPr>
          <w:rFonts w:ascii="Times New Roman" w:hAnsi="Times New Roman" w:cs="Times New Roman"/>
          <w:sz w:val="24"/>
          <w:szCs w:val="24"/>
        </w:rPr>
        <w:t xml:space="preserve"> and dysfunction of prefoldin is one of the causes of neurodegenerative diseases</w:t>
      </w:r>
      <w:r w:rsidR="001B39B8">
        <w:rPr>
          <w:rFonts w:ascii="Times New Roman" w:hAnsi="Times New Roman" w:cs="Times New Roman"/>
          <w:sz w:val="24"/>
          <w:szCs w:val="24"/>
        </w:rPr>
        <w:t xml:space="preserve"> [116]</w:t>
      </w:r>
      <w:r>
        <w:rPr>
          <w:rFonts w:ascii="Times New Roman" w:hAnsi="Times New Roman" w:cs="Times New Roman"/>
          <w:sz w:val="24"/>
          <w:szCs w:val="24"/>
        </w:rPr>
        <w:t xml:space="preserve">. A </w:t>
      </w:r>
      <w:r w:rsidRPr="0085496B">
        <w:rPr>
          <w:rFonts w:ascii="Times New Roman" w:hAnsi="Times New Roman" w:cs="Times New Roman"/>
          <w:sz w:val="24"/>
          <w:szCs w:val="24"/>
        </w:rPr>
        <w:t xml:space="preserve">prefoldin-like protein </w:t>
      </w:r>
      <w:r>
        <w:rPr>
          <w:rFonts w:ascii="Times New Roman" w:hAnsi="Times New Roman" w:cs="Times New Roman"/>
          <w:sz w:val="24"/>
          <w:szCs w:val="24"/>
        </w:rPr>
        <w:t xml:space="preserve">has been shown to be </w:t>
      </w:r>
      <w:r w:rsidRPr="0085496B">
        <w:rPr>
          <w:rFonts w:ascii="Times New Roman" w:hAnsi="Times New Roman" w:cs="Times New Roman"/>
          <w:sz w:val="24"/>
          <w:szCs w:val="24"/>
        </w:rPr>
        <w:t xml:space="preserve">an integral component of the </w:t>
      </w:r>
      <w:r w:rsidRPr="00315AB3">
        <w:rPr>
          <w:rFonts w:ascii="Times New Roman" w:hAnsi="Times New Roman" w:cs="Times New Roman"/>
          <w:b/>
          <w:bCs/>
          <w:sz w:val="24"/>
          <w:szCs w:val="24"/>
        </w:rPr>
        <w:t>NF-kB</w:t>
      </w:r>
      <w:r w:rsidRPr="0085496B">
        <w:rPr>
          <w:rFonts w:ascii="Times New Roman" w:hAnsi="Times New Roman" w:cs="Times New Roman"/>
          <w:sz w:val="24"/>
          <w:szCs w:val="24"/>
        </w:rPr>
        <w:t xml:space="preserve"> </w:t>
      </w:r>
      <w:r>
        <w:rPr>
          <w:rFonts w:ascii="Times New Roman" w:hAnsi="Times New Roman" w:cs="Times New Roman"/>
          <w:sz w:val="24"/>
          <w:szCs w:val="24"/>
        </w:rPr>
        <w:t xml:space="preserve">(see Supplementary file S4 for </w:t>
      </w:r>
      <w:r w:rsidRPr="00315AB3">
        <w:rPr>
          <w:rFonts w:ascii="Times New Roman" w:hAnsi="Times New Roman" w:cs="Times New Roman"/>
          <w:sz w:val="24"/>
          <w:szCs w:val="24"/>
        </w:rPr>
        <w:t>NF-kB</w:t>
      </w:r>
      <w:r>
        <w:rPr>
          <w:rFonts w:ascii="Times New Roman" w:hAnsi="Times New Roman" w:cs="Times New Roman"/>
          <w:sz w:val="24"/>
          <w:szCs w:val="24"/>
        </w:rPr>
        <w:t xml:space="preserve">) </w:t>
      </w:r>
      <w:proofErr w:type="spellStart"/>
      <w:r w:rsidRPr="0085496B">
        <w:rPr>
          <w:rFonts w:ascii="Times New Roman" w:hAnsi="Times New Roman" w:cs="Times New Roman"/>
          <w:sz w:val="24"/>
          <w:szCs w:val="24"/>
        </w:rPr>
        <w:t>enhanceosome</w:t>
      </w:r>
      <w:proofErr w:type="spellEnd"/>
      <w:r w:rsidRPr="0085496B">
        <w:rPr>
          <w:rFonts w:ascii="Times New Roman" w:hAnsi="Times New Roman" w:cs="Times New Roman"/>
          <w:sz w:val="24"/>
          <w:szCs w:val="24"/>
        </w:rPr>
        <w:t xml:space="preserve"> and </w:t>
      </w:r>
      <w:r>
        <w:rPr>
          <w:rFonts w:ascii="Times New Roman" w:hAnsi="Times New Roman" w:cs="Times New Roman"/>
          <w:sz w:val="24"/>
          <w:szCs w:val="24"/>
        </w:rPr>
        <w:t>to be</w:t>
      </w:r>
      <w:r w:rsidRPr="0085496B">
        <w:rPr>
          <w:rFonts w:ascii="Times New Roman" w:hAnsi="Times New Roman" w:cs="Times New Roman"/>
          <w:sz w:val="24"/>
          <w:szCs w:val="24"/>
        </w:rPr>
        <w:t xml:space="preserve"> essential for its nuclear function</w:t>
      </w:r>
      <w:r w:rsidR="001B39B8">
        <w:rPr>
          <w:rFonts w:ascii="Times New Roman" w:hAnsi="Times New Roman" w:cs="Times New Roman"/>
          <w:sz w:val="24"/>
          <w:szCs w:val="24"/>
        </w:rPr>
        <w:t xml:space="preserve"> [117]</w:t>
      </w:r>
      <w:r>
        <w:rPr>
          <w:rFonts w:ascii="Times New Roman" w:hAnsi="Times New Roman" w:cs="Times New Roman"/>
          <w:sz w:val="24"/>
          <w:szCs w:val="24"/>
        </w:rPr>
        <w:t xml:space="preserve">. </w:t>
      </w:r>
    </w:p>
    <w:p w14:paraId="59923AD1" w14:textId="565366C1" w:rsidR="00C92797" w:rsidRDefault="00C92797" w:rsidP="001C62A8">
      <w:pPr>
        <w:spacing w:after="0" w:line="240" w:lineRule="auto"/>
        <w:jc w:val="both"/>
        <w:rPr>
          <w:rFonts w:ascii="Times New Roman" w:eastAsia="Times New Roman" w:hAnsi="Times New Roman" w:cs="Times New Roman"/>
          <w:color w:val="000000" w:themeColor="text1"/>
          <w:sz w:val="24"/>
          <w:szCs w:val="24"/>
          <w:shd w:val="clear" w:color="auto" w:fill="FFFFFF"/>
          <w:lang w:val="en-GB" w:eastAsia="it-IT"/>
        </w:rPr>
      </w:pPr>
      <w:r w:rsidRPr="002C6229">
        <w:rPr>
          <w:rFonts w:ascii="Times New Roman" w:hAnsi="Times New Roman" w:cs="Times New Roman"/>
          <w:b/>
          <w:bCs/>
          <w:i/>
          <w:iCs/>
          <w:color w:val="000000" w:themeColor="text1"/>
          <w:sz w:val="24"/>
          <w:szCs w:val="24"/>
        </w:rPr>
        <w:t>SLC40A1</w:t>
      </w:r>
      <w:r w:rsidRPr="002C6229">
        <w:rPr>
          <w:rFonts w:ascii="Times New Roman" w:hAnsi="Times New Roman" w:cs="Times New Roman"/>
          <w:color w:val="000000" w:themeColor="text1"/>
          <w:sz w:val="24"/>
          <w:szCs w:val="24"/>
        </w:rPr>
        <w:t xml:space="preserve"> (Solute Carrier Family 40 Member 1 alias Ferroportin-1)</w:t>
      </w:r>
      <w:r w:rsidRPr="002C6229">
        <w:rPr>
          <w:rFonts w:ascii="Times New Roman" w:eastAsia="Times New Roman" w:hAnsi="Times New Roman" w:cs="Times New Roman"/>
          <w:color w:val="000000" w:themeColor="text1"/>
          <w:sz w:val="24"/>
          <w:szCs w:val="24"/>
          <w:lang w:val="en-GB" w:eastAsia="it-IT"/>
        </w:rPr>
        <w:t xml:space="preserve"> </w:t>
      </w:r>
      <w:r w:rsidRPr="002C6229">
        <w:rPr>
          <w:rFonts w:ascii="Times New Roman" w:eastAsia="Times New Roman" w:hAnsi="Times New Roman" w:cs="Times New Roman"/>
          <w:color w:val="000000" w:themeColor="text1"/>
          <w:sz w:val="24"/>
          <w:szCs w:val="24"/>
          <w:shd w:val="clear" w:color="auto" w:fill="FFFFFF"/>
          <w:lang w:val="en-GB" w:eastAsia="it-IT"/>
        </w:rPr>
        <w:t xml:space="preserve">encodes a protein that may be involved in </w:t>
      </w:r>
      <w:r w:rsidRPr="00717283">
        <w:rPr>
          <w:rFonts w:ascii="Times New Roman" w:eastAsia="Times New Roman" w:hAnsi="Times New Roman" w:cs="Times New Roman"/>
          <w:b/>
          <w:bCs/>
          <w:color w:val="000000" w:themeColor="text1"/>
          <w:sz w:val="24"/>
          <w:szCs w:val="24"/>
          <w:shd w:val="clear" w:color="auto" w:fill="FFFFFF"/>
          <w:lang w:val="en-GB" w:eastAsia="it-IT"/>
        </w:rPr>
        <w:t>iron</w:t>
      </w:r>
      <w:r w:rsidRPr="002C6229">
        <w:rPr>
          <w:rFonts w:ascii="Times New Roman" w:eastAsia="Times New Roman" w:hAnsi="Times New Roman" w:cs="Times New Roman"/>
          <w:color w:val="000000" w:themeColor="text1"/>
          <w:sz w:val="24"/>
          <w:szCs w:val="24"/>
          <w:shd w:val="clear" w:color="auto" w:fill="FFFFFF"/>
          <w:lang w:val="en-GB" w:eastAsia="it-IT"/>
        </w:rPr>
        <w:t xml:space="preserve"> ion transmembrane transporter activity</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2C6229">
        <w:rPr>
          <w:rFonts w:ascii="Times New Roman" w:eastAsia="Times New Roman" w:hAnsi="Times New Roman" w:cs="Times New Roman"/>
          <w:color w:val="000000" w:themeColor="text1"/>
          <w:sz w:val="24"/>
          <w:szCs w:val="24"/>
          <w:shd w:val="clear" w:color="auto" w:fill="FFFFFF"/>
          <w:lang w:val="en-GB" w:eastAsia="it-IT"/>
        </w:rPr>
        <w:t xml:space="preserve">Defects in this gene are a cause of hemochromatosis (see </w:t>
      </w:r>
      <w:r w:rsidRPr="00717283">
        <w:rPr>
          <w:rFonts w:ascii="Times New Roman" w:eastAsia="Times New Roman" w:hAnsi="Times New Roman" w:cs="Times New Roman"/>
          <w:i/>
          <w:iCs/>
          <w:color w:val="000000" w:themeColor="text1"/>
          <w:sz w:val="24"/>
          <w:szCs w:val="24"/>
          <w:shd w:val="clear" w:color="auto" w:fill="FFFFFF"/>
          <w:lang w:val="en-GB" w:eastAsia="it-IT"/>
        </w:rPr>
        <w:t>OSGEPL1</w:t>
      </w:r>
      <w:r w:rsidRPr="002C6229">
        <w:rPr>
          <w:rFonts w:ascii="Times New Roman" w:eastAsia="Times New Roman" w:hAnsi="Times New Roman" w:cs="Times New Roman"/>
          <w:color w:val="000000" w:themeColor="text1"/>
          <w:sz w:val="24"/>
          <w:szCs w:val="24"/>
          <w:shd w:val="clear" w:color="auto" w:fill="FFFFFF"/>
          <w:lang w:val="en-GB" w:eastAsia="it-IT"/>
        </w:rPr>
        <w:t xml:space="preserve"> gene above for a link between </w:t>
      </w:r>
      <w:r w:rsidRPr="002C6229">
        <w:rPr>
          <w:rFonts w:ascii="Times New Roman" w:eastAsia="Times New Roman" w:hAnsi="Times New Roman" w:cs="Times New Roman"/>
          <w:b/>
          <w:bCs/>
          <w:color w:val="000000" w:themeColor="text1"/>
          <w:sz w:val="24"/>
          <w:szCs w:val="24"/>
          <w:shd w:val="clear" w:color="auto" w:fill="FFFFFF"/>
          <w:lang w:val="en-GB" w:eastAsia="it-IT"/>
        </w:rPr>
        <w:t>hemochromatosis</w:t>
      </w:r>
      <w:r>
        <w:rPr>
          <w:rFonts w:ascii="Times New Roman" w:eastAsia="Times New Roman" w:hAnsi="Times New Roman" w:cs="Times New Roman"/>
          <w:b/>
          <w:bCs/>
          <w:color w:val="000000" w:themeColor="text1"/>
          <w:sz w:val="24"/>
          <w:szCs w:val="24"/>
          <w:shd w:val="clear" w:color="auto" w:fill="FFFFFF"/>
          <w:lang w:val="en-GB" w:eastAsia="it-IT"/>
        </w:rPr>
        <w:t>, iron</w:t>
      </w:r>
      <w:r w:rsidRPr="002C6229">
        <w:rPr>
          <w:rFonts w:ascii="Times New Roman" w:eastAsia="Times New Roman" w:hAnsi="Times New Roman" w:cs="Times New Roman"/>
          <w:b/>
          <w:bCs/>
          <w:color w:val="000000" w:themeColor="text1"/>
          <w:sz w:val="24"/>
          <w:szCs w:val="24"/>
          <w:shd w:val="clear" w:color="auto" w:fill="FFFFFF"/>
          <w:lang w:val="en-GB" w:eastAsia="it-IT"/>
        </w:rPr>
        <w:t xml:space="preserve"> and pigmentation</w:t>
      </w:r>
      <w:r w:rsidRPr="002C6229">
        <w:rPr>
          <w:rFonts w:ascii="Times New Roman" w:eastAsia="Times New Roman" w:hAnsi="Times New Roman" w:cs="Times New Roman"/>
          <w:color w:val="000000" w:themeColor="text1"/>
          <w:sz w:val="24"/>
          <w:szCs w:val="24"/>
          <w:shd w:val="clear" w:color="auto" w:fill="FFFFFF"/>
          <w:lang w:val="en-GB" w:eastAsia="it-IT"/>
        </w:rPr>
        <w:t>)</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D251B5">
        <w:rPr>
          <w:rFonts w:ascii="Times New Roman" w:eastAsia="Times New Roman" w:hAnsi="Times New Roman" w:cs="Times New Roman"/>
          <w:i/>
          <w:iCs/>
          <w:color w:val="000000" w:themeColor="text1"/>
          <w:sz w:val="24"/>
          <w:szCs w:val="24"/>
          <w:shd w:val="clear" w:color="auto" w:fill="FFFFFF"/>
          <w:lang w:val="en-GB" w:eastAsia="it-IT"/>
        </w:rPr>
        <w:t>SLC40A1</w:t>
      </w:r>
      <w:r>
        <w:rPr>
          <w:rFonts w:ascii="Times New Roman" w:eastAsia="Times New Roman" w:hAnsi="Times New Roman" w:cs="Times New Roman"/>
          <w:color w:val="000000" w:themeColor="text1"/>
          <w:sz w:val="24"/>
          <w:szCs w:val="24"/>
          <w:shd w:val="clear" w:color="auto" w:fill="FFFFFF"/>
          <w:lang w:val="en-GB" w:eastAsia="it-IT"/>
        </w:rPr>
        <w:t xml:space="preserve"> has been shown to be</w:t>
      </w:r>
      <w:r w:rsidRPr="00055670">
        <w:rPr>
          <w:rFonts w:ascii="Times New Roman" w:eastAsia="Times New Roman" w:hAnsi="Times New Roman" w:cs="Times New Roman"/>
          <w:color w:val="000000" w:themeColor="text1"/>
          <w:sz w:val="24"/>
          <w:szCs w:val="24"/>
          <w:shd w:val="clear" w:color="auto" w:fill="FFFFFF"/>
          <w:lang w:val="en-GB" w:eastAsia="it-IT"/>
        </w:rPr>
        <w:t xml:space="preserve"> a </w:t>
      </w:r>
      <w:r w:rsidRPr="004742C1">
        <w:rPr>
          <w:rFonts w:ascii="Times New Roman" w:eastAsia="Times New Roman" w:hAnsi="Times New Roman" w:cs="Times New Roman"/>
          <w:color w:val="000000" w:themeColor="text1"/>
          <w:sz w:val="24"/>
          <w:szCs w:val="24"/>
          <w:shd w:val="clear" w:color="auto" w:fill="FFFFFF"/>
          <w:lang w:val="en-GB" w:eastAsia="it-IT"/>
        </w:rPr>
        <w:t>manganese</w:t>
      </w:r>
      <w:r w:rsidRPr="00055670">
        <w:rPr>
          <w:rFonts w:ascii="Times New Roman" w:eastAsia="Times New Roman" w:hAnsi="Times New Roman" w:cs="Times New Roman"/>
          <w:color w:val="000000" w:themeColor="text1"/>
          <w:sz w:val="24"/>
          <w:szCs w:val="24"/>
          <w:shd w:val="clear" w:color="auto" w:fill="FFFFFF"/>
          <w:lang w:val="en-GB" w:eastAsia="it-IT"/>
        </w:rPr>
        <w:t>-responsive protein that decreases manganese cytotoxicity and accumulation</w:t>
      </w:r>
      <w:r w:rsidR="001B39B8">
        <w:rPr>
          <w:rFonts w:ascii="Times New Roman" w:eastAsia="Times New Roman" w:hAnsi="Times New Roman" w:cs="Times New Roman"/>
          <w:color w:val="000000" w:themeColor="text1"/>
          <w:sz w:val="24"/>
          <w:szCs w:val="24"/>
          <w:shd w:val="clear" w:color="auto" w:fill="FFFFFF"/>
          <w:lang w:val="en-GB" w:eastAsia="it-IT"/>
        </w:rPr>
        <w:t xml:space="preserve"> [118]</w:t>
      </w:r>
      <w:r>
        <w:rPr>
          <w:rFonts w:ascii="Times New Roman" w:eastAsia="Times New Roman" w:hAnsi="Times New Roman" w:cs="Times New Roman"/>
          <w:color w:val="000000" w:themeColor="text1"/>
          <w:sz w:val="24"/>
          <w:szCs w:val="24"/>
          <w:shd w:val="clear" w:color="auto" w:fill="FFFFFF"/>
          <w:lang w:val="en-GB" w:eastAsia="it-IT"/>
        </w:rPr>
        <w:t xml:space="preserve"> and </w:t>
      </w:r>
      <w:r w:rsidRPr="00997D1F">
        <w:rPr>
          <w:rFonts w:ascii="Times New Roman" w:eastAsia="Times New Roman" w:hAnsi="Times New Roman" w:cs="Times New Roman"/>
          <w:color w:val="000000" w:themeColor="text1"/>
          <w:sz w:val="24"/>
          <w:szCs w:val="24"/>
          <w:shd w:val="clear" w:color="auto" w:fill="FFFFFF"/>
          <w:lang w:val="en-GB" w:eastAsia="it-IT"/>
        </w:rPr>
        <w:t xml:space="preserve">can also function as a </w:t>
      </w:r>
      <w:r w:rsidRPr="004742C1">
        <w:rPr>
          <w:rFonts w:ascii="Times New Roman" w:eastAsia="Times New Roman" w:hAnsi="Times New Roman" w:cs="Times New Roman"/>
          <w:b/>
          <w:bCs/>
          <w:color w:val="000000" w:themeColor="text1"/>
          <w:sz w:val="24"/>
          <w:szCs w:val="24"/>
          <w:shd w:val="clear" w:color="auto" w:fill="FFFFFF"/>
          <w:lang w:val="en-GB" w:eastAsia="it-IT"/>
        </w:rPr>
        <w:t>manganese exporter</w:t>
      </w:r>
      <w:r w:rsidR="001B39B8">
        <w:rPr>
          <w:rFonts w:ascii="Times New Roman" w:eastAsia="Times New Roman" w:hAnsi="Times New Roman" w:cs="Times New Roman"/>
          <w:color w:val="000000" w:themeColor="text1"/>
          <w:sz w:val="24"/>
          <w:szCs w:val="24"/>
          <w:shd w:val="clear" w:color="auto" w:fill="FFFFFF"/>
          <w:lang w:eastAsia="it-IT"/>
        </w:rPr>
        <w:t xml:space="preserve"> [119,120]</w:t>
      </w:r>
      <w:r>
        <w:rPr>
          <w:rFonts w:ascii="Times New Roman" w:eastAsia="Times New Roman" w:hAnsi="Times New Roman" w:cs="Times New Roman"/>
          <w:color w:val="000000" w:themeColor="text1"/>
          <w:sz w:val="24"/>
          <w:szCs w:val="24"/>
          <w:shd w:val="clear" w:color="auto" w:fill="FFFFFF"/>
          <w:lang w:eastAsia="it-IT"/>
        </w:rPr>
        <w:t xml:space="preserve"> or also export other </w:t>
      </w:r>
      <w:r w:rsidRPr="00932191">
        <w:rPr>
          <w:rFonts w:ascii="Times New Roman" w:eastAsia="Times New Roman" w:hAnsi="Times New Roman" w:cs="Times New Roman"/>
          <w:b/>
          <w:bCs/>
          <w:color w:val="000000" w:themeColor="text1"/>
          <w:sz w:val="24"/>
          <w:szCs w:val="24"/>
          <w:shd w:val="clear" w:color="auto" w:fill="FFFFFF"/>
          <w:lang w:eastAsia="it-IT"/>
        </w:rPr>
        <w:t>divalent cations</w:t>
      </w:r>
      <w:r w:rsidR="001B39B8">
        <w:rPr>
          <w:rFonts w:ascii="Times New Roman" w:eastAsia="Times New Roman" w:hAnsi="Times New Roman" w:cs="Times New Roman"/>
          <w:color w:val="000000" w:themeColor="text1"/>
          <w:sz w:val="24"/>
          <w:szCs w:val="24"/>
          <w:shd w:val="clear" w:color="auto" w:fill="FFFFFF"/>
          <w:lang w:eastAsia="it-IT"/>
        </w:rPr>
        <w:t xml:space="preserve"> [121]</w:t>
      </w:r>
      <w:r>
        <w:rPr>
          <w:rFonts w:ascii="Times New Roman" w:eastAsia="Times New Roman" w:hAnsi="Times New Roman" w:cs="Times New Roman"/>
          <w:color w:val="000000" w:themeColor="text1"/>
          <w:sz w:val="24"/>
          <w:szCs w:val="24"/>
          <w:shd w:val="clear" w:color="auto" w:fill="FFFFFF"/>
          <w:lang w:eastAsia="it-IT"/>
        </w:rPr>
        <w:t xml:space="preserve">. </w:t>
      </w:r>
      <w:r>
        <w:rPr>
          <w:rFonts w:ascii="Times New Roman" w:eastAsia="Times New Roman" w:hAnsi="Times New Roman" w:cs="Times New Roman"/>
          <w:color w:val="000000" w:themeColor="text1"/>
          <w:sz w:val="24"/>
          <w:szCs w:val="24"/>
          <w:shd w:val="clear" w:color="auto" w:fill="FFFFFF"/>
          <w:lang w:val="en-GB" w:eastAsia="it-IT"/>
        </w:rPr>
        <w:t>Manganese</w:t>
      </w:r>
      <w:r w:rsidRPr="000273BD">
        <w:rPr>
          <w:rFonts w:ascii="Times New Roman" w:eastAsia="Times New Roman" w:hAnsi="Times New Roman" w:cs="Times New Roman"/>
          <w:color w:val="000000" w:themeColor="text1"/>
          <w:sz w:val="24"/>
          <w:szCs w:val="24"/>
          <w:shd w:val="clear" w:color="auto" w:fill="FFFFFF"/>
          <w:lang w:val="en-GB" w:eastAsia="it-IT"/>
        </w:rPr>
        <w:t xml:space="preserve"> is an essential </w:t>
      </w:r>
      <w:r>
        <w:rPr>
          <w:rFonts w:ascii="Times New Roman" w:eastAsia="Times New Roman" w:hAnsi="Times New Roman" w:cs="Times New Roman"/>
          <w:color w:val="000000" w:themeColor="text1"/>
          <w:sz w:val="24"/>
          <w:szCs w:val="24"/>
          <w:shd w:val="clear" w:color="auto" w:fill="FFFFFF"/>
          <w:lang w:val="en-GB" w:eastAsia="it-IT"/>
        </w:rPr>
        <w:t xml:space="preserve">divalent cation </w:t>
      </w:r>
      <w:r w:rsidRPr="000273BD">
        <w:rPr>
          <w:rFonts w:ascii="Times New Roman" w:eastAsia="Times New Roman" w:hAnsi="Times New Roman" w:cs="Times New Roman"/>
          <w:color w:val="000000" w:themeColor="text1"/>
          <w:sz w:val="24"/>
          <w:szCs w:val="24"/>
          <w:shd w:val="clear" w:color="auto" w:fill="FFFFFF"/>
          <w:lang w:val="en-GB" w:eastAsia="it-IT"/>
        </w:rPr>
        <w:t xml:space="preserve">that functions as a </w:t>
      </w:r>
      <w:r w:rsidRPr="00717283">
        <w:rPr>
          <w:rFonts w:ascii="Times New Roman" w:eastAsia="Times New Roman" w:hAnsi="Times New Roman" w:cs="Times New Roman"/>
          <w:b/>
          <w:bCs/>
          <w:color w:val="000000" w:themeColor="text1"/>
          <w:sz w:val="24"/>
          <w:szCs w:val="24"/>
          <w:shd w:val="clear" w:color="auto" w:fill="FFFFFF"/>
          <w:lang w:val="en-GB" w:eastAsia="it-IT"/>
        </w:rPr>
        <w:t>cofactor</w:t>
      </w:r>
      <w:r w:rsidRPr="000273BD">
        <w:rPr>
          <w:rFonts w:ascii="Times New Roman" w:eastAsia="Times New Roman" w:hAnsi="Times New Roman" w:cs="Times New Roman"/>
          <w:color w:val="000000" w:themeColor="text1"/>
          <w:sz w:val="24"/>
          <w:szCs w:val="24"/>
          <w:shd w:val="clear" w:color="auto" w:fill="FFFFFF"/>
          <w:lang w:val="en-GB" w:eastAsia="it-IT"/>
        </w:rPr>
        <w:t xml:space="preserve"> for the activity of numerous enzymes in cellular processes</w:t>
      </w:r>
      <w:r>
        <w:rPr>
          <w:rFonts w:ascii="Times New Roman" w:eastAsia="Times New Roman" w:hAnsi="Times New Roman" w:cs="Times New Roman"/>
          <w:color w:val="000000" w:themeColor="text1"/>
          <w:sz w:val="24"/>
          <w:szCs w:val="24"/>
          <w:shd w:val="clear" w:color="auto" w:fill="FFFFFF"/>
          <w:lang w:val="en-GB" w:eastAsia="it-IT"/>
        </w:rPr>
        <w:t>. For example, the</w:t>
      </w:r>
      <w:r w:rsidRPr="00A334F1">
        <w:rPr>
          <w:rFonts w:ascii="Times New Roman" w:eastAsia="Times New Roman" w:hAnsi="Times New Roman" w:cs="Times New Roman"/>
          <w:color w:val="000000" w:themeColor="text1"/>
          <w:sz w:val="24"/>
          <w:szCs w:val="24"/>
          <w:shd w:val="clear" w:color="auto" w:fill="FFFFFF"/>
          <w:lang w:val="en-GB" w:eastAsia="it-IT"/>
        </w:rPr>
        <w:t xml:space="preserve"> addition of </w:t>
      </w:r>
      <w:r>
        <w:rPr>
          <w:rFonts w:ascii="Times New Roman" w:eastAsia="Times New Roman" w:hAnsi="Times New Roman" w:cs="Times New Roman"/>
          <w:color w:val="000000" w:themeColor="text1"/>
          <w:sz w:val="24"/>
          <w:szCs w:val="24"/>
          <w:shd w:val="clear" w:color="auto" w:fill="FFFFFF"/>
          <w:lang w:val="en-GB" w:eastAsia="it-IT"/>
        </w:rPr>
        <w:t>manganese divalent cations res</w:t>
      </w:r>
      <w:r w:rsidRPr="00A334F1">
        <w:rPr>
          <w:rFonts w:ascii="Times New Roman" w:eastAsia="Times New Roman" w:hAnsi="Times New Roman" w:cs="Times New Roman"/>
          <w:color w:val="000000" w:themeColor="text1"/>
          <w:sz w:val="24"/>
          <w:szCs w:val="24"/>
          <w:shd w:val="clear" w:color="auto" w:fill="FFFFFF"/>
          <w:lang w:val="en-GB" w:eastAsia="it-IT"/>
        </w:rPr>
        <w:t>ulted in a significant increase in basal adenylate cyclase activity</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A334F1">
        <w:rPr>
          <w:rFonts w:ascii="Times New Roman" w:eastAsia="Times New Roman" w:hAnsi="Times New Roman" w:cs="Times New Roman"/>
          <w:color w:val="000000" w:themeColor="text1"/>
          <w:sz w:val="24"/>
          <w:szCs w:val="24"/>
          <w:shd w:val="clear" w:color="auto" w:fill="FFFFFF"/>
          <w:lang w:val="en-GB" w:eastAsia="it-IT"/>
        </w:rPr>
        <w:t>stimulated by</w:t>
      </w:r>
      <w:r>
        <w:rPr>
          <w:rFonts w:ascii="Times New Roman" w:eastAsia="Times New Roman" w:hAnsi="Times New Roman" w:cs="Times New Roman"/>
          <w:color w:val="000000" w:themeColor="text1"/>
          <w:sz w:val="24"/>
          <w:szCs w:val="24"/>
          <w:shd w:val="clear" w:color="auto" w:fill="FFFFFF"/>
          <w:lang w:val="en-GB" w:eastAsia="it-IT"/>
        </w:rPr>
        <w:t xml:space="preserve"> a</w:t>
      </w:r>
      <w:r w:rsidRPr="00A334F1">
        <w:rPr>
          <w:rFonts w:ascii="Times New Roman" w:eastAsia="Times New Roman" w:hAnsi="Times New Roman" w:cs="Times New Roman"/>
          <w:color w:val="000000" w:themeColor="text1"/>
          <w:sz w:val="24"/>
          <w:szCs w:val="24"/>
          <w:shd w:val="clear" w:color="auto" w:fill="FFFFFF"/>
          <w:lang w:val="en-GB" w:eastAsia="it-IT"/>
        </w:rPr>
        <w:t>-MSH</w:t>
      </w:r>
      <w:r>
        <w:rPr>
          <w:rFonts w:ascii="Times New Roman" w:eastAsia="Times New Roman" w:hAnsi="Times New Roman" w:cs="Times New Roman"/>
          <w:color w:val="000000" w:themeColor="text1"/>
          <w:sz w:val="24"/>
          <w:szCs w:val="24"/>
          <w:shd w:val="clear" w:color="auto" w:fill="FFFFFF"/>
          <w:lang w:val="en-GB" w:eastAsia="it-IT"/>
        </w:rPr>
        <w:t xml:space="preserve"> in melanoma cells was and in e</w:t>
      </w:r>
      <w:r w:rsidRPr="00A334F1">
        <w:rPr>
          <w:rFonts w:ascii="Times New Roman" w:eastAsia="Times New Roman" w:hAnsi="Times New Roman" w:cs="Times New Roman"/>
          <w:color w:val="000000" w:themeColor="text1"/>
          <w:sz w:val="24"/>
          <w:szCs w:val="24"/>
          <w:shd w:val="clear" w:color="auto" w:fill="FFFFFF"/>
          <w:lang w:val="en-GB" w:eastAsia="it-IT"/>
        </w:rPr>
        <w:t>nhanced</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A334F1">
        <w:rPr>
          <w:rFonts w:ascii="Times New Roman" w:eastAsia="Times New Roman" w:hAnsi="Times New Roman" w:cs="Times New Roman"/>
          <w:color w:val="000000" w:themeColor="text1"/>
          <w:sz w:val="24"/>
          <w:szCs w:val="24"/>
          <w:shd w:val="clear" w:color="auto" w:fill="FFFFFF"/>
          <w:lang w:val="en-GB" w:eastAsia="it-IT"/>
        </w:rPr>
        <w:t>inhibitory powers of adenosine</w:t>
      </w:r>
      <w:r>
        <w:rPr>
          <w:rFonts w:ascii="Times New Roman" w:eastAsia="Times New Roman" w:hAnsi="Times New Roman" w:cs="Times New Roman"/>
          <w:color w:val="000000" w:themeColor="text1"/>
          <w:sz w:val="24"/>
          <w:szCs w:val="24"/>
          <w:shd w:val="clear" w:color="auto" w:fill="FFFFFF"/>
          <w:lang w:val="en-GB" w:eastAsia="it-IT"/>
        </w:rPr>
        <w:t xml:space="preserve">, normally known to be an </w:t>
      </w:r>
      <w:r w:rsidRPr="00A334F1">
        <w:rPr>
          <w:rFonts w:ascii="Times New Roman" w:eastAsia="Times New Roman" w:hAnsi="Times New Roman" w:cs="Times New Roman"/>
          <w:color w:val="000000" w:themeColor="text1"/>
          <w:sz w:val="24"/>
          <w:szCs w:val="24"/>
          <w:shd w:val="clear" w:color="auto" w:fill="FFFFFF"/>
          <w:lang w:val="en-GB" w:eastAsia="it-IT"/>
        </w:rPr>
        <w:t xml:space="preserve">inhibitor of </w:t>
      </w:r>
      <w:r>
        <w:rPr>
          <w:rFonts w:ascii="Times New Roman" w:eastAsia="Times New Roman" w:hAnsi="Times New Roman" w:cs="Times New Roman"/>
          <w:color w:val="000000" w:themeColor="text1"/>
          <w:sz w:val="24"/>
          <w:szCs w:val="24"/>
          <w:shd w:val="clear" w:color="auto" w:fill="FFFFFF"/>
          <w:lang w:val="en-GB" w:eastAsia="it-IT"/>
        </w:rPr>
        <w:t xml:space="preserve">the </w:t>
      </w:r>
      <w:r w:rsidRPr="00A334F1">
        <w:rPr>
          <w:rFonts w:ascii="Times New Roman" w:eastAsia="Times New Roman" w:hAnsi="Times New Roman" w:cs="Times New Roman"/>
          <w:color w:val="000000" w:themeColor="text1"/>
          <w:sz w:val="24"/>
          <w:szCs w:val="24"/>
          <w:shd w:val="clear" w:color="auto" w:fill="FFFFFF"/>
          <w:lang w:val="en-GB" w:eastAsia="it-IT"/>
        </w:rPr>
        <w:t>hormone-stimulated melanoma adenylate cyclase activity</w:t>
      </w:r>
      <w:r w:rsidR="001B39B8">
        <w:rPr>
          <w:rFonts w:ascii="Times New Roman" w:eastAsia="Times New Roman" w:hAnsi="Times New Roman" w:cs="Times New Roman"/>
          <w:color w:val="000000" w:themeColor="text1"/>
          <w:sz w:val="24"/>
          <w:szCs w:val="24"/>
          <w:shd w:val="clear" w:color="auto" w:fill="FFFFFF"/>
          <w:lang w:val="en-GB" w:eastAsia="it-IT"/>
        </w:rPr>
        <w:t xml:space="preserve"> [122]</w:t>
      </w:r>
      <w:r>
        <w:rPr>
          <w:rFonts w:ascii="Times New Roman" w:eastAsia="Times New Roman" w:hAnsi="Times New Roman" w:cs="Times New Roman"/>
          <w:color w:val="000000" w:themeColor="text1"/>
          <w:sz w:val="24"/>
          <w:szCs w:val="24"/>
          <w:shd w:val="clear" w:color="auto" w:fill="FFFFFF"/>
          <w:lang w:val="en-GB" w:eastAsia="it-IT"/>
        </w:rPr>
        <w:t xml:space="preserve">. As another example, the amount of </w:t>
      </w:r>
      <w:r w:rsidRPr="00690CE7">
        <w:rPr>
          <w:rFonts w:ascii="Times New Roman" w:eastAsia="Times New Roman" w:hAnsi="Times New Roman" w:cs="Times New Roman"/>
          <w:color w:val="000000" w:themeColor="text1"/>
          <w:sz w:val="24"/>
          <w:szCs w:val="24"/>
          <w:shd w:val="clear" w:color="auto" w:fill="FFFFFF"/>
          <w:lang w:val="en-GB" w:eastAsia="it-IT"/>
        </w:rPr>
        <w:t>SOD2, a mitochondrial manganese</w:t>
      </w:r>
      <w:r w:rsidRPr="00643938">
        <w:rPr>
          <w:rFonts w:ascii="Cambria Math" w:eastAsia="Times New Roman" w:hAnsi="Cambria Math" w:cs="Cambria Math"/>
          <w:color w:val="000000" w:themeColor="text1"/>
          <w:sz w:val="24"/>
          <w:szCs w:val="24"/>
          <w:shd w:val="clear" w:color="auto" w:fill="FFFFFF"/>
          <w:lang w:val="en-GB" w:eastAsia="it-IT"/>
        </w:rPr>
        <w:t>‐</w:t>
      </w:r>
      <w:r w:rsidRPr="00643938">
        <w:rPr>
          <w:rFonts w:ascii="Times New Roman" w:eastAsia="Times New Roman" w:hAnsi="Times New Roman" w:cs="Times New Roman"/>
          <w:color w:val="000000" w:themeColor="text1"/>
          <w:sz w:val="24"/>
          <w:szCs w:val="24"/>
          <w:shd w:val="clear" w:color="auto" w:fill="FFFFFF"/>
          <w:lang w:val="en-GB" w:eastAsia="it-IT"/>
        </w:rPr>
        <w:t xml:space="preserve">dependent </w:t>
      </w:r>
      <w:r w:rsidRPr="00690CE7">
        <w:rPr>
          <w:rFonts w:ascii="Times New Roman" w:eastAsia="Times New Roman" w:hAnsi="Times New Roman" w:cs="Times New Roman"/>
          <w:color w:val="000000" w:themeColor="text1"/>
          <w:sz w:val="24"/>
          <w:szCs w:val="24"/>
          <w:shd w:val="clear" w:color="auto" w:fill="FFFFFF"/>
          <w:lang w:val="en-GB" w:eastAsia="it-IT"/>
        </w:rPr>
        <w:t>superoxide dismutase</w:t>
      </w:r>
      <w:r>
        <w:rPr>
          <w:rFonts w:ascii="Times New Roman" w:eastAsia="Times New Roman" w:hAnsi="Times New Roman" w:cs="Times New Roman"/>
          <w:color w:val="000000" w:themeColor="text1"/>
          <w:sz w:val="24"/>
          <w:szCs w:val="24"/>
          <w:shd w:val="clear" w:color="auto" w:fill="FFFFFF"/>
          <w:lang w:val="en-GB" w:eastAsia="it-IT"/>
        </w:rPr>
        <w:t xml:space="preserve"> was found to </w:t>
      </w:r>
      <w:r w:rsidRPr="00690CE7">
        <w:rPr>
          <w:rFonts w:ascii="Times New Roman" w:eastAsia="Times New Roman" w:hAnsi="Times New Roman" w:cs="Times New Roman"/>
          <w:color w:val="000000" w:themeColor="text1"/>
          <w:sz w:val="24"/>
          <w:szCs w:val="24"/>
          <w:shd w:val="clear" w:color="auto" w:fill="FFFFFF"/>
          <w:lang w:val="en-GB" w:eastAsia="it-IT"/>
        </w:rPr>
        <w:t xml:space="preserve">increase when </w:t>
      </w:r>
      <w:r w:rsidRPr="00643938">
        <w:rPr>
          <w:rFonts w:ascii="Times New Roman" w:eastAsia="Times New Roman" w:hAnsi="Times New Roman" w:cs="Times New Roman"/>
          <w:b/>
          <w:bCs/>
          <w:color w:val="000000" w:themeColor="text1"/>
          <w:sz w:val="24"/>
          <w:szCs w:val="24"/>
          <w:shd w:val="clear" w:color="auto" w:fill="FFFFFF"/>
          <w:lang w:val="en-GB" w:eastAsia="it-IT"/>
        </w:rPr>
        <w:t>melanin synthesis</w:t>
      </w:r>
      <w:r w:rsidRPr="00690CE7">
        <w:rPr>
          <w:rFonts w:ascii="Times New Roman" w:eastAsia="Times New Roman" w:hAnsi="Times New Roman" w:cs="Times New Roman"/>
          <w:color w:val="000000" w:themeColor="text1"/>
          <w:sz w:val="24"/>
          <w:szCs w:val="24"/>
          <w:shd w:val="clear" w:color="auto" w:fill="FFFFFF"/>
          <w:lang w:val="en-GB" w:eastAsia="it-IT"/>
        </w:rPr>
        <w:t xml:space="preserve"> was inhibited </w:t>
      </w:r>
      <w:r>
        <w:rPr>
          <w:rFonts w:ascii="Times New Roman" w:eastAsia="Times New Roman" w:hAnsi="Times New Roman" w:cs="Times New Roman"/>
          <w:color w:val="000000" w:themeColor="text1"/>
          <w:sz w:val="24"/>
          <w:szCs w:val="24"/>
          <w:shd w:val="clear" w:color="auto" w:fill="FFFFFF"/>
          <w:lang w:val="en-GB" w:eastAsia="it-IT"/>
        </w:rPr>
        <w:t>in</w:t>
      </w:r>
      <w:r w:rsidRPr="00690CE7">
        <w:rPr>
          <w:rFonts w:ascii="Times New Roman" w:eastAsia="Times New Roman" w:hAnsi="Times New Roman" w:cs="Times New Roman"/>
          <w:color w:val="000000" w:themeColor="text1"/>
          <w:sz w:val="24"/>
          <w:szCs w:val="24"/>
          <w:shd w:val="clear" w:color="auto" w:fill="FFFFFF"/>
          <w:lang w:val="en-GB" w:eastAsia="it-IT"/>
        </w:rPr>
        <w:t xml:space="preserve"> normal human melanocytes</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690CE7">
        <w:rPr>
          <w:rFonts w:ascii="Times New Roman" w:eastAsia="Times New Roman" w:hAnsi="Times New Roman" w:cs="Times New Roman"/>
          <w:color w:val="000000" w:themeColor="text1"/>
          <w:sz w:val="24"/>
          <w:szCs w:val="24"/>
          <w:shd w:val="clear" w:color="auto" w:fill="FFFFFF"/>
          <w:lang w:val="en-GB" w:eastAsia="it-IT"/>
        </w:rPr>
        <w:t xml:space="preserve">suggesting that the </w:t>
      </w:r>
      <w:r>
        <w:rPr>
          <w:rFonts w:ascii="Times New Roman" w:eastAsia="Times New Roman" w:hAnsi="Times New Roman" w:cs="Times New Roman"/>
          <w:color w:val="000000" w:themeColor="text1"/>
          <w:sz w:val="24"/>
          <w:szCs w:val="24"/>
          <w:shd w:val="clear" w:color="auto" w:fill="FFFFFF"/>
          <w:lang w:val="en-GB" w:eastAsia="it-IT"/>
        </w:rPr>
        <w:t xml:space="preserve">manganese-dependent </w:t>
      </w:r>
      <w:r w:rsidRPr="00690CE7">
        <w:rPr>
          <w:rFonts w:ascii="Times New Roman" w:eastAsia="Times New Roman" w:hAnsi="Times New Roman" w:cs="Times New Roman"/>
          <w:color w:val="000000" w:themeColor="text1"/>
          <w:sz w:val="24"/>
          <w:szCs w:val="24"/>
          <w:shd w:val="clear" w:color="auto" w:fill="FFFFFF"/>
          <w:lang w:val="en-GB" w:eastAsia="it-IT"/>
        </w:rPr>
        <w:t xml:space="preserve">induction of </w:t>
      </w:r>
      <w:r w:rsidRPr="00643938">
        <w:rPr>
          <w:rFonts w:ascii="Times New Roman" w:eastAsia="Times New Roman" w:hAnsi="Times New Roman" w:cs="Times New Roman"/>
          <w:i/>
          <w:iCs/>
          <w:color w:val="000000" w:themeColor="text1"/>
          <w:sz w:val="24"/>
          <w:szCs w:val="24"/>
          <w:shd w:val="clear" w:color="auto" w:fill="FFFFFF"/>
          <w:lang w:val="en-GB" w:eastAsia="it-IT"/>
        </w:rPr>
        <w:t>SOD</w:t>
      </w:r>
      <w:r w:rsidRPr="00690CE7">
        <w:rPr>
          <w:rFonts w:ascii="Times New Roman" w:eastAsia="Times New Roman" w:hAnsi="Times New Roman" w:cs="Times New Roman"/>
          <w:color w:val="000000" w:themeColor="text1"/>
          <w:sz w:val="24"/>
          <w:szCs w:val="24"/>
          <w:shd w:val="clear" w:color="auto" w:fill="FFFFFF"/>
          <w:lang w:val="en-GB" w:eastAsia="it-IT"/>
        </w:rPr>
        <w:t xml:space="preserve"> could be correlated with melanogenesis</w:t>
      </w:r>
      <w:r w:rsidR="001B39B8">
        <w:rPr>
          <w:rFonts w:ascii="Times New Roman" w:eastAsia="Times New Roman" w:hAnsi="Times New Roman" w:cs="Times New Roman"/>
          <w:color w:val="000000" w:themeColor="text1"/>
          <w:sz w:val="24"/>
          <w:szCs w:val="24"/>
          <w:shd w:val="clear" w:color="auto" w:fill="FFFFFF"/>
          <w:lang w:val="en-GB" w:eastAsia="it-IT"/>
        </w:rPr>
        <w:t xml:space="preserve"> [123]</w:t>
      </w:r>
      <w:r>
        <w:rPr>
          <w:rFonts w:ascii="Times New Roman" w:eastAsia="Times New Roman" w:hAnsi="Times New Roman" w:cs="Times New Roman"/>
          <w:color w:val="000000" w:themeColor="text1"/>
          <w:sz w:val="24"/>
          <w:szCs w:val="24"/>
          <w:shd w:val="clear" w:color="auto" w:fill="FFFFFF"/>
          <w:lang w:val="en-GB" w:eastAsia="it-IT"/>
        </w:rPr>
        <w:t xml:space="preserve">. </w:t>
      </w:r>
      <w:proofErr w:type="spellStart"/>
      <w:r w:rsidRPr="00643938">
        <w:rPr>
          <w:rFonts w:ascii="Times New Roman" w:eastAsia="Times New Roman" w:hAnsi="Times New Roman" w:cs="Times New Roman"/>
          <w:color w:val="000000" w:themeColor="text1"/>
          <w:sz w:val="24"/>
          <w:szCs w:val="24"/>
          <w:shd w:val="clear" w:color="auto" w:fill="FFFFFF"/>
          <w:lang w:val="en-GB" w:eastAsia="it-IT"/>
        </w:rPr>
        <w:t>Laddha</w:t>
      </w:r>
      <w:proofErr w:type="spellEnd"/>
      <w:r w:rsidRPr="00643938">
        <w:rPr>
          <w:rFonts w:ascii="Times New Roman" w:eastAsia="Times New Roman" w:hAnsi="Times New Roman" w:cs="Times New Roman"/>
          <w:color w:val="000000" w:themeColor="text1"/>
          <w:sz w:val="24"/>
          <w:szCs w:val="24"/>
          <w:shd w:val="clear" w:color="auto" w:fill="FFFFFF"/>
          <w:lang w:val="en-GB" w:eastAsia="it-IT"/>
        </w:rPr>
        <w:t xml:space="preserve"> et al. </w:t>
      </w:r>
      <w:r>
        <w:rPr>
          <w:rFonts w:ascii="Times New Roman" w:eastAsia="Times New Roman" w:hAnsi="Times New Roman" w:cs="Times New Roman"/>
          <w:color w:val="000000" w:themeColor="text1"/>
          <w:sz w:val="24"/>
          <w:szCs w:val="24"/>
          <w:shd w:val="clear" w:color="auto" w:fill="FFFFFF"/>
          <w:lang w:val="en-GB" w:eastAsia="it-IT"/>
        </w:rPr>
        <w:t xml:space="preserve">implicated a </w:t>
      </w:r>
      <w:r w:rsidRPr="00643938">
        <w:rPr>
          <w:rFonts w:ascii="Times New Roman" w:eastAsia="Times New Roman" w:hAnsi="Times New Roman" w:cs="Times New Roman"/>
          <w:color w:val="000000" w:themeColor="text1"/>
          <w:sz w:val="24"/>
          <w:szCs w:val="24"/>
          <w:shd w:val="clear" w:color="auto" w:fill="FFFFFF"/>
          <w:lang w:val="en-GB" w:eastAsia="it-IT"/>
        </w:rPr>
        <w:t>polymorphism</w:t>
      </w:r>
      <w:r>
        <w:rPr>
          <w:rFonts w:ascii="Times New Roman" w:eastAsia="Times New Roman" w:hAnsi="Times New Roman" w:cs="Times New Roman"/>
          <w:color w:val="000000" w:themeColor="text1"/>
          <w:sz w:val="24"/>
          <w:szCs w:val="24"/>
          <w:shd w:val="clear" w:color="auto" w:fill="FFFFFF"/>
          <w:lang w:val="en-GB" w:eastAsia="it-IT"/>
        </w:rPr>
        <w:t xml:space="preserve"> at </w:t>
      </w:r>
      <w:r w:rsidRPr="00643938">
        <w:rPr>
          <w:rFonts w:ascii="Times New Roman" w:eastAsia="Times New Roman" w:hAnsi="Times New Roman" w:cs="Times New Roman"/>
          <w:i/>
          <w:iCs/>
          <w:color w:val="000000" w:themeColor="text1"/>
          <w:sz w:val="24"/>
          <w:szCs w:val="24"/>
          <w:shd w:val="clear" w:color="auto" w:fill="FFFFFF"/>
          <w:lang w:val="en-GB" w:eastAsia="it-IT"/>
        </w:rPr>
        <w:t>SOD2</w:t>
      </w:r>
      <w:r w:rsidRPr="00643938">
        <w:rPr>
          <w:rFonts w:ascii="Times New Roman" w:eastAsia="Times New Roman" w:hAnsi="Times New Roman" w:cs="Times New Roman"/>
          <w:color w:val="000000" w:themeColor="text1"/>
          <w:sz w:val="24"/>
          <w:szCs w:val="24"/>
          <w:shd w:val="clear" w:color="auto" w:fill="FFFFFF"/>
          <w:lang w:val="en-GB" w:eastAsia="it-IT"/>
        </w:rPr>
        <w:t xml:space="preserve"> with </w:t>
      </w:r>
      <w:r w:rsidRPr="00643938">
        <w:rPr>
          <w:rFonts w:ascii="Times New Roman" w:eastAsia="Times New Roman" w:hAnsi="Times New Roman" w:cs="Times New Roman"/>
          <w:b/>
          <w:bCs/>
          <w:color w:val="000000" w:themeColor="text1"/>
          <w:sz w:val="24"/>
          <w:szCs w:val="24"/>
          <w:shd w:val="clear" w:color="auto" w:fill="FFFFFF"/>
          <w:lang w:val="en-GB" w:eastAsia="it-IT"/>
        </w:rPr>
        <w:t>vitiligo</w:t>
      </w:r>
      <w:r>
        <w:rPr>
          <w:rFonts w:ascii="Times New Roman" w:eastAsia="Times New Roman" w:hAnsi="Times New Roman" w:cs="Times New Roman"/>
          <w:color w:val="000000" w:themeColor="text1"/>
          <w:sz w:val="24"/>
          <w:szCs w:val="24"/>
          <w:shd w:val="clear" w:color="auto" w:fill="FFFFFF"/>
          <w:lang w:val="en-GB" w:eastAsia="it-IT"/>
        </w:rPr>
        <w:t xml:space="preserve"> and p</w:t>
      </w:r>
      <w:r w:rsidRPr="00643938">
        <w:rPr>
          <w:rFonts w:ascii="Times New Roman" w:eastAsia="Times New Roman" w:hAnsi="Times New Roman" w:cs="Times New Roman"/>
          <w:color w:val="000000" w:themeColor="text1"/>
          <w:sz w:val="24"/>
          <w:szCs w:val="24"/>
          <w:shd w:val="clear" w:color="auto" w:fill="FFFFFF"/>
          <w:lang w:val="en-GB" w:eastAsia="it-IT"/>
        </w:rPr>
        <w:t>roposed this polymorphism may be a risk factor for the disease</w:t>
      </w:r>
      <w:r w:rsidR="001B39B8">
        <w:rPr>
          <w:rFonts w:ascii="Times New Roman" w:eastAsia="Times New Roman" w:hAnsi="Times New Roman" w:cs="Times New Roman"/>
          <w:color w:val="000000" w:themeColor="text1"/>
          <w:sz w:val="24"/>
          <w:szCs w:val="24"/>
          <w:shd w:val="clear" w:color="auto" w:fill="FFFFFF"/>
          <w:lang w:val="en-GB" w:eastAsia="it-IT"/>
        </w:rPr>
        <w:t xml:space="preserve"> [124]</w:t>
      </w:r>
      <w:r>
        <w:rPr>
          <w:rFonts w:ascii="Times New Roman" w:eastAsia="Times New Roman" w:hAnsi="Times New Roman" w:cs="Times New Roman"/>
          <w:color w:val="000000" w:themeColor="text1"/>
          <w:sz w:val="24"/>
          <w:szCs w:val="24"/>
          <w:shd w:val="clear" w:color="auto" w:fill="FFFFFF"/>
          <w:lang w:val="en-GB" w:eastAsia="it-IT"/>
        </w:rPr>
        <w:t>, although contrasting reports have been published on this topic</w:t>
      </w:r>
      <w:r w:rsidR="001B39B8">
        <w:rPr>
          <w:rFonts w:ascii="Times New Roman" w:eastAsia="Times New Roman" w:hAnsi="Times New Roman" w:cs="Times New Roman"/>
          <w:color w:val="000000" w:themeColor="text1"/>
          <w:sz w:val="24"/>
          <w:szCs w:val="24"/>
          <w:shd w:val="clear" w:color="auto" w:fill="FFFFFF"/>
          <w:lang w:val="en-GB" w:eastAsia="it-IT"/>
        </w:rPr>
        <w:t xml:space="preserve"> [125]</w:t>
      </w:r>
      <w:r>
        <w:rPr>
          <w:rFonts w:ascii="Times New Roman" w:eastAsia="Times New Roman" w:hAnsi="Times New Roman" w:cs="Times New Roman"/>
          <w:color w:val="000000" w:themeColor="text1"/>
          <w:sz w:val="24"/>
          <w:szCs w:val="24"/>
          <w:shd w:val="clear" w:color="auto" w:fill="FFFFFF"/>
          <w:lang w:val="en-GB" w:eastAsia="it-IT"/>
        </w:rPr>
        <w:t xml:space="preserve">. In melanoma patients, </w:t>
      </w:r>
      <w:r w:rsidRPr="001F481D">
        <w:rPr>
          <w:rFonts w:ascii="Times New Roman" w:eastAsia="Times New Roman" w:hAnsi="Times New Roman" w:cs="Times New Roman"/>
          <w:color w:val="000000" w:themeColor="text1"/>
          <w:sz w:val="24"/>
          <w:szCs w:val="24"/>
          <w:shd w:val="clear" w:color="auto" w:fill="FFFFFF"/>
          <w:lang w:val="en-GB" w:eastAsia="it-IT"/>
        </w:rPr>
        <w:t xml:space="preserve">activity </w:t>
      </w:r>
      <w:r>
        <w:rPr>
          <w:rFonts w:ascii="Times New Roman" w:eastAsia="Times New Roman" w:hAnsi="Times New Roman" w:cs="Times New Roman"/>
          <w:color w:val="000000" w:themeColor="text1"/>
          <w:sz w:val="24"/>
          <w:szCs w:val="24"/>
          <w:shd w:val="clear" w:color="auto" w:fill="FFFFFF"/>
          <w:lang w:val="en-GB" w:eastAsia="it-IT"/>
        </w:rPr>
        <w:t xml:space="preserve">of SOD2 </w:t>
      </w:r>
      <w:r w:rsidRPr="001F481D">
        <w:rPr>
          <w:rFonts w:ascii="Times New Roman" w:eastAsia="Times New Roman" w:hAnsi="Times New Roman" w:cs="Times New Roman"/>
          <w:color w:val="000000" w:themeColor="text1"/>
          <w:sz w:val="24"/>
          <w:szCs w:val="24"/>
          <w:shd w:val="clear" w:color="auto" w:fill="FFFFFF"/>
          <w:lang w:val="en-GB" w:eastAsia="it-IT"/>
        </w:rPr>
        <w:t xml:space="preserve">showed a clear increment with </w:t>
      </w:r>
      <w:r>
        <w:rPr>
          <w:rFonts w:ascii="Times New Roman" w:eastAsia="Times New Roman" w:hAnsi="Times New Roman" w:cs="Times New Roman"/>
          <w:color w:val="000000" w:themeColor="text1"/>
          <w:sz w:val="24"/>
          <w:szCs w:val="24"/>
          <w:shd w:val="clear" w:color="auto" w:fill="FFFFFF"/>
          <w:lang w:val="en-GB" w:eastAsia="it-IT"/>
        </w:rPr>
        <w:t xml:space="preserve">melanoma </w:t>
      </w:r>
      <w:r w:rsidRPr="001F481D">
        <w:rPr>
          <w:rFonts w:ascii="Times New Roman" w:eastAsia="Times New Roman" w:hAnsi="Times New Roman" w:cs="Times New Roman"/>
          <w:color w:val="000000" w:themeColor="text1"/>
          <w:sz w:val="24"/>
          <w:szCs w:val="24"/>
          <w:shd w:val="clear" w:color="auto" w:fill="FFFFFF"/>
          <w:lang w:val="en-GB" w:eastAsia="it-IT"/>
        </w:rPr>
        <w:t>progression</w:t>
      </w:r>
      <w:r w:rsidR="001B39B8">
        <w:rPr>
          <w:rFonts w:ascii="Times New Roman" w:eastAsia="Times New Roman" w:hAnsi="Times New Roman" w:cs="Times New Roman"/>
          <w:color w:val="000000" w:themeColor="text1"/>
          <w:sz w:val="24"/>
          <w:szCs w:val="24"/>
          <w:shd w:val="clear" w:color="auto" w:fill="FFFFFF"/>
          <w:lang w:val="en-GB" w:eastAsia="it-IT"/>
        </w:rPr>
        <w:t xml:space="preserve"> [126]</w:t>
      </w:r>
      <w:r>
        <w:rPr>
          <w:rFonts w:ascii="Times New Roman" w:eastAsia="Times New Roman" w:hAnsi="Times New Roman" w:cs="Times New Roman"/>
          <w:color w:val="000000" w:themeColor="text1"/>
          <w:sz w:val="24"/>
          <w:szCs w:val="24"/>
          <w:shd w:val="clear" w:color="auto" w:fill="FFFFFF"/>
          <w:lang w:val="en-GB" w:eastAsia="it-IT"/>
        </w:rPr>
        <w:t xml:space="preserve"> and s</w:t>
      </w:r>
      <w:r w:rsidRPr="001F481D">
        <w:rPr>
          <w:rFonts w:ascii="Times New Roman" w:eastAsia="Times New Roman" w:hAnsi="Times New Roman" w:cs="Times New Roman"/>
          <w:color w:val="000000" w:themeColor="text1"/>
          <w:sz w:val="24"/>
          <w:szCs w:val="24"/>
          <w:shd w:val="clear" w:color="auto" w:fill="FFFFFF"/>
          <w:lang w:val="en-GB" w:eastAsia="it-IT"/>
        </w:rPr>
        <w:t xml:space="preserve">erum manganese superoxide dismutase </w:t>
      </w:r>
      <w:r>
        <w:rPr>
          <w:rFonts w:ascii="Times New Roman" w:eastAsia="Times New Roman" w:hAnsi="Times New Roman" w:cs="Times New Roman"/>
          <w:color w:val="000000" w:themeColor="text1"/>
          <w:sz w:val="24"/>
          <w:szCs w:val="24"/>
          <w:shd w:val="clear" w:color="auto" w:fill="FFFFFF"/>
          <w:lang w:val="en-GB" w:eastAsia="it-IT"/>
        </w:rPr>
        <w:t>had been suggested as</w:t>
      </w:r>
      <w:r w:rsidRPr="001F481D">
        <w:rPr>
          <w:rFonts w:ascii="Times New Roman" w:eastAsia="Times New Roman" w:hAnsi="Times New Roman" w:cs="Times New Roman"/>
          <w:color w:val="000000" w:themeColor="text1"/>
          <w:sz w:val="24"/>
          <w:szCs w:val="24"/>
          <w:shd w:val="clear" w:color="auto" w:fill="FFFFFF"/>
          <w:lang w:val="en-GB" w:eastAsia="it-IT"/>
        </w:rPr>
        <w:t xml:space="preserve"> a tumour marker for malignant melanoma</w:t>
      </w:r>
      <w:r w:rsidR="001B39B8">
        <w:rPr>
          <w:rFonts w:ascii="Times New Roman" w:eastAsia="Times New Roman" w:hAnsi="Times New Roman" w:cs="Times New Roman"/>
          <w:color w:val="000000" w:themeColor="text1"/>
          <w:sz w:val="24"/>
          <w:szCs w:val="24"/>
          <w:shd w:val="clear" w:color="auto" w:fill="FFFFFF"/>
          <w:lang w:val="en-GB" w:eastAsia="it-IT"/>
        </w:rPr>
        <w:t xml:space="preserve"> [127]</w:t>
      </w:r>
      <w:r>
        <w:rPr>
          <w:rFonts w:ascii="Times New Roman" w:eastAsia="Times New Roman" w:hAnsi="Times New Roman" w:cs="Times New Roman"/>
          <w:color w:val="000000" w:themeColor="text1"/>
          <w:sz w:val="24"/>
          <w:szCs w:val="24"/>
          <w:shd w:val="clear" w:color="auto" w:fill="FFFFFF"/>
          <w:lang w:val="en-GB" w:eastAsia="it-IT"/>
        </w:rPr>
        <w:t xml:space="preserve">. </w:t>
      </w:r>
    </w:p>
    <w:p w14:paraId="59E73945" w14:textId="32FE44CC" w:rsidR="00C92797" w:rsidRDefault="00C92797" w:rsidP="001C62A8">
      <w:pPr>
        <w:spacing w:after="0" w:line="240" w:lineRule="auto"/>
        <w:jc w:val="both"/>
        <w:rPr>
          <w:rFonts w:ascii="Times New Roman" w:eastAsia="Times New Roman" w:hAnsi="Times New Roman" w:cs="Times New Roman"/>
          <w:color w:val="000000" w:themeColor="text1"/>
          <w:sz w:val="24"/>
          <w:szCs w:val="24"/>
          <w:shd w:val="clear" w:color="auto" w:fill="FFFFFF"/>
          <w:lang w:val="en-GB" w:eastAsia="it-IT"/>
        </w:rPr>
      </w:pPr>
      <w:r w:rsidRPr="00273812">
        <w:rPr>
          <w:rFonts w:ascii="Times New Roman" w:eastAsia="Times New Roman" w:hAnsi="Times New Roman" w:cs="Times New Roman"/>
          <w:b/>
          <w:bCs/>
          <w:color w:val="000000" w:themeColor="text1"/>
          <w:sz w:val="24"/>
          <w:szCs w:val="24"/>
          <w:shd w:val="clear" w:color="auto" w:fill="FFFFFF"/>
          <w:lang w:val="en-GB" w:eastAsia="it-IT"/>
        </w:rPr>
        <w:t>Normal human</w:t>
      </w:r>
      <w:r w:rsidRPr="00A7139B">
        <w:rPr>
          <w:rFonts w:ascii="Times New Roman" w:eastAsia="Times New Roman" w:hAnsi="Times New Roman" w:cs="Times New Roman"/>
          <w:color w:val="000000" w:themeColor="text1"/>
          <w:sz w:val="24"/>
          <w:szCs w:val="24"/>
          <w:shd w:val="clear" w:color="auto" w:fill="FFFFFF"/>
          <w:lang w:val="en-GB" w:eastAsia="it-IT"/>
        </w:rPr>
        <w:t xml:space="preserve"> </w:t>
      </w:r>
      <w:r w:rsidRPr="00273812">
        <w:rPr>
          <w:rFonts w:ascii="Times New Roman" w:eastAsia="Times New Roman" w:hAnsi="Times New Roman" w:cs="Times New Roman"/>
          <w:b/>
          <w:bCs/>
          <w:color w:val="000000" w:themeColor="text1"/>
          <w:sz w:val="24"/>
          <w:szCs w:val="24"/>
          <w:shd w:val="clear" w:color="auto" w:fill="FFFFFF"/>
          <w:lang w:val="en-GB" w:eastAsia="it-IT"/>
        </w:rPr>
        <w:t>melanocytes</w:t>
      </w:r>
      <w:r w:rsidRPr="00A7139B">
        <w:rPr>
          <w:rFonts w:ascii="Times New Roman" w:eastAsia="Times New Roman" w:hAnsi="Times New Roman" w:cs="Times New Roman"/>
          <w:color w:val="000000" w:themeColor="text1"/>
          <w:sz w:val="24"/>
          <w:szCs w:val="24"/>
          <w:shd w:val="clear" w:color="auto" w:fill="FFFFFF"/>
          <w:lang w:val="en-GB" w:eastAsia="it-IT"/>
        </w:rPr>
        <w:t xml:space="preserve"> </w:t>
      </w:r>
      <w:r>
        <w:rPr>
          <w:rFonts w:ascii="Times New Roman" w:eastAsia="Times New Roman" w:hAnsi="Times New Roman" w:cs="Times New Roman"/>
          <w:color w:val="000000" w:themeColor="text1"/>
          <w:sz w:val="24"/>
          <w:szCs w:val="24"/>
          <w:shd w:val="clear" w:color="auto" w:fill="FFFFFF"/>
          <w:lang w:val="en-GB" w:eastAsia="it-IT"/>
        </w:rPr>
        <w:t xml:space="preserve">were shown to </w:t>
      </w:r>
      <w:r w:rsidRPr="00A7139B">
        <w:rPr>
          <w:rFonts w:ascii="Times New Roman" w:eastAsia="Times New Roman" w:hAnsi="Times New Roman" w:cs="Times New Roman"/>
          <w:color w:val="000000" w:themeColor="text1"/>
          <w:sz w:val="24"/>
          <w:szCs w:val="24"/>
          <w:shd w:val="clear" w:color="auto" w:fill="FFFFFF"/>
          <w:lang w:val="en-GB" w:eastAsia="it-IT"/>
        </w:rPr>
        <w:t>bind</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A7139B">
        <w:rPr>
          <w:rFonts w:ascii="Times New Roman" w:eastAsia="Times New Roman" w:hAnsi="Times New Roman" w:cs="Times New Roman"/>
          <w:color w:val="000000" w:themeColor="text1"/>
          <w:sz w:val="24"/>
          <w:szCs w:val="24"/>
          <w:shd w:val="clear" w:color="auto" w:fill="FFFFFF"/>
          <w:lang w:val="en-GB" w:eastAsia="it-IT"/>
        </w:rPr>
        <w:t>with greater strength to extracellular matrix substrates in the</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A7139B">
        <w:rPr>
          <w:rFonts w:ascii="Times New Roman" w:eastAsia="Times New Roman" w:hAnsi="Times New Roman" w:cs="Times New Roman"/>
          <w:color w:val="000000" w:themeColor="text1"/>
          <w:sz w:val="24"/>
          <w:szCs w:val="24"/>
          <w:shd w:val="clear" w:color="auto" w:fill="FFFFFF"/>
          <w:lang w:val="en-GB" w:eastAsia="it-IT"/>
        </w:rPr>
        <w:t xml:space="preserve">presence of </w:t>
      </w:r>
      <w:r>
        <w:rPr>
          <w:rFonts w:ascii="Times New Roman" w:eastAsia="Times New Roman" w:hAnsi="Times New Roman" w:cs="Times New Roman"/>
          <w:color w:val="000000" w:themeColor="text1"/>
          <w:sz w:val="24"/>
          <w:szCs w:val="24"/>
          <w:shd w:val="clear" w:color="auto" w:fill="FFFFFF"/>
          <w:lang w:val="en-GB" w:eastAsia="it-IT"/>
        </w:rPr>
        <w:t xml:space="preserve">manganese than calcium, </w:t>
      </w:r>
      <w:r w:rsidRPr="00A7139B">
        <w:rPr>
          <w:rFonts w:ascii="Times New Roman" w:eastAsia="Times New Roman" w:hAnsi="Times New Roman" w:cs="Times New Roman"/>
          <w:color w:val="000000" w:themeColor="text1"/>
          <w:sz w:val="24"/>
          <w:szCs w:val="24"/>
          <w:shd w:val="clear" w:color="auto" w:fill="FFFFFF"/>
          <w:lang w:val="en-GB" w:eastAsia="it-IT"/>
        </w:rPr>
        <w:t>presumably through</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A7139B">
        <w:rPr>
          <w:rFonts w:ascii="Times New Roman" w:eastAsia="Times New Roman" w:hAnsi="Times New Roman" w:cs="Times New Roman"/>
          <w:color w:val="000000" w:themeColor="text1"/>
          <w:sz w:val="24"/>
          <w:szCs w:val="24"/>
          <w:shd w:val="clear" w:color="auto" w:fill="FFFFFF"/>
          <w:lang w:val="en-GB" w:eastAsia="it-IT"/>
        </w:rPr>
        <w:t xml:space="preserve">conformational changes in the </w:t>
      </w:r>
      <w:r w:rsidRPr="00273812">
        <w:rPr>
          <w:rFonts w:ascii="Times New Roman" w:eastAsia="Times New Roman" w:hAnsi="Times New Roman" w:cs="Times New Roman"/>
          <w:color w:val="000000" w:themeColor="text1"/>
          <w:sz w:val="24"/>
          <w:szCs w:val="24"/>
          <w:shd w:val="clear" w:color="auto" w:fill="FFFFFF"/>
          <w:lang w:val="en-GB" w:eastAsia="it-IT"/>
        </w:rPr>
        <w:t>integrin</w:t>
      </w:r>
      <w:r w:rsidRPr="00A7139B">
        <w:rPr>
          <w:rFonts w:ascii="Times New Roman" w:eastAsia="Times New Roman" w:hAnsi="Times New Roman" w:cs="Times New Roman"/>
          <w:color w:val="000000" w:themeColor="text1"/>
          <w:sz w:val="24"/>
          <w:szCs w:val="24"/>
          <w:shd w:val="clear" w:color="auto" w:fill="FFFFFF"/>
          <w:lang w:val="en-GB" w:eastAsia="it-IT"/>
        </w:rPr>
        <w:t xml:space="preserve"> molecule induced by occupation of the metal-ion-binding site</w:t>
      </w:r>
      <w:r w:rsidR="001B39B8">
        <w:rPr>
          <w:rFonts w:ascii="Times New Roman" w:eastAsia="Times New Roman" w:hAnsi="Times New Roman" w:cs="Times New Roman"/>
          <w:color w:val="000000" w:themeColor="text1"/>
          <w:sz w:val="24"/>
          <w:szCs w:val="24"/>
          <w:shd w:val="clear" w:color="auto" w:fill="FFFFFF"/>
          <w:lang w:val="en-GB" w:eastAsia="it-IT"/>
        </w:rPr>
        <w:t xml:space="preserve"> [128]</w:t>
      </w:r>
      <w:r>
        <w:rPr>
          <w:rFonts w:ascii="Times New Roman" w:eastAsia="Times New Roman" w:hAnsi="Times New Roman" w:cs="Times New Roman"/>
          <w:color w:val="000000" w:themeColor="text1"/>
          <w:sz w:val="24"/>
          <w:szCs w:val="24"/>
          <w:shd w:val="clear" w:color="auto" w:fill="FFFFFF"/>
          <w:lang w:val="en-GB" w:eastAsia="it-IT"/>
        </w:rPr>
        <w:t xml:space="preserve">. A similar result was obtained by Searles et al. </w:t>
      </w:r>
      <w:r w:rsidR="001B39B8">
        <w:rPr>
          <w:rFonts w:ascii="Times New Roman" w:eastAsia="Times New Roman" w:hAnsi="Times New Roman" w:cs="Times New Roman"/>
          <w:color w:val="000000" w:themeColor="text1"/>
          <w:sz w:val="24"/>
          <w:szCs w:val="24"/>
          <w:shd w:val="clear" w:color="auto" w:fill="FFFFFF"/>
          <w:lang w:val="en-GB" w:eastAsia="it-IT"/>
        </w:rPr>
        <w:t xml:space="preserve">[129] </w:t>
      </w:r>
      <w:r>
        <w:rPr>
          <w:rFonts w:ascii="Times New Roman" w:eastAsia="Times New Roman" w:hAnsi="Times New Roman" w:cs="Times New Roman"/>
          <w:color w:val="000000" w:themeColor="text1"/>
          <w:sz w:val="24"/>
          <w:szCs w:val="24"/>
          <w:shd w:val="clear" w:color="auto" w:fill="FFFFFF"/>
          <w:lang w:val="en-GB" w:eastAsia="it-IT"/>
        </w:rPr>
        <w:t xml:space="preserve">in </w:t>
      </w:r>
      <w:r w:rsidRPr="00D7552D">
        <w:rPr>
          <w:rFonts w:ascii="Times New Roman" w:eastAsia="Times New Roman" w:hAnsi="Times New Roman" w:cs="Times New Roman"/>
          <w:color w:val="000000" w:themeColor="text1"/>
          <w:sz w:val="24"/>
          <w:szCs w:val="24"/>
          <w:shd w:val="clear" w:color="auto" w:fill="FFFFFF"/>
          <w:lang w:val="en-GB" w:eastAsia="it-IT"/>
        </w:rPr>
        <w:t>normal non-metastatic and</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273812">
        <w:rPr>
          <w:rFonts w:ascii="Times New Roman" w:eastAsia="Times New Roman" w:hAnsi="Times New Roman" w:cs="Times New Roman"/>
          <w:b/>
          <w:bCs/>
          <w:color w:val="000000" w:themeColor="text1"/>
          <w:sz w:val="24"/>
          <w:szCs w:val="24"/>
          <w:shd w:val="clear" w:color="auto" w:fill="FFFFFF"/>
          <w:lang w:val="en-GB" w:eastAsia="it-IT"/>
        </w:rPr>
        <w:t>malignant metastatic human melanocytes</w:t>
      </w:r>
      <w:r>
        <w:rPr>
          <w:rFonts w:ascii="Times New Roman" w:eastAsia="Times New Roman" w:hAnsi="Times New Roman" w:cs="Times New Roman"/>
          <w:color w:val="000000" w:themeColor="text1"/>
          <w:sz w:val="24"/>
          <w:szCs w:val="24"/>
          <w:shd w:val="clear" w:color="auto" w:fill="FFFFFF"/>
          <w:lang w:val="en-GB" w:eastAsia="it-IT"/>
        </w:rPr>
        <w:t xml:space="preserve">. They indeed demonstrated that the </w:t>
      </w:r>
      <w:r w:rsidRPr="00273812">
        <w:rPr>
          <w:rFonts w:ascii="Times New Roman" w:eastAsia="Times New Roman" w:hAnsi="Times New Roman" w:cs="Times New Roman"/>
          <w:b/>
          <w:bCs/>
          <w:color w:val="000000" w:themeColor="text1"/>
          <w:sz w:val="24"/>
          <w:szCs w:val="24"/>
          <w:shd w:val="clear" w:color="auto" w:fill="FFFFFF"/>
          <w:lang w:val="en-GB" w:eastAsia="it-IT"/>
        </w:rPr>
        <w:t>integrin-dependent adhesion</w:t>
      </w:r>
      <w:r>
        <w:rPr>
          <w:rFonts w:ascii="Times New Roman" w:eastAsia="Times New Roman" w:hAnsi="Times New Roman" w:cs="Times New Roman"/>
          <w:color w:val="000000" w:themeColor="text1"/>
          <w:sz w:val="24"/>
          <w:szCs w:val="24"/>
          <w:shd w:val="clear" w:color="auto" w:fill="FFFFFF"/>
          <w:lang w:val="en-GB" w:eastAsia="it-IT"/>
        </w:rPr>
        <w:t xml:space="preserve"> of the above cell types to ECM was modulated by divalent cations, with a stronger effect exerted by manganese, </w:t>
      </w:r>
      <w:r>
        <w:rPr>
          <w:rFonts w:ascii="Times New Roman" w:eastAsia="Times New Roman" w:hAnsi="Times New Roman" w:cs="Times New Roman"/>
          <w:color w:val="000000" w:themeColor="text1"/>
          <w:sz w:val="24"/>
          <w:szCs w:val="24"/>
          <w:shd w:val="clear" w:color="auto" w:fill="FFFFFF"/>
          <w:lang w:val="en-GB" w:eastAsia="it-IT"/>
        </w:rPr>
        <w:lastRenderedPageBreak/>
        <w:t xml:space="preserve">followed by magnesium and calcium. </w:t>
      </w:r>
      <w:r w:rsidRPr="00273812">
        <w:rPr>
          <w:rFonts w:ascii="Times New Roman" w:eastAsia="Times New Roman" w:hAnsi="Times New Roman" w:cs="Times New Roman"/>
          <w:color w:val="000000" w:themeColor="text1"/>
          <w:sz w:val="24"/>
          <w:szCs w:val="24"/>
          <w:shd w:val="clear" w:color="auto" w:fill="FFFFFF"/>
          <w:lang w:val="en-GB" w:eastAsia="it-IT"/>
        </w:rPr>
        <w:t>T</w:t>
      </w:r>
      <w:r>
        <w:rPr>
          <w:rFonts w:ascii="Times New Roman" w:eastAsia="Times New Roman" w:hAnsi="Times New Roman" w:cs="Times New Roman"/>
          <w:color w:val="000000" w:themeColor="text1"/>
          <w:sz w:val="24"/>
          <w:szCs w:val="24"/>
          <w:shd w:val="clear" w:color="auto" w:fill="FFFFFF"/>
          <w:lang w:val="en-GB" w:eastAsia="it-IT"/>
        </w:rPr>
        <w:t>h</w:t>
      </w:r>
      <w:r w:rsidRPr="00273812">
        <w:rPr>
          <w:rFonts w:ascii="Times New Roman" w:eastAsia="Times New Roman" w:hAnsi="Times New Roman" w:cs="Times New Roman"/>
          <w:color w:val="000000" w:themeColor="text1"/>
          <w:sz w:val="24"/>
          <w:szCs w:val="24"/>
          <w:shd w:val="clear" w:color="auto" w:fill="FFFFFF"/>
          <w:lang w:val="en-GB" w:eastAsia="it-IT"/>
        </w:rPr>
        <w:t>e cation-modulating mechanism of int</w:t>
      </w:r>
      <w:r>
        <w:rPr>
          <w:rFonts w:ascii="Times New Roman" w:eastAsia="Times New Roman" w:hAnsi="Times New Roman" w:cs="Times New Roman"/>
          <w:color w:val="000000" w:themeColor="text1"/>
          <w:sz w:val="24"/>
          <w:szCs w:val="24"/>
          <w:shd w:val="clear" w:color="auto" w:fill="FFFFFF"/>
          <w:lang w:val="en-GB" w:eastAsia="it-IT"/>
        </w:rPr>
        <w:t>e</w:t>
      </w:r>
      <w:r w:rsidRPr="00273812">
        <w:rPr>
          <w:rFonts w:ascii="Times New Roman" w:eastAsia="Times New Roman" w:hAnsi="Times New Roman" w:cs="Times New Roman"/>
          <w:color w:val="000000" w:themeColor="text1"/>
          <w:sz w:val="24"/>
          <w:szCs w:val="24"/>
          <w:shd w:val="clear" w:color="auto" w:fill="FFFFFF"/>
          <w:lang w:val="en-GB" w:eastAsia="it-IT"/>
        </w:rPr>
        <w:t>grin adhesion involves a non</w:t>
      </w:r>
      <w:r>
        <w:rPr>
          <w:rFonts w:ascii="Times New Roman" w:eastAsia="Times New Roman" w:hAnsi="Times New Roman" w:cs="Times New Roman"/>
          <w:color w:val="000000" w:themeColor="text1"/>
          <w:sz w:val="24"/>
          <w:szCs w:val="24"/>
          <w:shd w:val="clear" w:color="auto" w:fill="FFFFFF"/>
          <w:lang w:val="en-GB" w:eastAsia="it-IT"/>
        </w:rPr>
        <w:t>-</w:t>
      </w:r>
      <w:r w:rsidRPr="00273812">
        <w:rPr>
          <w:rFonts w:ascii="Times New Roman" w:eastAsia="Times New Roman" w:hAnsi="Times New Roman" w:cs="Times New Roman"/>
          <w:color w:val="000000" w:themeColor="text1"/>
          <w:sz w:val="24"/>
          <w:szCs w:val="24"/>
          <w:shd w:val="clear" w:color="auto" w:fill="FFFFFF"/>
          <w:lang w:val="en-GB" w:eastAsia="it-IT"/>
        </w:rPr>
        <w:t>covalent association of the cation molecule with</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273812">
        <w:rPr>
          <w:rFonts w:ascii="Times New Roman" w:eastAsia="Times New Roman" w:hAnsi="Times New Roman" w:cs="Times New Roman"/>
          <w:color w:val="000000" w:themeColor="text1"/>
          <w:sz w:val="24"/>
          <w:szCs w:val="24"/>
          <w:shd w:val="clear" w:color="auto" w:fill="FFFFFF"/>
          <w:lang w:val="en-GB" w:eastAsia="it-IT"/>
        </w:rPr>
        <w:t>binding sites on the extracellular region of int</w:t>
      </w:r>
      <w:r>
        <w:rPr>
          <w:rFonts w:ascii="Times New Roman" w:eastAsia="Times New Roman" w:hAnsi="Times New Roman" w:cs="Times New Roman"/>
          <w:color w:val="000000" w:themeColor="text1"/>
          <w:sz w:val="24"/>
          <w:szCs w:val="24"/>
          <w:shd w:val="clear" w:color="auto" w:fill="FFFFFF"/>
          <w:lang w:val="en-GB" w:eastAsia="it-IT"/>
        </w:rPr>
        <w:t>e</w:t>
      </w:r>
      <w:r w:rsidRPr="00273812">
        <w:rPr>
          <w:rFonts w:ascii="Times New Roman" w:eastAsia="Times New Roman" w:hAnsi="Times New Roman" w:cs="Times New Roman"/>
          <w:color w:val="000000" w:themeColor="text1"/>
          <w:sz w:val="24"/>
          <w:szCs w:val="24"/>
          <w:shd w:val="clear" w:color="auto" w:fill="FFFFFF"/>
          <w:lang w:val="en-GB" w:eastAsia="it-IT"/>
        </w:rPr>
        <w:t>grins</w:t>
      </w:r>
      <w:r>
        <w:rPr>
          <w:rFonts w:ascii="Times New Roman" w:eastAsia="Times New Roman" w:hAnsi="Times New Roman" w:cs="Times New Roman"/>
          <w:color w:val="000000" w:themeColor="text1"/>
          <w:sz w:val="24"/>
          <w:szCs w:val="24"/>
          <w:shd w:val="clear" w:color="auto" w:fill="FFFFFF"/>
          <w:lang w:val="en-GB" w:eastAsia="it-IT"/>
        </w:rPr>
        <w:t>. In addition,</w:t>
      </w:r>
      <w:r w:rsidRPr="00273812">
        <w:rPr>
          <w:rFonts w:ascii="Times New Roman" w:eastAsia="Times New Roman" w:hAnsi="Times New Roman" w:cs="Times New Roman"/>
          <w:color w:val="000000" w:themeColor="text1"/>
          <w:sz w:val="24"/>
          <w:szCs w:val="24"/>
          <w:shd w:val="clear" w:color="auto" w:fill="FFFFFF"/>
          <w:lang w:val="en-GB" w:eastAsia="it-IT"/>
        </w:rPr>
        <w:t xml:space="preserve"> </w:t>
      </w:r>
      <w:r w:rsidRPr="00D7552D">
        <w:rPr>
          <w:rFonts w:ascii="Times New Roman" w:eastAsia="Times New Roman" w:hAnsi="Times New Roman" w:cs="Times New Roman"/>
          <w:color w:val="000000" w:themeColor="text1"/>
          <w:sz w:val="24"/>
          <w:szCs w:val="24"/>
          <w:shd w:val="clear" w:color="auto" w:fill="FFFFFF"/>
          <w:lang w:val="en-GB" w:eastAsia="it-IT"/>
        </w:rPr>
        <w:t xml:space="preserve">manganese </w:t>
      </w:r>
      <w:r>
        <w:rPr>
          <w:rFonts w:ascii="Times New Roman" w:eastAsia="Times New Roman" w:hAnsi="Times New Roman" w:cs="Times New Roman"/>
          <w:color w:val="000000" w:themeColor="text1"/>
          <w:sz w:val="24"/>
          <w:szCs w:val="24"/>
          <w:shd w:val="clear" w:color="auto" w:fill="FFFFFF"/>
          <w:lang w:val="en-GB" w:eastAsia="it-IT"/>
        </w:rPr>
        <w:t xml:space="preserve">was shown to </w:t>
      </w:r>
      <w:r w:rsidRPr="00D7552D">
        <w:rPr>
          <w:rFonts w:ascii="Times New Roman" w:eastAsia="Times New Roman" w:hAnsi="Times New Roman" w:cs="Times New Roman"/>
          <w:color w:val="000000" w:themeColor="text1"/>
          <w:sz w:val="24"/>
          <w:szCs w:val="24"/>
          <w:shd w:val="clear" w:color="auto" w:fill="FFFFFF"/>
          <w:lang w:val="en-GB" w:eastAsia="it-IT"/>
        </w:rPr>
        <w:t>constitutively activate integrins in the absence of ligand</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D7552D">
        <w:rPr>
          <w:rFonts w:ascii="Times New Roman" w:eastAsia="Times New Roman" w:hAnsi="Times New Roman" w:cs="Times New Roman"/>
          <w:color w:val="000000" w:themeColor="text1"/>
          <w:sz w:val="24"/>
          <w:szCs w:val="24"/>
          <w:shd w:val="clear" w:color="auto" w:fill="FFFFFF"/>
          <w:lang w:val="en-GB" w:eastAsia="it-IT"/>
        </w:rPr>
        <w:t>initiat</w:t>
      </w:r>
      <w:r>
        <w:rPr>
          <w:rFonts w:ascii="Times New Roman" w:eastAsia="Times New Roman" w:hAnsi="Times New Roman" w:cs="Times New Roman"/>
          <w:color w:val="000000" w:themeColor="text1"/>
          <w:sz w:val="24"/>
          <w:szCs w:val="24"/>
          <w:shd w:val="clear" w:color="auto" w:fill="FFFFFF"/>
          <w:lang w:val="en-GB" w:eastAsia="it-IT"/>
        </w:rPr>
        <w:t>ing</w:t>
      </w:r>
      <w:r w:rsidRPr="00D7552D">
        <w:rPr>
          <w:rFonts w:ascii="Times New Roman" w:eastAsia="Times New Roman" w:hAnsi="Times New Roman" w:cs="Times New Roman"/>
          <w:color w:val="000000" w:themeColor="text1"/>
          <w:sz w:val="24"/>
          <w:szCs w:val="24"/>
          <w:shd w:val="clear" w:color="auto" w:fill="FFFFFF"/>
          <w:lang w:val="en-GB" w:eastAsia="it-IT"/>
        </w:rPr>
        <w:t xml:space="preserve"> a</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D7552D">
        <w:rPr>
          <w:rFonts w:ascii="Times New Roman" w:eastAsia="Times New Roman" w:hAnsi="Times New Roman" w:cs="Times New Roman"/>
          <w:color w:val="000000" w:themeColor="text1"/>
          <w:sz w:val="24"/>
          <w:szCs w:val="24"/>
          <w:shd w:val="clear" w:color="auto" w:fill="FFFFFF"/>
          <w:lang w:val="en-GB" w:eastAsia="it-IT"/>
        </w:rPr>
        <w:t>"post-integrin" cell adhesion cascade through non-integrin mechanisms.</w:t>
      </w:r>
      <w:r>
        <w:rPr>
          <w:rFonts w:ascii="Times New Roman" w:eastAsia="Times New Roman" w:hAnsi="Times New Roman" w:cs="Times New Roman"/>
          <w:color w:val="000000" w:themeColor="text1"/>
          <w:sz w:val="24"/>
          <w:szCs w:val="24"/>
          <w:shd w:val="clear" w:color="auto" w:fill="FFFFFF"/>
          <w:lang w:val="en-GB" w:eastAsia="it-IT"/>
        </w:rPr>
        <w:t xml:space="preserve"> In melanoma cells, m</w:t>
      </w:r>
      <w:r w:rsidRPr="00A322C0">
        <w:rPr>
          <w:rFonts w:ascii="Times New Roman" w:eastAsia="Times New Roman" w:hAnsi="Times New Roman" w:cs="Times New Roman"/>
          <w:color w:val="000000" w:themeColor="text1"/>
          <w:sz w:val="24"/>
          <w:szCs w:val="24"/>
          <w:shd w:val="clear" w:color="auto" w:fill="FFFFFF"/>
          <w:lang w:val="en-GB" w:eastAsia="it-IT"/>
        </w:rPr>
        <w:t xml:space="preserve">anganese ions </w:t>
      </w:r>
      <w:r>
        <w:rPr>
          <w:rFonts w:ascii="Times New Roman" w:eastAsia="Times New Roman" w:hAnsi="Times New Roman" w:cs="Times New Roman"/>
          <w:color w:val="000000" w:themeColor="text1"/>
          <w:sz w:val="24"/>
          <w:szCs w:val="24"/>
          <w:shd w:val="clear" w:color="auto" w:fill="FFFFFF"/>
          <w:lang w:val="en-GB" w:eastAsia="it-IT"/>
        </w:rPr>
        <w:t xml:space="preserve">were observed to </w:t>
      </w:r>
      <w:r w:rsidRPr="00A322C0">
        <w:rPr>
          <w:rFonts w:ascii="Times New Roman" w:eastAsia="Times New Roman" w:hAnsi="Times New Roman" w:cs="Times New Roman"/>
          <w:color w:val="000000" w:themeColor="text1"/>
          <w:sz w:val="24"/>
          <w:szCs w:val="24"/>
          <w:shd w:val="clear" w:color="auto" w:fill="FFFFFF"/>
          <w:lang w:val="en-GB" w:eastAsia="it-IT"/>
        </w:rPr>
        <w:t xml:space="preserve">induce integrin- and Rho kinase-dependent </w:t>
      </w:r>
      <w:r w:rsidRPr="00A322C0">
        <w:rPr>
          <w:rFonts w:ascii="Times New Roman" w:eastAsia="Times New Roman" w:hAnsi="Times New Roman" w:cs="Times New Roman"/>
          <w:b/>
          <w:bCs/>
          <w:color w:val="000000" w:themeColor="text1"/>
          <w:sz w:val="24"/>
          <w:szCs w:val="24"/>
          <w:shd w:val="clear" w:color="auto" w:fill="FFFFFF"/>
          <w:lang w:val="en-GB" w:eastAsia="it-IT"/>
        </w:rPr>
        <w:t>focal adhesion</w:t>
      </w:r>
      <w:r w:rsidRPr="00A322C0">
        <w:rPr>
          <w:rFonts w:ascii="Times New Roman" w:eastAsia="Times New Roman" w:hAnsi="Times New Roman" w:cs="Times New Roman"/>
          <w:color w:val="000000" w:themeColor="text1"/>
          <w:sz w:val="24"/>
          <w:szCs w:val="24"/>
          <w:shd w:val="clear" w:color="auto" w:fill="FFFFFF"/>
          <w:lang w:val="en-GB" w:eastAsia="it-IT"/>
        </w:rPr>
        <w:t xml:space="preserve"> and stress fibre formation</w:t>
      </w:r>
      <w:r>
        <w:rPr>
          <w:rFonts w:ascii="Times New Roman" w:eastAsia="Times New Roman" w:hAnsi="Times New Roman" w:cs="Times New Roman"/>
          <w:color w:val="000000" w:themeColor="text1"/>
          <w:sz w:val="24"/>
          <w:szCs w:val="24"/>
          <w:shd w:val="clear" w:color="auto" w:fill="FFFFFF"/>
          <w:lang w:val="en-GB" w:eastAsia="it-IT"/>
        </w:rPr>
        <w:t xml:space="preserve">, as well as </w:t>
      </w:r>
      <w:r w:rsidRPr="00A322C0">
        <w:rPr>
          <w:rFonts w:ascii="Times New Roman" w:eastAsia="Times New Roman" w:hAnsi="Times New Roman" w:cs="Times New Roman"/>
          <w:color w:val="000000" w:themeColor="text1"/>
          <w:sz w:val="24"/>
          <w:szCs w:val="24"/>
          <w:shd w:val="clear" w:color="auto" w:fill="FFFFFF"/>
          <w:lang w:val="en-GB" w:eastAsia="it-IT"/>
        </w:rPr>
        <w:t>reduced melanoma migration</w:t>
      </w:r>
      <w:r w:rsidR="001B39B8">
        <w:rPr>
          <w:rFonts w:ascii="Times New Roman" w:eastAsia="Times New Roman" w:hAnsi="Times New Roman" w:cs="Times New Roman"/>
          <w:color w:val="000000" w:themeColor="text1"/>
          <w:sz w:val="24"/>
          <w:szCs w:val="24"/>
          <w:shd w:val="clear" w:color="auto" w:fill="FFFFFF"/>
          <w:lang w:val="en-GB" w:eastAsia="it-IT"/>
        </w:rPr>
        <w:t xml:space="preserve"> [130]</w:t>
      </w:r>
      <w:r>
        <w:rPr>
          <w:rFonts w:ascii="Times New Roman" w:eastAsia="Times New Roman" w:hAnsi="Times New Roman" w:cs="Times New Roman"/>
          <w:color w:val="000000" w:themeColor="text1"/>
          <w:sz w:val="24"/>
          <w:szCs w:val="24"/>
          <w:shd w:val="clear" w:color="auto" w:fill="FFFFFF"/>
          <w:lang w:val="en-GB" w:eastAsia="it-IT"/>
        </w:rPr>
        <w:t xml:space="preserve">. </w:t>
      </w:r>
    </w:p>
    <w:p w14:paraId="168CE1A3" w14:textId="2A7AED15" w:rsidR="00C92797" w:rsidRDefault="00C92797" w:rsidP="001C62A8">
      <w:pPr>
        <w:spacing w:after="0" w:line="240" w:lineRule="auto"/>
        <w:jc w:val="both"/>
        <w:rPr>
          <w:rFonts w:ascii="Times New Roman" w:eastAsia="Times New Roman" w:hAnsi="Times New Roman" w:cs="Times New Roman"/>
          <w:color w:val="000000" w:themeColor="text1"/>
          <w:sz w:val="24"/>
          <w:szCs w:val="24"/>
          <w:shd w:val="clear" w:color="auto" w:fill="FFFFFF"/>
          <w:lang w:val="en-GB" w:eastAsia="it-IT"/>
        </w:rPr>
      </w:pPr>
      <w:r>
        <w:rPr>
          <w:rFonts w:ascii="Times New Roman" w:eastAsia="Times New Roman" w:hAnsi="Times New Roman" w:cs="Times New Roman"/>
          <w:color w:val="000000" w:themeColor="text1"/>
          <w:sz w:val="24"/>
          <w:szCs w:val="24"/>
          <w:shd w:val="clear" w:color="auto" w:fill="FFFFFF"/>
          <w:lang w:val="en-GB" w:eastAsia="it-IT"/>
        </w:rPr>
        <w:t xml:space="preserve">Treatment of </w:t>
      </w:r>
      <w:r w:rsidRPr="00E0756E">
        <w:rPr>
          <w:rFonts w:ascii="Times New Roman" w:eastAsia="Times New Roman" w:hAnsi="Times New Roman" w:cs="Times New Roman"/>
          <w:b/>
          <w:bCs/>
          <w:color w:val="000000" w:themeColor="text1"/>
          <w:sz w:val="24"/>
          <w:szCs w:val="24"/>
          <w:shd w:val="clear" w:color="auto" w:fill="FFFFFF"/>
          <w:lang w:val="en-GB" w:eastAsia="it-IT"/>
        </w:rPr>
        <w:t>vitiligo</w:t>
      </w:r>
      <w:r>
        <w:rPr>
          <w:rFonts w:ascii="Times New Roman" w:eastAsia="Times New Roman" w:hAnsi="Times New Roman" w:cs="Times New Roman"/>
          <w:color w:val="000000" w:themeColor="text1"/>
          <w:sz w:val="24"/>
          <w:szCs w:val="24"/>
          <w:shd w:val="clear" w:color="auto" w:fill="FFFFFF"/>
          <w:lang w:val="en-GB" w:eastAsia="it-IT"/>
        </w:rPr>
        <w:t xml:space="preserve"> patients with a preparation of </w:t>
      </w:r>
      <w:r w:rsidRPr="00EA3DCF">
        <w:rPr>
          <w:rFonts w:ascii="Times New Roman" w:eastAsia="Times New Roman" w:hAnsi="Times New Roman" w:cs="Times New Roman"/>
          <w:color w:val="000000" w:themeColor="text1"/>
          <w:sz w:val="24"/>
          <w:szCs w:val="24"/>
          <w:shd w:val="clear" w:color="auto" w:fill="FFFFFF"/>
          <w:lang w:val="en-GB" w:eastAsia="it-IT"/>
        </w:rPr>
        <w:t>a</w:t>
      </w:r>
      <w:r>
        <w:rPr>
          <w:rFonts w:ascii="Times New Roman" w:eastAsia="Times New Roman" w:hAnsi="Times New Roman" w:cs="Times New Roman"/>
          <w:color w:val="000000" w:themeColor="text1"/>
          <w:sz w:val="24"/>
          <w:szCs w:val="24"/>
          <w:shd w:val="clear" w:color="auto" w:fill="FFFFFF"/>
          <w:lang w:val="en-GB" w:eastAsia="it-IT"/>
        </w:rPr>
        <w:t>n</w:t>
      </w:r>
      <w:r w:rsidRPr="00EA3DCF">
        <w:rPr>
          <w:rFonts w:ascii="Times New Roman" w:eastAsia="Times New Roman" w:hAnsi="Times New Roman" w:cs="Times New Roman"/>
          <w:color w:val="000000" w:themeColor="text1"/>
          <w:sz w:val="24"/>
          <w:szCs w:val="24"/>
          <w:shd w:val="clear" w:color="auto" w:fill="FFFFFF"/>
          <w:lang w:val="en-GB" w:eastAsia="it-IT"/>
        </w:rPr>
        <w:t xml:space="preserve"> UVB-activated </w:t>
      </w:r>
      <w:proofErr w:type="spellStart"/>
      <w:r w:rsidRPr="00EA3DCF">
        <w:rPr>
          <w:rFonts w:ascii="Times New Roman" w:eastAsia="Times New Roman" w:hAnsi="Times New Roman" w:cs="Times New Roman"/>
          <w:color w:val="000000" w:themeColor="text1"/>
          <w:sz w:val="24"/>
          <w:szCs w:val="24"/>
          <w:shd w:val="clear" w:color="auto" w:fill="FFFFFF"/>
          <w:lang w:val="en-GB" w:eastAsia="it-IT"/>
        </w:rPr>
        <w:t>pseudocatalase</w:t>
      </w:r>
      <w:proofErr w:type="spellEnd"/>
      <w:r w:rsidRPr="00EA3DCF">
        <w:rPr>
          <w:rFonts w:ascii="Times New Roman" w:eastAsia="Times New Roman" w:hAnsi="Times New Roman" w:cs="Times New Roman"/>
          <w:color w:val="000000" w:themeColor="text1"/>
          <w:sz w:val="24"/>
          <w:szCs w:val="24"/>
          <w:shd w:val="clear" w:color="auto" w:fill="FFFFFF"/>
          <w:lang w:val="en-GB" w:eastAsia="it-IT"/>
        </w:rPr>
        <w:t xml:space="preserve"> complex</w:t>
      </w:r>
      <w:r>
        <w:rPr>
          <w:rFonts w:ascii="Times New Roman" w:eastAsia="Times New Roman" w:hAnsi="Times New Roman" w:cs="Times New Roman"/>
          <w:color w:val="000000" w:themeColor="text1"/>
          <w:sz w:val="24"/>
          <w:szCs w:val="24"/>
          <w:shd w:val="clear" w:color="auto" w:fill="FFFFFF"/>
          <w:lang w:val="en-GB" w:eastAsia="it-IT"/>
        </w:rPr>
        <w:t xml:space="preserve"> containing manganese </w:t>
      </w:r>
      <w:r w:rsidRPr="00EA3DCF">
        <w:rPr>
          <w:rFonts w:ascii="Times New Roman" w:eastAsia="Times New Roman" w:hAnsi="Times New Roman" w:cs="Times New Roman"/>
          <w:color w:val="000000" w:themeColor="text1"/>
          <w:sz w:val="24"/>
          <w:szCs w:val="24"/>
          <w:shd w:val="clear" w:color="auto" w:fill="FFFFFF"/>
          <w:lang w:val="en-GB" w:eastAsia="it-IT"/>
        </w:rPr>
        <w:t>stopped the</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EA3DCF">
        <w:rPr>
          <w:rFonts w:ascii="Times New Roman" w:eastAsia="Times New Roman" w:hAnsi="Times New Roman" w:cs="Times New Roman"/>
          <w:color w:val="000000" w:themeColor="text1"/>
          <w:sz w:val="24"/>
          <w:szCs w:val="24"/>
          <w:shd w:val="clear" w:color="auto" w:fill="FFFFFF"/>
          <w:lang w:val="en-GB" w:eastAsia="it-IT"/>
        </w:rPr>
        <w:t>progression of active vitiligo in 95% of cases</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EA3DCF">
        <w:rPr>
          <w:rFonts w:ascii="Times New Roman" w:eastAsia="Times New Roman" w:hAnsi="Times New Roman" w:cs="Times New Roman"/>
          <w:color w:val="000000" w:themeColor="text1"/>
          <w:sz w:val="24"/>
          <w:szCs w:val="24"/>
          <w:shd w:val="clear" w:color="auto" w:fill="FFFFFF"/>
          <w:lang w:val="en-GB" w:eastAsia="it-IT"/>
        </w:rPr>
        <w:t>even</w:t>
      </w:r>
      <w:r>
        <w:rPr>
          <w:rFonts w:ascii="Times New Roman" w:eastAsia="Times New Roman" w:hAnsi="Times New Roman" w:cs="Times New Roman"/>
          <w:color w:val="000000" w:themeColor="text1"/>
          <w:sz w:val="24"/>
          <w:szCs w:val="24"/>
          <w:shd w:val="clear" w:color="auto" w:fill="FFFFFF"/>
          <w:lang w:val="en-GB" w:eastAsia="it-IT"/>
        </w:rPr>
        <w:t xml:space="preserve"> in</w:t>
      </w:r>
      <w:r w:rsidRPr="00EA3DCF">
        <w:rPr>
          <w:rFonts w:ascii="Times New Roman" w:eastAsia="Times New Roman" w:hAnsi="Times New Roman" w:cs="Times New Roman"/>
          <w:color w:val="000000" w:themeColor="text1"/>
          <w:sz w:val="24"/>
          <w:szCs w:val="24"/>
          <w:shd w:val="clear" w:color="auto" w:fill="FFFFFF"/>
          <w:lang w:val="en-GB" w:eastAsia="it-IT"/>
        </w:rPr>
        <w:t xml:space="preserve"> patients with</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EA3DCF">
        <w:rPr>
          <w:rFonts w:ascii="Times New Roman" w:eastAsia="Times New Roman" w:hAnsi="Times New Roman" w:cs="Times New Roman"/>
          <w:color w:val="000000" w:themeColor="text1"/>
          <w:sz w:val="24"/>
          <w:szCs w:val="24"/>
          <w:shd w:val="clear" w:color="auto" w:fill="FFFFFF"/>
          <w:lang w:val="en-GB" w:eastAsia="it-IT"/>
        </w:rPr>
        <w:t>long lasting disease</w:t>
      </w:r>
      <w:r>
        <w:rPr>
          <w:rFonts w:ascii="Times New Roman" w:eastAsia="Times New Roman" w:hAnsi="Times New Roman" w:cs="Times New Roman"/>
          <w:color w:val="000000" w:themeColor="text1"/>
          <w:sz w:val="24"/>
          <w:szCs w:val="24"/>
          <w:shd w:val="clear" w:color="auto" w:fill="FFFFFF"/>
          <w:lang w:val="en-GB" w:eastAsia="it-IT"/>
        </w:rPr>
        <w:t xml:space="preserve">, induced stable and complete </w:t>
      </w:r>
      <w:proofErr w:type="spellStart"/>
      <w:r>
        <w:rPr>
          <w:rFonts w:ascii="Times New Roman" w:eastAsia="Times New Roman" w:hAnsi="Times New Roman" w:cs="Times New Roman"/>
          <w:color w:val="000000" w:themeColor="text1"/>
          <w:sz w:val="24"/>
          <w:szCs w:val="24"/>
          <w:shd w:val="clear" w:color="auto" w:fill="FFFFFF"/>
          <w:lang w:val="en-GB" w:eastAsia="it-IT"/>
        </w:rPr>
        <w:t>repigmentation</w:t>
      </w:r>
      <w:proofErr w:type="spellEnd"/>
      <w:r>
        <w:rPr>
          <w:rFonts w:ascii="Times New Roman" w:eastAsia="Times New Roman" w:hAnsi="Times New Roman" w:cs="Times New Roman"/>
          <w:color w:val="000000" w:themeColor="text1"/>
          <w:sz w:val="24"/>
          <w:szCs w:val="24"/>
          <w:shd w:val="clear" w:color="auto" w:fill="FFFFFF"/>
          <w:lang w:val="en-GB" w:eastAsia="it-IT"/>
        </w:rPr>
        <w:t xml:space="preserve"> and allowed to observe the </w:t>
      </w:r>
      <w:r w:rsidRPr="00EA3DCF">
        <w:rPr>
          <w:rFonts w:ascii="Times New Roman" w:eastAsia="Times New Roman" w:hAnsi="Times New Roman" w:cs="Times New Roman"/>
          <w:color w:val="000000" w:themeColor="text1"/>
          <w:sz w:val="24"/>
          <w:szCs w:val="24"/>
          <w:shd w:val="clear" w:color="auto" w:fill="FFFFFF"/>
          <w:lang w:val="en-GB" w:eastAsia="it-IT"/>
        </w:rPr>
        <w:t>presence of functioning</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EA3DCF">
        <w:rPr>
          <w:rFonts w:ascii="Times New Roman" w:eastAsia="Times New Roman" w:hAnsi="Times New Roman" w:cs="Times New Roman"/>
          <w:color w:val="000000" w:themeColor="text1"/>
          <w:sz w:val="24"/>
          <w:szCs w:val="24"/>
          <w:shd w:val="clear" w:color="auto" w:fill="FFFFFF"/>
          <w:lang w:val="en-GB" w:eastAsia="it-IT"/>
        </w:rPr>
        <w:t>melanocytes in all patients</w:t>
      </w:r>
      <w:r>
        <w:rPr>
          <w:rFonts w:ascii="Times New Roman" w:eastAsia="Times New Roman" w:hAnsi="Times New Roman" w:cs="Times New Roman"/>
          <w:color w:val="000000" w:themeColor="text1"/>
          <w:sz w:val="24"/>
          <w:szCs w:val="24"/>
          <w:shd w:val="clear" w:color="auto" w:fill="FFFFFF"/>
          <w:lang w:val="en-GB" w:eastAsia="it-IT"/>
        </w:rPr>
        <w:t xml:space="preserve">, possibly derived from a </w:t>
      </w:r>
      <w:r w:rsidRPr="00EA3DCF">
        <w:rPr>
          <w:rFonts w:ascii="Times New Roman" w:eastAsia="Times New Roman" w:hAnsi="Times New Roman" w:cs="Times New Roman"/>
          <w:color w:val="000000" w:themeColor="text1"/>
          <w:sz w:val="24"/>
          <w:szCs w:val="24"/>
          <w:shd w:val="clear" w:color="auto" w:fill="FFFFFF"/>
          <w:lang w:val="en-GB" w:eastAsia="it-IT"/>
        </w:rPr>
        <w:t>reservoir of a small population</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EA3DCF">
        <w:rPr>
          <w:rFonts w:ascii="Times New Roman" w:eastAsia="Times New Roman" w:hAnsi="Times New Roman" w:cs="Times New Roman"/>
          <w:color w:val="000000" w:themeColor="text1"/>
          <w:sz w:val="24"/>
          <w:szCs w:val="24"/>
          <w:shd w:val="clear" w:color="auto" w:fill="FFFFFF"/>
          <w:lang w:val="en-GB" w:eastAsia="it-IT"/>
        </w:rPr>
        <w:t xml:space="preserve">of quiescent melanocytes or precursors </w:t>
      </w:r>
      <w:r>
        <w:rPr>
          <w:rFonts w:ascii="Times New Roman" w:eastAsia="Times New Roman" w:hAnsi="Times New Roman" w:cs="Times New Roman"/>
          <w:color w:val="000000" w:themeColor="text1"/>
          <w:sz w:val="24"/>
          <w:szCs w:val="24"/>
          <w:shd w:val="clear" w:color="auto" w:fill="FFFFFF"/>
          <w:lang w:val="en-GB" w:eastAsia="it-IT"/>
        </w:rPr>
        <w:t xml:space="preserve">that has been hypothesized to exist </w:t>
      </w:r>
      <w:r w:rsidRPr="00EA3DCF">
        <w:rPr>
          <w:rFonts w:ascii="Times New Roman" w:eastAsia="Times New Roman" w:hAnsi="Times New Roman" w:cs="Times New Roman"/>
          <w:color w:val="000000" w:themeColor="text1"/>
          <w:sz w:val="24"/>
          <w:szCs w:val="24"/>
          <w:shd w:val="clear" w:color="auto" w:fill="FFFFFF"/>
          <w:lang w:val="en-GB" w:eastAsia="it-IT"/>
        </w:rPr>
        <w:t>even after many years</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EA3DCF">
        <w:rPr>
          <w:rFonts w:ascii="Times New Roman" w:eastAsia="Times New Roman" w:hAnsi="Times New Roman" w:cs="Times New Roman"/>
          <w:color w:val="000000" w:themeColor="text1"/>
          <w:sz w:val="24"/>
          <w:szCs w:val="24"/>
          <w:shd w:val="clear" w:color="auto" w:fill="FFFFFF"/>
          <w:lang w:val="en-GB" w:eastAsia="it-IT"/>
        </w:rPr>
        <w:t xml:space="preserve">of disease, </w:t>
      </w:r>
      <w:r>
        <w:rPr>
          <w:rFonts w:ascii="Times New Roman" w:eastAsia="Times New Roman" w:hAnsi="Times New Roman" w:cs="Times New Roman"/>
          <w:color w:val="000000" w:themeColor="text1"/>
          <w:sz w:val="24"/>
          <w:szCs w:val="24"/>
          <w:shd w:val="clear" w:color="auto" w:fill="FFFFFF"/>
          <w:lang w:val="en-GB" w:eastAsia="it-IT"/>
        </w:rPr>
        <w:t>since</w:t>
      </w:r>
      <w:r w:rsidRPr="00EA3DCF">
        <w:rPr>
          <w:rFonts w:ascii="Times New Roman" w:eastAsia="Times New Roman" w:hAnsi="Times New Roman" w:cs="Times New Roman"/>
          <w:color w:val="000000" w:themeColor="text1"/>
          <w:sz w:val="24"/>
          <w:szCs w:val="24"/>
          <w:shd w:val="clear" w:color="auto" w:fill="FFFFFF"/>
          <w:lang w:val="en-GB" w:eastAsia="it-IT"/>
        </w:rPr>
        <w:t xml:space="preserve"> </w:t>
      </w:r>
      <w:r>
        <w:rPr>
          <w:rFonts w:ascii="Times New Roman" w:eastAsia="Times New Roman" w:hAnsi="Times New Roman" w:cs="Times New Roman"/>
          <w:color w:val="000000" w:themeColor="text1"/>
          <w:sz w:val="24"/>
          <w:szCs w:val="24"/>
          <w:shd w:val="clear" w:color="auto" w:fill="FFFFFF"/>
          <w:lang w:val="en-GB" w:eastAsia="it-IT"/>
        </w:rPr>
        <w:t>the authors were able to</w:t>
      </w:r>
      <w:r w:rsidRPr="00EA3DCF">
        <w:rPr>
          <w:rFonts w:ascii="Times New Roman" w:eastAsia="Times New Roman" w:hAnsi="Times New Roman" w:cs="Times New Roman"/>
          <w:color w:val="000000" w:themeColor="text1"/>
          <w:sz w:val="24"/>
          <w:szCs w:val="24"/>
          <w:shd w:val="clear" w:color="auto" w:fill="FFFFFF"/>
          <w:lang w:val="en-GB" w:eastAsia="it-IT"/>
        </w:rPr>
        <w:t xml:space="preserve"> establish melanocyte cell cultures</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EA3DCF">
        <w:rPr>
          <w:rFonts w:ascii="Times New Roman" w:eastAsia="Times New Roman" w:hAnsi="Times New Roman" w:cs="Times New Roman"/>
          <w:color w:val="000000" w:themeColor="text1"/>
          <w:sz w:val="24"/>
          <w:szCs w:val="24"/>
          <w:shd w:val="clear" w:color="auto" w:fill="FFFFFF"/>
          <w:lang w:val="en-GB" w:eastAsia="it-IT"/>
        </w:rPr>
        <w:t xml:space="preserve">from </w:t>
      </w:r>
      <w:proofErr w:type="spellStart"/>
      <w:r w:rsidRPr="00EA3DCF">
        <w:rPr>
          <w:rFonts w:ascii="Times New Roman" w:eastAsia="Times New Roman" w:hAnsi="Times New Roman" w:cs="Times New Roman"/>
          <w:color w:val="000000" w:themeColor="text1"/>
          <w:sz w:val="24"/>
          <w:szCs w:val="24"/>
          <w:shd w:val="clear" w:color="auto" w:fill="FFFFFF"/>
          <w:lang w:val="en-GB" w:eastAsia="it-IT"/>
        </w:rPr>
        <w:t>lesional</w:t>
      </w:r>
      <w:proofErr w:type="spellEnd"/>
      <w:r w:rsidRPr="00EA3DCF">
        <w:rPr>
          <w:rFonts w:ascii="Times New Roman" w:eastAsia="Times New Roman" w:hAnsi="Times New Roman" w:cs="Times New Roman"/>
          <w:color w:val="000000" w:themeColor="text1"/>
          <w:sz w:val="24"/>
          <w:szCs w:val="24"/>
          <w:shd w:val="clear" w:color="auto" w:fill="FFFFFF"/>
          <w:lang w:val="en-GB" w:eastAsia="it-IT"/>
        </w:rPr>
        <w:t xml:space="preserve"> and </w:t>
      </w:r>
      <w:proofErr w:type="spellStart"/>
      <w:r w:rsidRPr="00EA3DCF">
        <w:rPr>
          <w:rFonts w:ascii="Times New Roman" w:eastAsia="Times New Roman" w:hAnsi="Times New Roman" w:cs="Times New Roman"/>
          <w:color w:val="000000" w:themeColor="text1"/>
          <w:sz w:val="24"/>
          <w:szCs w:val="24"/>
          <w:shd w:val="clear" w:color="auto" w:fill="FFFFFF"/>
          <w:lang w:val="en-GB" w:eastAsia="it-IT"/>
        </w:rPr>
        <w:t>nonlesional</w:t>
      </w:r>
      <w:proofErr w:type="spellEnd"/>
      <w:r w:rsidRPr="00EA3DCF">
        <w:rPr>
          <w:rFonts w:ascii="Times New Roman" w:eastAsia="Times New Roman" w:hAnsi="Times New Roman" w:cs="Times New Roman"/>
          <w:color w:val="000000" w:themeColor="text1"/>
          <w:sz w:val="24"/>
          <w:szCs w:val="24"/>
          <w:shd w:val="clear" w:color="auto" w:fill="FFFFFF"/>
          <w:lang w:val="en-GB" w:eastAsia="it-IT"/>
        </w:rPr>
        <w:t xml:space="preserve"> epidermis </w:t>
      </w:r>
      <w:r>
        <w:rPr>
          <w:rFonts w:ascii="Times New Roman" w:eastAsia="Times New Roman" w:hAnsi="Times New Roman" w:cs="Times New Roman"/>
          <w:color w:val="000000" w:themeColor="text1"/>
          <w:sz w:val="24"/>
          <w:szCs w:val="24"/>
          <w:shd w:val="clear" w:color="auto" w:fill="FFFFFF"/>
          <w:lang w:val="en-GB" w:eastAsia="it-IT"/>
        </w:rPr>
        <w:t xml:space="preserve">from </w:t>
      </w:r>
      <w:r w:rsidRPr="00EA3DCF">
        <w:rPr>
          <w:rFonts w:ascii="Times New Roman" w:eastAsia="Times New Roman" w:hAnsi="Times New Roman" w:cs="Times New Roman"/>
          <w:color w:val="000000" w:themeColor="text1"/>
          <w:sz w:val="24"/>
          <w:szCs w:val="24"/>
          <w:shd w:val="clear" w:color="auto" w:fill="FFFFFF"/>
          <w:lang w:val="en-GB" w:eastAsia="it-IT"/>
        </w:rPr>
        <w:t>patients with vitiligo of different disease</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EA3DCF">
        <w:rPr>
          <w:rFonts w:ascii="Times New Roman" w:eastAsia="Times New Roman" w:hAnsi="Times New Roman" w:cs="Times New Roman"/>
          <w:color w:val="000000" w:themeColor="text1"/>
          <w:sz w:val="24"/>
          <w:szCs w:val="24"/>
          <w:shd w:val="clear" w:color="auto" w:fill="FFFFFF"/>
          <w:lang w:val="en-GB" w:eastAsia="it-IT"/>
        </w:rPr>
        <w:t>duration</w:t>
      </w:r>
      <w:r>
        <w:rPr>
          <w:rFonts w:ascii="Times New Roman" w:eastAsia="Times New Roman" w:hAnsi="Times New Roman" w:cs="Times New Roman"/>
          <w:color w:val="000000" w:themeColor="text1"/>
          <w:sz w:val="24"/>
          <w:szCs w:val="24"/>
          <w:shd w:val="clear" w:color="auto" w:fill="FFFFFF"/>
          <w:lang w:val="en-GB" w:eastAsia="it-IT"/>
        </w:rPr>
        <w:t xml:space="preserve"> </w:t>
      </w:r>
      <w:r w:rsidR="001B39B8">
        <w:rPr>
          <w:rFonts w:ascii="Times New Roman" w:eastAsia="Times New Roman" w:hAnsi="Times New Roman" w:cs="Times New Roman"/>
          <w:color w:val="000000" w:themeColor="text1"/>
          <w:sz w:val="24"/>
          <w:szCs w:val="24"/>
          <w:shd w:val="clear" w:color="auto" w:fill="FFFFFF"/>
          <w:lang w:val="en-GB" w:eastAsia="it-IT"/>
        </w:rPr>
        <w:t>[131].</w:t>
      </w:r>
    </w:p>
    <w:p w14:paraId="35B8EE53" w14:textId="55A39C9A" w:rsidR="00C92797" w:rsidRDefault="00C92797" w:rsidP="001C62A8">
      <w:pPr>
        <w:spacing w:after="0" w:line="240" w:lineRule="auto"/>
        <w:jc w:val="both"/>
        <w:rPr>
          <w:rFonts w:ascii="Times New Roman" w:hAnsi="Times New Roman" w:cs="Times New Roman"/>
          <w:sz w:val="24"/>
          <w:szCs w:val="24"/>
        </w:rPr>
      </w:pPr>
      <w:proofErr w:type="spellStart"/>
      <w:r w:rsidRPr="0067723F">
        <w:rPr>
          <w:rFonts w:ascii="Times New Roman" w:eastAsia="Times New Roman" w:hAnsi="Times New Roman" w:cs="Times New Roman"/>
          <w:color w:val="000000" w:themeColor="text1"/>
          <w:sz w:val="24"/>
          <w:szCs w:val="24"/>
          <w:shd w:val="clear" w:color="auto" w:fill="FFFFFF"/>
          <w:lang w:val="en-GB" w:eastAsia="it-IT"/>
        </w:rPr>
        <w:t>Erway</w:t>
      </w:r>
      <w:proofErr w:type="spellEnd"/>
      <w:r>
        <w:rPr>
          <w:rFonts w:ascii="Times New Roman" w:eastAsia="Times New Roman" w:hAnsi="Times New Roman" w:cs="Times New Roman"/>
          <w:color w:val="000000" w:themeColor="text1"/>
          <w:sz w:val="24"/>
          <w:szCs w:val="24"/>
          <w:shd w:val="clear" w:color="auto" w:fill="FFFFFF"/>
          <w:lang w:val="en-GB" w:eastAsia="it-IT"/>
        </w:rPr>
        <w:t xml:space="preserve"> et al. </w:t>
      </w:r>
      <w:r w:rsidR="001B39B8">
        <w:rPr>
          <w:rFonts w:ascii="Times New Roman" w:eastAsia="Times New Roman" w:hAnsi="Times New Roman" w:cs="Times New Roman"/>
          <w:color w:val="000000" w:themeColor="text1"/>
          <w:sz w:val="24"/>
          <w:szCs w:val="24"/>
          <w:shd w:val="clear" w:color="auto" w:fill="FFFFFF"/>
          <w:lang w:val="en-GB" w:eastAsia="it-IT"/>
        </w:rPr>
        <w:t xml:space="preserve">[132] </w:t>
      </w:r>
      <w:r>
        <w:rPr>
          <w:rFonts w:ascii="Times New Roman" w:eastAsia="Times New Roman" w:hAnsi="Times New Roman" w:cs="Times New Roman"/>
          <w:color w:val="000000" w:themeColor="text1"/>
          <w:sz w:val="24"/>
          <w:szCs w:val="24"/>
          <w:shd w:val="clear" w:color="auto" w:fill="FFFFFF"/>
          <w:lang w:val="en-GB" w:eastAsia="it-IT"/>
        </w:rPr>
        <w:t xml:space="preserve">highlighted that </w:t>
      </w:r>
      <w:r w:rsidRPr="0067723F">
        <w:rPr>
          <w:rFonts w:ascii="Times New Roman" w:eastAsia="Times New Roman" w:hAnsi="Times New Roman" w:cs="Times New Roman"/>
          <w:i/>
          <w:iCs/>
          <w:color w:val="000000" w:themeColor="text1"/>
          <w:sz w:val="24"/>
          <w:szCs w:val="24"/>
          <w:shd w:val="clear" w:color="auto" w:fill="FFFFFF"/>
          <w:lang w:val="en-GB" w:eastAsia="it-IT"/>
        </w:rPr>
        <w:t>pallid</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67723F">
        <w:rPr>
          <w:rFonts w:ascii="Times New Roman" w:eastAsia="Times New Roman" w:hAnsi="Times New Roman" w:cs="Times New Roman"/>
          <w:color w:val="000000" w:themeColor="text1"/>
          <w:sz w:val="24"/>
          <w:szCs w:val="24"/>
          <w:shd w:val="clear" w:color="auto" w:fill="FFFFFF"/>
          <w:lang w:val="en-GB" w:eastAsia="it-IT"/>
        </w:rPr>
        <w:t xml:space="preserve">mice </w:t>
      </w:r>
      <w:r>
        <w:rPr>
          <w:rFonts w:ascii="Times New Roman" w:eastAsia="Times New Roman" w:hAnsi="Times New Roman" w:cs="Times New Roman"/>
          <w:color w:val="000000" w:themeColor="text1"/>
          <w:sz w:val="24"/>
          <w:szCs w:val="24"/>
          <w:shd w:val="clear" w:color="auto" w:fill="FFFFFF"/>
          <w:lang w:val="en-GB" w:eastAsia="it-IT"/>
        </w:rPr>
        <w:t>had</w:t>
      </w:r>
      <w:r w:rsidRPr="0067723F">
        <w:rPr>
          <w:rFonts w:ascii="Times New Roman" w:eastAsia="Times New Roman" w:hAnsi="Times New Roman" w:cs="Times New Roman"/>
          <w:color w:val="000000" w:themeColor="text1"/>
          <w:sz w:val="24"/>
          <w:szCs w:val="24"/>
          <w:shd w:val="clear" w:color="auto" w:fill="FFFFFF"/>
          <w:lang w:val="en-GB" w:eastAsia="it-IT"/>
        </w:rPr>
        <w:t xml:space="preserve"> a dietary manganese requirement</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67723F">
        <w:rPr>
          <w:rFonts w:ascii="Times New Roman" w:eastAsia="Times New Roman" w:hAnsi="Times New Roman" w:cs="Times New Roman"/>
          <w:color w:val="000000" w:themeColor="text1"/>
          <w:sz w:val="24"/>
          <w:szCs w:val="24"/>
          <w:shd w:val="clear" w:color="auto" w:fill="FFFFFF"/>
          <w:lang w:val="en-GB" w:eastAsia="it-IT"/>
        </w:rPr>
        <w:t>few hundred times higher than normal</w:t>
      </w:r>
      <w:r>
        <w:rPr>
          <w:rFonts w:ascii="Times New Roman" w:eastAsia="Times New Roman" w:hAnsi="Times New Roman" w:cs="Times New Roman"/>
          <w:color w:val="000000" w:themeColor="text1"/>
          <w:sz w:val="24"/>
          <w:szCs w:val="24"/>
          <w:shd w:val="clear" w:color="auto" w:fill="FFFFFF"/>
          <w:lang w:val="en-GB" w:eastAsia="it-IT"/>
        </w:rPr>
        <w:t xml:space="preserve"> mice. Based on their results, they formulated the </w:t>
      </w:r>
      <w:r w:rsidRPr="0067723F">
        <w:rPr>
          <w:rFonts w:ascii="Times New Roman" w:eastAsia="Times New Roman" w:hAnsi="Times New Roman" w:cs="Times New Roman"/>
          <w:color w:val="000000" w:themeColor="text1"/>
          <w:sz w:val="24"/>
          <w:szCs w:val="24"/>
          <w:shd w:val="clear" w:color="auto" w:fill="FFFFFF"/>
          <w:lang w:val="en-GB" w:eastAsia="it-IT"/>
        </w:rPr>
        <w:t xml:space="preserve">hypothesis of a </w:t>
      </w:r>
      <w:r w:rsidRPr="0067723F">
        <w:rPr>
          <w:rFonts w:ascii="Times New Roman" w:eastAsia="Times New Roman" w:hAnsi="Times New Roman" w:cs="Times New Roman"/>
          <w:b/>
          <w:bCs/>
          <w:color w:val="000000" w:themeColor="text1"/>
          <w:sz w:val="24"/>
          <w:szCs w:val="24"/>
          <w:shd w:val="clear" w:color="auto" w:fill="FFFFFF"/>
          <w:lang w:val="en-GB" w:eastAsia="it-IT"/>
        </w:rPr>
        <w:t>relationship between melanocytes and trace elements</w:t>
      </w:r>
      <w:r>
        <w:rPr>
          <w:rFonts w:ascii="Times New Roman" w:eastAsia="Times New Roman" w:hAnsi="Times New Roman" w:cs="Times New Roman"/>
          <w:color w:val="000000" w:themeColor="text1"/>
          <w:sz w:val="24"/>
          <w:szCs w:val="24"/>
          <w:shd w:val="clear" w:color="auto" w:fill="FFFFFF"/>
          <w:lang w:val="en-GB" w:eastAsia="it-IT"/>
        </w:rPr>
        <w:t>. Mice h</w:t>
      </w:r>
      <w:r w:rsidRPr="0067723F">
        <w:rPr>
          <w:rFonts w:ascii="Times New Roman" w:eastAsia="Times New Roman" w:hAnsi="Times New Roman" w:cs="Times New Roman"/>
          <w:color w:val="000000" w:themeColor="text1"/>
          <w:sz w:val="24"/>
          <w:szCs w:val="24"/>
          <w:shd w:val="clear" w:color="auto" w:fill="FFFFFF"/>
          <w:lang w:val="en-GB" w:eastAsia="it-IT"/>
        </w:rPr>
        <w:t xml:space="preserve">omozygous for the </w:t>
      </w:r>
      <w:r w:rsidRPr="0067723F">
        <w:rPr>
          <w:rFonts w:ascii="Times New Roman" w:eastAsia="Times New Roman" w:hAnsi="Times New Roman" w:cs="Times New Roman"/>
          <w:i/>
          <w:iCs/>
          <w:color w:val="000000" w:themeColor="text1"/>
          <w:sz w:val="24"/>
          <w:szCs w:val="24"/>
          <w:shd w:val="clear" w:color="auto" w:fill="FFFFFF"/>
          <w:lang w:val="en-GB" w:eastAsia="it-IT"/>
        </w:rPr>
        <w:t>pallid</w:t>
      </w:r>
      <w:r w:rsidRPr="0067723F">
        <w:rPr>
          <w:rFonts w:ascii="Times New Roman" w:eastAsia="Times New Roman" w:hAnsi="Times New Roman" w:cs="Times New Roman"/>
          <w:color w:val="000000" w:themeColor="text1"/>
          <w:sz w:val="24"/>
          <w:szCs w:val="24"/>
          <w:shd w:val="clear" w:color="auto" w:fill="FFFFFF"/>
          <w:lang w:val="en-GB" w:eastAsia="it-IT"/>
        </w:rPr>
        <w:t xml:space="preserve"> spontaneous mutation have a light, yellow-brown coat</w:t>
      </w:r>
      <w:r>
        <w:rPr>
          <w:rFonts w:ascii="Times New Roman" w:eastAsia="Times New Roman" w:hAnsi="Times New Roman" w:cs="Times New Roman"/>
          <w:color w:val="000000" w:themeColor="text1"/>
          <w:sz w:val="24"/>
          <w:szCs w:val="24"/>
          <w:shd w:val="clear" w:color="auto" w:fill="FFFFFF"/>
          <w:lang w:val="en-GB" w:eastAsia="it-IT"/>
        </w:rPr>
        <w:t xml:space="preserve">, in combination with </w:t>
      </w:r>
      <w:r w:rsidRPr="0067723F">
        <w:rPr>
          <w:rFonts w:ascii="Times New Roman" w:eastAsia="Times New Roman" w:hAnsi="Times New Roman" w:cs="Times New Roman"/>
          <w:color w:val="000000" w:themeColor="text1"/>
          <w:sz w:val="24"/>
          <w:szCs w:val="24"/>
          <w:shd w:val="clear" w:color="auto" w:fill="FFFFFF"/>
          <w:lang w:val="en-GB" w:eastAsia="it-IT"/>
        </w:rPr>
        <w:t>slightly abnormal behavio</w:t>
      </w:r>
      <w:r>
        <w:rPr>
          <w:rFonts w:ascii="Times New Roman" w:eastAsia="Times New Roman" w:hAnsi="Times New Roman" w:cs="Times New Roman"/>
          <w:color w:val="000000" w:themeColor="text1"/>
          <w:sz w:val="24"/>
          <w:szCs w:val="24"/>
          <w:shd w:val="clear" w:color="auto" w:fill="FFFFFF"/>
          <w:lang w:val="en-GB" w:eastAsia="it-IT"/>
        </w:rPr>
        <w:t>u</w:t>
      </w:r>
      <w:r w:rsidRPr="0067723F">
        <w:rPr>
          <w:rFonts w:ascii="Times New Roman" w:eastAsia="Times New Roman" w:hAnsi="Times New Roman" w:cs="Times New Roman"/>
          <w:color w:val="000000" w:themeColor="text1"/>
          <w:sz w:val="24"/>
          <w:szCs w:val="24"/>
          <w:shd w:val="clear" w:color="auto" w:fill="FFFFFF"/>
          <w:lang w:val="en-GB" w:eastAsia="it-IT"/>
        </w:rPr>
        <w:t xml:space="preserve">r, abnormal postural responses and head tilting due to the absence of otoliths in many but not all mutant mice. The effect of </w:t>
      </w:r>
      <w:r w:rsidRPr="0067723F">
        <w:rPr>
          <w:rFonts w:ascii="Times New Roman" w:eastAsia="Times New Roman" w:hAnsi="Times New Roman" w:cs="Times New Roman"/>
          <w:i/>
          <w:iCs/>
          <w:color w:val="000000" w:themeColor="text1"/>
          <w:sz w:val="24"/>
          <w:szCs w:val="24"/>
          <w:shd w:val="clear" w:color="auto" w:fill="FFFFFF"/>
          <w:lang w:val="en-GB" w:eastAsia="it-IT"/>
        </w:rPr>
        <w:t>pallid</w:t>
      </w:r>
      <w:r w:rsidRPr="0067723F">
        <w:rPr>
          <w:rFonts w:ascii="Times New Roman" w:eastAsia="Times New Roman" w:hAnsi="Times New Roman" w:cs="Times New Roman"/>
          <w:color w:val="000000" w:themeColor="text1"/>
          <w:sz w:val="24"/>
          <w:szCs w:val="24"/>
          <w:shd w:val="clear" w:color="auto" w:fill="FFFFFF"/>
          <w:lang w:val="en-GB" w:eastAsia="it-IT"/>
        </w:rPr>
        <w:t xml:space="preserve"> on behavio</w:t>
      </w:r>
      <w:r>
        <w:rPr>
          <w:rFonts w:ascii="Times New Roman" w:eastAsia="Times New Roman" w:hAnsi="Times New Roman" w:cs="Times New Roman"/>
          <w:color w:val="000000" w:themeColor="text1"/>
          <w:sz w:val="24"/>
          <w:szCs w:val="24"/>
          <w:shd w:val="clear" w:color="auto" w:fill="FFFFFF"/>
          <w:lang w:val="en-GB" w:eastAsia="it-IT"/>
        </w:rPr>
        <w:t>u</w:t>
      </w:r>
      <w:r w:rsidRPr="0067723F">
        <w:rPr>
          <w:rFonts w:ascii="Times New Roman" w:eastAsia="Times New Roman" w:hAnsi="Times New Roman" w:cs="Times New Roman"/>
          <w:color w:val="000000" w:themeColor="text1"/>
          <w:sz w:val="24"/>
          <w:szCs w:val="24"/>
          <w:shd w:val="clear" w:color="auto" w:fill="FFFFFF"/>
          <w:lang w:val="en-GB" w:eastAsia="it-IT"/>
        </w:rPr>
        <w:t xml:space="preserve">r and otolith morphology appears to be a result of manganese deficiency. </w:t>
      </w:r>
      <w:r>
        <w:rPr>
          <w:rFonts w:ascii="Times New Roman" w:eastAsia="Times New Roman" w:hAnsi="Times New Roman" w:cs="Times New Roman"/>
          <w:color w:val="000000" w:themeColor="text1"/>
          <w:sz w:val="24"/>
          <w:szCs w:val="24"/>
          <w:shd w:val="clear" w:color="auto" w:fill="FFFFFF"/>
          <w:lang w:val="en-GB" w:eastAsia="it-IT"/>
        </w:rPr>
        <w:t xml:space="preserve">In 1972, </w:t>
      </w:r>
      <w:proofErr w:type="spellStart"/>
      <w:r>
        <w:rPr>
          <w:rFonts w:ascii="Times New Roman" w:eastAsia="Times New Roman" w:hAnsi="Times New Roman" w:cs="Times New Roman"/>
          <w:color w:val="000000" w:themeColor="text1"/>
          <w:sz w:val="24"/>
          <w:szCs w:val="24"/>
          <w:shd w:val="clear" w:color="auto" w:fill="FFFFFF"/>
          <w:lang w:val="en-GB" w:eastAsia="it-IT"/>
        </w:rPr>
        <w:t>Cotzias</w:t>
      </w:r>
      <w:proofErr w:type="spellEnd"/>
      <w:r>
        <w:rPr>
          <w:rFonts w:ascii="Times New Roman" w:eastAsia="Times New Roman" w:hAnsi="Times New Roman" w:cs="Times New Roman"/>
          <w:color w:val="000000" w:themeColor="text1"/>
          <w:sz w:val="24"/>
          <w:szCs w:val="24"/>
          <w:shd w:val="clear" w:color="auto" w:fill="FFFFFF"/>
          <w:lang w:val="en-GB" w:eastAsia="it-IT"/>
        </w:rPr>
        <w:t xml:space="preserve"> et al. </w:t>
      </w:r>
      <w:r w:rsidR="001B39B8">
        <w:rPr>
          <w:rFonts w:ascii="Times New Roman" w:eastAsia="Times New Roman" w:hAnsi="Times New Roman" w:cs="Times New Roman"/>
          <w:color w:val="000000" w:themeColor="text1"/>
          <w:sz w:val="24"/>
          <w:szCs w:val="24"/>
          <w:shd w:val="clear" w:color="auto" w:fill="FFFFFF"/>
          <w:lang w:val="en-GB" w:eastAsia="it-IT"/>
        </w:rPr>
        <w:t xml:space="preserve">[133] </w:t>
      </w:r>
      <w:r>
        <w:rPr>
          <w:rFonts w:ascii="Times New Roman" w:eastAsia="Times New Roman" w:hAnsi="Times New Roman" w:cs="Times New Roman"/>
          <w:color w:val="000000" w:themeColor="text1"/>
          <w:sz w:val="24"/>
          <w:szCs w:val="24"/>
          <w:shd w:val="clear" w:color="auto" w:fill="FFFFFF"/>
          <w:lang w:val="en-GB" w:eastAsia="it-IT"/>
        </w:rPr>
        <w:t xml:space="preserve">highlighted that, in pallid mice, </w:t>
      </w:r>
      <w:r w:rsidRPr="00717283">
        <w:rPr>
          <w:rFonts w:ascii="Times New Roman" w:eastAsia="Times New Roman" w:hAnsi="Times New Roman" w:cs="Times New Roman"/>
          <w:b/>
          <w:bCs/>
          <w:color w:val="000000" w:themeColor="text1"/>
          <w:sz w:val="24"/>
          <w:szCs w:val="24"/>
          <w:shd w:val="clear" w:color="auto" w:fill="FFFFFF"/>
          <w:lang w:val="en-GB" w:eastAsia="it-IT"/>
        </w:rPr>
        <w:t>transportation</w:t>
      </w:r>
      <w:r w:rsidRPr="00374FD2">
        <w:rPr>
          <w:rFonts w:ascii="Times New Roman" w:eastAsia="Times New Roman" w:hAnsi="Times New Roman" w:cs="Times New Roman"/>
          <w:color w:val="000000" w:themeColor="text1"/>
          <w:sz w:val="24"/>
          <w:szCs w:val="24"/>
          <w:shd w:val="clear" w:color="auto" w:fill="FFFFFF"/>
          <w:lang w:val="en-GB" w:eastAsia="it-IT"/>
        </w:rPr>
        <w:t xml:space="preserve"> through the tissues of </w:t>
      </w:r>
      <w:r w:rsidRPr="00717283">
        <w:rPr>
          <w:rFonts w:ascii="Times New Roman" w:eastAsia="Times New Roman" w:hAnsi="Times New Roman" w:cs="Times New Roman"/>
          <w:b/>
          <w:bCs/>
          <w:color w:val="000000" w:themeColor="text1"/>
          <w:sz w:val="24"/>
          <w:szCs w:val="24"/>
          <w:shd w:val="clear" w:color="auto" w:fill="FFFFFF"/>
          <w:lang w:val="en-GB" w:eastAsia="it-IT"/>
        </w:rPr>
        <w:t>manganese</w:t>
      </w:r>
      <w:r w:rsidRPr="00374FD2">
        <w:rPr>
          <w:rFonts w:ascii="Times New Roman" w:eastAsia="Times New Roman" w:hAnsi="Times New Roman" w:cs="Times New Roman"/>
          <w:color w:val="000000" w:themeColor="text1"/>
          <w:sz w:val="24"/>
          <w:szCs w:val="24"/>
          <w:shd w:val="clear" w:color="auto" w:fill="FFFFFF"/>
          <w:lang w:val="en-GB" w:eastAsia="it-IT"/>
        </w:rPr>
        <w:t xml:space="preserve">, </w:t>
      </w:r>
      <w:r w:rsidRPr="00372812">
        <w:rPr>
          <w:rFonts w:ascii="Times New Roman" w:eastAsia="Times New Roman" w:hAnsi="Times New Roman" w:cs="Times New Roman"/>
          <w:b/>
          <w:bCs/>
          <w:color w:val="000000" w:themeColor="text1"/>
          <w:sz w:val="24"/>
          <w:szCs w:val="24"/>
          <w:shd w:val="clear" w:color="auto" w:fill="FFFFFF"/>
          <w:lang w:val="en-GB" w:eastAsia="it-IT"/>
        </w:rPr>
        <w:t>L-dopa</w:t>
      </w:r>
      <w:r w:rsidRPr="00E4298F">
        <w:rPr>
          <w:rFonts w:ascii="Times New Roman" w:eastAsia="Times New Roman" w:hAnsi="Times New Roman" w:cs="Times New Roman"/>
          <w:color w:val="000000" w:themeColor="text1"/>
          <w:sz w:val="24"/>
          <w:szCs w:val="24"/>
          <w:shd w:val="clear" w:color="auto" w:fill="FFFFFF"/>
          <w:lang w:val="en-GB" w:eastAsia="it-IT"/>
        </w:rPr>
        <w:t xml:space="preserve"> </w:t>
      </w:r>
      <w:r>
        <w:rPr>
          <w:rFonts w:ascii="Times New Roman" w:eastAsia="Times New Roman" w:hAnsi="Times New Roman" w:cs="Times New Roman"/>
          <w:color w:val="000000" w:themeColor="text1"/>
          <w:sz w:val="24"/>
          <w:szCs w:val="24"/>
          <w:shd w:val="clear" w:color="auto" w:fill="FFFFFF"/>
          <w:lang w:val="en-GB" w:eastAsia="it-IT"/>
        </w:rPr>
        <w:t xml:space="preserve">(a </w:t>
      </w:r>
      <w:r w:rsidRPr="00374FD2">
        <w:rPr>
          <w:rFonts w:ascii="Times New Roman" w:eastAsia="Times New Roman" w:hAnsi="Times New Roman" w:cs="Times New Roman"/>
          <w:color w:val="000000" w:themeColor="text1"/>
          <w:sz w:val="24"/>
          <w:szCs w:val="24"/>
          <w:shd w:val="clear" w:color="auto" w:fill="FFFFFF"/>
          <w:lang w:val="en-GB" w:eastAsia="it-IT"/>
        </w:rPr>
        <w:t xml:space="preserve">precursor of </w:t>
      </w:r>
      <w:proofErr w:type="spellStart"/>
      <w:r w:rsidRPr="00374FD2">
        <w:rPr>
          <w:rFonts w:ascii="Times New Roman" w:eastAsia="Times New Roman" w:hAnsi="Times New Roman" w:cs="Times New Roman"/>
          <w:color w:val="000000" w:themeColor="text1"/>
          <w:sz w:val="24"/>
          <w:szCs w:val="24"/>
          <w:shd w:val="clear" w:color="auto" w:fill="FFFFFF"/>
          <w:lang w:val="en-GB" w:eastAsia="it-IT"/>
        </w:rPr>
        <w:t>melanins</w:t>
      </w:r>
      <w:proofErr w:type="spellEnd"/>
      <w:r>
        <w:rPr>
          <w:rFonts w:ascii="Times New Roman" w:eastAsia="Times New Roman" w:hAnsi="Times New Roman" w:cs="Times New Roman"/>
          <w:color w:val="000000" w:themeColor="text1"/>
          <w:sz w:val="24"/>
          <w:szCs w:val="24"/>
          <w:shd w:val="clear" w:color="auto" w:fill="FFFFFF"/>
          <w:lang w:val="en-GB" w:eastAsia="it-IT"/>
        </w:rPr>
        <w:t>)</w:t>
      </w:r>
      <w:r w:rsidRPr="00374FD2">
        <w:rPr>
          <w:rFonts w:ascii="Times New Roman" w:eastAsia="Times New Roman" w:hAnsi="Times New Roman" w:cs="Times New Roman"/>
          <w:color w:val="000000" w:themeColor="text1"/>
          <w:sz w:val="24"/>
          <w:szCs w:val="24"/>
          <w:shd w:val="clear" w:color="auto" w:fill="FFFFFF"/>
          <w:lang w:val="en-GB" w:eastAsia="it-IT"/>
        </w:rPr>
        <w:t xml:space="preserve"> and L-tryptophan was </w:t>
      </w:r>
      <w:r w:rsidRPr="00717283">
        <w:rPr>
          <w:rFonts w:ascii="Times New Roman" w:eastAsia="Times New Roman" w:hAnsi="Times New Roman" w:cs="Times New Roman"/>
          <w:b/>
          <w:bCs/>
          <w:color w:val="000000" w:themeColor="text1"/>
          <w:sz w:val="24"/>
          <w:szCs w:val="24"/>
          <w:shd w:val="clear" w:color="auto" w:fill="FFFFFF"/>
          <w:lang w:val="en-GB" w:eastAsia="it-IT"/>
        </w:rPr>
        <w:t>slower</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374FD2">
        <w:rPr>
          <w:rFonts w:ascii="Times New Roman" w:eastAsia="Times New Roman" w:hAnsi="Times New Roman" w:cs="Times New Roman"/>
          <w:color w:val="000000" w:themeColor="text1"/>
          <w:sz w:val="24"/>
          <w:szCs w:val="24"/>
          <w:shd w:val="clear" w:color="auto" w:fill="FFFFFF"/>
          <w:lang w:val="en-GB" w:eastAsia="it-IT"/>
        </w:rPr>
        <w:t xml:space="preserve">than </w:t>
      </w:r>
      <w:r>
        <w:rPr>
          <w:rFonts w:ascii="Times New Roman" w:eastAsia="Times New Roman" w:hAnsi="Times New Roman" w:cs="Times New Roman"/>
          <w:color w:val="000000" w:themeColor="text1"/>
          <w:sz w:val="24"/>
          <w:szCs w:val="24"/>
          <w:shd w:val="clear" w:color="auto" w:fill="FFFFFF"/>
          <w:lang w:val="en-GB" w:eastAsia="it-IT"/>
        </w:rPr>
        <w:t xml:space="preserve">observed in </w:t>
      </w:r>
      <w:r w:rsidRPr="00374FD2">
        <w:rPr>
          <w:rFonts w:ascii="Times New Roman" w:eastAsia="Times New Roman" w:hAnsi="Times New Roman" w:cs="Times New Roman"/>
          <w:color w:val="000000" w:themeColor="text1"/>
          <w:sz w:val="24"/>
          <w:szCs w:val="24"/>
          <w:shd w:val="clear" w:color="auto" w:fill="FFFFFF"/>
          <w:lang w:val="en-GB" w:eastAsia="it-IT"/>
        </w:rPr>
        <w:t>black C57Bl/6J</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374FD2">
        <w:rPr>
          <w:rFonts w:ascii="Times New Roman" w:eastAsia="Times New Roman" w:hAnsi="Times New Roman" w:cs="Times New Roman"/>
          <w:color w:val="000000" w:themeColor="text1"/>
          <w:sz w:val="24"/>
          <w:szCs w:val="24"/>
          <w:shd w:val="clear" w:color="auto" w:fill="FFFFFF"/>
          <w:lang w:val="en-GB" w:eastAsia="it-IT"/>
        </w:rPr>
        <w:t>mice</w:t>
      </w:r>
      <w:r>
        <w:rPr>
          <w:rFonts w:ascii="Times New Roman" w:eastAsia="Times New Roman" w:hAnsi="Times New Roman" w:cs="Times New Roman"/>
          <w:color w:val="000000" w:themeColor="text1"/>
          <w:sz w:val="24"/>
          <w:szCs w:val="24"/>
          <w:shd w:val="clear" w:color="auto" w:fill="FFFFFF"/>
          <w:lang w:val="en-GB" w:eastAsia="it-IT"/>
        </w:rPr>
        <w:t xml:space="preserve">. Previously, they demonstrated that </w:t>
      </w:r>
      <w:r w:rsidRPr="00E4298F">
        <w:rPr>
          <w:rFonts w:ascii="Times New Roman" w:eastAsia="Times New Roman" w:hAnsi="Times New Roman" w:cs="Times New Roman"/>
          <w:b/>
          <w:bCs/>
          <w:color w:val="000000" w:themeColor="text1"/>
          <w:sz w:val="24"/>
          <w:szCs w:val="24"/>
          <w:shd w:val="clear" w:color="auto" w:fill="FFFFFF"/>
          <w:lang w:val="en-GB" w:eastAsia="it-IT"/>
        </w:rPr>
        <w:t>melanin granules are very rich in manganese</w:t>
      </w:r>
      <w:r>
        <w:rPr>
          <w:rFonts w:ascii="Times New Roman" w:eastAsia="Times New Roman" w:hAnsi="Times New Roman" w:cs="Times New Roman"/>
          <w:color w:val="000000" w:themeColor="text1"/>
          <w:sz w:val="24"/>
          <w:szCs w:val="24"/>
          <w:shd w:val="clear" w:color="auto" w:fill="FFFFFF"/>
          <w:lang w:val="en-GB" w:eastAsia="it-IT"/>
        </w:rPr>
        <w:t xml:space="preserve">, and differences in the concentration of manganese were observed in pigmented vs. non-pigmented tissues in adjacent areas of the scalp and skin in human, dog and cattle and in darker vs lighter unicoloured barbs of multicoloured feathers from chicken, turkey and pheasant. In cattle conjunctiva, the </w:t>
      </w:r>
      <w:r w:rsidRPr="00E4298F">
        <w:rPr>
          <w:rFonts w:ascii="Times New Roman" w:eastAsia="Times New Roman" w:hAnsi="Times New Roman" w:cs="Times New Roman"/>
          <w:b/>
          <w:bCs/>
          <w:color w:val="000000" w:themeColor="text1"/>
          <w:sz w:val="24"/>
          <w:szCs w:val="24"/>
          <w:shd w:val="clear" w:color="auto" w:fill="FFFFFF"/>
          <w:lang w:val="en-GB" w:eastAsia="it-IT"/>
        </w:rPr>
        <w:t>pigmentation also clearly reflected the concentration of manganese</w:t>
      </w:r>
      <w:r>
        <w:rPr>
          <w:rFonts w:ascii="Times New Roman" w:eastAsia="Times New Roman" w:hAnsi="Times New Roman" w:cs="Times New Roman"/>
          <w:color w:val="000000" w:themeColor="text1"/>
          <w:sz w:val="24"/>
          <w:szCs w:val="24"/>
          <w:shd w:val="clear" w:color="auto" w:fill="FFFFFF"/>
          <w:lang w:val="en-GB" w:eastAsia="it-IT"/>
        </w:rPr>
        <w:t xml:space="preserve"> </w:t>
      </w:r>
      <w:r w:rsidR="001B39B8">
        <w:rPr>
          <w:rFonts w:ascii="Times New Roman" w:eastAsia="Times New Roman" w:hAnsi="Times New Roman" w:cs="Times New Roman"/>
          <w:color w:val="000000" w:themeColor="text1"/>
          <w:sz w:val="24"/>
          <w:szCs w:val="24"/>
          <w:shd w:val="clear" w:color="auto" w:fill="FFFFFF"/>
          <w:lang w:val="en-GB" w:eastAsia="it-IT"/>
        </w:rPr>
        <w:t xml:space="preserve">[134]. </w:t>
      </w:r>
      <w:r w:rsidRPr="0067723F">
        <w:rPr>
          <w:rFonts w:ascii="Times New Roman" w:eastAsia="Times New Roman" w:hAnsi="Times New Roman" w:cs="Times New Roman"/>
          <w:color w:val="000000" w:themeColor="text1"/>
          <w:sz w:val="24"/>
          <w:szCs w:val="24"/>
          <w:shd w:val="clear" w:color="auto" w:fill="FFFFFF"/>
          <w:lang w:val="en-GB" w:eastAsia="it-IT"/>
        </w:rPr>
        <w:t xml:space="preserve">Pallid mice have prolonged bleeding time due to a platelet storage pool deficiency (SPD) characterized by a normal platelet number but a deficiency in the number of platelet dense granules and in the serotonin, ATP, and ADP content of the granules. </w:t>
      </w:r>
      <w:r>
        <w:rPr>
          <w:rFonts w:ascii="Times New Roman" w:eastAsia="Times New Roman" w:hAnsi="Times New Roman" w:cs="Times New Roman"/>
          <w:color w:val="000000" w:themeColor="text1"/>
          <w:sz w:val="24"/>
          <w:szCs w:val="24"/>
          <w:shd w:val="clear" w:color="auto" w:fill="FFFFFF"/>
          <w:lang w:val="en-GB" w:eastAsia="it-IT"/>
        </w:rPr>
        <w:t>Interestingly, t</w:t>
      </w:r>
      <w:r w:rsidRPr="0067723F">
        <w:rPr>
          <w:rFonts w:ascii="Times New Roman" w:eastAsia="Times New Roman" w:hAnsi="Times New Roman" w:cs="Times New Roman"/>
          <w:color w:val="000000" w:themeColor="text1"/>
          <w:sz w:val="24"/>
          <w:szCs w:val="24"/>
          <w:shd w:val="clear" w:color="auto" w:fill="FFFFFF"/>
          <w:lang w:val="en-GB" w:eastAsia="it-IT"/>
        </w:rPr>
        <w:t>wo other mouse coat colo</w:t>
      </w:r>
      <w:r>
        <w:rPr>
          <w:rFonts w:ascii="Times New Roman" w:eastAsia="Times New Roman" w:hAnsi="Times New Roman" w:cs="Times New Roman"/>
          <w:color w:val="000000" w:themeColor="text1"/>
          <w:sz w:val="24"/>
          <w:szCs w:val="24"/>
          <w:shd w:val="clear" w:color="auto" w:fill="FFFFFF"/>
          <w:lang w:val="en-GB" w:eastAsia="it-IT"/>
        </w:rPr>
        <w:t>u</w:t>
      </w:r>
      <w:r w:rsidRPr="0067723F">
        <w:rPr>
          <w:rFonts w:ascii="Times New Roman" w:eastAsia="Times New Roman" w:hAnsi="Times New Roman" w:cs="Times New Roman"/>
          <w:color w:val="000000" w:themeColor="text1"/>
          <w:sz w:val="24"/>
          <w:szCs w:val="24"/>
          <w:shd w:val="clear" w:color="auto" w:fill="FFFFFF"/>
          <w:lang w:val="en-GB" w:eastAsia="it-IT"/>
        </w:rPr>
        <w:t xml:space="preserve">r mutants, </w:t>
      </w:r>
      <w:r w:rsidRPr="00C42A51">
        <w:rPr>
          <w:rFonts w:ascii="Times New Roman" w:eastAsia="Times New Roman" w:hAnsi="Times New Roman" w:cs="Times New Roman"/>
          <w:i/>
          <w:iCs/>
          <w:color w:val="000000" w:themeColor="text1"/>
          <w:sz w:val="24"/>
          <w:szCs w:val="24"/>
          <w:shd w:val="clear" w:color="auto" w:fill="FFFFFF"/>
          <w:lang w:val="en-GB" w:eastAsia="it-IT"/>
        </w:rPr>
        <w:t>muted</w:t>
      </w:r>
      <w:r w:rsidRPr="0067723F">
        <w:rPr>
          <w:rFonts w:ascii="Times New Roman" w:eastAsia="Times New Roman" w:hAnsi="Times New Roman" w:cs="Times New Roman"/>
          <w:color w:val="000000" w:themeColor="text1"/>
          <w:sz w:val="24"/>
          <w:szCs w:val="24"/>
          <w:shd w:val="clear" w:color="auto" w:fill="FFFFFF"/>
          <w:lang w:val="en-GB" w:eastAsia="it-IT"/>
        </w:rPr>
        <w:t xml:space="preserve"> (Bloc1s5mu) and </w:t>
      </w:r>
      <w:r w:rsidRPr="00C42A51">
        <w:rPr>
          <w:rFonts w:ascii="Times New Roman" w:eastAsia="Times New Roman" w:hAnsi="Times New Roman" w:cs="Times New Roman"/>
          <w:i/>
          <w:iCs/>
          <w:color w:val="000000" w:themeColor="text1"/>
          <w:sz w:val="24"/>
          <w:szCs w:val="24"/>
          <w:shd w:val="clear" w:color="auto" w:fill="FFFFFF"/>
          <w:lang w:val="en-GB" w:eastAsia="it-IT"/>
        </w:rPr>
        <w:t>mocha</w:t>
      </w:r>
      <w:r w:rsidRPr="0067723F">
        <w:rPr>
          <w:rFonts w:ascii="Times New Roman" w:eastAsia="Times New Roman" w:hAnsi="Times New Roman" w:cs="Times New Roman"/>
          <w:color w:val="000000" w:themeColor="text1"/>
          <w:sz w:val="24"/>
          <w:szCs w:val="24"/>
          <w:shd w:val="clear" w:color="auto" w:fill="FFFFFF"/>
          <w:lang w:val="en-GB" w:eastAsia="it-IT"/>
        </w:rPr>
        <w:t xml:space="preserve"> (Ap3dmh), present a similar concatenation of pigment, otolith, and platelet SPD abnormalities, which also occur in human </w:t>
      </w:r>
      <w:proofErr w:type="spellStart"/>
      <w:r w:rsidRPr="00C42A51">
        <w:rPr>
          <w:rFonts w:ascii="Times New Roman" w:eastAsia="Times New Roman" w:hAnsi="Times New Roman" w:cs="Times New Roman"/>
          <w:b/>
          <w:bCs/>
          <w:color w:val="000000" w:themeColor="text1"/>
          <w:sz w:val="24"/>
          <w:szCs w:val="24"/>
          <w:shd w:val="clear" w:color="auto" w:fill="FFFFFF"/>
          <w:lang w:val="en-GB" w:eastAsia="it-IT"/>
        </w:rPr>
        <w:t>Hermansky-Pudlak</w:t>
      </w:r>
      <w:proofErr w:type="spellEnd"/>
      <w:r w:rsidRPr="00C42A51">
        <w:rPr>
          <w:rFonts w:ascii="Times New Roman" w:eastAsia="Times New Roman" w:hAnsi="Times New Roman" w:cs="Times New Roman"/>
          <w:b/>
          <w:bCs/>
          <w:color w:val="000000" w:themeColor="text1"/>
          <w:sz w:val="24"/>
          <w:szCs w:val="24"/>
          <w:shd w:val="clear" w:color="auto" w:fill="FFFFFF"/>
          <w:lang w:val="en-GB" w:eastAsia="it-IT"/>
        </w:rPr>
        <w:t xml:space="preserve"> syndrome</w:t>
      </w:r>
      <w:r>
        <w:rPr>
          <w:rFonts w:ascii="Times New Roman" w:eastAsia="Times New Roman" w:hAnsi="Times New Roman" w:cs="Times New Roman"/>
          <w:color w:val="000000" w:themeColor="text1"/>
          <w:sz w:val="24"/>
          <w:szCs w:val="24"/>
          <w:shd w:val="clear" w:color="auto" w:fill="FFFFFF"/>
          <w:lang w:val="en-GB" w:eastAsia="it-IT"/>
        </w:rPr>
        <w:t xml:space="preserve">, associated with </w:t>
      </w:r>
      <w:r w:rsidRPr="00C42A51">
        <w:rPr>
          <w:rFonts w:ascii="Times New Roman" w:eastAsia="Times New Roman" w:hAnsi="Times New Roman" w:cs="Times New Roman"/>
          <w:color w:val="000000" w:themeColor="text1"/>
          <w:sz w:val="24"/>
          <w:szCs w:val="24"/>
          <w:shd w:val="clear" w:color="auto" w:fill="FFFFFF"/>
          <w:lang w:val="en-GB" w:eastAsia="it-IT"/>
        </w:rPr>
        <w:t xml:space="preserve">mutations in several different genes implicated in </w:t>
      </w:r>
      <w:r w:rsidRPr="00880D14">
        <w:rPr>
          <w:rFonts w:ascii="Times New Roman" w:eastAsia="Times New Roman" w:hAnsi="Times New Roman" w:cs="Times New Roman"/>
          <w:b/>
          <w:bCs/>
          <w:color w:val="000000" w:themeColor="text1"/>
          <w:sz w:val="24"/>
          <w:szCs w:val="24"/>
          <w:shd w:val="clear" w:color="auto" w:fill="FFFFFF"/>
          <w:lang w:val="en-GB" w:eastAsia="it-IT"/>
        </w:rPr>
        <w:t>lysosome-related organelles biogenesis</w:t>
      </w:r>
      <w:r>
        <w:rPr>
          <w:rFonts w:ascii="Times New Roman" w:eastAsia="Times New Roman" w:hAnsi="Times New Roman" w:cs="Times New Roman"/>
          <w:color w:val="000000" w:themeColor="text1"/>
          <w:sz w:val="24"/>
          <w:szCs w:val="24"/>
          <w:shd w:val="clear" w:color="auto" w:fill="FFFFFF"/>
          <w:lang w:val="en-GB" w:eastAsia="it-IT"/>
        </w:rPr>
        <w:t xml:space="preserve">. Interestingly, </w:t>
      </w:r>
      <w:r w:rsidRPr="00E0756E">
        <w:rPr>
          <w:rFonts w:ascii="Times New Roman" w:eastAsia="Times New Roman" w:hAnsi="Times New Roman" w:cs="Times New Roman"/>
          <w:color w:val="000000" w:themeColor="text1"/>
          <w:sz w:val="24"/>
          <w:szCs w:val="24"/>
          <w:shd w:val="clear" w:color="auto" w:fill="FFFFFF"/>
          <w:lang w:val="en-GB" w:eastAsia="it-IT"/>
        </w:rPr>
        <w:t xml:space="preserve">interactions </w:t>
      </w:r>
      <w:r>
        <w:rPr>
          <w:rFonts w:ascii="Times New Roman" w:eastAsia="Times New Roman" w:hAnsi="Times New Roman" w:cs="Times New Roman"/>
          <w:color w:val="000000" w:themeColor="text1"/>
          <w:sz w:val="24"/>
          <w:szCs w:val="24"/>
          <w:shd w:val="clear" w:color="auto" w:fill="FFFFFF"/>
          <w:lang w:val="en-GB" w:eastAsia="it-IT"/>
        </w:rPr>
        <w:t>of divalent cat</w:t>
      </w:r>
      <w:r w:rsidRPr="00E0756E">
        <w:rPr>
          <w:rFonts w:ascii="Times New Roman" w:eastAsia="Times New Roman" w:hAnsi="Times New Roman" w:cs="Times New Roman"/>
          <w:color w:val="000000" w:themeColor="text1"/>
          <w:sz w:val="24"/>
          <w:szCs w:val="24"/>
          <w:shd w:val="clear" w:color="auto" w:fill="FFFFFF"/>
          <w:lang w:val="en-GB" w:eastAsia="it-IT"/>
        </w:rPr>
        <w:t>ion</w:t>
      </w:r>
      <w:r>
        <w:rPr>
          <w:rFonts w:ascii="Times New Roman" w:eastAsia="Times New Roman" w:hAnsi="Times New Roman" w:cs="Times New Roman"/>
          <w:color w:val="000000" w:themeColor="text1"/>
          <w:sz w:val="24"/>
          <w:szCs w:val="24"/>
          <w:shd w:val="clear" w:color="auto" w:fill="FFFFFF"/>
          <w:lang w:val="en-GB" w:eastAsia="it-IT"/>
        </w:rPr>
        <w:t xml:space="preserve">s other than calcium </w:t>
      </w:r>
      <w:r w:rsidR="001B39B8">
        <w:rPr>
          <w:rFonts w:ascii="Times New Roman" w:eastAsia="Times New Roman" w:hAnsi="Times New Roman" w:cs="Times New Roman"/>
          <w:color w:val="000000" w:themeColor="text1"/>
          <w:sz w:val="24"/>
          <w:szCs w:val="24"/>
          <w:shd w:val="clear" w:color="auto" w:fill="FFFFFF"/>
          <w:lang w:val="en-GB" w:eastAsia="it-IT"/>
        </w:rPr>
        <w:t xml:space="preserve">[135,136] </w:t>
      </w:r>
      <w:r w:rsidRPr="00E0756E">
        <w:rPr>
          <w:rFonts w:ascii="Times New Roman" w:eastAsia="Times New Roman" w:hAnsi="Times New Roman" w:cs="Times New Roman"/>
          <w:color w:val="000000" w:themeColor="text1"/>
          <w:sz w:val="24"/>
          <w:szCs w:val="24"/>
          <w:shd w:val="clear" w:color="auto" w:fill="FFFFFF"/>
          <w:lang w:val="en-GB" w:eastAsia="it-IT"/>
        </w:rPr>
        <w:t>with bilayer lipids</w:t>
      </w:r>
      <w:r>
        <w:rPr>
          <w:rFonts w:ascii="Times New Roman" w:eastAsia="Times New Roman" w:hAnsi="Times New Roman" w:cs="Times New Roman"/>
          <w:color w:val="000000" w:themeColor="text1"/>
          <w:sz w:val="24"/>
          <w:szCs w:val="24"/>
          <w:shd w:val="clear" w:color="auto" w:fill="FFFFFF"/>
          <w:lang w:val="en-GB" w:eastAsia="it-IT"/>
        </w:rPr>
        <w:t xml:space="preserve"> have been shown to </w:t>
      </w:r>
      <w:r w:rsidRPr="00E0756E">
        <w:rPr>
          <w:rFonts w:ascii="Times New Roman" w:eastAsia="Times New Roman" w:hAnsi="Times New Roman" w:cs="Times New Roman"/>
          <w:color w:val="000000" w:themeColor="text1"/>
          <w:sz w:val="24"/>
          <w:szCs w:val="24"/>
          <w:shd w:val="clear" w:color="auto" w:fill="FFFFFF"/>
          <w:lang w:val="en-GB" w:eastAsia="it-IT"/>
        </w:rPr>
        <w:t xml:space="preserve">permit </w:t>
      </w:r>
      <w:proofErr w:type="spellStart"/>
      <w:r w:rsidRPr="006A1913">
        <w:rPr>
          <w:rFonts w:ascii="Times New Roman" w:eastAsia="Times New Roman" w:hAnsi="Times New Roman" w:cs="Times New Roman"/>
          <w:b/>
          <w:bCs/>
          <w:color w:val="000000" w:themeColor="text1"/>
          <w:sz w:val="24"/>
          <w:szCs w:val="24"/>
          <w:shd w:val="clear" w:color="auto" w:fill="FFFFFF"/>
          <w:lang w:val="en-GB" w:eastAsia="it-IT"/>
        </w:rPr>
        <w:t>Rab</w:t>
      </w:r>
      <w:proofErr w:type="spellEnd"/>
      <w:r w:rsidRPr="006A1913">
        <w:rPr>
          <w:rFonts w:ascii="Times New Roman" w:eastAsia="Times New Roman" w:hAnsi="Times New Roman" w:cs="Times New Roman"/>
          <w:b/>
          <w:bCs/>
          <w:color w:val="000000" w:themeColor="text1"/>
          <w:sz w:val="24"/>
          <w:szCs w:val="24"/>
          <w:shd w:val="clear" w:color="auto" w:fill="FFFFFF"/>
          <w:lang w:val="en-GB" w:eastAsia="it-IT"/>
        </w:rPr>
        <w:t>- and SNARE-dependent</w:t>
      </w:r>
      <w:r w:rsidRPr="00E0756E">
        <w:rPr>
          <w:rFonts w:ascii="Times New Roman" w:eastAsia="Times New Roman" w:hAnsi="Times New Roman" w:cs="Times New Roman"/>
          <w:color w:val="000000" w:themeColor="text1"/>
          <w:sz w:val="24"/>
          <w:szCs w:val="24"/>
          <w:shd w:val="clear" w:color="auto" w:fill="FFFFFF"/>
          <w:lang w:val="en-GB" w:eastAsia="it-IT"/>
        </w:rPr>
        <w:t xml:space="preserve"> </w:t>
      </w:r>
      <w:r w:rsidRPr="00880D14">
        <w:rPr>
          <w:rFonts w:ascii="Times New Roman" w:eastAsia="Times New Roman" w:hAnsi="Times New Roman" w:cs="Times New Roman"/>
          <w:b/>
          <w:bCs/>
          <w:color w:val="000000" w:themeColor="text1"/>
          <w:sz w:val="24"/>
          <w:szCs w:val="24"/>
          <w:shd w:val="clear" w:color="auto" w:fill="FFFFFF"/>
          <w:lang w:val="en-GB" w:eastAsia="it-IT"/>
        </w:rPr>
        <w:t>membrane fusion</w:t>
      </w:r>
      <w:r w:rsidR="00F82480">
        <w:rPr>
          <w:rFonts w:ascii="Times New Roman" w:eastAsia="Times New Roman" w:hAnsi="Times New Roman" w:cs="Times New Roman"/>
          <w:color w:val="000000" w:themeColor="text1"/>
          <w:sz w:val="24"/>
          <w:szCs w:val="24"/>
          <w:shd w:val="clear" w:color="auto" w:fill="FFFFFF"/>
          <w:lang w:val="en-GB" w:eastAsia="it-IT"/>
        </w:rPr>
        <w:t xml:space="preserve"> [137-147]</w:t>
      </w:r>
      <w:r>
        <w:rPr>
          <w:rFonts w:ascii="Times New Roman" w:eastAsia="Times New Roman" w:hAnsi="Times New Roman" w:cs="Times New Roman"/>
          <w:color w:val="000000" w:themeColor="text1"/>
          <w:sz w:val="24"/>
          <w:szCs w:val="24"/>
          <w:shd w:val="clear" w:color="auto" w:fill="FFFFFF"/>
          <w:lang w:val="en-GB" w:eastAsia="it-IT"/>
        </w:rPr>
        <w:t xml:space="preserve">. </w:t>
      </w:r>
      <w:proofErr w:type="spellStart"/>
      <w:r w:rsidRPr="006A1913">
        <w:rPr>
          <w:rFonts w:ascii="Times New Roman" w:hAnsi="Times New Roman" w:cs="Times New Roman"/>
          <w:b/>
          <w:bCs/>
          <w:sz w:val="24"/>
          <w:szCs w:val="24"/>
        </w:rPr>
        <w:t>Rab</w:t>
      </w:r>
      <w:proofErr w:type="spellEnd"/>
      <w:r w:rsidRPr="006A1913">
        <w:rPr>
          <w:rFonts w:ascii="Times New Roman" w:hAnsi="Times New Roman" w:cs="Times New Roman"/>
          <w:b/>
          <w:bCs/>
          <w:sz w:val="24"/>
          <w:szCs w:val="24"/>
        </w:rPr>
        <w:t xml:space="preserve"> proteins</w:t>
      </w:r>
      <w:r w:rsidRPr="00AC4613">
        <w:rPr>
          <w:rFonts w:ascii="Times New Roman" w:hAnsi="Times New Roman" w:cs="Times New Roman"/>
          <w:sz w:val="24"/>
          <w:szCs w:val="24"/>
        </w:rPr>
        <w:t xml:space="preserve"> have been shown to represent </w:t>
      </w:r>
      <w:r w:rsidRPr="00AC4613">
        <w:rPr>
          <w:rFonts w:ascii="Times New Roman" w:hAnsi="Times New Roman" w:cs="Times New Roman"/>
          <w:b/>
          <w:bCs/>
          <w:sz w:val="24"/>
          <w:szCs w:val="24"/>
        </w:rPr>
        <w:t>a major component of the melanosome proteome</w:t>
      </w:r>
      <w:r w:rsidRPr="00AC4613">
        <w:rPr>
          <w:rFonts w:ascii="Times New Roman" w:hAnsi="Times New Roman" w:cs="Times New Roman"/>
          <w:sz w:val="24"/>
          <w:szCs w:val="24"/>
        </w:rPr>
        <w:t xml:space="preserve"> </w:t>
      </w:r>
      <w:r>
        <w:rPr>
          <w:rFonts w:ascii="Times New Roman" w:hAnsi="Times New Roman" w:cs="Times New Roman"/>
          <w:sz w:val="24"/>
          <w:szCs w:val="24"/>
        </w:rPr>
        <w:t xml:space="preserve">Chi et al </w:t>
      </w:r>
      <w:r w:rsidRPr="00AC4613">
        <w:rPr>
          <w:rFonts w:ascii="Times New Roman" w:hAnsi="Times New Roman" w:cs="Times New Roman"/>
          <w:sz w:val="24"/>
          <w:szCs w:val="24"/>
        </w:rPr>
        <w:t>[</w:t>
      </w:r>
      <w:r w:rsidRPr="00F82480">
        <w:rPr>
          <w:rFonts w:ascii="Times New Roman" w:hAnsi="Times New Roman" w:cs="Times New Roman"/>
          <w:noProof/>
          <w:sz w:val="24"/>
          <w:szCs w:val="24"/>
        </w:rPr>
        <w:t>148</w:t>
      </w:r>
      <w:r w:rsidRPr="00AC4613">
        <w:rPr>
          <w:rFonts w:ascii="Times New Roman" w:hAnsi="Times New Roman" w:cs="Times New Roman"/>
          <w:sz w:val="24"/>
          <w:szCs w:val="24"/>
        </w:rPr>
        <w:t xml:space="preserve">]. Expression levels of Rab2A, as well as Rab29, were shown to be </w:t>
      </w:r>
      <w:r w:rsidRPr="00AC4613">
        <w:rPr>
          <w:rFonts w:ascii="Times New Roman" w:hAnsi="Times New Roman" w:cs="Times New Roman"/>
          <w:b/>
          <w:bCs/>
          <w:sz w:val="24"/>
          <w:szCs w:val="24"/>
        </w:rPr>
        <w:t>down-regulated by α-MSH</w:t>
      </w:r>
      <w:r w:rsidRPr="00AC4613">
        <w:rPr>
          <w:rFonts w:ascii="Times New Roman" w:hAnsi="Times New Roman" w:cs="Times New Roman"/>
          <w:sz w:val="24"/>
          <w:szCs w:val="24"/>
        </w:rPr>
        <w:t xml:space="preserve"> in melanoma cell lines [</w:t>
      </w:r>
      <w:r w:rsidRPr="00F82480">
        <w:rPr>
          <w:rFonts w:ascii="Times New Roman" w:hAnsi="Times New Roman" w:cs="Times New Roman"/>
          <w:noProof/>
          <w:sz w:val="24"/>
          <w:szCs w:val="24"/>
        </w:rPr>
        <w:t>149</w:t>
      </w:r>
      <w:r w:rsidRPr="00AC4613">
        <w:rPr>
          <w:rFonts w:ascii="Times New Roman" w:hAnsi="Times New Roman" w:cs="Times New Roman"/>
          <w:sz w:val="24"/>
          <w:szCs w:val="24"/>
        </w:rPr>
        <w:t xml:space="preserve">]. In addition, several studies demonstrated the role of </w:t>
      </w:r>
      <w:proofErr w:type="spellStart"/>
      <w:r w:rsidRPr="00AC4613">
        <w:rPr>
          <w:rFonts w:ascii="Times New Roman" w:hAnsi="Times New Roman" w:cs="Times New Roman"/>
          <w:sz w:val="24"/>
          <w:szCs w:val="24"/>
        </w:rPr>
        <w:t>Rab</w:t>
      </w:r>
      <w:proofErr w:type="spellEnd"/>
      <w:r w:rsidRPr="00AC4613">
        <w:rPr>
          <w:rFonts w:ascii="Times New Roman" w:hAnsi="Times New Roman" w:cs="Times New Roman"/>
          <w:sz w:val="24"/>
          <w:szCs w:val="24"/>
        </w:rPr>
        <w:t xml:space="preserve"> proteins in melanocyte function. Rab1A and Rab36 were shown to mediate </w:t>
      </w:r>
      <w:r w:rsidRPr="00AC4613">
        <w:rPr>
          <w:rFonts w:ascii="Times New Roman" w:hAnsi="Times New Roman" w:cs="Times New Roman"/>
          <w:b/>
          <w:bCs/>
          <w:sz w:val="24"/>
          <w:szCs w:val="24"/>
        </w:rPr>
        <w:t>anterograde and retrograde melanosome transport in melanocytes</w:t>
      </w:r>
      <w:r w:rsidRPr="00AC4613">
        <w:rPr>
          <w:rFonts w:ascii="Times New Roman" w:hAnsi="Times New Roman" w:cs="Times New Roman"/>
          <w:sz w:val="24"/>
          <w:szCs w:val="24"/>
        </w:rPr>
        <w:t xml:space="preserve">, respectively </w:t>
      </w:r>
      <w:r w:rsidRPr="00AC4613">
        <w:rPr>
          <w:rFonts w:ascii="Times New Roman" w:hAnsi="Times New Roman" w:cs="Times New Roman"/>
          <w:noProof/>
          <w:sz w:val="24"/>
          <w:szCs w:val="24"/>
        </w:rPr>
        <w:t>Ishida, Matsui, T.</w:t>
      </w:r>
      <w:r w:rsidR="00F82480" w:rsidRPr="00F82480">
        <w:rPr>
          <w:rFonts w:ascii="Times New Roman" w:hAnsi="Times New Roman" w:cs="Times New Roman"/>
          <w:sz w:val="24"/>
          <w:szCs w:val="24"/>
        </w:rPr>
        <w:t xml:space="preserve"> </w:t>
      </w:r>
      <w:r w:rsidR="00F82480" w:rsidRPr="00AC4613">
        <w:rPr>
          <w:rFonts w:ascii="Times New Roman" w:hAnsi="Times New Roman" w:cs="Times New Roman"/>
          <w:sz w:val="24"/>
          <w:szCs w:val="24"/>
        </w:rPr>
        <w:t>[</w:t>
      </w:r>
      <w:r w:rsidR="00F82480" w:rsidRPr="00F82480">
        <w:rPr>
          <w:rFonts w:ascii="Times New Roman" w:hAnsi="Times New Roman" w:cs="Times New Roman"/>
          <w:noProof/>
          <w:sz w:val="24"/>
          <w:szCs w:val="24"/>
        </w:rPr>
        <w:t>150</w:t>
      </w:r>
      <w:r w:rsidR="00F82480" w:rsidRPr="00F82480">
        <w:rPr>
          <w:rFonts w:ascii="Times New Roman" w:hAnsi="Times New Roman" w:cs="Times New Roman"/>
          <w:sz w:val="24"/>
          <w:szCs w:val="24"/>
        </w:rPr>
        <w:t>,</w:t>
      </w:r>
      <w:r w:rsidR="00F82480" w:rsidRPr="00F82480">
        <w:rPr>
          <w:rFonts w:ascii="Times New Roman" w:hAnsi="Times New Roman" w:cs="Times New Roman"/>
          <w:noProof/>
          <w:sz w:val="24"/>
          <w:szCs w:val="24"/>
        </w:rPr>
        <w:t>151</w:t>
      </w:r>
      <w:r w:rsidR="00F82480" w:rsidRPr="00AC4613">
        <w:rPr>
          <w:rFonts w:ascii="Times New Roman" w:hAnsi="Times New Roman" w:cs="Times New Roman"/>
          <w:sz w:val="24"/>
          <w:szCs w:val="24"/>
        </w:rPr>
        <w:t>]</w:t>
      </w:r>
      <w:r w:rsidR="00F82480">
        <w:rPr>
          <w:rFonts w:ascii="Times New Roman" w:hAnsi="Times New Roman" w:cs="Times New Roman"/>
          <w:sz w:val="24"/>
          <w:szCs w:val="24"/>
        </w:rPr>
        <w:t>.</w:t>
      </w:r>
      <w:r w:rsidRPr="00AC4613">
        <w:rPr>
          <w:rFonts w:ascii="Times New Roman" w:hAnsi="Times New Roman" w:cs="Times New Roman"/>
          <w:sz w:val="24"/>
          <w:szCs w:val="24"/>
        </w:rPr>
        <w:t xml:space="preserve"> Knock-down of Rab4A was shown to result in defective </w:t>
      </w:r>
      <w:r w:rsidRPr="00AC4613">
        <w:rPr>
          <w:rFonts w:ascii="Times New Roman" w:hAnsi="Times New Roman" w:cs="Times New Roman"/>
          <w:b/>
          <w:bCs/>
          <w:sz w:val="24"/>
          <w:szCs w:val="24"/>
        </w:rPr>
        <w:t>melanosome maturation</w:t>
      </w:r>
      <w:r>
        <w:rPr>
          <w:rFonts w:ascii="Times New Roman" w:hAnsi="Times New Roman" w:cs="Times New Roman"/>
          <w:b/>
          <w:bCs/>
          <w:sz w:val="24"/>
          <w:szCs w:val="24"/>
        </w:rPr>
        <w:t xml:space="preserve"> </w:t>
      </w:r>
      <w:r w:rsidRPr="00AC4613">
        <w:rPr>
          <w:rFonts w:ascii="Times New Roman" w:hAnsi="Times New Roman" w:cs="Times New Roman"/>
          <w:sz w:val="24"/>
          <w:szCs w:val="24"/>
        </w:rPr>
        <w:t>[</w:t>
      </w:r>
      <w:r w:rsidRPr="00F82480">
        <w:rPr>
          <w:rFonts w:ascii="Times New Roman" w:hAnsi="Times New Roman" w:cs="Times New Roman"/>
          <w:noProof/>
          <w:sz w:val="24"/>
          <w:szCs w:val="24"/>
        </w:rPr>
        <w:t>152</w:t>
      </w:r>
      <w:r w:rsidRPr="00AC4613">
        <w:rPr>
          <w:rFonts w:ascii="Times New Roman" w:hAnsi="Times New Roman" w:cs="Times New Roman"/>
          <w:sz w:val="24"/>
          <w:szCs w:val="24"/>
        </w:rPr>
        <w:t xml:space="preserve">]. Rab7 was shown to regulates </w:t>
      </w:r>
      <w:r w:rsidRPr="00AC4613">
        <w:rPr>
          <w:rFonts w:ascii="Times New Roman" w:hAnsi="Times New Roman" w:cs="Times New Roman"/>
          <w:b/>
          <w:bCs/>
          <w:sz w:val="24"/>
          <w:szCs w:val="24"/>
        </w:rPr>
        <w:t>maturation</w:t>
      </w:r>
      <w:r w:rsidRPr="00AC4613">
        <w:rPr>
          <w:rFonts w:ascii="Times New Roman" w:hAnsi="Times New Roman" w:cs="Times New Roman"/>
          <w:sz w:val="24"/>
          <w:szCs w:val="24"/>
        </w:rPr>
        <w:t xml:space="preserve"> </w:t>
      </w:r>
      <w:r w:rsidRPr="00AC4613">
        <w:rPr>
          <w:rFonts w:ascii="Times New Roman" w:hAnsi="Times New Roman" w:cs="Times New Roman"/>
          <w:b/>
          <w:bCs/>
          <w:sz w:val="24"/>
          <w:szCs w:val="24"/>
        </w:rPr>
        <w:t>of</w:t>
      </w:r>
      <w:r w:rsidRPr="00AC4613">
        <w:rPr>
          <w:rFonts w:ascii="Times New Roman" w:hAnsi="Times New Roman" w:cs="Times New Roman"/>
          <w:sz w:val="24"/>
          <w:szCs w:val="24"/>
        </w:rPr>
        <w:t xml:space="preserve"> </w:t>
      </w:r>
      <w:proofErr w:type="spellStart"/>
      <w:r w:rsidRPr="00AC4613">
        <w:rPr>
          <w:rFonts w:ascii="Times New Roman" w:hAnsi="Times New Roman" w:cs="Times New Roman"/>
          <w:sz w:val="24"/>
          <w:szCs w:val="24"/>
        </w:rPr>
        <w:t>melanosomal</w:t>
      </w:r>
      <w:proofErr w:type="spellEnd"/>
      <w:r w:rsidRPr="00AC4613">
        <w:rPr>
          <w:rFonts w:ascii="Times New Roman" w:hAnsi="Times New Roman" w:cs="Times New Roman"/>
          <w:sz w:val="24"/>
          <w:szCs w:val="24"/>
        </w:rPr>
        <w:t xml:space="preserve"> matrix protein </w:t>
      </w:r>
      <w:r w:rsidRPr="00AC4613">
        <w:rPr>
          <w:rFonts w:ascii="Times New Roman" w:hAnsi="Times New Roman" w:cs="Times New Roman"/>
          <w:b/>
          <w:bCs/>
          <w:sz w:val="24"/>
          <w:szCs w:val="24"/>
        </w:rPr>
        <w:t xml:space="preserve">Pmel17 </w:t>
      </w:r>
      <w:r w:rsidRPr="00AC4613">
        <w:rPr>
          <w:rFonts w:ascii="Times New Roman" w:hAnsi="Times New Roman" w:cs="Times New Roman"/>
          <w:sz w:val="24"/>
          <w:szCs w:val="24"/>
        </w:rPr>
        <w:t>[</w:t>
      </w:r>
      <w:r w:rsidRPr="00F82480">
        <w:rPr>
          <w:rFonts w:ascii="Times New Roman" w:hAnsi="Times New Roman" w:cs="Times New Roman"/>
          <w:noProof/>
          <w:sz w:val="24"/>
          <w:szCs w:val="24"/>
        </w:rPr>
        <w:t>153</w:t>
      </w:r>
      <w:r w:rsidRPr="00AC4613">
        <w:rPr>
          <w:rFonts w:ascii="Times New Roman" w:hAnsi="Times New Roman" w:cs="Times New Roman"/>
          <w:sz w:val="24"/>
          <w:szCs w:val="24"/>
        </w:rPr>
        <w:t xml:space="preserve">]. </w:t>
      </w:r>
      <w:r w:rsidRPr="00AC4613">
        <w:rPr>
          <w:rFonts w:ascii="Times New Roman" w:hAnsi="Times New Roman" w:cs="Times New Roman"/>
          <w:b/>
          <w:bCs/>
          <w:sz w:val="24"/>
          <w:szCs w:val="24"/>
        </w:rPr>
        <w:t>Tyrosinase and tyrosinase-related protein 1</w:t>
      </w:r>
      <w:r w:rsidRPr="00AC4613">
        <w:rPr>
          <w:rFonts w:ascii="Times New Roman" w:hAnsi="Times New Roman" w:cs="Times New Roman"/>
          <w:sz w:val="24"/>
          <w:szCs w:val="24"/>
        </w:rPr>
        <w:t xml:space="preserve"> were shown to require Rab7 for their </w:t>
      </w:r>
      <w:r w:rsidRPr="00AC4613">
        <w:rPr>
          <w:rFonts w:ascii="Times New Roman" w:hAnsi="Times New Roman" w:cs="Times New Roman"/>
          <w:b/>
          <w:bCs/>
          <w:sz w:val="24"/>
          <w:szCs w:val="24"/>
        </w:rPr>
        <w:t>intracellular transport</w:t>
      </w:r>
      <w:r w:rsidRPr="00AC4613">
        <w:rPr>
          <w:rFonts w:ascii="Times New Roman" w:hAnsi="Times New Roman" w:cs="Times New Roman"/>
          <w:sz w:val="24"/>
          <w:szCs w:val="24"/>
        </w:rPr>
        <w:t xml:space="preserve"> [</w:t>
      </w:r>
      <w:r w:rsidRPr="00F82480">
        <w:rPr>
          <w:rFonts w:ascii="Times New Roman" w:hAnsi="Times New Roman" w:cs="Times New Roman"/>
          <w:noProof/>
          <w:sz w:val="24"/>
          <w:szCs w:val="24"/>
        </w:rPr>
        <w:t>154</w:t>
      </w:r>
      <w:r w:rsidRPr="00AC4613">
        <w:rPr>
          <w:rFonts w:ascii="Times New Roman" w:hAnsi="Times New Roman" w:cs="Times New Roman"/>
          <w:sz w:val="24"/>
          <w:szCs w:val="24"/>
        </w:rPr>
        <w:t xml:space="preserve">] while, in another study, Rab40C was shown to be a regulator of </w:t>
      </w:r>
      <w:r w:rsidRPr="00AC4613">
        <w:rPr>
          <w:rFonts w:ascii="Times New Roman" w:hAnsi="Times New Roman" w:cs="Times New Roman"/>
          <w:b/>
          <w:bCs/>
          <w:sz w:val="24"/>
          <w:szCs w:val="24"/>
        </w:rPr>
        <w:t>Tyrp1 trafficking</w:t>
      </w:r>
      <w:r w:rsidRPr="00AC4613">
        <w:rPr>
          <w:rFonts w:ascii="Times New Roman" w:hAnsi="Times New Roman" w:cs="Times New Roman"/>
          <w:sz w:val="24"/>
          <w:szCs w:val="24"/>
        </w:rPr>
        <w:t xml:space="preserve"> in melanocytes [</w:t>
      </w:r>
      <w:r w:rsidRPr="00F82480">
        <w:rPr>
          <w:rFonts w:ascii="Times New Roman" w:hAnsi="Times New Roman" w:cs="Times New Roman"/>
          <w:noProof/>
          <w:sz w:val="24"/>
          <w:szCs w:val="24"/>
        </w:rPr>
        <w:t>155</w:t>
      </w:r>
      <w:r w:rsidRPr="00AC4613">
        <w:rPr>
          <w:rFonts w:ascii="Times New Roman" w:hAnsi="Times New Roman" w:cs="Times New Roman"/>
          <w:sz w:val="24"/>
          <w:szCs w:val="24"/>
        </w:rPr>
        <w:t xml:space="preserve">]. Rab9A was shown to be required for </w:t>
      </w:r>
      <w:r w:rsidRPr="00AC4613">
        <w:rPr>
          <w:rFonts w:ascii="Times New Roman" w:hAnsi="Times New Roman" w:cs="Times New Roman"/>
          <w:b/>
          <w:bCs/>
          <w:sz w:val="24"/>
          <w:szCs w:val="24"/>
        </w:rPr>
        <w:t>delivery of cargo from recycling endosomes to melanosomes</w:t>
      </w:r>
      <w:r w:rsidRPr="00AC4613">
        <w:rPr>
          <w:rFonts w:ascii="Times New Roman" w:hAnsi="Times New Roman" w:cs="Times New Roman"/>
          <w:sz w:val="24"/>
          <w:szCs w:val="24"/>
        </w:rPr>
        <w:t xml:space="preserve"> [</w:t>
      </w:r>
      <w:r w:rsidRPr="00F82480">
        <w:rPr>
          <w:rFonts w:ascii="Times New Roman" w:hAnsi="Times New Roman" w:cs="Times New Roman"/>
          <w:noProof/>
          <w:sz w:val="24"/>
          <w:szCs w:val="24"/>
        </w:rPr>
        <w:t>156</w:t>
      </w:r>
      <w:r w:rsidRPr="00AC4613">
        <w:rPr>
          <w:rFonts w:ascii="Times New Roman" w:hAnsi="Times New Roman" w:cs="Times New Roman"/>
          <w:sz w:val="24"/>
          <w:szCs w:val="24"/>
        </w:rPr>
        <w:t xml:space="preserve">]. Rab11b was proposed to mediate </w:t>
      </w:r>
      <w:r w:rsidRPr="00AC4613">
        <w:rPr>
          <w:rFonts w:ascii="Times New Roman" w:hAnsi="Times New Roman" w:cs="Times New Roman"/>
          <w:b/>
          <w:bCs/>
          <w:sz w:val="24"/>
          <w:szCs w:val="24"/>
        </w:rPr>
        <w:t>melanin transfer between donor melanocytes and acceptor keratinocytes</w:t>
      </w:r>
      <w:r w:rsidRPr="00AC4613">
        <w:rPr>
          <w:rFonts w:ascii="Times New Roman" w:hAnsi="Times New Roman" w:cs="Times New Roman"/>
          <w:sz w:val="24"/>
          <w:szCs w:val="24"/>
        </w:rPr>
        <w:t xml:space="preserve"> via coupled </w:t>
      </w:r>
      <w:proofErr w:type="spellStart"/>
      <w:r w:rsidRPr="00AC4613">
        <w:rPr>
          <w:rFonts w:ascii="Times New Roman" w:hAnsi="Times New Roman" w:cs="Times New Roman"/>
          <w:sz w:val="24"/>
          <w:szCs w:val="24"/>
        </w:rPr>
        <w:t>exo</w:t>
      </w:r>
      <w:proofErr w:type="spellEnd"/>
      <w:r w:rsidRPr="00AC4613">
        <w:rPr>
          <w:rFonts w:ascii="Times New Roman" w:hAnsi="Times New Roman" w:cs="Times New Roman"/>
          <w:sz w:val="24"/>
          <w:szCs w:val="24"/>
        </w:rPr>
        <w:t>/endocytosis [</w:t>
      </w:r>
      <w:r w:rsidRPr="00F82480">
        <w:rPr>
          <w:rFonts w:ascii="Times New Roman" w:hAnsi="Times New Roman" w:cs="Times New Roman"/>
          <w:noProof/>
          <w:sz w:val="24"/>
          <w:szCs w:val="24"/>
        </w:rPr>
        <w:t>157</w:t>
      </w:r>
      <w:r w:rsidRPr="00AC4613">
        <w:rPr>
          <w:rFonts w:ascii="Times New Roman" w:hAnsi="Times New Roman" w:cs="Times New Roman"/>
          <w:sz w:val="24"/>
          <w:szCs w:val="24"/>
        </w:rPr>
        <w:t xml:space="preserve">]. Rab17 was shown to regulate </w:t>
      </w:r>
      <w:r w:rsidRPr="00AC4613">
        <w:rPr>
          <w:rFonts w:ascii="Times New Roman" w:hAnsi="Times New Roman" w:cs="Times New Roman"/>
          <w:b/>
          <w:bCs/>
          <w:sz w:val="24"/>
          <w:szCs w:val="24"/>
        </w:rPr>
        <w:t xml:space="preserve">melanocytic filopodia formation and melanosome trafficking </w:t>
      </w:r>
      <w:r w:rsidRPr="00AC4613">
        <w:rPr>
          <w:rFonts w:ascii="Times New Roman" w:hAnsi="Times New Roman" w:cs="Times New Roman"/>
          <w:sz w:val="24"/>
          <w:szCs w:val="24"/>
        </w:rPr>
        <w:t>[</w:t>
      </w:r>
      <w:r w:rsidRPr="00F82480">
        <w:rPr>
          <w:rFonts w:ascii="Times New Roman" w:hAnsi="Times New Roman" w:cs="Times New Roman"/>
          <w:noProof/>
          <w:sz w:val="24"/>
          <w:szCs w:val="24"/>
        </w:rPr>
        <w:t>158</w:t>
      </w:r>
      <w:r w:rsidRPr="00F82480">
        <w:rPr>
          <w:rFonts w:ascii="Times New Roman" w:hAnsi="Times New Roman" w:cs="Times New Roman"/>
          <w:sz w:val="24"/>
          <w:szCs w:val="24"/>
        </w:rPr>
        <w:t>]</w:t>
      </w:r>
      <w:r w:rsidRPr="00AC4613">
        <w:rPr>
          <w:rFonts w:ascii="Times New Roman" w:hAnsi="Times New Roman" w:cs="Times New Roman"/>
          <w:sz w:val="24"/>
          <w:szCs w:val="24"/>
        </w:rPr>
        <w:t xml:space="preserve">. Rab21 activation was shown to be required for </w:t>
      </w:r>
      <w:r w:rsidRPr="00AC4613">
        <w:rPr>
          <w:rFonts w:ascii="Times New Roman" w:hAnsi="Times New Roman" w:cs="Times New Roman"/>
          <w:b/>
          <w:bCs/>
          <w:sz w:val="24"/>
          <w:szCs w:val="24"/>
        </w:rPr>
        <w:t>dendrite formation in melanocytes</w:t>
      </w:r>
      <w:r w:rsidRPr="00AC4613">
        <w:rPr>
          <w:rFonts w:ascii="Times New Roman" w:hAnsi="Times New Roman" w:cs="Times New Roman"/>
          <w:sz w:val="24"/>
          <w:szCs w:val="24"/>
        </w:rPr>
        <w:t xml:space="preserve"> </w:t>
      </w:r>
      <w:r w:rsidRPr="00F82480">
        <w:rPr>
          <w:rFonts w:ascii="Times New Roman" w:hAnsi="Times New Roman" w:cs="Times New Roman"/>
          <w:sz w:val="24"/>
          <w:szCs w:val="24"/>
        </w:rPr>
        <w:t>[</w:t>
      </w:r>
      <w:r w:rsidRPr="00F82480">
        <w:rPr>
          <w:rFonts w:ascii="Times New Roman" w:hAnsi="Times New Roman" w:cs="Times New Roman"/>
          <w:noProof/>
          <w:sz w:val="24"/>
          <w:szCs w:val="24"/>
        </w:rPr>
        <w:t>159</w:t>
      </w:r>
      <w:r w:rsidRPr="00F82480">
        <w:rPr>
          <w:rFonts w:ascii="Times New Roman" w:hAnsi="Times New Roman" w:cs="Times New Roman"/>
          <w:sz w:val="24"/>
          <w:szCs w:val="24"/>
        </w:rPr>
        <w:t>].</w:t>
      </w:r>
      <w:r w:rsidRPr="00AC4613">
        <w:rPr>
          <w:rFonts w:ascii="Times New Roman" w:hAnsi="Times New Roman" w:cs="Times New Roman"/>
          <w:sz w:val="24"/>
          <w:szCs w:val="24"/>
        </w:rPr>
        <w:t xml:space="preserve"> Rab22A was shown to regulate </w:t>
      </w:r>
      <w:r w:rsidRPr="00AC4613">
        <w:rPr>
          <w:rFonts w:ascii="Times New Roman" w:hAnsi="Times New Roman" w:cs="Times New Roman"/>
          <w:b/>
          <w:bCs/>
          <w:sz w:val="24"/>
          <w:szCs w:val="24"/>
        </w:rPr>
        <w:t>cargo transport to melanosomes in melanocytes</w:t>
      </w:r>
      <w:r w:rsidRPr="00AC4613">
        <w:rPr>
          <w:rFonts w:ascii="Times New Roman" w:hAnsi="Times New Roman" w:cs="Times New Roman"/>
          <w:sz w:val="24"/>
          <w:szCs w:val="24"/>
        </w:rPr>
        <w:t xml:space="preserve"> [</w:t>
      </w:r>
      <w:r w:rsidRPr="00F82480">
        <w:rPr>
          <w:rFonts w:ascii="Times New Roman" w:hAnsi="Times New Roman" w:cs="Times New Roman"/>
          <w:noProof/>
          <w:sz w:val="24"/>
          <w:szCs w:val="24"/>
        </w:rPr>
        <w:t>160</w:t>
      </w:r>
      <w:r w:rsidRPr="00AC4613">
        <w:rPr>
          <w:rFonts w:ascii="Times New Roman" w:hAnsi="Times New Roman" w:cs="Times New Roman"/>
          <w:sz w:val="24"/>
          <w:szCs w:val="24"/>
        </w:rPr>
        <w:t>]. Melanocyte cell lines were also shown to employ a Rab27a-regulated exocytic system [</w:t>
      </w:r>
      <w:r w:rsidRPr="00F82480">
        <w:rPr>
          <w:rFonts w:ascii="Times New Roman" w:hAnsi="Times New Roman" w:cs="Times New Roman"/>
          <w:noProof/>
          <w:sz w:val="24"/>
          <w:szCs w:val="24"/>
        </w:rPr>
        <w:t>161</w:t>
      </w:r>
      <w:r w:rsidRPr="00F82480">
        <w:rPr>
          <w:rFonts w:ascii="Times New Roman" w:hAnsi="Times New Roman" w:cs="Times New Roman"/>
          <w:sz w:val="24"/>
          <w:szCs w:val="24"/>
        </w:rPr>
        <w:t>-</w:t>
      </w:r>
      <w:r w:rsidRPr="00F82480">
        <w:rPr>
          <w:rFonts w:ascii="Times New Roman" w:hAnsi="Times New Roman" w:cs="Times New Roman"/>
          <w:noProof/>
          <w:sz w:val="24"/>
          <w:szCs w:val="24"/>
        </w:rPr>
        <w:t>162</w:t>
      </w:r>
      <w:r w:rsidRPr="00AC4613">
        <w:rPr>
          <w:rFonts w:ascii="Times New Roman" w:hAnsi="Times New Roman" w:cs="Times New Roman"/>
          <w:sz w:val="24"/>
          <w:szCs w:val="24"/>
        </w:rPr>
        <w:t xml:space="preserve">]. The Rab27a gene is also implicated in the </w:t>
      </w:r>
      <w:proofErr w:type="spellStart"/>
      <w:r w:rsidRPr="00F66E65">
        <w:rPr>
          <w:rFonts w:ascii="Times New Roman" w:hAnsi="Times New Roman" w:cs="Times New Roman"/>
          <w:b/>
          <w:bCs/>
          <w:sz w:val="24"/>
          <w:szCs w:val="24"/>
        </w:rPr>
        <w:t>Griscelli</w:t>
      </w:r>
      <w:proofErr w:type="spellEnd"/>
      <w:r w:rsidRPr="00F66E65">
        <w:rPr>
          <w:rFonts w:ascii="Times New Roman" w:hAnsi="Times New Roman" w:cs="Times New Roman"/>
          <w:b/>
          <w:bCs/>
          <w:sz w:val="24"/>
          <w:szCs w:val="24"/>
        </w:rPr>
        <w:t xml:space="preserve"> syndrome</w:t>
      </w:r>
      <w:r w:rsidRPr="00AC4613">
        <w:rPr>
          <w:rFonts w:ascii="Times New Roman" w:hAnsi="Times New Roman" w:cs="Times New Roman"/>
          <w:sz w:val="24"/>
          <w:szCs w:val="24"/>
        </w:rPr>
        <w:t xml:space="preserve">, a rare, autosomal recessive disorder, characterized by </w:t>
      </w:r>
      <w:r w:rsidRPr="00AC4613">
        <w:rPr>
          <w:rFonts w:ascii="Times New Roman" w:hAnsi="Times New Roman" w:cs="Times New Roman"/>
          <w:b/>
          <w:bCs/>
          <w:sz w:val="24"/>
          <w:szCs w:val="24"/>
        </w:rPr>
        <w:t xml:space="preserve">pigmentary </w:t>
      </w:r>
      <w:r w:rsidRPr="00AC4613">
        <w:rPr>
          <w:rFonts w:ascii="Times New Roman" w:hAnsi="Times New Roman" w:cs="Times New Roman"/>
          <w:b/>
          <w:bCs/>
          <w:sz w:val="24"/>
          <w:szCs w:val="24"/>
        </w:rPr>
        <w:lastRenderedPageBreak/>
        <w:t>dilution of the skin and the hair</w:t>
      </w:r>
      <w:r w:rsidRPr="00AC4613">
        <w:rPr>
          <w:rFonts w:ascii="Times New Roman" w:hAnsi="Times New Roman" w:cs="Times New Roman"/>
          <w:sz w:val="24"/>
          <w:szCs w:val="24"/>
        </w:rPr>
        <w:t>, the presence of large clumps of pigment in hair shafts and an accumulation of melanosomes in melanocytes</w:t>
      </w:r>
      <w:r w:rsidRPr="002F52CA">
        <w:rPr>
          <w:rFonts w:ascii="Times New Roman" w:hAnsi="Times New Roman" w:cs="Times New Roman"/>
          <w:noProof/>
          <w:sz w:val="24"/>
          <w:szCs w:val="24"/>
        </w:rPr>
        <w:t xml:space="preserve"> </w:t>
      </w:r>
      <w:r w:rsidRPr="00AC4613">
        <w:rPr>
          <w:rFonts w:ascii="Times New Roman" w:hAnsi="Times New Roman" w:cs="Times New Roman"/>
          <w:sz w:val="24"/>
          <w:szCs w:val="24"/>
        </w:rPr>
        <w:t>[</w:t>
      </w:r>
      <w:r w:rsidRPr="00F82480">
        <w:rPr>
          <w:rFonts w:ascii="Times New Roman" w:hAnsi="Times New Roman" w:cs="Times New Roman"/>
          <w:noProof/>
          <w:sz w:val="24"/>
          <w:szCs w:val="24"/>
        </w:rPr>
        <w:t>163</w:t>
      </w:r>
      <w:r w:rsidRPr="00AC4613">
        <w:rPr>
          <w:rFonts w:ascii="Times New Roman" w:hAnsi="Times New Roman" w:cs="Times New Roman"/>
          <w:sz w:val="24"/>
          <w:szCs w:val="24"/>
        </w:rPr>
        <w:t xml:space="preserve">]. </w:t>
      </w:r>
      <w:r>
        <w:rPr>
          <w:rFonts w:ascii="Times New Roman" w:hAnsi="Times New Roman" w:cs="Times New Roman"/>
          <w:sz w:val="24"/>
          <w:szCs w:val="24"/>
        </w:rPr>
        <w:t>Finally, a</w:t>
      </w:r>
      <w:r w:rsidRPr="00AC4613">
        <w:rPr>
          <w:rFonts w:ascii="Times New Roman" w:hAnsi="Times New Roman" w:cs="Times New Roman"/>
          <w:sz w:val="24"/>
          <w:szCs w:val="24"/>
        </w:rPr>
        <w:t xml:space="preserve">ctivation of Rab32/38 by HPS4 (one of the genes whose mutations have been associated with </w:t>
      </w:r>
      <w:proofErr w:type="spellStart"/>
      <w:r w:rsidRPr="00B370A9">
        <w:rPr>
          <w:rFonts w:ascii="Times New Roman" w:hAnsi="Times New Roman" w:cs="Times New Roman"/>
          <w:b/>
          <w:bCs/>
          <w:sz w:val="24"/>
          <w:szCs w:val="24"/>
        </w:rPr>
        <w:t>Hermansky-Pudlak</w:t>
      </w:r>
      <w:proofErr w:type="spellEnd"/>
      <w:r w:rsidRPr="00B370A9">
        <w:rPr>
          <w:rFonts w:ascii="Times New Roman" w:hAnsi="Times New Roman" w:cs="Times New Roman"/>
          <w:b/>
          <w:bCs/>
          <w:sz w:val="24"/>
          <w:szCs w:val="24"/>
        </w:rPr>
        <w:t xml:space="preserve"> syndrome</w:t>
      </w:r>
      <w:r w:rsidRPr="00AC4613">
        <w:rPr>
          <w:rFonts w:ascii="Times New Roman" w:hAnsi="Times New Roman" w:cs="Times New Roman"/>
          <w:sz w:val="24"/>
          <w:szCs w:val="24"/>
        </w:rPr>
        <w:t xml:space="preserve">, accompanied by </w:t>
      </w:r>
      <w:r w:rsidRPr="00AC4613">
        <w:rPr>
          <w:rFonts w:ascii="Times New Roman" w:hAnsi="Times New Roman" w:cs="Times New Roman"/>
          <w:b/>
          <w:bCs/>
          <w:sz w:val="24"/>
          <w:szCs w:val="24"/>
        </w:rPr>
        <w:t>premature hair greying</w:t>
      </w:r>
      <w:r w:rsidRPr="00AC4613">
        <w:rPr>
          <w:rFonts w:ascii="Times New Roman" w:hAnsi="Times New Roman" w:cs="Times New Roman"/>
          <w:sz w:val="24"/>
          <w:szCs w:val="24"/>
        </w:rPr>
        <w:t xml:space="preserve">) has been shown to be essential for </w:t>
      </w:r>
      <w:r w:rsidRPr="00AC4613">
        <w:rPr>
          <w:rFonts w:ascii="Times New Roman" w:hAnsi="Times New Roman" w:cs="Times New Roman"/>
          <w:b/>
          <w:bCs/>
          <w:sz w:val="24"/>
          <w:szCs w:val="24"/>
        </w:rPr>
        <w:t>melanogenesis</w:t>
      </w:r>
      <w:r w:rsidRPr="00AC4613">
        <w:rPr>
          <w:rFonts w:ascii="Times New Roman" w:hAnsi="Times New Roman" w:cs="Times New Roman"/>
          <w:sz w:val="24"/>
          <w:szCs w:val="24"/>
        </w:rPr>
        <w:t xml:space="preserve"> of cultured melanocytes [</w:t>
      </w:r>
      <w:r w:rsidRPr="00F82480">
        <w:rPr>
          <w:rFonts w:ascii="Times New Roman" w:hAnsi="Times New Roman" w:cs="Times New Roman"/>
          <w:noProof/>
          <w:sz w:val="24"/>
          <w:szCs w:val="24"/>
        </w:rPr>
        <w:t>164</w:t>
      </w:r>
      <w:r w:rsidRPr="00AC4613">
        <w:rPr>
          <w:rFonts w:ascii="Times New Roman" w:hAnsi="Times New Roman" w:cs="Times New Roman"/>
          <w:sz w:val="24"/>
          <w:szCs w:val="24"/>
        </w:rPr>
        <w:t xml:space="preserve">]. </w:t>
      </w:r>
    </w:p>
    <w:p w14:paraId="129BC444" w14:textId="51D9BAFA" w:rsidR="00C92797" w:rsidRDefault="00C92797" w:rsidP="001C62A8">
      <w:pPr>
        <w:spacing w:after="0" w:line="240" w:lineRule="auto"/>
        <w:jc w:val="both"/>
        <w:rPr>
          <w:rFonts w:ascii="Times New Roman" w:eastAsia="Times New Roman" w:hAnsi="Times New Roman" w:cs="Times New Roman"/>
          <w:color w:val="000000" w:themeColor="text1"/>
          <w:sz w:val="24"/>
          <w:szCs w:val="24"/>
          <w:shd w:val="clear" w:color="auto" w:fill="FFFFFF"/>
          <w:lang w:val="en-GB" w:eastAsia="it-IT"/>
        </w:rPr>
      </w:pPr>
      <w:r>
        <w:rPr>
          <w:rFonts w:ascii="Times New Roman" w:eastAsia="Times New Roman" w:hAnsi="Times New Roman" w:cs="Times New Roman"/>
          <w:color w:val="000000" w:themeColor="text1"/>
          <w:sz w:val="24"/>
          <w:szCs w:val="24"/>
          <w:shd w:val="clear" w:color="auto" w:fill="FFFFFF"/>
          <w:lang w:val="en-GB" w:eastAsia="it-IT"/>
        </w:rPr>
        <w:t xml:space="preserve">Moreover, several metal ion binding proteins, including </w:t>
      </w:r>
      <w:r w:rsidRPr="00B01C34">
        <w:rPr>
          <w:rFonts w:ascii="Times New Roman" w:eastAsia="Times New Roman" w:hAnsi="Times New Roman" w:cs="Times New Roman"/>
          <w:i/>
          <w:iCs/>
          <w:color w:val="000000" w:themeColor="text1"/>
          <w:sz w:val="24"/>
          <w:szCs w:val="24"/>
          <w:shd w:val="clear" w:color="auto" w:fill="FFFFFF"/>
          <w:lang w:val="en-GB" w:eastAsia="it-IT"/>
        </w:rPr>
        <w:t>SLC40A1</w:t>
      </w:r>
      <w:r>
        <w:rPr>
          <w:rFonts w:ascii="Times New Roman" w:eastAsia="Times New Roman" w:hAnsi="Times New Roman" w:cs="Times New Roman"/>
          <w:color w:val="000000" w:themeColor="text1"/>
          <w:sz w:val="24"/>
          <w:szCs w:val="24"/>
          <w:shd w:val="clear" w:color="auto" w:fill="FFFFFF"/>
          <w:lang w:val="en-GB" w:eastAsia="it-IT"/>
        </w:rPr>
        <w:t xml:space="preserve">, together with </w:t>
      </w:r>
      <w:r w:rsidRPr="00B01C34">
        <w:rPr>
          <w:rFonts w:ascii="Times New Roman" w:eastAsia="Times New Roman" w:hAnsi="Times New Roman" w:cs="Times New Roman"/>
          <w:color w:val="000000" w:themeColor="text1"/>
          <w:sz w:val="24"/>
          <w:szCs w:val="24"/>
          <w:shd w:val="clear" w:color="auto" w:fill="FFFFFF"/>
          <w:lang w:val="en-GB" w:eastAsia="it-IT"/>
        </w:rPr>
        <w:t xml:space="preserve">genes involved in the </w:t>
      </w:r>
      <w:proofErr w:type="spellStart"/>
      <w:r w:rsidRPr="00B01C34">
        <w:rPr>
          <w:rFonts w:ascii="Times New Roman" w:eastAsia="Times New Roman" w:hAnsi="Times New Roman" w:cs="Times New Roman"/>
          <w:b/>
          <w:bCs/>
          <w:color w:val="000000" w:themeColor="text1"/>
          <w:sz w:val="24"/>
          <w:szCs w:val="24"/>
          <w:shd w:val="clear" w:color="auto" w:fill="FFFFFF"/>
          <w:lang w:val="en-GB" w:eastAsia="it-IT"/>
        </w:rPr>
        <w:t>Wnt</w:t>
      </w:r>
      <w:proofErr w:type="spellEnd"/>
      <w:r w:rsidRPr="00B01C34">
        <w:rPr>
          <w:rFonts w:ascii="Times New Roman" w:eastAsia="Times New Roman" w:hAnsi="Times New Roman" w:cs="Times New Roman"/>
          <w:b/>
          <w:bCs/>
          <w:color w:val="000000" w:themeColor="text1"/>
          <w:sz w:val="24"/>
          <w:szCs w:val="24"/>
          <w:shd w:val="clear" w:color="auto" w:fill="FFFFFF"/>
          <w:lang w:val="en-GB" w:eastAsia="it-IT"/>
        </w:rPr>
        <w:t xml:space="preserve"> signal</w:t>
      </w:r>
      <w:r>
        <w:rPr>
          <w:rFonts w:ascii="Times New Roman" w:eastAsia="Times New Roman" w:hAnsi="Times New Roman" w:cs="Times New Roman"/>
          <w:b/>
          <w:bCs/>
          <w:color w:val="000000" w:themeColor="text1"/>
          <w:sz w:val="24"/>
          <w:szCs w:val="24"/>
          <w:shd w:val="clear" w:color="auto" w:fill="FFFFFF"/>
          <w:lang w:val="en-GB" w:eastAsia="it-IT"/>
        </w:rPr>
        <w:t>l</w:t>
      </w:r>
      <w:r w:rsidRPr="00B01C34">
        <w:rPr>
          <w:rFonts w:ascii="Times New Roman" w:eastAsia="Times New Roman" w:hAnsi="Times New Roman" w:cs="Times New Roman"/>
          <w:b/>
          <w:bCs/>
          <w:color w:val="000000" w:themeColor="text1"/>
          <w:sz w:val="24"/>
          <w:szCs w:val="24"/>
          <w:shd w:val="clear" w:color="auto" w:fill="FFFFFF"/>
          <w:lang w:val="en-GB" w:eastAsia="it-IT"/>
        </w:rPr>
        <w:t>ing pathway</w:t>
      </w:r>
      <w:r w:rsidRPr="00B01C34">
        <w:rPr>
          <w:rFonts w:ascii="Times New Roman" w:eastAsia="Times New Roman" w:hAnsi="Times New Roman" w:cs="Times New Roman"/>
          <w:color w:val="000000" w:themeColor="text1"/>
          <w:sz w:val="24"/>
          <w:szCs w:val="24"/>
          <w:shd w:val="clear" w:color="auto" w:fill="FFFFFF"/>
          <w:lang w:val="en-GB" w:eastAsia="it-IT"/>
        </w:rPr>
        <w:t xml:space="preserve"> </w:t>
      </w:r>
      <w:r>
        <w:rPr>
          <w:rFonts w:ascii="Times New Roman" w:eastAsia="Times New Roman" w:hAnsi="Times New Roman" w:cs="Times New Roman"/>
          <w:color w:val="000000" w:themeColor="text1"/>
          <w:sz w:val="24"/>
          <w:szCs w:val="24"/>
          <w:shd w:val="clear" w:color="auto" w:fill="FFFFFF"/>
          <w:lang w:val="en-GB" w:eastAsia="it-IT"/>
        </w:rPr>
        <w:t xml:space="preserve">and in the </w:t>
      </w:r>
      <w:r w:rsidRPr="00B01C34">
        <w:rPr>
          <w:rFonts w:ascii="Times New Roman" w:eastAsia="Times New Roman" w:hAnsi="Times New Roman" w:cs="Times New Roman"/>
          <w:color w:val="000000" w:themeColor="text1"/>
          <w:sz w:val="24"/>
          <w:szCs w:val="24"/>
          <w:shd w:val="clear" w:color="auto" w:fill="FFFFFF"/>
          <w:lang w:val="en-GB" w:eastAsia="it-IT"/>
        </w:rPr>
        <w:t>regulation of gene transcription</w:t>
      </w:r>
      <w:r>
        <w:rPr>
          <w:rFonts w:ascii="Times New Roman" w:eastAsia="Times New Roman" w:hAnsi="Times New Roman" w:cs="Times New Roman"/>
          <w:color w:val="000000" w:themeColor="text1"/>
          <w:sz w:val="24"/>
          <w:szCs w:val="24"/>
          <w:shd w:val="clear" w:color="auto" w:fill="FFFFFF"/>
          <w:lang w:val="en-GB" w:eastAsia="it-IT"/>
        </w:rPr>
        <w:t>,</w:t>
      </w:r>
      <w:r w:rsidRPr="00B01C34">
        <w:rPr>
          <w:rFonts w:ascii="Times New Roman" w:eastAsia="Times New Roman" w:hAnsi="Times New Roman" w:cs="Times New Roman"/>
          <w:color w:val="000000" w:themeColor="text1"/>
          <w:sz w:val="24"/>
          <w:szCs w:val="24"/>
          <w:shd w:val="clear" w:color="auto" w:fill="FFFFFF"/>
          <w:lang w:val="en-GB" w:eastAsia="it-IT"/>
        </w:rPr>
        <w:t xml:space="preserve"> </w:t>
      </w:r>
      <w:r>
        <w:rPr>
          <w:rFonts w:ascii="Times New Roman" w:eastAsia="Times New Roman" w:hAnsi="Times New Roman" w:cs="Times New Roman"/>
          <w:color w:val="000000" w:themeColor="text1"/>
          <w:sz w:val="24"/>
          <w:szCs w:val="24"/>
          <w:shd w:val="clear" w:color="auto" w:fill="FFFFFF"/>
          <w:lang w:val="en-GB" w:eastAsia="it-IT"/>
        </w:rPr>
        <w:t xml:space="preserve">were found to be differentially expressed in </w:t>
      </w:r>
      <w:r w:rsidRPr="00B01C34">
        <w:rPr>
          <w:rFonts w:ascii="Times New Roman" w:eastAsia="Times New Roman" w:hAnsi="Times New Roman" w:cs="Times New Roman"/>
          <w:color w:val="000000" w:themeColor="text1"/>
          <w:sz w:val="24"/>
          <w:szCs w:val="24"/>
          <w:shd w:val="clear" w:color="auto" w:fill="FFFFFF"/>
          <w:lang w:val="en-GB" w:eastAsia="it-IT"/>
        </w:rPr>
        <w:t>ERα-positive breast tumo</w:t>
      </w:r>
      <w:r>
        <w:rPr>
          <w:rFonts w:ascii="Times New Roman" w:eastAsia="Times New Roman" w:hAnsi="Times New Roman" w:cs="Times New Roman"/>
          <w:color w:val="000000" w:themeColor="text1"/>
          <w:sz w:val="24"/>
          <w:szCs w:val="24"/>
          <w:shd w:val="clear" w:color="auto" w:fill="FFFFFF"/>
          <w:lang w:val="en-GB" w:eastAsia="it-IT"/>
        </w:rPr>
        <w:t>u</w:t>
      </w:r>
      <w:r w:rsidRPr="00B01C34">
        <w:rPr>
          <w:rFonts w:ascii="Times New Roman" w:eastAsia="Times New Roman" w:hAnsi="Times New Roman" w:cs="Times New Roman"/>
          <w:color w:val="000000" w:themeColor="text1"/>
          <w:sz w:val="24"/>
          <w:szCs w:val="24"/>
          <w:shd w:val="clear" w:color="auto" w:fill="FFFFFF"/>
          <w:lang w:val="en-GB" w:eastAsia="it-IT"/>
        </w:rPr>
        <w:t>rs</w:t>
      </w:r>
      <w:r>
        <w:rPr>
          <w:rFonts w:ascii="Times New Roman" w:eastAsia="Times New Roman" w:hAnsi="Times New Roman" w:cs="Times New Roman"/>
          <w:color w:val="000000" w:themeColor="text1"/>
          <w:sz w:val="24"/>
          <w:szCs w:val="24"/>
          <w:shd w:val="clear" w:color="auto" w:fill="FFFFFF"/>
          <w:lang w:val="en-GB" w:eastAsia="it-IT"/>
        </w:rPr>
        <w:t xml:space="preserve">, mutated </w:t>
      </w:r>
      <w:r w:rsidRPr="00B01C34">
        <w:rPr>
          <w:rFonts w:ascii="Times New Roman" w:eastAsia="Times New Roman" w:hAnsi="Times New Roman" w:cs="Times New Roman"/>
          <w:i/>
          <w:iCs/>
          <w:color w:val="000000" w:themeColor="text1"/>
          <w:sz w:val="24"/>
          <w:szCs w:val="24"/>
          <w:shd w:val="clear" w:color="auto" w:fill="FFFFFF"/>
          <w:lang w:val="en-GB" w:eastAsia="it-IT"/>
        </w:rPr>
        <w:t>vs</w:t>
      </w:r>
      <w:r>
        <w:rPr>
          <w:rFonts w:ascii="Times New Roman" w:eastAsia="Times New Roman" w:hAnsi="Times New Roman" w:cs="Times New Roman"/>
          <w:color w:val="000000" w:themeColor="text1"/>
          <w:sz w:val="24"/>
          <w:szCs w:val="24"/>
          <w:shd w:val="clear" w:color="auto" w:fill="FFFFFF"/>
          <w:lang w:val="en-GB" w:eastAsia="it-IT"/>
        </w:rPr>
        <w:t xml:space="preserve">. wild-type at the </w:t>
      </w:r>
      <w:r w:rsidRPr="00B01C34">
        <w:rPr>
          <w:rFonts w:ascii="Times New Roman" w:eastAsia="Times New Roman" w:hAnsi="Times New Roman" w:cs="Times New Roman"/>
          <w:i/>
          <w:iCs/>
          <w:color w:val="000000" w:themeColor="text1"/>
          <w:sz w:val="24"/>
          <w:szCs w:val="24"/>
          <w:shd w:val="clear" w:color="auto" w:fill="FFFFFF"/>
          <w:lang w:val="en-GB" w:eastAsia="it-IT"/>
        </w:rPr>
        <w:t>PIK3CA</w:t>
      </w:r>
      <w:r>
        <w:rPr>
          <w:rFonts w:ascii="Times New Roman" w:eastAsia="Times New Roman" w:hAnsi="Times New Roman" w:cs="Times New Roman"/>
          <w:i/>
          <w:iCs/>
          <w:color w:val="000000" w:themeColor="text1"/>
          <w:sz w:val="24"/>
          <w:szCs w:val="24"/>
          <w:shd w:val="clear" w:color="auto" w:fill="FFFFFF"/>
          <w:lang w:val="en-GB" w:eastAsia="it-IT"/>
        </w:rPr>
        <w:t xml:space="preserve"> </w:t>
      </w:r>
      <w:r w:rsidRPr="00B01C34">
        <w:rPr>
          <w:rFonts w:ascii="Times New Roman" w:eastAsia="Times New Roman" w:hAnsi="Times New Roman" w:cs="Times New Roman"/>
          <w:color w:val="000000" w:themeColor="text1"/>
          <w:sz w:val="24"/>
          <w:szCs w:val="24"/>
          <w:shd w:val="clear" w:color="auto" w:fill="FFFFFF"/>
          <w:lang w:val="en-GB" w:eastAsia="it-IT"/>
        </w:rPr>
        <w:t>gene</w:t>
      </w:r>
      <w:r>
        <w:rPr>
          <w:rFonts w:ascii="Times New Roman" w:eastAsia="Times New Roman" w:hAnsi="Times New Roman" w:cs="Times New Roman"/>
          <w:color w:val="000000" w:themeColor="text1"/>
          <w:sz w:val="24"/>
          <w:szCs w:val="24"/>
          <w:shd w:val="clear" w:color="auto" w:fill="FFFFFF"/>
          <w:lang w:val="en-GB" w:eastAsia="it-IT"/>
        </w:rPr>
        <w:t xml:space="preserve"> encoding the </w:t>
      </w:r>
      <w:r w:rsidRPr="00B01C34">
        <w:rPr>
          <w:rFonts w:ascii="Times New Roman" w:eastAsia="Times New Roman" w:hAnsi="Times New Roman" w:cs="Times New Roman"/>
          <w:color w:val="000000" w:themeColor="text1"/>
          <w:sz w:val="24"/>
          <w:szCs w:val="24"/>
          <w:shd w:val="clear" w:color="auto" w:fill="FFFFFF"/>
          <w:lang w:val="en-GB" w:eastAsia="it-IT"/>
        </w:rPr>
        <w:t>catalytic subunit</w:t>
      </w:r>
      <w:r>
        <w:rPr>
          <w:rFonts w:ascii="Times New Roman" w:eastAsia="Times New Roman" w:hAnsi="Times New Roman" w:cs="Times New Roman"/>
          <w:color w:val="000000" w:themeColor="text1"/>
          <w:sz w:val="24"/>
          <w:szCs w:val="24"/>
          <w:shd w:val="clear" w:color="auto" w:fill="FFFFFF"/>
          <w:lang w:val="en-GB" w:eastAsia="it-IT"/>
        </w:rPr>
        <w:t xml:space="preserve"> of the </w:t>
      </w:r>
      <w:r w:rsidRPr="005072FC">
        <w:rPr>
          <w:rFonts w:ascii="Times New Roman" w:eastAsia="Times New Roman" w:hAnsi="Times New Roman" w:cs="Times New Roman"/>
          <w:b/>
          <w:bCs/>
          <w:color w:val="000000" w:themeColor="text1"/>
          <w:sz w:val="24"/>
          <w:szCs w:val="24"/>
          <w:shd w:val="clear" w:color="auto" w:fill="FFFFFF"/>
          <w:lang w:val="en-GB" w:eastAsia="it-IT"/>
        </w:rPr>
        <w:t>phosphatidylinositol 3-kinase</w:t>
      </w:r>
      <w:r w:rsidRPr="00B01C34">
        <w:rPr>
          <w:rFonts w:ascii="Times New Roman" w:eastAsia="Times New Roman" w:hAnsi="Times New Roman" w:cs="Times New Roman"/>
          <w:color w:val="000000" w:themeColor="text1"/>
          <w:sz w:val="24"/>
          <w:szCs w:val="24"/>
          <w:shd w:val="clear" w:color="auto" w:fill="FFFFFF"/>
          <w:lang w:val="en-GB" w:eastAsia="it-IT"/>
        </w:rPr>
        <w:t xml:space="preserve"> (</w:t>
      </w:r>
      <w:r w:rsidRPr="00920175">
        <w:rPr>
          <w:rFonts w:ascii="Times New Roman" w:eastAsia="Times New Roman" w:hAnsi="Times New Roman" w:cs="Times New Roman"/>
          <w:color w:val="000000" w:themeColor="text1"/>
          <w:sz w:val="24"/>
          <w:szCs w:val="24"/>
          <w:shd w:val="clear" w:color="auto" w:fill="FFFFFF"/>
          <w:lang w:val="en-GB" w:eastAsia="it-IT"/>
        </w:rPr>
        <w:t>PI3K</w:t>
      </w:r>
      <w:r w:rsidRPr="00B01C34">
        <w:rPr>
          <w:rFonts w:ascii="Times New Roman" w:eastAsia="Times New Roman" w:hAnsi="Times New Roman" w:cs="Times New Roman"/>
          <w:color w:val="000000" w:themeColor="text1"/>
          <w:sz w:val="24"/>
          <w:szCs w:val="24"/>
          <w:shd w:val="clear" w:color="auto" w:fill="FFFFFF"/>
          <w:lang w:val="en-GB" w:eastAsia="it-IT"/>
        </w:rPr>
        <w:t>)</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B01C34">
        <w:rPr>
          <w:rFonts w:ascii="Times New Roman" w:eastAsia="Times New Roman" w:hAnsi="Times New Roman" w:cs="Times New Roman"/>
          <w:color w:val="000000" w:themeColor="text1"/>
          <w:sz w:val="24"/>
          <w:szCs w:val="24"/>
          <w:shd w:val="clear" w:color="auto" w:fill="FFFFFF"/>
          <w:lang w:val="en-GB" w:eastAsia="it-IT"/>
        </w:rPr>
        <w:t>Deregulation of the</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920175">
        <w:rPr>
          <w:rFonts w:ascii="Times New Roman" w:eastAsia="Times New Roman" w:hAnsi="Times New Roman" w:cs="Times New Roman"/>
          <w:b/>
          <w:bCs/>
          <w:color w:val="000000" w:themeColor="text1"/>
          <w:sz w:val="24"/>
          <w:szCs w:val="24"/>
          <w:shd w:val="clear" w:color="auto" w:fill="FFFFFF"/>
          <w:lang w:val="en-GB" w:eastAsia="it-IT"/>
        </w:rPr>
        <w:t>PI3K signalling pathway</w:t>
      </w:r>
      <w:r w:rsidRPr="00B01C34">
        <w:rPr>
          <w:rFonts w:ascii="Times New Roman" w:eastAsia="Times New Roman" w:hAnsi="Times New Roman" w:cs="Times New Roman"/>
          <w:color w:val="000000" w:themeColor="text1"/>
          <w:sz w:val="24"/>
          <w:szCs w:val="24"/>
          <w:shd w:val="clear" w:color="auto" w:fill="FFFFFF"/>
          <w:lang w:val="en-GB" w:eastAsia="it-IT"/>
        </w:rPr>
        <w:t xml:space="preserve"> is frequent in human cancers. Activation of PI3K</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B01C34">
        <w:rPr>
          <w:rFonts w:ascii="Times New Roman" w:eastAsia="Times New Roman" w:hAnsi="Times New Roman" w:cs="Times New Roman"/>
          <w:color w:val="000000" w:themeColor="text1"/>
          <w:sz w:val="24"/>
          <w:szCs w:val="24"/>
          <w:shd w:val="clear" w:color="auto" w:fill="FFFFFF"/>
          <w:lang w:val="en-GB" w:eastAsia="it-IT"/>
        </w:rPr>
        <w:t xml:space="preserve">activates the serine/threonine kinase </w:t>
      </w:r>
      <w:r w:rsidRPr="00B01C34">
        <w:rPr>
          <w:rFonts w:ascii="Times New Roman" w:eastAsia="Times New Roman" w:hAnsi="Times New Roman" w:cs="Times New Roman"/>
          <w:b/>
          <w:bCs/>
          <w:color w:val="000000" w:themeColor="text1"/>
          <w:sz w:val="24"/>
          <w:szCs w:val="24"/>
          <w:shd w:val="clear" w:color="auto" w:fill="FFFFFF"/>
          <w:lang w:val="en-GB" w:eastAsia="it-IT"/>
        </w:rPr>
        <w:t>AKT</w:t>
      </w:r>
      <w:r w:rsidRPr="00B01C34">
        <w:rPr>
          <w:rFonts w:ascii="Times New Roman" w:eastAsia="Times New Roman" w:hAnsi="Times New Roman" w:cs="Times New Roman"/>
          <w:color w:val="000000" w:themeColor="text1"/>
          <w:sz w:val="24"/>
          <w:szCs w:val="24"/>
          <w:shd w:val="clear" w:color="auto" w:fill="FFFFFF"/>
          <w:lang w:val="en-GB" w:eastAsia="it-IT"/>
        </w:rPr>
        <w:t>, which in turn regulates several signal</w:t>
      </w:r>
      <w:r>
        <w:rPr>
          <w:rFonts w:ascii="Times New Roman" w:eastAsia="Times New Roman" w:hAnsi="Times New Roman" w:cs="Times New Roman"/>
          <w:color w:val="000000" w:themeColor="text1"/>
          <w:sz w:val="24"/>
          <w:szCs w:val="24"/>
          <w:shd w:val="clear" w:color="auto" w:fill="FFFFFF"/>
          <w:lang w:val="en-GB" w:eastAsia="it-IT"/>
        </w:rPr>
        <w:t>l</w:t>
      </w:r>
      <w:r w:rsidRPr="00B01C34">
        <w:rPr>
          <w:rFonts w:ascii="Times New Roman" w:eastAsia="Times New Roman" w:hAnsi="Times New Roman" w:cs="Times New Roman"/>
          <w:color w:val="000000" w:themeColor="text1"/>
          <w:sz w:val="24"/>
          <w:szCs w:val="24"/>
          <w:shd w:val="clear" w:color="auto" w:fill="FFFFFF"/>
          <w:lang w:val="en-GB" w:eastAsia="it-IT"/>
        </w:rPr>
        <w:t>ing pathways controlling cell survival, apoptosis, proliferation, motility, and adhesion</w:t>
      </w:r>
      <w:r>
        <w:rPr>
          <w:rFonts w:ascii="Times New Roman" w:eastAsia="Times New Roman" w:hAnsi="Times New Roman" w:cs="Times New Roman"/>
          <w:color w:val="000000" w:themeColor="text1"/>
          <w:sz w:val="24"/>
          <w:szCs w:val="24"/>
          <w:shd w:val="clear" w:color="auto" w:fill="FFFFFF"/>
          <w:lang w:val="en-GB" w:eastAsia="it-IT"/>
        </w:rPr>
        <w:t xml:space="preserve"> </w:t>
      </w:r>
      <w:r w:rsidR="00F82480">
        <w:rPr>
          <w:rFonts w:ascii="Times New Roman" w:eastAsia="Times New Roman" w:hAnsi="Times New Roman" w:cs="Times New Roman"/>
          <w:color w:val="000000" w:themeColor="text1"/>
          <w:sz w:val="24"/>
          <w:szCs w:val="24"/>
          <w:shd w:val="clear" w:color="auto" w:fill="FFFFFF"/>
          <w:lang w:val="en-GB" w:eastAsia="it-IT"/>
        </w:rPr>
        <w:t>[165].</w:t>
      </w:r>
    </w:p>
    <w:p w14:paraId="7CC51D92" w14:textId="158B49E7" w:rsidR="00C92797" w:rsidRPr="00C97211" w:rsidRDefault="00C92797" w:rsidP="001C62A8">
      <w:pPr>
        <w:spacing w:line="240" w:lineRule="auto"/>
        <w:jc w:val="both"/>
        <w:rPr>
          <w:rFonts w:ascii="Times New Roman" w:eastAsia="Times New Roman" w:hAnsi="Times New Roman" w:cs="Times New Roman"/>
          <w:color w:val="000000" w:themeColor="text1"/>
          <w:sz w:val="24"/>
          <w:szCs w:val="24"/>
          <w:shd w:val="clear" w:color="auto" w:fill="FFFFFF"/>
          <w:lang w:val="en-GB" w:eastAsia="it-IT"/>
        </w:rPr>
      </w:pPr>
      <w:r>
        <w:rPr>
          <w:rFonts w:ascii="Times New Roman" w:hAnsi="Times New Roman" w:cs="Times New Roman"/>
          <w:sz w:val="24"/>
          <w:szCs w:val="24"/>
          <w:lang w:val="en-GB"/>
        </w:rPr>
        <w:t xml:space="preserve">Possibly worth of mention the fact that a </w:t>
      </w:r>
      <w:r w:rsidRPr="00587D4A">
        <w:rPr>
          <w:rFonts w:ascii="Times New Roman" w:hAnsi="Times New Roman" w:cs="Times New Roman"/>
          <w:b/>
          <w:bCs/>
          <w:sz w:val="24"/>
          <w:szCs w:val="24"/>
          <w:lang w:val="en-GB"/>
        </w:rPr>
        <w:t>manganese-stimulated aminopeptidase</w:t>
      </w:r>
      <w:r>
        <w:rPr>
          <w:rFonts w:ascii="Times New Roman" w:hAnsi="Times New Roman" w:cs="Times New Roman"/>
          <w:sz w:val="24"/>
          <w:szCs w:val="24"/>
          <w:lang w:val="en-GB"/>
        </w:rPr>
        <w:t xml:space="preserve"> isolated from the bovine cerebrum was shown to inactivate </w:t>
      </w:r>
      <w:r w:rsidRPr="00587D4A">
        <w:rPr>
          <w:rFonts w:ascii="Times New Roman" w:hAnsi="Times New Roman" w:cs="Times New Roman"/>
          <w:sz w:val="24"/>
          <w:szCs w:val="24"/>
          <w:lang w:val="en-GB"/>
        </w:rPr>
        <w:t>L-prolyl-L-leucyl-glycinamide (PLG)</w:t>
      </w:r>
      <w:r w:rsidR="00F82480">
        <w:rPr>
          <w:rFonts w:ascii="Times New Roman" w:hAnsi="Times New Roman" w:cs="Times New Roman"/>
          <w:sz w:val="24"/>
          <w:szCs w:val="24"/>
          <w:lang w:val="en-GB"/>
        </w:rPr>
        <w:t xml:space="preserve"> [166]</w:t>
      </w:r>
      <w:r>
        <w:rPr>
          <w:rFonts w:ascii="Times New Roman" w:hAnsi="Times New Roman" w:cs="Times New Roman"/>
          <w:sz w:val="24"/>
          <w:szCs w:val="24"/>
          <w:lang w:val="en-GB"/>
        </w:rPr>
        <w:t xml:space="preserve">, also known as </w:t>
      </w:r>
      <w:r w:rsidRPr="00587D4A">
        <w:rPr>
          <w:rFonts w:ascii="Times New Roman" w:hAnsi="Times New Roman" w:cs="Times New Roman"/>
          <w:b/>
          <w:bCs/>
          <w:sz w:val="24"/>
          <w:szCs w:val="24"/>
          <w:lang w:val="en-GB"/>
        </w:rPr>
        <w:t xml:space="preserve">melanocyte-stimulating hormone </w:t>
      </w:r>
      <w:r>
        <w:rPr>
          <w:rFonts w:ascii="Times New Roman" w:hAnsi="Times New Roman" w:cs="Times New Roman"/>
          <w:b/>
          <w:bCs/>
          <w:sz w:val="24"/>
          <w:szCs w:val="24"/>
          <w:lang w:val="en-GB"/>
        </w:rPr>
        <w:t>r</w:t>
      </w:r>
      <w:r w:rsidRPr="00587D4A">
        <w:rPr>
          <w:rFonts w:ascii="Times New Roman" w:hAnsi="Times New Roman" w:cs="Times New Roman"/>
          <w:b/>
          <w:bCs/>
          <w:sz w:val="24"/>
          <w:szCs w:val="24"/>
          <w:lang w:val="en-GB"/>
        </w:rPr>
        <w:t xml:space="preserve">elease inhibiting </w:t>
      </w:r>
      <w:r>
        <w:rPr>
          <w:rFonts w:ascii="Times New Roman" w:hAnsi="Times New Roman" w:cs="Times New Roman"/>
          <w:b/>
          <w:bCs/>
          <w:sz w:val="24"/>
          <w:szCs w:val="24"/>
          <w:lang w:val="en-GB"/>
        </w:rPr>
        <w:t>f</w:t>
      </w:r>
      <w:r w:rsidRPr="00587D4A">
        <w:rPr>
          <w:rFonts w:ascii="Times New Roman" w:hAnsi="Times New Roman" w:cs="Times New Roman"/>
          <w:b/>
          <w:bCs/>
          <w:sz w:val="24"/>
          <w:szCs w:val="24"/>
          <w:lang w:val="en-GB"/>
        </w:rPr>
        <w:t>actor</w:t>
      </w:r>
      <w:r w:rsidRPr="00587D4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or MIF-1, a peptide originated by </w:t>
      </w:r>
      <w:r w:rsidRPr="000F0BF6">
        <w:rPr>
          <w:rFonts w:ascii="Times New Roman" w:eastAsia="Times New Roman" w:hAnsi="Times New Roman" w:cs="Times New Roman"/>
          <w:color w:val="000000" w:themeColor="text1"/>
          <w:sz w:val="24"/>
          <w:szCs w:val="24"/>
          <w:shd w:val="clear" w:color="auto" w:fill="FFFFFF"/>
          <w:lang w:val="en-GB" w:eastAsia="it-IT"/>
        </w:rPr>
        <w:t>enzymically</w:t>
      </w:r>
      <w:r>
        <w:rPr>
          <w:rFonts w:ascii="Times New Roman" w:eastAsia="Times New Roman" w:hAnsi="Times New Roman" w:cs="Times New Roman"/>
          <w:color w:val="000000" w:themeColor="text1"/>
          <w:sz w:val="24"/>
          <w:szCs w:val="24"/>
          <w:shd w:val="clear" w:color="auto" w:fill="FFFFFF"/>
          <w:lang w:val="en-GB" w:eastAsia="it-IT"/>
        </w:rPr>
        <w:t>-</w:t>
      </w:r>
      <w:r w:rsidRPr="000F0BF6">
        <w:rPr>
          <w:rFonts w:ascii="Times New Roman" w:eastAsia="Times New Roman" w:hAnsi="Times New Roman" w:cs="Times New Roman"/>
          <w:color w:val="000000" w:themeColor="text1"/>
          <w:sz w:val="24"/>
          <w:szCs w:val="24"/>
          <w:shd w:val="clear" w:color="auto" w:fill="FFFFFF"/>
          <w:lang w:val="en-GB" w:eastAsia="it-IT"/>
        </w:rPr>
        <w:t>controlled degradation of oxytocin in</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0F0BF6">
        <w:rPr>
          <w:rFonts w:ascii="Times New Roman" w:eastAsia="Times New Roman" w:hAnsi="Times New Roman" w:cs="Times New Roman"/>
          <w:color w:val="000000" w:themeColor="text1"/>
          <w:sz w:val="24"/>
          <w:szCs w:val="24"/>
          <w:shd w:val="clear" w:color="auto" w:fill="FFFFFF"/>
          <w:lang w:val="en-GB" w:eastAsia="it-IT"/>
        </w:rPr>
        <w:t>the hypothalamus</w:t>
      </w:r>
      <w:r w:rsidR="00F82480">
        <w:rPr>
          <w:rFonts w:ascii="Times New Roman" w:eastAsia="Times New Roman" w:hAnsi="Times New Roman" w:cs="Times New Roman"/>
          <w:color w:val="000000" w:themeColor="text1"/>
          <w:sz w:val="24"/>
          <w:szCs w:val="24"/>
          <w:shd w:val="clear" w:color="auto" w:fill="FFFFFF"/>
          <w:lang w:val="en-GB" w:eastAsia="it-IT"/>
        </w:rPr>
        <w:t xml:space="preserve"> [167,168]</w:t>
      </w:r>
      <w:r w:rsidRPr="00C97211">
        <w:rPr>
          <w:rFonts w:ascii="Times New Roman" w:eastAsia="Times New Roman" w:hAnsi="Times New Roman" w:cs="Times New Roman"/>
          <w:color w:val="000000" w:themeColor="text1"/>
          <w:sz w:val="24"/>
          <w:szCs w:val="24"/>
          <w:shd w:val="clear" w:color="auto" w:fill="FFFFFF"/>
          <w:lang w:val="en-GB" w:eastAsia="it-IT"/>
        </w:rPr>
        <w:t xml:space="preserve">, </w:t>
      </w:r>
      <w:r>
        <w:rPr>
          <w:rFonts w:ascii="Times New Roman" w:eastAsia="Times New Roman" w:hAnsi="Times New Roman" w:cs="Times New Roman"/>
          <w:color w:val="000000" w:themeColor="text1"/>
          <w:sz w:val="24"/>
          <w:szCs w:val="24"/>
          <w:shd w:val="clear" w:color="auto" w:fill="FFFFFF"/>
          <w:lang w:val="en-GB" w:eastAsia="it-IT"/>
        </w:rPr>
        <w:t xml:space="preserve">which has been shown to </w:t>
      </w:r>
      <w:r w:rsidRPr="000F0BF6">
        <w:rPr>
          <w:rFonts w:ascii="Times New Roman" w:eastAsia="Times New Roman" w:hAnsi="Times New Roman" w:cs="Times New Roman"/>
          <w:color w:val="000000" w:themeColor="text1"/>
          <w:sz w:val="24"/>
          <w:szCs w:val="24"/>
          <w:shd w:val="clear" w:color="auto" w:fill="FFFFFF"/>
          <w:lang w:val="en-GB" w:eastAsia="it-IT"/>
        </w:rPr>
        <w:t>inhibit</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0F0BF6">
        <w:rPr>
          <w:rFonts w:ascii="Times New Roman" w:eastAsia="Times New Roman" w:hAnsi="Times New Roman" w:cs="Times New Roman"/>
          <w:color w:val="000000" w:themeColor="text1"/>
          <w:sz w:val="24"/>
          <w:szCs w:val="24"/>
          <w:shd w:val="clear" w:color="auto" w:fill="FFFFFF"/>
          <w:lang w:val="en-GB" w:eastAsia="it-IT"/>
        </w:rPr>
        <w:t>the release of the</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93676C">
        <w:rPr>
          <w:rFonts w:ascii="Times New Roman" w:eastAsia="Times New Roman" w:hAnsi="Times New Roman" w:cs="Times New Roman"/>
          <w:b/>
          <w:bCs/>
          <w:color w:val="000000" w:themeColor="text1"/>
          <w:sz w:val="24"/>
          <w:szCs w:val="24"/>
          <w:shd w:val="clear" w:color="auto" w:fill="FFFFFF"/>
          <w:lang w:val="en-GB" w:eastAsia="it-IT"/>
        </w:rPr>
        <w:t>melanocyte-stimulating hormone (</w:t>
      </w:r>
      <w:r w:rsidRPr="0093676C">
        <w:rPr>
          <w:rFonts w:ascii="Symbol" w:eastAsia="Times New Roman" w:hAnsi="Symbol" w:cs="Times New Roman"/>
          <w:b/>
          <w:bCs/>
          <w:color w:val="000000" w:themeColor="text1"/>
          <w:sz w:val="24"/>
          <w:szCs w:val="24"/>
          <w:shd w:val="clear" w:color="auto" w:fill="FFFFFF"/>
          <w:lang w:val="en-GB" w:eastAsia="it-IT"/>
        </w:rPr>
        <w:t></w:t>
      </w:r>
      <w:r>
        <w:rPr>
          <w:rFonts w:ascii="Times New Roman" w:eastAsia="Times New Roman" w:hAnsi="Times New Roman" w:cs="Times New Roman"/>
          <w:b/>
          <w:bCs/>
          <w:color w:val="000000" w:themeColor="text1"/>
          <w:sz w:val="24"/>
          <w:szCs w:val="24"/>
          <w:shd w:val="clear" w:color="auto" w:fill="FFFFFF"/>
          <w:lang w:val="en-GB" w:eastAsia="it-IT"/>
        </w:rPr>
        <w:t>-</w:t>
      </w:r>
      <w:r w:rsidRPr="0093676C">
        <w:rPr>
          <w:rFonts w:ascii="Times New Roman" w:eastAsia="Times New Roman" w:hAnsi="Times New Roman" w:cs="Times New Roman"/>
          <w:b/>
          <w:bCs/>
          <w:color w:val="000000" w:themeColor="text1"/>
          <w:sz w:val="24"/>
          <w:szCs w:val="24"/>
          <w:shd w:val="clear" w:color="auto" w:fill="FFFFFF"/>
          <w:lang w:val="en-GB" w:eastAsia="it-IT"/>
        </w:rPr>
        <w:t>MSH)</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0F0BF6">
        <w:rPr>
          <w:rFonts w:ascii="Times New Roman" w:eastAsia="Times New Roman" w:hAnsi="Times New Roman" w:cs="Times New Roman"/>
          <w:color w:val="000000" w:themeColor="text1"/>
          <w:sz w:val="24"/>
          <w:szCs w:val="24"/>
          <w:shd w:val="clear" w:color="auto" w:fill="FFFFFF"/>
          <w:lang w:val="en-GB" w:eastAsia="it-IT"/>
        </w:rPr>
        <w:t>from the pituitary</w:t>
      </w:r>
      <w:r>
        <w:rPr>
          <w:rFonts w:ascii="Times New Roman" w:eastAsia="Times New Roman" w:hAnsi="Times New Roman" w:cs="Times New Roman"/>
          <w:color w:val="000000" w:themeColor="text1"/>
          <w:sz w:val="24"/>
          <w:szCs w:val="24"/>
          <w:shd w:val="clear" w:color="auto" w:fill="FFFFFF"/>
          <w:lang w:val="en-GB" w:eastAsia="it-IT"/>
        </w:rPr>
        <w:t xml:space="preserve"> </w:t>
      </w:r>
      <w:r w:rsidR="00F82480">
        <w:rPr>
          <w:rFonts w:ascii="Times New Roman" w:eastAsia="Times New Roman" w:hAnsi="Times New Roman" w:cs="Times New Roman"/>
          <w:color w:val="000000" w:themeColor="text1"/>
          <w:sz w:val="24"/>
          <w:szCs w:val="24"/>
          <w:shd w:val="clear" w:color="auto" w:fill="FFFFFF"/>
          <w:lang w:val="en-GB" w:eastAsia="it-IT"/>
        </w:rPr>
        <w:t>[169-171].</w:t>
      </w:r>
      <w:r>
        <w:rPr>
          <w:rFonts w:ascii="Times New Roman" w:eastAsia="Times New Roman" w:hAnsi="Times New Roman" w:cs="Times New Roman"/>
          <w:color w:val="000000" w:themeColor="text1"/>
          <w:sz w:val="24"/>
          <w:szCs w:val="24"/>
          <w:shd w:val="clear" w:color="auto" w:fill="FFFFFF"/>
          <w:lang w:val="en-GB" w:eastAsia="it-IT"/>
        </w:rPr>
        <w:t xml:space="preserve"> as well as from the </w:t>
      </w:r>
      <w:r w:rsidRPr="00BF2CFD">
        <w:rPr>
          <w:rFonts w:ascii="Times New Roman" w:eastAsia="Times New Roman" w:hAnsi="Times New Roman" w:cs="Times New Roman"/>
          <w:color w:val="000000" w:themeColor="text1"/>
          <w:sz w:val="24"/>
          <w:szCs w:val="24"/>
          <w:shd w:val="clear" w:color="auto" w:fill="FFFFFF"/>
          <w:lang w:val="en-GB" w:eastAsia="it-IT"/>
        </w:rPr>
        <w:t>hypothalamus</w:t>
      </w:r>
      <w:r w:rsidR="00F82480">
        <w:rPr>
          <w:rFonts w:ascii="Times New Roman" w:eastAsia="Times New Roman" w:hAnsi="Times New Roman" w:cs="Times New Roman"/>
          <w:color w:val="000000" w:themeColor="text1"/>
          <w:sz w:val="24"/>
          <w:szCs w:val="24"/>
          <w:shd w:val="clear" w:color="auto" w:fill="FFFFFF"/>
          <w:lang w:val="en-GB" w:eastAsia="it-IT"/>
        </w:rPr>
        <w:t xml:space="preserve"> [172],</w:t>
      </w:r>
      <w:r>
        <w:rPr>
          <w:rFonts w:ascii="Times New Roman" w:eastAsia="Times New Roman" w:hAnsi="Times New Roman" w:cs="Times New Roman"/>
          <w:color w:val="000000" w:themeColor="text1"/>
          <w:sz w:val="24"/>
          <w:szCs w:val="24"/>
          <w:shd w:val="clear" w:color="auto" w:fill="FFFFFF"/>
          <w:lang w:val="en-GB" w:eastAsia="it-IT"/>
        </w:rPr>
        <w:t xml:space="preserve"> where </w:t>
      </w:r>
      <w:r w:rsidRPr="00EF1B73">
        <w:rPr>
          <w:rFonts w:ascii="Symbol" w:eastAsia="Times New Roman" w:hAnsi="Symbol" w:cs="Times New Roman"/>
          <w:color w:val="000000" w:themeColor="text1"/>
          <w:sz w:val="24"/>
          <w:szCs w:val="24"/>
          <w:shd w:val="clear" w:color="auto" w:fill="FFFFFF"/>
          <w:lang w:val="en-GB" w:eastAsia="it-IT"/>
        </w:rPr>
        <w:t></w:t>
      </w:r>
      <w:r w:rsidRPr="00BF2CFD">
        <w:rPr>
          <w:rFonts w:ascii="Times New Roman" w:eastAsia="Times New Roman" w:hAnsi="Times New Roman" w:cs="Times New Roman"/>
          <w:color w:val="000000" w:themeColor="text1"/>
          <w:sz w:val="24"/>
          <w:szCs w:val="24"/>
          <w:shd w:val="clear" w:color="auto" w:fill="FFFFFF"/>
          <w:lang w:val="en-GB" w:eastAsia="it-IT"/>
        </w:rPr>
        <w:t>-MSH</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BF2CFD">
        <w:rPr>
          <w:rFonts w:ascii="Times New Roman" w:eastAsia="Times New Roman" w:hAnsi="Times New Roman" w:cs="Times New Roman"/>
          <w:color w:val="000000" w:themeColor="text1"/>
          <w:sz w:val="24"/>
          <w:szCs w:val="24"/>
          <w:shd w:val="clear" w:color="auto" w:fill="FFFFFF"/>
          <w:lang w:val="en-GB" w:eastAsia="it-IT"/>
        </w:rPr>
        <w:t xml:space="preserve">release </w:t>
      </w:r>
      <w:r>
        <w:rPr>
          <w:rFonts w:ascii="Times New Roman" w:eastAsia="Times New Roman" w:hAnsi="Times New Roman" w:cs="Times New Roman"/>
          <w:color w:val="000000" w:themeColor="text1"/>
          <w:sz w:val="24"/>
          <w:szCs w:val="24"/>
          <w:shd w:val="clear" w:color="auto" w:fill="FFFFFF"/>
          <w:lang w:val="en-GB" w:eastAsia="it-IT"/>
        </w:rPr>
        <w:t xml:space="preserve">has been shown to </w:t>
      </w:r>
      <w:r w:rsidRPr="00BF2CFD">
        <w:rPr>
          <w:rFonts w:ascii="Times New Roman" w:eastAsia="Times New Roman" w:hAnsi="Times New Roman" w:cs="Times New Roman"/>
          <w:color w:val="000000" w:themeColor="text1"/>
          <w:sz w:val="24"/>
          <w:szCs w:val="24"/>
          <w:shd w:val="clear" w:color="auto" w:fill="FFFFFF"/>
          <w:lang w:val="en-GB" w:eastAsia="it-IT"/>
        </w:rPr>
        <w:t>respond to different diurnal</w:t>
      </w:r>
      <w:r>
        <w:rPr>
          <w:rFonts w:ascii="Times New Roman" w:eastAsia="Times New Roman" w:hAnsi="Times New Roman" w:cs="Times New Roman"/>
          <w:color w:val="000000" w:themeColor="text1"/>
          <w:sz w:val="24"/>
          <w:szCs w:val="24"/>
          <w:shd w:val="clear" w:color="auto" w:fill="FFFFFF"/>
          <w:lang w:val="en-GB" w:eastAsia="it-IT"/>
        </w:rPr>
        <w:t xml:space="preserve"> </w:t>
      </w:r>
      <w:r w:rsidRPr="00BF2CFD">
        <w:rPr>
          <w:rFonts w:ascii="Times New Roman" w:eastAsia="Times New Roman" w:hAnsi="Times New Roman" w:cs="Times New Roman"/>
          <w:color w:val="000000" w:themeColor="text1"/>
          <w:sz w:val="24"/>
          <w:szCs w:val="24"/>
          <w:shd w:val="clear" w:color="auto" w:fill="FFFFFF"/>
          <w:lang w:val="en-GB" w:eastAsia="it-IT"/>
        </w:rPr>
        <w:t>rhythms, suggesting independent release mechanisms in the pituitary and hypothalamus</w:t>
      </w:r>
      <w:r w:rsidR="00F82480">
        <w:rPr>
          <w:rFonts w:ascii="Times New Roman" w:eastAsia="Times New Roman" w:hAnsi="Times New Roman" w:cs="Times New Roman"/>
          <w:color w:val="000000" w:themeColor="text1"/>
          <w:sz w:val="24"/>
          <w:szCs w:val="24"/>
          <w:shd w:val="clear" w:color="auto" w:fill="FFFFFF"/>
          <w:lang w:val="en-GB" w:eastAsia="it-IT"/>
        </w:rPr>
        <w:t xml:space="preserve"> [173]</w:t>
      </w:r>
      <w:r>
        <w:rPr>
          <w:rFonts w:ascii="Times New Roman" w:eastAsia="Times New Roman" w:hAnsi="Times New Roman" w:cs="Times New Roman"/>
          <w:color w:val="000000" w:themeColor="text1"/>
          <w:sz w:val="24"/>
          <w:szCs w:val="24"/>
          <w:shd w:val="clear" w:color="auto" w:fill="FFFFFF"/>
          <w:lang w:val="en-GB" w:eastAsia="it-IT"/>
        </w:rPr>
        <w:t xml:space="preserve">. </w:t>
      </w:r>
    </w:p>
    <w:p w14:paraId="310C6513" w14:textId="77777777" w:rsidR="00C92797" w:rsidRDefault="00C92797" w:rsidP="001C62A8">
      <w:pPr>
        <w:jc w:val="both"/>
        <w:rPr>
          <w:rFonts w:ascii="Times New Roman" w:hAnsi="Times New Roman" w:cs="Times New Roman"/>
          <w:sz w:val="24"/>
          <w:szCs w:val="24"/>
        </w:rPr>
      </w:pPr>
      <w:r w:rsidRPr="001D20DF">
        <w:rPr>
          <w:rFonts w:ascii="Times New Roman" w:hAnsi="Times New Roman" w:cs="Times New Roman"/>
          <w:b/>
          <w:bCs/>
          <w:i/>
          <w:iCs/>
          <w:sz w:val="24"/>
          <w:szCs w:val="24"/>
        </w:rPr>
        <w:t>LOC100848294</w:t>
      </w:r>
      <w:r>
        <w:rPr>
          <w:rFonts w:ascii="Times New Roman" w:hAnsi="Times New Roman" w:cs="Times New Roman"/>
          <w:sz w:val="24"/>
          <w:szCs w:val="24"/>
        </w:rPr>
        <w:t xml:space="preserve"> Uncharacterized locus</w:t>
      </w:r>
    </w:p>
    <w:p w14:paraId="438E4745" w14:textId="75842A9D" w:rsidR="00C92797" w:rsidRDefault="00C92797" w:rsidP="001C62A8">
      <w:pPr>
        <w:spacing w:after="0"/>
        <w:jc w:val="both"/>
        <w:rPr>
          <w:rFonts w:ascii="Times New Roman" w:hAnsi="Times New Roman" w:cs="Times New Roman"/>
          <w:sz w:val="24"/>
          <w:szCs w:val="24"/>
        </w:rPr>
      </w:pPr>
      <w:r w:rsidRPr="000A4723">
        <w:rPr>
          <w:rFonts w:ascii="Times New Roman" w:hAnsi="Times New Roman" w:cs="Times New Roman"/>
          <w:b/>
          <w:bCs/>
          <w:i/>
          <w:iCs/>
          <w:sz w:val="24"/>
          <w:szCs w:val="24"/>
        </w:rPr>
        <w:t>WDR75</w:t>
      </w:r>
      <w:r w:rsidRPr="000A4723">
        <w:rPr>
          <w:rFonts w:ascii="Times New Roman" w:hAnsi="Times New Roman" w:cs="Times New Roman"/>
          <w:sz w:val="24"/>
          <w:szCs w:val="24"/>
        </w:rPr>
        <w:t xml:space="preserve"> (WD Repeat Domain 75, alias UTP17, alias NET16) encodes </w:t>
      </w:r>
      <w:r>
        <w:rPr>
          <w:rFonts w:ascii="Times New Roman" w:hAnsi="Times New Roman" w:cs="Times New Roman"/>
          <w:sz w:val="24"/>
          <w:szCs w:val="24"/>
        </w:rPr>
        <w:t xml:space="preserve">a </w:t>
      </w:r>
      <w:r w:rsidRPr="00BC6B68">
        <w:rPr>
          <w:rFonts w:ascii="Times New Roman" w:hAnsi="Times New Roman" w:cs="Times New Roman"/>
          <w:b/>
          <w:bCs/>
          <w:sz w:val="24"/>
          <w:szCs w:val="24"/>
        </w:rPr>
        <w:t>ribosome biogenesis</w:t>
      </w:r>
      <w:r w:rsidRPr="001D20DF">
        <w:rPr>
          <w:rFonts w:ascii="Times New Roman" w:hAnsi="Times New Roman" w:cs="Times New Roman"/>
          <w:sz w:val="24"/>
          <w:szCs w:val="24"/>
        </w:rPr>
        <w:t xml:space="preserve"> factor</w:t>
      </w:r>
      <w:r w:rsidRPr="000A4723">
        <w:rPr>
          <w:rFonts w:ascii="Times New Roman" w:hAnsi="Times New Roman" w:cs="Times New Roman"/>
          <w:sz w:val="24"/>
          <w:szCs w:val="24"/>
        </w:rPr>
        <w:t xml:space="preserve"> </w:t>
      </w:r>
      <w:r>
        <w:rPr>
          <w:rFonts w:ascii="Times New Roman" w:hAnsi="Times New Roman" w:cs="Times New Roman"/>
          <w:sz w:val="24"/>
          <w:szCs w:val="24"/>
        </w:rPr>
        <w:t xml:space="preserve">which is part of </w:t>
      </w:r>
      <w:r w:rsidRPr="001D20DF">
        <w:rPr>
          <w:rFonts w:ascii="Times New Roman" w:hAnsi="Times New Roman" w:cs="Times New Roman"/>
          <w:sz w:val="24"/>
          <w:szCs w:val="24"/>
        </w:rPr>
        <w:t xml:space="preserve">the ribosomal </w:t>
      </w:r>
      <w:r w:rsidRPr="00CD5C9D">
        <w:rPr>
          <w:rFonts w:ascii="Times New Roman" w:hAnsi="Times New Roman" w:cs="Times New Roman"/>
          <w:b/>
          <w:bCs/>
          <w:sz w:val="24"/>
          <w:szCs w:val="24"/>
        </w:rPr>
        <w:t xml:space="preserve">small subunit (SSU) </w:t>
      </w:r>
      <w:proofErr w:type="spellStart"/>
      <w:r w:rsidRPr="00CD5C9D">
        <w:rPr>
          <w:rFonts w:ascii="Times New Roman" w:hAnsi="Times New Roman" w:cs="Times New Roman"/>
          <w:b/>
          <w:bCs/>
          <w:sz w:val="24"/>
          <w:szCs w:val="24"/>
        </w:rPr>
        <w:t>processome</w:t>
      </w:r>
      <w:proofErr w:type="spellEnd"/>
      <w:r w:rsidRPr="001D20DF">
        <w:rPr>
          <w:rFonts w:ascii="Times New Roman" w:hAnsi="Times New Roman" w:cs="Times New Roman"/>
          <w:sz w:val="24"/>
          <w:szCs w:val="24"/>
        </w:rPr>
        <w:t xml:space="preserve"> </w:t>
      </w:r>
      <w:r w:rsidRPr="009A4C17">
        <w:rPr>
          <w:rFonts w:ascii="Times New Roman" w:hAnsi="Times New Roman" w:cs="Times New Roman"/>
          <w:sz w:val="24"/>
          <w:szCs w:val="24"/>
        </w:rPr>
        <w:t>required for processing of RNA precursors of the small subunit rRNA</w:t>
      </w:r>
      <w:r>
        <w:rPr>
          <w:rFonts w:ascii="Times New Roman" w:hAnsi="Times New Roman" w:cs="Times New Roman"/>
          <w:sz w:val="24"/>
          <w:szCs w:val="24"/>
        </w:rPr>
        <w:t xml:space="preserve"> (</w:t>
      </w:r>
      <w:r w:rsidRPr="009A4C17">
        <w:rPr>
          <w:rFonts w:ascii="Times New Roman" w:hAnsi="Times New Roman" w:cs="Times New Roman"/>
          <w:sz w:val="24"/>
          <w:szCs w:val="24"/>
        </w:rPr>
        <w:t>18S</w:t>
      </w:r>
      <w:r>
        <w:rPr>
          <w:rFonts w:ascii="Times New Roman" w:hAnsi="Times New Roman" w:cs="Times New Roman"/>
          <w:sz w:val="24"/>
          <w:szCs w:val="24"/>
        </w:rPr>
        <w:t xml:space="preserve">) and whose impairment is associated with </w:t>
      </w:r>
      <w:r w:rsidRPr="00CD5C9D">
        <w:rPr>
          <w:rFonts w:ascii="Times New Roman" w:hAnsi="Times New Roman" w:cs="Times New Roman"/>
          <w:b/>
          <w:bCs/>
          <w:sz w:val="24"/>
          <w:szCs w:val="24"/>
        </w:rPr>
        <w:t>cell cycle arrest</w:t>
      </w:r>
      <w:r w:rsidR="00F82480">
        <w:rPr>
          <w:rFonts w:ascii="Times New Roman" w:hAnsi="Times New Roman" w:cs="Times New Roman"/>
          <w:sz w:val="24"/>
          <w:szCs w:val="24"/>
        </w:rPr>
        <w:t xml:space="preserve"> [174]</w:t>
      </w:r>
      <w:r>
        <w:rPr>
          <w:rFonts w:ascii="Times New Roman" w:hAnsi="Times New Roman" w:cs="Times New Roman"/>
          <w:sz w:val="24"/>
          <w:szCs w:val="24"/>
        </w:rPr>
        <w:t>. R</w:t>
      </w:r>
      <w:r w:rsidRPr="00ED1CF2">
        <w:rPr>
          <w:rFonts w:ascii="Times New Roman" w:hAnsi="Times New Roman" w:cs="Times New Roman"/>
          <w:sz w:val="24"/>
          <w:szCs w:val="24"/>
        </w:rPr>
        <w:t xml:space="preserve">ibosome biogenesis </w:t>
      </w:r>
      <w:r>
        <w:rPr>
          <w:rFonts w:ascii="Times New Roman" w:hAnsi="Times New Roman" w:cs="Times New Roman"/>
          <w:sz w:val="24"/>
          <w:szCs w:val="24"/>
        </w:rPr>
        <w:t>has been shown to be</w:t>
      </w:r>
      <w:r w:rsidRPr="00ED1CF2">
        <w:rPr>
          <w:rFonts w:ascii="Times New Roman" w:hAnsi="Times New Roman" w:cs="Times New Roman"/>
          <w:sz w:val="24"/>
          <w:szCs w:val="24"/>
        </w:rPr>
        <w:t xml:space="preserve"> one of the major gene networks </w:t>
      </w:r>
      <w:r w:rsidRPr="00C7184C">
        <w:rPr>
          <w:rFonts w:ascii="Times New Roman" w:hAnsi="Times New Roman" w:cs="Times New Roman"/>
          <w:b/>
          <w:bCs/>
          <w:sz w:val="24"/>
          <w:szCs w:val="24"/>
        </w:rPr>
        <w:t>upregulated in melanoma after UVR exposure</w:t>
      </w:r>
      <w:r>
        <w:rPr>
          <w:rFonts w:ascii="Times New Roman" w:hAnsi="Times New Roman" w:cs="Times New Roman"/>
          <w:sz w:val="24"/>
          <w:szCs w:val="24"/>
        </w:rPr>
        <w:t xml:space="preserve"> </w:t>
      </w:r>
      <w:r w:rsidR="00F82480">
        <w:rPr>
          <w:rFonts w:ascii="Times New Roman" w:hAnsi="Times New Roman" w:cs="Times New Roman"/>
          <w:sz w:val="24"/>
          <w:szCs w:val="24"/>
        </w:rPr>
        <w:t xml:space="preserve">[175] </w:t>
      </w:r>
      <w:r>
        <w:rPr>
          <w:rFonts w:ascii="Times New Roman" w:hAnsi="Times New Roman" w:cs="Times New Roman"/>
          <w:sz w:val="24"/>
          <w:szCs w:val="24"/>
        </w:rPr>
        <w:t xml:space="preserve">and to be part of the process of </w:t>
      </w:r>
      <w:r w:rsidRPr="001548E5">
        <w:rPr>
          <w:rFonts w:ascii="Times New Roman" w:hAnsi="Times New Roman" w:cs="Times New Roman"/>
          <w:b/>
          <w:bCs/>
          <w:sz w:val="24"/>
          <w:szCs w:val="24"/>
        </w:rPr>
        <w:t>melanocytes reprogramming during tumor transformation</w:t>
      </w:r>
      <w:r w:rsidR="00F82480">
        <w:rPr>
          <w:rFonts w:ascii="Times New Roman" w:hAnsi="Times New Roman" w:cs="Times New Roman"/>
          <w:sz w:val="24"/>
          <w:szCs w:val="24"/>
        </w:rPr>
        <w:t xml:space="preserve"> [176,177]</w:t>
      </w:r>
      <w:r>
        <w:rPr>
          <w:rFonts w:ascii="Times New Roman" w:hAnsi="Times New Roman" w:cs="Times New Roman"/>
          <w:sz w:val="24"/>
          <w:szCs w:val="24"/>
        </w:rPr>
        <w:t xml:space="preserve">. </w:t>
      </w:r>
      <w:r w:rsidRPr="00637AFC">
        <w:rPr>
          <w:rFonts w:ascii="Times New Roman" w:hAnsi="Times New Roman" w:cs="Times New Roman"/>
          <w:sz w:val="24"/>
          <w:szCs w:val="24"/>
        </w:rPr>
        <w:t xml:space="preserve">Since nucleolar size is closely related to its function in ribosome biogenesis, enlarged nucleoli </w:t>
      </w:r>
      <w:r>
        <w:rPr>
          <w:rFonts w:ascii="Times New Roman" w:hAnsi="Times New Roman" w:cs="Times New Roman"/>
          <w:sz w:val="24"/>
          <w:szCs w:val="24"/>
        </w:rPr>
        <w:t xml:space="preserve">observed </w:t>
      </w:r>
      <w:r w:rsidRPr="00637AFC">
        <w:rPr>
          <w:rFonts w:ascii="Times New Roman" w:hAnsi="Times New Roman" w:cs="Times New Roman"/>
          <w:sz w:val="24"/>
          <w:szCs w:val="24"/>
        </w:rPr>
        <w:t xml:space="preserve">in melanoma suggests a potential </w:t>
      </w:r>
      <w:r w:rsidRPr="00637AFC">
        <w:rPr>
          <w:rFonts w:ascii="Times New Roman" w:hAnsi="Times New Roman" w:cs="Times New Roman"/>
          <w:b/>
          <w:bCs/>
          <w:sz w:val="24"/>
          <w:szCs w:val="24"/>
        </w:rPr>
        <w:t>link between increased ribosome biogenesis</w:t>
      </w:r>
      <w:r>
        <w:rPr>
          <w:rFonts w:ascii="Times New Roman" w:hAnsi="Times New Roman" w:cs="Times New Roman"/>
          <w:sz w:val="24"/>
          <w:szCs w:val="24"/>
        </w:rPr>
        <w:t xml:space="preserve"> </w:t>
      </w:r>
      <w:r w:rsidRPr="00637AFC">
        <w:rPr>
          <w:rFonts w:ascii="Times New Roman" w:hAnsi="Times New Roman" w:cs="Times New Roman"/>
          <w:b/>
          <w:bCs/>
          <w:sz w:val="24"/>
          <w:szCs w:val="24"/>
        </w:rPr>
        <w:t>and melanoma</w:t>
      </w:r>
      <w:r w:rsidR="00F82480">
        <w:rPr>
          <w:rFonts w:ascii="Times New Roman" w:hAnsi="Times New Roman" w:cs="Times New Roman"/>
          <w:sz w:val="24"/>
          <w:szCs w:val="24"/>
        </w:rPr>
        <w:t xml:space="preserve"> [178]</w:t>
      </w:r>
      <w:r w:rsidRPr="008C43BC">
        <w:rPr>
          <w:rFonts w:ascii="Times New Roman" w:hAnsi="Times New Roman" w:cs="Times New Roman"/>
          <w:sz w:val="24"/>
          <w:szCs w:val="24"/>
        </w:rPr>
        <w:t>.</w:t>
      </w:r>
      <w:r w:rsidRPr="00637AFC">
        <w:rPr>
          <w:rFonts w:ascii="Times New Roman" w:hAnsi="Times New Roman" w:cs="Times New Roman"/>
          <w:sz w:val="24"/>
          <w:szCs w:val="24"/>
        </w:rPr>
        <w:t xml:space="preserve"> </w:t>
      </w:r>
      <w:r>
        <w:rPr>
          <w:rFonts w:ascii="Times New Roman" w:hAnsi="Times New Roman" w:cs="Times New Roman"/>
          <w:sz w:val="24"/>
          <w:szCs w:val="24"/>
        </w:rPr>
        <w:t>R</w:t>
      </w:r>
      <w:r w:rsidRPr="00637AFC">
        <w:rPr>
          <w:rFonts w:ascii="Times New Roman" w:hAnsi="Times New Roman" w:cs="Times New Roman"/>
          <w:sz w:val="24"/>
          <w:szCs w:val="24"/>
        </w:rPr>
        <w:t xml:space="preserve">ibosome biogenesis </w:t>
      </w:r>
      <w:r>
        <w:rPr>
          <w:rFonts w:ascii="Times New Roman" w:hAnsi="Times New Roman" w:cs="Times New Roman"/>
          <w:sz w:val="24"/>
          <w:szCs w:val="24"/>
        </w:rPr>
        <w:t>is</w:t>
      </w:r>
      <w:r w:rsidRPr="00637AFC">
        <w:rPr>
          <w:rFonts w:ascii="Times New Roman" w:hAnsi="Times New Roman" w:cs="Times New Roman"/>
          <w:sz w:val="24"/>
          <w:szCs w:val="24"/>
        </w:rPr>
        <w:t xml:space="preserve"> aberrantly regulated in cancer</w:t>
      </w:r>
      <w:r>
        <w:rPr>
          <w:rFonts w:ascii="Times New Roman" w:hAnsi="Times New Roman" w:cs="Times New Roman"/>
          <w:sz w:val="24"/>
          <w:szCs w:val="24"/>
        </w:rPr>
        <w:t xml:space="preserve">, with </w:t>
      </w:r>
      <w:r w:rsidRPr="00637AFC">
        <w:rPr>
          <w:rFonts w:ascii="Times New Roman" w:hAnsi="Times New Roman" w:cs="Times New Roman"/>
          <w:b/>
          <w:bCs/>
          <w:sz w:val="24"/>
          <w:szCs w:val="24"/>
        </w:rPr>
        <w:t>MAPK</w:t>
      </w:r>
      <w:r w:rsidRPr="00637AFC">
        <w:rPr>
          <w:rFonts w:ascii="Times New Roman" w:hAnsi="Times New Roman" w:cs="Times New Roman"/>
          <w:sz w:val="24"/>
          <w:szCs w:val="24"/>
        </w:rPr>
        <w:t xml:space="preserve"> and </w:t>
      </w:r>
      <w:r w:rsidRPr="00637AFC">
        <w:rPr>
          <w:rFonts w:ascii="Times New Roman" w:hAnsi="Times New Roman" w:cs="Times New Roman"/>
          <w:b/>
          <w:bCs/>
          <w:sz w:val="24"/>
          <w:szCs w:val="24"/>
        </w:rPr>
        <w:t>PI3K/AKT/mTOR pathways</w:t>
      </w:r>
      <w:r w:rsidRPr="00637AFC">
        <w:rPr>
          <w:rFonts w:ascii="Times New Roman" w:hAnsi="Times New Roman" w:cs="Times New Roman"/>
          <w:sz w:val="24"/>
          <w:szCs w:val="24"/>
        </w:rPr>
        <w:t xml:space="preserve"> </w:t>
      </w:r>
      <w:r>
        <w:rPr>
          <w:rFonts w:ascii="Times New Roman" w:hAnsi="Times New Roman" w:cs="Times New Roman"/>
          <w:sz w:val="24"/>
          <w:szCs w:val="24"/>
        </w:rPr>
        <w:t>being</w:t>
      </w:r>
      <w:r w:rsidRPr="00637AFC">
        <w:rPr>
          <w:rFonts w:ascii="Times New Roman" w:hAnsi="Times New Roman" w:cs="Times New Roman"/>
          <w:sz w:val="24"/>
          <w:szCs w:val="24"/>
        </w:rPr>
        <w:t xml:space="preserve"> linked to these processes</w:t>
      </w:r>
      <w:r>
        <w:rPr>
          <w:rFonts w:ascii="Times New Roman" w:hAnsi="Times New Roman" w:cs="Times New Roman"/>
          <w:sz w:val="24"/>
          <w:szCs w:val="24"/>
        </w:rPr>
        <w:t xml:space="preserve"> </w:t>
      </w:r>
      <w:r w:rsidR="00F82480">
        <w:rPr>
          <w:rFonts w:ascii="Times New Roman" w:hAnsi="Times New Roman" w:cs="Times New Roman"/>
          <w:sz w:val="24"/>
          <w:szCs w:val="24"/>
        </w:rPr>
        <w:t xml:space="preserve">[181]. </w:t>
      </w:r>
      <w:r>
        <w:rPr>
          <w:rFonts w:ascii="Times New Roman" w:hAnsi="Times New Roman" w:cs="Times New Roman"/>
          <w:sz w:val="24"/>
          <w:szCs w:val="24"/>
        </w:rPr>
        <w:t>S</w:t>
      </w:r>
      <w:r w:rsidRPr="00637AFC">
        <w:rPr>
          <w:rFonts w:ascii="Times New Roman" w:hAnsi="Times New Roman" w:cs="Times New Roman"/>
          <w:sz w:val="24"/>
          <w:szCs w:val="24"/>
        </w:rPr>
        <w:t>ince the rate of protein synthesis is proportional to the rate of cell proliferation and growth, cancer cells must rely heavily on protein synthesis. This reliance on protein synthesis can be attributed not only to disruption of translational control at the level of mRNA translation but also to accelerated ribosome biogenesis</w:t>
      </w:r>
      <w:r w:rsidR="00F82480">
        <w:rPr>
          <w:rFonts w:ascii="Times New Roman" w:hAnsi="Times New Roman" w:cs="Times New Roman"/>
          <w:sz w:val="24"/>
          <w:szCs w:val="24"/>
        </w:rPr>
        <w:t xml:space="preserve"> [179]</w:t>
      </w:r>
      <w:r w:rsidRPr="00637AFC">
        <w:rPr>
          <w:rFonts w:ascii="Times New Roman" w:hAnsi="Times New Roman" w:cs="Times New Roman"/>
          <w:sz w:val="24"/>
          <w:szCs w:val="24"/>
        </w:rPr>
        <w:t xml:space="preserve">. Recently, </w:t>
      </w:r>
      <w:r w:rsidRPr="007546C1">
        <w:rPr>
          <w:rFonts w:ascii="Times New Roman" w:hAnsi="Times New Roman" w:cs="Times New Roman"/>
          <w:b/>
          <w:bCs/>
          <w:sz w:val="24"/>
          <w:szCs w:val="24"/>
        </w:rPr>
        <w:t>a link between ribosome biogenesis and the tumor suppressor p53</w:t>
      </w:r>
      <w:r w:rsidRPr="00637AFC">
        <w:rPr>
          <w:rFonts w:ascii="Times New Roman" w:hAnsi="Times New Roman" w:cs="Times New Roman"/>
          <w:sz w:val="24"/>
          <w:szCs w:val="24"/>
        </w:rPr>
        <w:t xml:space="preserve"> was discovered</w:t>
      </w:r>
      <w:r>
        <w:rPr>
          <w:rFonts w:ascii="Times New Roman" w:hAnsi="Times New Roman" w:cs="Times New Roman"/>
          <w:sz w:val="24"/>
          <w:szCs w:val="24"/>
        </w:rPr>
        <w:t xml:space="preserve">, characterized by </w:t>
      </w:r>
      <w:r w:rsidRPr="00637AFC">
        <w:rPr>
          <w:rFonts w:ascii="Times New Roman" w:hAnsi="Times New Roman" w:cs="Times New Roman"/>
          <w:sz w:val="24"/>
          <w:szCs w:val="24"/>
        </w:rPr>
        <w:t>inhibiti</w:t>
      </w:r>
      <w:r>
        <w:rPr>
          <w:rFonts w:ascii="Times New Roman" w:hAnsi="Times New Roman" w:cs="Times New Roman"/>
          <w:sz w:val="24"/>
          <w:szCs w:val="24"/>
        </w:rPr>
        <w:t>on of</w:t>
      </w:r>
      <w:r w:rsidRPr="00637AFC">
        <w:rPr>
          <w:rFonts w:ascii="Times New Roman" w:hAnsi="Times New Roman" w:cs="Times New Roman"/>
          <w:sz w:val="24"/>
          <w:szCs w:val="24"/>
        </w:rPr>
        <w:t xml:space="preserve"> p53 ubiquitination thus leading to </w:t>
      </w:r>
      <w:r w:rsidRPr="007546C1">
        <w:rPr>
          <w:rFonts w:ascii="Times New Roman" w:hAnsi="Times New Roman" w:cs="Times New Roman"/>
          <w:b/>
          <w:bCs/>
          <w:sz w:val="24"/>
          <w:szCs w:val="24"/>
        </w:rPr>
        <w:t>cell cycle arrest, apoptosis, or senescence</w:t>
      </w:r>
      <w:r w:rsidRPr="00637AFC">
        <w:rPr>
          <w:rFonts w:ascii="Times New Roman" w:hAnsi="Times New Roman" w:cs="Times New Roman"/>
          <w:sz w:val="24"/>
          <w:szCs w:val="24"/>
        </w:rPr>
        <w:t>. Thus, disruption of ribosome biogenesis can impair rDNA transcription, ribosome generation, and mRNA translation</w:t>
      </w:r>
      <w:r>
        <w:rPr>
          <w:rFonts w:ascii="Times New Roman" w:hAnsi="Times New Roman" w:cs="Times New Roman"/>
          <w:sz w:val="24"/>
          <w:szCs w:val="24"/>
        </w:rPr>
        <w:t>,</w:t>
      </w:r>
      <w:r w:rsidRPr="00637AFC">
        <w:rPr>
          <w:rFonts w:ascii="Times New Roman" w:hAnsi="Times New Roman" w:cs="Times New Roman"/>
          <w:sz w:val="24"/>
          <w:szCs w:val="24"/>
        </w:rPr>
        <w:t xml:space="preserve"> while activating the tumor suppressor p53 to cause cell cycle arrest and apoptosis</w:t>
      </w:r>
      <w:r w:rsidR="00F82480">
        <w:rPr>
          <w:rFonts w:ascii="Times New Roman" w:hAnsi="Times New Roman" w:cs="Times New Roman"/>
          <w:sz w:val="24"/>
          <w:szCs w:val="24"/>
        </w:rPr>
        <w:t xml:space="preserve"> [180,181]</w:t>
      </w:r>
      <w:r>
        <w:rPr>
          <w:rFonts w:ascii="Times New Roman" w:hAnsi="Times New Roman" w:cs="Times New Roman"/>
          <w:sz w:val="24"/>
          <w:szCs w:val="24"/>
        </w:rPr>
        <w:t xml:space="preserve">. </w:t>
      </w:r>
    </w:p>
    <w:p w14:paraId="4450F2D7" w14:textId="0D1D0ED5" w:rsidR="00C92797" w:rsidRDefault="00C92797">
      <w:pPr>
        <w:jc w:val="both"/>
        <w:rPr>
          <w:rFonts w:ascii="Times New Roman" w:hAnsi="Times New Roman" w:cs="Times New Roman"/>
          <w:sz w:val="24"/>
          <w:szCs w:val="24"/>
        </w:rPr>
      </w:pPr>
      <w:r w:rsidRPr="00AD608F">
        <w:rPr>
          <w:rFonts w:ascii="Times New Roman" w:hAnsi="Times New Roman" w:cs="Times New Roman"/>
          <w:sz w:val="24"/>
          <w:szCs w:val="24"/>
        </w:rPr>
        <w:t>WDR75</w:t>
      </w:r>
      <w:r w:rsidRPr="000A4723">
        <w:rPr>
          <w:rFonts w:ascii="Times New Roman" w:hAnsi="Times New Roman" w:cs="Times New Roman"/>
          <w:sz w:val="24"/>
          <w:szCs w:val="24"/>
        </w:rPr>
        <w:t xml:space="preserve"> </w:t>
      </w:r>
      <w:r>
        <w:rPr>
          <w:rFonts w:ascii="Times New Roman" w:hAnsi="Times New Roman" w:cs="Times New Roman"/>
          <w:sz w:val="24"/>
          <w:szCs w:val="24"/>
        </w:rPr>
        <w:t xml:space="preserve">belongs to the </w:t>
      </w:r>
      <w:r w:rsidRPr="00AD608F">
        <w:rPr>
          <w:rFonts w:ascii="Times New Roman" w:hAnsi="Times New Roman" w:cs="Times New Roman"/>
          <w:sz w:val="24"/>
          <w:szCs w:val="24"/>
        </w:rPr>
        <w:t>WD repeat domain containing</w:t>
      </w:r>
      <w:r>
        <w:rPr>
          <w:rFonts w:ascii="Times New Roman" w:hAnsi="Times New Roman" w:cs="Times New Roman"/>
          <w:sz w:val="24"/>
          <w:szCs w:val="24"/>
        </w:rPr>
        <w:t xml:space="preserve"> protein family. Another </w:t>
      </w:r>
      <w:r w:rsidRPr="00AD608F">
        <w:rPr>
          <w:rFonts w:ascii="Times New Roman" w:hAnsi="Times New Roman" w:cs="Times New Roman"/>
          <w:sz w:val="24"/>
          <w:szCs w:val="24"/>
        </w:rPr>
        <w:t>WD repeat domain containing</w:t>
      </w:r>
      <w:r>
        <w:rPr>
          <w:rFonts w:ascii="Times New Roman" w:hAnsi="Times New Roman" w:cs="Times New Roman"/>
          <w:sz w:val="24"/>
          <w:szCs w:val="24"/>
        </w:rPr>
        <w:t xml:space="preserve"> protein, </w:t>
      </w:r>
      <w:r w:rsidRPr="000A7897">
        <w:rPr>
          <w:rFonts w:ascii="Times New Roman" w:hAnsi="Times New Roman" w:cs="Times New Roman"/>
          <w:sz w:val="24"/>
          <w:szCs w:val="24"/>
        </w:rPr>
        <w:t>WIPI1</w:t>
      </w:r>
      <w:r>
        <w:rPr>
          <w:rFonts w:ascii="Times New Roman" w:hAnsi="Times New Roman" w:cs="Times New Roman"/>
          <w:sz w:val="24"/>
          <w:szCs w:val="24"/>
        </w:rPr>
        <w:t xml:space="preserve">, a </w:t>
      </w:r>
      <w:r w:rsidRPr="00AD608F">
        <w:rPr>
          <w:rFonts w:ascii="Times New Roman" w:hAnsi="Times New Roman" w:cs="Times New Roman"/>
          <w:sz w:val="24"/>
          <w:szCs w:val="24"/>
        </w:rPr>
        <w:t xml:space="preserve">regulator of </w:t>
      </w:r>
      <w:r w:rsidRPr="000A7897">
        <w:rPr>
          <w:rFonts w:ascii="Times New Roman" w:hAnsi="Times New Roman" w:cs="Times New Roman"/>
          <w:b/>
          <w:bCs/>
          <w:sz w:val="24"/>
          <w:szCs w:val="24"/>
        </w:rPr>
        <w:t>vesicle trafficking</w:t>
      </w:r>
      <w:r>
        <w:rPr>
          <w:rFonts w:ascii="Times New Roman" w:hAnsi="Times New Roman" w:cs="Times New Roman"/>
          <w:sz w:val="24"/>
          <w:szCs w:val="24"/>
        </w:rPr>
        <w:t xml:space="preserve">, has been demonstrated to be involved in regulating the expression of </w:t>
      </w:r>
      <w:r w:rsidRPr="000A7897">
        <w:rPr>
          <w:rFonts w:ascii="Times New Roman" w:hAnsi="Times New Roman" w:cs="Times New Roman"/>
          <w:b/>
          <w:bCs/>
          <w:sz w:val="24"/>
          <w:szCs w:val="24"/>
        </w:rPr>
        <w:t>MITF</w:t>
      </w:r>
      <w:r>
        <w:rPr>
          <w:rFonts w:ascii="Times New Roman" w:hAnsi="Times New Roman" w:cs="Times New Roman"/>
          <w:sz w:val="24"/>
          <w:szCs w:val="24"/>
        </w:rPr>
        <w:t xml:space="preserve"> and of </w:t>
      </w:r>
      <w:r w:rsidRPr="000A7897">
        <w:rPr>
          <w:rFonts w:ascii="Times New Roman" w:hAnsi="Times New Roman" w:cs="Times New Roman"/>
          <w:b/>
          <w:bCs/>
          <w:sz w:val="24"/>
          <w:szCs w:val="24"/>
        </w:rPr>
        <w:t>pigmentation</w:t>
      </w:r>
      <w:r w:rsidR="00F82480">
        <w:rPr>
          <w:rFonts w:ascii="Times New Roman" w:hAnsi="Times New Roman" w:cs="Times New Roman"/>
          <w:sz w:val="24"/>
          <w:szCs w:val="24"/>
        </w:rPr>
        <w:t xml:space="preserve"> [182]</w:t>
      </w:r>
      <w:r>
        <w:rPr>
          <w:rFonts w:ascii="Times New Roman" w:hAnsi="Times New Roman" w:cs="Times New Roman"/>
          <w:sz w:val="24"/>
          <w:szCs w:val="24"/>
        </w:rPr>
        <w:t xml:space="preserve">. WD repeats </w:t>
      </w:r>
      <w:r w:rsidRPr="00AD608F">
        <w:rPr>
          <w:rFonts w:ascii="Times New Roman" w:hAnsi="Times New Roman" w:cs="Times New Roman"/>
          <w:sz w:val="24"/>
          <w:szCs w:val="24"/>
        </w:rPr>
        <w:t>allow</w:t>
      </w:r>
      <w:r w:rsidRPr="005072FC">
        <w:rPr>
          <w:rFonts w:ascii="Times New Roman" w:hAnsi="Times New Roman" w:cs="Times New Roman"/>
          <w:sz w:val="24"/>
          <w:szCs w:val="24"/>
        </w:rPr>
        <w:t xml:space="preserve"> </w:t>
      </w:r>
      <w:r w:rsidRPr="00AD608F">
        <w:rPr>
          <w:rFonts w:ascii="Times New Roman" w:hAnsi="Times New Roman" w:cs="Times New Roman"/>
          <w:sz w:val="24"/>
          <w:szCs w:val="24"/>
        </w:rPr>
        <w:t>WIPI1</w:t>
      </w:r>
      <w:r>
        <w:rPr>
          <w:rFonts w:ascii="Times New Roman" w:hAnsi="Times New Roman" w:cs="Times New Roman"/>
          <w:sz w:val="24"/>
          <w:szCs w:val="24"/>
        </w:rPr>
        <w:t xml:space="preserve"> </w:t>
      </w:r>
      <w:r w:rsidRPr="00AD608F">
        <w:rPr>
          <w:rFonts w:ascii="Times New Roman" w:hAnsi="Times New Roman" w:cs="Times New Roman"/>
          <w:sz w:val="24"/>
          <w:szCs w:val="24"/>
        </w:rPr>
        <w:t xml:space="preserve">to bind to phosphatidylinositol 3-phosphate and phosphatidylinositol 3,5-bisphosphate. </w:t>
      </w:r>
      <w:r>
        <w:rPr>
          <w:rFonts w:ascii="Times New Roman" w:hAnsi="Times New Roman" w:cs="Times New Roman"/>
          <w:sz w:val="24"/>
          <w:szCs w:val="24"/>
        </w:rPr>
        <w:t>S</w:t>
      </w:r>
      <w:r w:rsidRPr="00AD608F">
        <w:rPr>
          <w:rFonts w:ascii="Times New Roman" w:hAnsi="Times New Roman" w:cs="Times New Roman"/>
          <w:sz w:val="24"/>
          <w:szCs w:val="24"/>
        </w:rPr>
        <w:t>tudies suggest that although WIPI1 localizes to multiple different vesicular compartments under normal nutritional conditions</w:t>
      </w:r>
      <w:r>
        <w:rPr>
          <w:rFonts w:ascii="Times New Roman" w:hAnsi="Times New Roman" w:cs="Times New Roman"/>
          <w:sz w:val="24"/>
          <w:szCs w:val="24"/>
        </w:rPr>
        <w:t xml:space="preserve">, </w:t>
      </w:r>
      <w:r w:rsidRPr="00AD608F">
        <w:rPr>
          <w:rFonts w:ascii="Times New Roman" w:hAnsi="Times New Roman" w:cs="Times New Roman"/>
          <w:sz w:val="24"/>
          <w:szCs w:val="24"/>
        </w:rPr>
        <w:t>it localizes to the autophagosome under conditions of starvation or TORC1 inhibition</w:t>
      </w:r>
      <w:r w:rsidR="00F82480">
        <w:rPr>
          <w:rFonts w:ascii="Times New Roman" w:hAnsi="Times New Roman" w:cs="Times New Roman"/>
          <w:sz w:val="24"/>
          <w:szCs w:val="24"/>
        </w:rPr>
        <w:t xml:space="preserve"> [183]</w:t>
      </w:r>
      <w:r>
        <w:rPr>
          <w:rFonts w:ascii="Times New Roman" w:hAnsi="Times New Roman" w:cs="Times New Roman"/>
          <w:sz w:val="24"/>
          <w:szCs w:val="24"/>
        </w:rPr>
        <w:t xml:space="preserve">. </w:t>
      </w:r>
      <w:r w:rsidRPr="00AD608F">
        <w:rPr>
          <w:rFonts w:ascii="Times New Roman" w:hAnsi="Times New Roman" w:cs="Times New Roman"/>
          <w:sz w:val="24"/>
          <w:szCs w:val="24"/>
        </w:rPr>
        <w:t xml:space="preserve">In yeast, </w:t>
      </w:r>
      <w:r>
        <w:rPr>
          <w:rFonts w:ascii="Times New Roman" w:hAnsi="Times New Roman" w:cs="Times New Roman"/>
          <w:sz w:val="24"/>
          <w:szCs w:val="24"/>
        </w:rPr>
        <w:t>it</w:t>
      </w:r>
      <w:r w:rsidRPr="00AD608F">
        <w:rPr>
          <w:rFonts w:ascii="Times New Roman" w:hAnsi="Times New Roman" w:cs="Times New Roman"/>
          <w:sz w:val="24"/>
          <w:szCs w:val="24"/>
        </w:rPr>
        <w:t xml:space="preserve"> functions to retrieve membrane from the </w:t>
      </w:r>
      <w:proofErr w:type="spellStart"/>
      <w:r w:rsidRPr="00AD608F">
        <w:rPr>
          <w:rFonts w:ascii="Times New Roman" w:hAnsi="Times New Roman" w:cs="Times New Roman"/>
          <w:sz w:val="24"/>
          <w:szCs w:val="24"/>
        </w:rPr>
        <w:t>amphisome</w:t>
      </w:r>
      <w:proofErr w:type="spellEnd"/>
      <w:r w:rsidRPr="00AD608F">
        <w:rPr>
          <w:rFonts w:ascii="Times New Roman" w:hAnsi="Times New Roman" w:cs="Times New Roman"/>
          <w:sz w:val="24"/>
          <w:szCs w:val="24"/>
        </w:rPr>
        <w:t xml:space="preserve"> after fusion of the autophagosome with the lysosome</w:t>
      </w:r>
      <w:r>
        <w:rPr>
          <w:rFonts w:ascii="Times New Roman" w:hAnsi="Times New Roman" w:cs="Times New Roman"/>
          <w:sz w:val="24"/>
          <w:szCs w:val="24"/>
        </w:rPr>
        <w:t xml:space="preserve">, </w:t>
      </w:r>
      <w:r w:rsidRPr="00AD608F">
        <w:rPr>
          <w:rFonts w:ascii="Times New Roman" w:hAnsi="Times New Roman" w:cs="Times New Roman"/>
          <w:sz w:val="24"/>
          <w:szCs w:val="24"/>
        </w:rPr>
        <w:t xml:space="preserve">and also acts as a phosphatidylinositol 3,5-bisphosphate effector to remodel the membrane of vacuoles. Yeast cells deficient in </w:t>
      </w:r>
      <w:r>
        <w:rPr>
          <w:rFonts w:ascii="Times New Roman" w:hAnsi="Times New Roman" w:cs="Times New Roman"/>
          <w:sz w:val="24"/>
          <w:szCs w:val="24"/>
        </w:rPr>
        <w:t>this protein</w:t>
      </w:r>
      <w:r w:rsidRPr="00AD608F">
        <w:rPr>
          <w:rFonts w:ascii="Times New Roman" w:hAnsi="Times New Roman" w:cs="Times New Roman"/>
          <w:sz w:val="24"/>
          <w:szCs w:val="24"/>
        </w:rPr>
        <w:t xml:space="preserve"> fail to initiate </w:t>
      </w:r>
      <w:r w:rsidRPr="00F11B76">
        <w:rPr>
          <w:rFonts w:ascii="Times New Roman" w:hAnsi="Times New Roman" w:cs="Times New Roman"/>
          <w:b/>
          <w:bCs/>
          <w:sz w:val="24"/>
          <w:szCs w:val="24"/>
        </w:rPr>
        <w:t>autophagy</w:t>
      </w:r>
      <w:r w:rsidRPr="00AD608F">
        <w:rPr>
          <w:rFonts w:ascii="Times New Roman" w:hAnsi="Times New Roman" w:cs="Times New Roman"/>
          <w:sz w:val="24"/>
          <w:szCs w:val="24"/>
        </w:rPr>
        <w:t xml:space="preserve"> correctly</w:t>
      </w:r>
      <w:r w:rsidR="00F82480">
        <w:rPr>
          <w:rFonts w:ascii="Times New Roman" w:hAnsi="Times New Roman" w:cs="Times New Roman"/>
          <w:sz w:val="24"/>
          <w:szCs w:val="24"/>
        </w:rPr>
        <w:t xml:space="preserve"> [183]</w:t>
      </w:r>
      <w:r>
        <w:rPr>
          <w:rFonts w:ascii="Times New Roman" w:hAnsi="Times New Roman" w:cs="Times New Roman"/>
          <w:sz w:val="24"/>
          <w:szCs w:val="24"/>
        </w:rPr>
        <w:t xml:space="preserve">. </w:t>
      </w:r>
      <w:r w:rsidRPr="00AD608F">
        <w:rPr>
          <w:rFonts w:ascii="Times New Roman" w:hAnsi="Times New Roman" w:cs="Times New Roman"/>
          <w:sz w:val="24"/>
          <w:szCs w:val="24"/>
        </w:rPr>
        <w:t xml:space="preserve">In COS-7 cells, WIPI1 was shown to regulate </w:t>
      </w:r>
      <w:r w:rsidRPr="00E42811">
        <w:rPr>
          <w:rFonts w:ascii="Times New Roman" w:hAnsi="Times New Roman" w:cs="Times New Roman"/>
          <w:b/>
          <w:bCs/>
          <w:sz w:val="24"/>
          <w:szCs w:val="24"/>
        </w:rPr>
        <w:t xml:space="preserve">trans-Golgi-endosomal protein </w:t>
      </w:r>
      <w:r w:rsidRPr="00E42811">
        <w:rPr>
          <w:rFonts w:ascii="Times New Roman" w:hAnsi="Times New Roman" w:cs="Times New Roman"/>
          <w:b/>
          <w:bCs/>
          <w:sz w:val="24"/>
          <w:szCs w:val="24"/>
        </w:rPr>
        <w:lastRenderedPageBreak/>
        <w:t>trafficking</w:t>
      </w:r>
      <w:r w:rsidR="00F82480">
        <w:rPr>
          <w:rFonts w:ascii="Times New Roman" w:hAnsi="Times New Roman" w:cs="Times New Roman"/>
          <w:sz w:val="24"/>
          <w:szCs w:val="24"/>
        </w:rPr>
        <w:t xml:space="preserve"> [184]</w:t>
      </w:r>
      <w:r w:rsidRPr="00AD608F">
        <w:rPr>
          <w:rFonts w:ascii="Times New Roman" w:hAnsi="Times New Roman" w:cs="Times New Roman"/>
          <w:sz w:val="24"/>
          <w:szCs w:val="24"/>
        </w:rPr>
        <w:t>. Although published studies suggest that WIPI1 controls endosome/autophagosome dynamics in other cell types</w:t>
      </w:r>
      <w:r w:rsidR="00F82480">
        <w:rPr>
          <w:rFonts w:ascii="Times New Roman" w:hAnsi="Times New Roman" w:cs="Times New Roman"/>
          <w:sz w:val="24"/>
          <w:szCs w:val="24"/>
        </w:rPr>
        <w:t xml:space="preserve"> [185,186]</w:t>
      </w:r>
      <w:r>
        <w:rPr>
          <w:rFonts w:ascii="Times New Roman" w:hAnsi="Times New Roman" w:cs="Times New Roman"/>
          <w:sz w:val="24"/>
          <w:szCs w:val="24"/>
        </w:rPr>
        <w:t xml:space="preserve">, an </w:t>
      </w:r>
      <w:r w:rsidRPr="00AD608F">
        <w:rPr>
          <w:rFonts w:ascii="Times New Roman" w:hAnsi="Times New Roman" w:cs="Times New Roman"/>
          <w:sz w:val="24"/>
          <w:szCs w:val="24"/>
        </w:rPr>
        <w:t xml:space="preserve">RNAi screen determined that WIPI1 depletion also significantly </w:t>
      </w:r>
      <w:r w:rsidRPr="00E42811">
        <w:rPr>
          <w:rFonts w:ascii="Times New Roman" w:hAnsi="Times New Roman" w:cs="Times New Roman"/>
          <w:b/>
          <w:bCs/>
          <w:sz w:val="24"/>
          <w:szCs w:val="24"/>
        </w:rPr>
        <w:t>inhibited the accumulation of MITF and TYR mRNA</w:t>
      </w:r>
      <w:r w:rsidRPr="00AD608F">
        <w:rPr>
          <w:rFonts w:ascii="Times New Roman" w:hAnsi="Times New Roman" w:cs="Times New Roman"/>
          <w:sz w:val="24"/>
          <w:szCs w:val="24"/>
        </w:rPr>
        <w:t xml:space="preserve"> </w:t>
      </w:r>
      <w:r w:rsidRPr="00E42811">
        <w:rPr>
          <w:rFonts w:ascii="Times New Roman" w:hAnsi="Times New Roman" w:cs="Times New Roman"/>
          <w:b/>
          <w:bCs/>
          <w:sz w:val="24"/>
          <w:szCs w:val="24"/>
        </w:rPr>
        <w:t>in melanoma cells</w:t>
      </w:r>
      <w:r w:rsidRPr="00AD608F">
        <w:rPr>
          <w:rFonts w:ascii="Times New Roman" w:hAnsi="Times New Roman" w:cs="Times New Roman"/>
          <w:sz w:val="24"/>
          <w:szCs w:val="24"/>
        </w:rPr>
        <w:t xml:space="preserve"> </w:t>
      </w:r>
      <w:r w:rsidR="00C14C8D">
        <w:rPr>
          <w:rFonts w:ascii="Times New Roman" w:hAnsi="Times New Roman" w:cs="Times New Roman"/>
          <w:sz w:val="24"/>
          <w:szCs w:val="24"/>
        </w:rPr>
        <w:t xml:space="preserve">[182] </w:t>
      </w:r>
      <w:r w:rsidRPr="00AD608F">
        <w:rPr>
          <w:rFonts w:ascii="Times New Roman" w:hAnsi="Times New Roman" w:cs="Times New Roman"/>
          <w:sz w:val="24"/>
          <w:szCs w:val="24"/>
        </w:rPr>
        <w:t xml:space="preserve">even though </w:t>
      </w:r>
      <w:r w:rsidRPr="00E42811">
        <w:rPr>
          <w:rFonts w:ascii="Times New Roman" w:hAnsi="Times New Roman" w:cs="Times New Roman"/>
          <w:i/>
          <w:iCs/>
          <w:sz w:val="24"/>
          <w:szCs w:val="24"/>
        </w:rPr>
        <w:t>WIPI1</w:t>
      </w:r>
      <w:r w:rsidRPr="00AD608F">
        <w:rPr>
          <w:rFonts w:ascii="Times New Roman" w:hAnsi="Times New Roman" w:cs="Times New Roman"/>
          <w:sz w:val="24"/>
          <w:szCs w:val="24"/>
        </w:rPr>
        <w:t xml:space="preserve"> has no DNA binding domain or nuclear localization signal</w:t>
      </w:r>
      <w:r w:rsidR="00C14C8D">
        <w:rPr>
          <w:rFonts w:ascii="Times New Roman" w:hAnsi="Times New Roman" w:cs="Times New Roman"/>
          <w:sz w:val="24"/>
          <w:szCs w:val="24"/>
        </w:rPr>
        <w:t xml:space="preserve"> [184]</w:t>
      </w:r>
      <w:r w:rsidRPr="00AD608F">
        <w:rPr>
          <w:rFonts w:ascii="Times New Roman" w:hAnsi="Times New Roman" w:cs="Times New Roman"/>
          <w:sz w:val="24"/>
          <w:szCs w:val="24"/>
        </w:rPr>
        <w:t>.</w:t>
      </w:r>
      <w:r>
        <w:rPr>
          <w:rFonts w:ascii="Times New Roman" w:hAnsi="Times New Roman" w:cs="Times New Roman"/>
          <w:sz w:val="24"/>
          <w:szCs w:val="24"/>
        </w:rPr>
        <w:t xml:space="preserve"> A subsequent </w:t>
      </w:r>
      <w:r w:rsidRPr="00AD608F">
        <w:rPr>
          <w:rFonts w:ascii="Times New Roman" w:hAnsi="Times New Roman" w:cs="Times New Roman"/>
          <w:sz w:val="24"/>
          <w:szCs w:val="24"/>
        </w:rPr>
        <w:t>stud</w:t>
      </w:r>
      <w:r>
        <w:rPr>
          <w:rFonts w:ascii="Times New Roman" w:hAnsi="Times New Roman" w:cs="Times New Roman"/>
          <w:sz w:val="24"/>
          <w:szCs w:val="24"/>
        </w:rPr>
        <w:t>y</w:t>
      </w:r>
      <w:r w:rsidRPr="00AD608F">
        <w:rPr>
          <w:rFonts w:ascii="Times New Roman" w:hAnsi="Times New Roman" w:cs="Times New Roman"/>
          <w:sz w:val="24"/>
          <w:szCs w:val="24"/>
        </w:rPr>
        <w:t xml:space="preserve"> revealed that </w:t>
      </w:r>
      <w:r w:rsidRPr="00E42811">
        <w:rPr>
          <w:rFonts w:ascii="Times New Roman" w:hAnsi="Times New Roman" w:cs="Times New Roman"/>
          <w:sz w:val="24"/>
          <w:szCs w:val="24"/>
        </w:rPr>
        <w:t>WIPI1</w:t>
      </w:r>
      <w:r w:rsidRPr="00AD608F">
        <w:rPr>
          <w:rFonts w:ascii="Times New Roman" w:hAnsi="Times New Roman" w:cs="Times New Roman"/>
          <w:sz w:val="24"/>
          <w:szCs w:val="24"/>
        </w:rPr>
        <w:t xml:space="preserve"> </w:t>
      </w:r>
      <w:r w:rsidRPr="00E42811">
        <w:rPr>
          <w:rFonts w:ascii="Times New Roman" w:hAnsi="Times New Roman" w:cs="Times New Roman"/>
          <w:b/>
          <w:bCs/>
          <w:sz w:val="24"/>
          <w:szCs w:val="24"/>
        </w:rPr>
        <w:t>represses</w:t>
      </w:r>
      <w:r w:rsidRPr="00AD608F">
        <w:rPr>
          <w:rFonts w:ascii="Times New Roman" w:hAnsi="Times New Roman" w:cs="Times New Roman"/>
          <w:sz w:val="24"/>
          <w:szCs w:val="24"/>
        </w:rPr>
        <w:t xml:space="preserve"> </w:t>
      </w:r>
      <w:r w:rsidRPr="00E42811">
        <w:rPr>
          <w:rFonts w:ascii="Times New Roman" w:hAnsi="Times New Roman" w:cs="Times New Roman"/>
          <w:b/>
          <w:bCs/>
          <w:sz w:val="24"/>
          <w:szCs w:val="24"/>
        </w:rPr>
        <w:t>TORC1 signaling</w:t>
      </w:r>
      <w:r w:rsidRPr="00AD608F">
        <w:rPr>
          <w:rFonts w:ascii="Times New Roman" w:hAnsi="Times New Roman" w:cs="Times New Roman"/>
          <w:sz w:val="24"/>
          <w:szCs w:val="24"/>
        </w:rPr>
        <w:t xml:space="preserve">, leading to the </w:t>
      </w:r>
      <w:r w:rsidRPr="00E42811">
        <w:rPr>
          <w:rFonts w:ascii="Times New Roman" w:hAnsi="Times New Roman" w:cs="Times New Roman"/>
          <w:b/>
          <w:bCs/>
          <w:sz w:val="24"/>
          <w:szCs w:val="24"/>
        </w:rPr>
        <w:t>increased transcription of MITF target genes and melanosome maturation</w:t>
      </w:r>
      <w:r w:rsidRPr="00AD608F">
        <w:rPr>
          <w:rFonts w:ascii="Times New Roman" w:hAnsi="Times New Roman" w:cs="Times New Roman"/>
          <w:sz w:val="24"/>
          <w:szCs w:val="24"/>
        </w:rPr>
        <w:t xml:space="preserve">. Taken together, these studies define a role for </w:t>
      </w:r>
      <w:r w:rsidRPr="00E42811">
        <w:rPr>
          <w:rFonts w:ascii="Times New Roman" w:hAnsi="Times New Roman" w:cs="Times New Roman"/>
          <w:i/>
          <w:iCs/>
          <w:sz w:val="24"/>
          <w:szCs w:val="24"/>
        </w:rPr>
        <w:t>WIPI1</w:t>
      </w:r>
      <w:r w:rsidRPr="00AD608F">
        <w:rPr>
          <w:rFonts w:ascii="Times New Roman" w:hAnsi="Times New Roman" w:cs="Times New Roman"/>
          <w:sz w:val="24"/>
          <w:szCs w:val="24"/>
        </w:rPr>
        <w:t xml:space="preserve"> and MTOR signaling in melanogenesis that is distinct from their role in autophagy</w:t>
      </w:r>
      <w:r>
        <w:rPr>
          <w:rFonts w:ascii="Times New Roman" w:hAnsi="Times New Roman" w:cs="Times New Roman"/>
          <w:sz w:val="24"/>
          <w:szCs w:val="24"/>
        </w:rPr>
        <w:t xml:space="preserve"> </w:t>
      </w:r>
      <w:r w:rsidR="00C14C8D">
        <w:rPr>
          <w:rFonts w:ascii="Times New Roman" w:hAnsi="Times New Roman" w:cs="Times New Roman"/>
          <w:sz w:val="24"/>
          <w:szCs w:val="24"/>
        </w:rPr>
        <w:t>[183].</w:t>
      </w:r>
    </w:p>
    <w:p w14:paraId="47A824A7" w14:textId="77777777" w:rsidR="000E1C19" w:rsidRDefault="000E1C19">
      <w:pPr>
        <w:jc w:val="both"/>
        <w:rPr>
          <w:rFonts w:ascii="Times New Roman" w:hAnsi="Times New Roman" w:cs="Times New Roman"/>
          <w:sz w:val="24"/>
          <w:szCs w:val="24"/>
        </w:rPr>
      </w:pPr>
    </w:p>
    <w:p w14:paraId="7080F499" w14:textId="532EDB83" w:rsidR="00C92797" w:rsidRPr="000E1C19" w:rsidRDefault="000E1C19">
      <w:pPr>
        <w:jc w:val="both"/>
        <w:rPr>
          <w:rFonts w:ascii="Times New Roman" w:hAnsi="Times New Roman" w:cs="Times New Roman"/>
          <w:b/>
          <w:bCs/>
          <w:sz w:val="24"/>
          <w:szCs w:val="24"/>
        </w:rPr>
      </w:pPr>
      <w:r w:rsidRPr="000E1C19">
        <w:rPr>
          <w:rFonts w:ascii="Times New Roman" w:hAnsi="Times New Roman" w:cs="Times New Roman"/>
          <w:b/>
          <w:bCs/>
          <w:sz w:val="24"/>
          <w:szCs w:val="24"/>
        </w:rPr>
        <w:t>REFERENCES</w:t>
      </w:r>
      <w:bookmarkStart w:id="0" w:name="_GoBack"/>
    </w:p>
    <w:p w14:paraId="1E34914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w:t>
      </w:r>
      <w:r w:rsidRPr="000E1C19">
        <w:rPr>
          <w:rFonts w:ascii="Times New Roman" w:hAnsi="Times New Roman" w:cs="Times New Roman"/>
          <w:noProof/>
          <w:sz w:val="24"/>
          <w:szCs w:val="24"/>
        </w:rPr>
        <w:tab/>
        <w:t xml:space="preserve">Rass, K.; Reichrath, J., UV damage and DNA repair in malignant melanoma and nonmelanoma skin cancer. </w:t>
      </w:r>
      <w:r w:rsidRPr="000E1C19">
        <w:rPr>
          <w:rFonts w:ascii="Times New Roman" w:hAnsi="Times New Roman" w:cs="Times New Roman"/>
          <w:i/>
          <w:noProof/>
          <w:sz w:val="24"/>
          <w:szCs w:val="24"/>
        </w:rPr>
        <w:t xml:space="preserve">Adv Exp Med Biol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624</w:t>
      </w:r>
      <w:r w:rsidRPr="000E1C19">
        <w:rPr>
          <w:rFonts w:ascii="Times New Roman" w:hAnsi="Times New Roman" w:cs="Times New Roman"/>
          <w:noProof/>
          <w:sz w:val="24"/>
          <w:szCs w:val="24"/>
        </w:rPr>
        <w:t>, 162-78.</w:t>
      </w:r>
    </w:p>
    <w:p w14:paraId="61B57E9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w:t>
      </w:r>
      <w:r w:rsidRPr="000E1C19">
        <w:rPr>
          <w:rFonts w:ascii="Times New Roman" w:hAnsi="Times New Roman" w:cs="Times New Roman"/>
          <w:noProof/>
          <w:sz w:val="24"/>
          <w:szCs w:val="24"/>
        </w:rPr>
        <w:tab/>
        <w:t xml:space="preserve">Seifert, M.;  Scherer, S. J.;  Edelmann, W.;  Bohm, M.;  Meineke, V.;  Lobrich, M.;  Tilgen, W.; Reichrath, J., The DNA-mismatch repair enzyme hMSH2 modulates UV-B-induced cell cycle arrest and apoptosis in melanoma cells.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128</w:t>
      </w:r>
      <w:r w:rsidRPr="000E1C19">
        <w:rPr>
          <w:rFonts w:ascii="Times New Roman" w:hAnsi="Times New Roman" w:cs="Times New Roman"/>
          <w:noProof/>
          <w:sz w:val="24"/>
          <w:szCs w:val="24"/>
        </w:rPr>
        <w:t xml:space="preserve"> (1), 203-13.</w:t>
      </w:r>
    </w:p>
    <w:p w14:paraId="0AC6837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w:t>
      </w:r>
      <w:r w:rsidRPr="000E1C19">
        <w:rPr>
          <w:rFonts w:ascii="Times New Roman" w:hAnsi="Times New Roman" w:cs="Times New Roman"/>
          <w:noProof/>
          <w:sz w:val="24"/>
          <w:szCs w:val="24"/>
        </w:rPr>
        <w:tab/>
        <w:t xml:space="preserve">Toomey, C. B.;  Fraser, K.;  Thorson, J. A.;  Goldbaum, M. H.; Lin, J. H., GNAQ and PMS1 Mutations Associated with Uveal Melanoma, Ocular Surface Melanosis, and Nevus of Ota. </w:t>
      </w:r>
      <w:r w:rsidRPr="000E1C19">
        <w:rPr>
          <w:rFonts w:ascii="Times New Roman" w:hAnsi="Times New Roman" w:cs="Times New Roman"/>
          <w:i/>
          <w:noProof/>
          <w:sz w:val="24"/>
          <w:szCs w:val="24"/>
        </w:rPr>
        <w:t xml:space="preserve">Ocul Oncol Pathol </w:t>
      </w:r>
      <w:r w:rsidRPr="000E1C19">
        <w:rPr>
          <w:rFonts w:ascii="Times New Roman" w:hAnsi="Times New Roman" w:cs="Times New Roman"/>
          <w:b/>
          <w:noProof/>
          <w:sz w:val="24"/>
          <w:szCs w:val="24"/>
        </w:rPr>
        <w:t>2019,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w:t>
      </w:r>
      <w:r w:rsidRPr="000E1C19">
        <w:rPr>
          <w:rFonts w:ascii="Times New Roman" w:hAnsi="Times New Roman" w:cs="Times New Roman"/>
          <w:noProof/>
          <w:sz w:val="24"/>
          <w:szCs w:val="24"/>
        </w:rPr>
        <w:t xml:space="preserve"> (4), 267-272.</w:t>
      </w:r>
    </w:p>
    <w:p w14:paraId="7CADEB1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w:t>
      </w:r>
      <w:r w:rsidRPr="000E1C19">
        <w:rPr>
          <w:rFonts w:ascii="Times New Roman" w:hAnsi="Times New Roman" w:cs="Times New Roman"/>
          <w:noProof/>
          <w:sz w:val="24"/>
          <w:szCs w:val="24"/>
        </w:rPr>
        <w:tab/>
        <w:t xml:space="preserve">Korabiowska, M.;  Brinck, U.;  Kotthaus, I.;  Berger, H.; Droese, M., Comparative study of the expression of DNA mismatch repair genes, the adenomatous polyposis coli gene and growth arrest DNA damage genes in melanoma recurrences and metastases. </w:t>
      </w:r>
      <w:r w:rsidRPr="000E1C19">
        <w:rPr>
          <w:rFonts w:ascii="Times New Roman" w:hAnsi="Times New Roman" w:cs="Times New Roman"/>
          <w:i/>
          <w:noProof/>
          <w:sz w:val="24"/>
          <w:szCs w:val="24"/>
        </w:rPr>
        <w:t xml:space="preserve">Melanoma Res </w:t>
      </w:r>
      <w:r w:rsidRPr="000E1C19">
        <w:rPr>
          <w:rFonts w:ascii="Times New Roman" w:hAnsi="Times New Roman" w:cs="Times New Roman"/>
          <w:b/>
          <w:noProof/>
          <w:sz w:val="24"/>
          <w:szCs w:val="24"/>
        </w:rPr>
        <w:t>2000,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10</w:t>
      </w:r>
      <w:r w:rsidRPr="000E1C19">
        <w:rPr>
          <w:rFonts w:ascii="Times New Roman" w:hAnsi="Times New Roman" w:cs="Times New Roman"/>
          <w:noProof/>
          <w:sz w:val="24"/>
          <w:szCs w:val="24"/>
        </w:rPr>
        <w:t xml:space="preserve"> (6), 537-44.</w:t>
      </w:r>
    </w:p>
    <w:p w14:paraId="37214F3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w:t>
      </w:r>
      <w:r w:rsidRPr="000E1C19">
        <w:rPr>
          <w:rFonts w:ascii="Times New Roman" w:hAnsi="Times New Roman" w:cs="Times New Roman"/>
          <w:noProof/>
          <w:sz w:val="24"/>
          <w:szCs w:val="24"/>
        </w:rPr>
        <w:tab/>
        <w:t xml:space="preserve">Korabiowska, M.;  Brinck, U.;  Dengler, H.;  Stachura, J.;  Schauer, A.; Droese, M., Analysis of the DNA mismatch repair proteins expression in malignant melanomas. </w:t>
      </w:r>
      <w:r w:rsidRPr="000E1C19">
        <w:rPr>
          <w:rFonts w:ascii="Times New Roman" w:hAnsi="Times New Roman" w:cs="Times New Roman"/>
          <w:i/>
          <w:noProof/>
          <w:sz w:val="24"/>
          <w:szCs w:val="24"/>
        </w:rPr>
        <w:t xml:space="preserve">Anticancer Res </w:t>
      </w:r>
      <w:r w:rsidRPr="000E1C19">
        <w:rPr>
          <w:rFonts w:ascii="Times New Roman" w:hAnsi="Times New Roman" w:cs="Times New Roman"/>
          <w:b/>
          <w:noProof/>
          <w:sz w:val="24"/>
          <w:szCs w:val="24"/>
        </w:rPr>
        <w:t>2000,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20</w:t>
      </w:r>
      <w:r w:rsidRPr="000E1C19">
        <w:rPr>
          <w:rFonts w:ascii="Times New Roman" w:hAnsi="Times New Roman" w:cs="Times New Roman"/>
          <w:noProof/>
          <w:sz w:val="24"/>
          <w:szCs w:val="24"/>
        </w:rPr>
        <w:t xml:space="preserve"> (6B), 4499-505.</w:t>
      </w:r>
    </w:p>
    <w:p w14:paraId="13E8B3B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w:t>
      </w:r>
      <w:r w:rsidRPr="000E1C19">
        <w:rPr>
          <w:rFonts w:ascii="Times New Roman" w:hAnsi="Times New Roman" w:cs="Times New Roman"/>
          <w:noProof/>
          <w:sz w:val="24"/>
          <w:szCs w:val="24"/>
        </w:rPr>
        <w:tab/>
        <w:t xml:space="preserve">Korabiowska, M.;  Dengler, H.;  Kellner, S.;  Stachura, J.; Schauer, A., Decreased expression of MLH1, MSH2, PMS1 and PMS2 in pigmented lesions indicates accumulation of failed DNA repair along with malignant transformation and tumour progression. </w:t>
      </w:r>
      <w:r w:rsidRPr="000E1C19">
        <w:rPr>
          <w:rFonts w:ascii="Times New Roman" w:hAnsi="Times New Roman" w:cs="Times New Roman"/>
          <w:i/>
          <w:noProof/>
          <w:sz w:val="24"/>
          <w:szCs w:val="24"/>
        </w:rPr>
        <w:t xml:space="preserve">Oncol Rep </w:t>
      </w:r>
      <w:r w:rsidRPr="000E1C19">
        <w:rPr>
          <w:rFonts w:ascii="Times New Roman" w:hAnsi="Times New Roman" w:cs="Times New Roman"/>
          <w:b/>
          <w:noProof/>
          <w:sz w:val="24"/>
          <w:szCs w:val="24"/>
        </w:rPr>
        <w:t>1997,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w:t>
      </w:r>
      <w:r w:rsidRPr="000E1C19">
        <w:rPr>
          <w:rFonts w:ascii="Times New Roman" w:hAnsi="Times New Roman" w:cs="Times New Roman"/>
          <w:noProof/>
          <w:sz w:val="24"/>
          <w:szCs w:val="24"/>
        </w:rPr>
        <w:t xml:space="preserve"> (3), 653-5.</w:t>
      </w:r>
    </w:p>
    <w:p w14:paraId="614453C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w:t>
      </w:r>
      <w:r w:rsidRPr="000E1C19">
        <w:rPr>
          <w:rFonts w:ascii="Times New Roman" w:hAnsi="Times New Roman" w:cs="Times New Roman"/>
          <w:noProof/>
          <w:sz w:val="24"/>
          <w:szCs w:val="24"/>
        </w:rPr>
        <w:tab/>
        <w:t xml:space="preserve">Cross, N. A.;  Murray, A. K.;  Rennie, I. G.;  Ganesh, A.; Sisley, K., Instability of microsatellites is an infrequent event in uveal melanoma. </w:t>
      </w:r>
      <w:r w:rsidRPr="000E1C19">
        <w:rPr>
          <w:rFonts w:ascii="Times New Roman" w:hAnsi="Times New Roman" w:cs="Times New Roman"/>
          <w:i/>
          <w:noProof/>
          <w:sz w:val="24"/>
          <w:szCs w:val="24"/>
        </w:rPr>
        <w:t xml:space="preserve">Melanoma Res </w:t>
      </w:r>
      <w:r w:rsidRPr="000E1C19">
        <w:rPr>
          <w:rFonts w:ascii="Times New Roman" w:hAnsi="Times New Roman" w:cs="Times New Roman"/>
          <w:b/>
          <w:noProof/>
          <w:sz w:val="24"/>
          <w:szCs w:val="24"/>
        </w:rPr>
        <w:t>2003,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13</w:t>
      </w:r>
      <w:r w:rsidRPr="000E1C19">
        <w:rPr>
          <w:rFonts w:ascii="Times New Roman" w:hAnsi="Times New Roman" w:cs="Times New Roman"/>
          <w:noProof/>
          <w:sz w:val="24"/>
          <w:szCs w:val="24"/>
        </w:rPr>
        <w:t xml:space="preserve"> (5), 435-40.</w:t>
      </w:r>
    </w:p>
    <w:p w14:paraId="154F6F6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w:t>
      </w:r>
      <w:r w:rsidRPr="000E1C19">
        <w:rPr>
          <w:rFonts w:ascii="Times New Roman" w:hAnsi="Times New Roman" w:cs="Times New Roman"/>
          <w:noProof/>
          <w:sz w:val="24"/>
          <w:szCs w:val="24"/>
        </w:rPr>
        <w:tab/>
        <w:t xml:space="preserve">Hajkova, N.;  Hojny, J.;  Nemejcova, K.;  Dundr, P.;  Ulrych, J.;  Jirsova, K.;  Glezgova, J.; Ticha, I., Germline mutation in the TP53 gene in uveal melanoma. </w:t>
      </w:r>
      <w:r w:rsidRPr="000E1C19">
        <w:rPr>
          <w:rFonts w:ascii="Times New Roman" w:hAnsi="Times New Roman" w:cs="Times New Roman"/>
          <w:i/>
          <w:noProof/>
          <w:sz w:val="24"/>
          <w:szCs w:val="24"/>
        </w:rPr>
        <w:t xml:space="preserve">Sci Rep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8</w:t>
      </w:r>
      <w:r w:rsidRPr="000E1C19">
        <w:rPr>
          <w:rFonts w:ascii="Times New Roman" w:hAnsi="Times New Roman" w:cs="Times New Roman"/>
          <w:noProof/>
          <w:sz w:val="24"/>
          <w:szCs w:val="24"/>
        </w:rPr>
        <w:t xml:space="preserve"> (1), 7618.</w:t>
      </w:r>
    </w:p>
    <w:p w14:paraId="2372C34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w:t>
      </w:r>
      <w:r w:rsidRPr="000E1C19">
        <w:rPr>
          <w:rFonts w:ascii="Times New Roman" w:hAnsi="Times New Roman" w:cs="Times New Roman"/>
          <w:noProof/>
          <w:sz w:val="24"/>
          <w:szCs w:val="24"/>
        </w:rPr>
        <w:tab/>
        <w:t xml:space="preserve">Hussein, M. R.;  Haemel, A. K.;  Albert, D. M.; Wood, G. S., Microsatellite instability and alterations of mismatch repair protein expression in choroidal melanomas. </w:t>
      </w:r>
      <w:r w:rsidRPr="000E1C19">
        <w:rPr>
          <w:rFonts w:ascii="Times New Roman" w:hAnsi="Times New Roman" w:cs="Times New Roman"/>
          <w:i/>
          <w:noProof/>
          <w:sz w:val="24"/>
          <w:szCs w:val="24"/>
        </w:rPr>
        <w:t xml:space="preserve">Arch Ophthalmol </w:t>
      </w:r>
      <w:r w:rsidRPr="000E1C19">
        <w:rPr>
          <w:rFonts w:ascii="Times New Roman" w:hAnsi="Times New Roman" w:cs="Times New Roman"/>
          <w:b/>
          <w:noProof/>
          <w:sz w:val="24"/>
          <w:szCs w:val="24"/>
        </w:rPr>
        <w:t>2005,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123</w:t>
      </w:r>
      <w:r w:rsidRPr="000E1C19">
        <w:rPr>
          <w:rFonts w:ascii="Times New Roman" w:hAnsi="Times New Roman" w:cs="Times New Roman"/>
          <w:noProof/>
          <w:sz w:val="24"/>
          <w:szCs w:val="24"/>
        </w:rPr>
        <w:t xml:space="preserve"> (12), 1705-11.</w:t>
      </w:r>
    </w:p>
    <w:p w14:paraId="04B9447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w:t>
      </w:r>
      <w:r w:rsidRPr="000E1C19">
        <w:rPr>
          <w:rFonts w:ascii="Times New Roman" w:hAnsi="Times New Roman" w:cs="Times New Roman"/>
          <w:noProof/>
          <w:sz w:val="24"/>
          <w:szCs w:val="24"/>
        </w:rPr>
        <w:tab/>
        <w:t xml:space="preserve">Quinn, A. G.;  Healy, E.;  Rehman, I.;  Sikkink, S.; Rees, J. L., Microsatellite instability in human non-melanoma and melanoma skin cancer.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1995,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104</w:t>
      </w:r>
      <w:r w:rsidRPr="000E1C19">
        <w:rPr>
          <w:rFonts w:ascii="Times New Roman" w:hAnsi="Times New Roman" w:cs="Times New Roman"/>
          <w:noProof/>
          <w:sz w:val="24"/>
          <w:szCs w:val="24"/>
        </w:rPr>
        <w:t xml:space="preserve"> (3), 309-12.</w:t>
      </w:r>
    </w:p>
    <w:p w14:paraId="5285723C" w14:textId="77777777" w:rsidR="00C92797" w:rsidRPr="000E1C19" w:rsidRDefault="00C92797" w:rsidP="001C62A8">
      <w:pPr>
        <w:pStyle w:val="EndNoteBibliography"/>
        <w:spacing w:after="0"/>
        <w:rPr>
          <w:rFonts w:ascii="Times New Roman" w:hAnsi="Times New Roman" w:cs="Times New Roman"/>
          <w:noProof/>
          <w:sz w:val="24"/>
          <w:szCs w:val="24"/>
          <w:lang w:val="it-IT"/>
        </w:rPr>
      </w:pPr>
      <w:r w:rsidRPr="000E1C19">
        <w:rPr>
          <w:rFonts w:ascii="Times New Roman" w:hAnsi="Times New Roman" w:cs="Times New Roman"/>
          <w:noProof/>
          <w:sz w:val="24"/>
          <w:szCs w:val="24"/>
        </w:rPr>
        <w:t>11.</w:t>
      </w:r>
      <w:r w:rsidRPr="000E1C19">
        <w:rPr>
          <w:rFonts w:ascii="Times New Roman" w:hAnsi="Times New Roman" w:cs="Times New Roman"/>
          <w:noProof/>
          <w:sz w:val="24"/>
          <w:szCs w:val="24"/>
        </w:rPr>
        <w:tab/>
        <w:t xml:space="preserve">Rass, K.;  Gutwein, P.;  Welter, C.;  Meineke, V.;  Tilgen, W.; Reichrath, J., DNA mismatch repair enzyme hMSH2 in malignant melanoma: increased immunoreactivity as compared to acquired melanocytic nevi and strong mRNA expression in melanoma cell lines. </w:t>
      </w:r>
      <w:r w:rsidRPr="000E1C19">
        <w:rPr>
          <w:rFonts w:ascii="Times New Roman" w:hAnsi="Times New Roman" w:cs="Times New Roman"/>
          <w:i/>
          <w:noProof/>
          <w:sz w:val="24"/>
          <w:szCs w:val="24"/>
          <w:lang w:val="it-IT"/>
        </w:rPr>
        <w:t xml:space="preserve">Histochem J </w:t>
      </w:r>
      <w:r w:rsidRPr="000E1C19">
        <w:rPr>
          <w:rFonts w:ascii="Times New Roman" w:hAnsi="Times New Roman" w:cs="Times New Roman"/>
          <w:b/>
          <w:noProof/>
          <w:sz w:val="24"/>
          <w:szCs w:val="24"/>
          <w:lang w:val="it-IT"/>
        </w:rPr>
        <w:t>2001,</w:t>
      </w:r>
      <w:r w:rsidRPr="000E1C19">
        <w:rPr>
          <w:rFonts w:ascii="Times New Roman" w:hAnsi="Times New Roman" w:cs="Times New Roman"/>
          <w:noProof/>
          <w:sz w:val="24"/>
          <w:szCs w:val="24"/>
          <w:lang w:val="it-IT"/>
        </w:rPr>
        <w:t xml:space="preserve"> </w:t>
      </w:r>
      <w:r w:rsidRPr="000E1C19">
        <w:rPr>
          <w:rFonts w:ascii="Times New Roman" w:hAnsi="Times New Roman" w:cs="Times New Roman"/>
          <w:i/>
          <w:noProof/>
          <w:sz w:val="24"/>
          <w:szCs w:val="24"/>
          <w:lang w:val="it-IT"/>
        </w:rPr>
        <w:t>33</w:t>
      </w:r>
      <w:r w:rsidRPr="000E1C19">
        <w:rPr>
          <w:rFonts w:ascii="Times New Roman" w:hAnsi="Times New Roman" w:cs="Times New Roman"/>
          <w:noProof/>
          <w:sz w:val="24"/>
          <w:szCs w:val="24"/>
          <w:lang w:val="it-IT"/>
        </w:rPr>
        <w:t xml:space="preserve"> (8), 459-67.</w:t>
      </w:r>
    </w:p>
    <w:p w14:paraId="647C472E" w14:textId="77777777" w:rsidR="00C92797" w:rsidRPr="000E1C19" w:rsidRDefault="00C92797" w:rsidP="001C62A8">
      <w:pPr>
        <w:pStyle w:val="EndNoteBibliography"/>
        <w:spacing w:after="0"/>
        <w:rPr>
          <w:rFonts w:ascii="Times New Roman" w:hAnsi="Times New Roman" w:cs="Times New Roman"/>
          <w:noProof/>
          <w:sz w:val="24"/>
          <w:szCs w:val="24"/>
          <w:lang w:val="it-IT"/>
        </w:rPr>
      </w:pPr>
      <w:r w:rsidRPr="000E1C19">
        <w:rPr>
          <w:rFonts w:ascii="Times New Roman" w:hAnsi="Times New Roman" w:cs="Times New Roman"/>
          <w:noProof/>
          <w:sz w:val="24"/>
          <w:szCs w:val="24"/>
          <w:lang w:val="it-IT"/>
        </w:rPr>
        <w:t>12.</w:t>
      </w:r>
      <w:r w:rsidRPr="000E1C19">
        <w:rPr>
          <w:rFonts w:ascii="Times New Roman" w:hAnsi="Times New Roman" w:cs="Times New Roman"/>
          <w:noProof/>
          <w:sz w:val="24"/>
          <w:szCs w:val="24"/>
          <w:lang w:val="it-IT"/>
        </w:rPr>
        <w:tab/>
        <w:t xml:space="preserve">Richetta, A.;  Ottini, L.;  Falchetti, M.;  Innocenzi, D.;  Bottoni, U.;  Faiola, R.;  Mariani-Costantini, R.; Calvieri, S., Instability at sequence repeats in melanocytic tumours. </w:t>
      </w:r>
      <w:r w:rsidRPr="000E1C19">
        <w:rPr>
          <w:rFonts w:ascii="Times New Roman" w:hAnsi="Times New Roman" w:cs="Times New Roman"/>
          <w:i/>
          <w:noProof/>
          <w:sz w:val="24"/>
          <w:szCs w:val="24"/>
          <w:lang w:val="it-IT"/>
        </w:rPr>
        <w:t xml:space="preserve">Melanoma Res </w:t>
      </w:r>
      <w:r w:rsidRPr="000E1C19">
        <w:rPr>
          <w:rFonts w:ascii="Times New Roman" w:hAnsi="Times New Roman" w:cs="Times New Roman"/>
          <w:b/>
          <w:noProof/>
          <w:sz w:val="24"/>
          <w:szCs w:val="24"/>
          <w:lang w:val="it-IT"/>
        </w:rPr>
        <w:t>2001,</w:t>
      </w:r>
      <w:r w:rsidRPr="000E1C19">
        <w:rPr>
          <w:rFonts w:ascii="Times New Roman" w:hAnsi="Times New Roman" w:cs="Times New Roman"/>
          <w:noProof/>
          <w:sz w:val="24"/>
          <w:szCs w:val="24"/>
          <w:lang w:val="it-IT"/>
        </w:rPr>
        <w:t xml:space="preserve"> </w:t>
      </w:r>
      <w:r w:rsidRPr="000E1C19">
        <w:rPr>
          <w:rFonts w:ascii="Times New Roman" w:hAnsi="Times New Roman" w:cs="Times New Roman"/>
          <w:i/>
          <w:noProof/>
          <w:sz w:val="24"/>
          <w:szCs w:val="24"/>
          <w:lang w:val="it-IT"/>
        </w:rPr>
        <w:t>11</w:t>
      </w:r>
      <w:r w:rsidRPr="000E1C19">
        <w:rPr>
          <w:rFonts w:ascii="Times New Roman" w:hAnsi="Times New Roman" w:cs="Times New Roman"/>
          <w:noProof/>
          <w:sz w:val="24"/>
          <w:szCs w:val="24"/>
          <w:lang w:val="it-IT"/>
        </w:rPr>
        <w:t xml:space="preserve"> (3), 283-9.</w:t>
      </w:r>
    </w:p>
    <w:p w14:paraId="0EC3925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lang w:val="it-IT"/>
        </w:rPr>
        <w:t>13.</w:t>
      </w:r>
      <w:r w:rsidRPr="000E1C19">
        <w:rPr>
          <w:rFonts w:ascii="Times New Roman" w:hAnsi="Times New Roman" w:cs="Times New Roman"/>
          <w:noProof/>
          <w:sz w:val="24"/>
          <w:szCs w:val="24"/>
          <w:lang w:val="it-IT"/>
        </w:rPr>
        <w:tab/>
        <w:t xml:space="preserve">Alvino, E.;  Marra, G.;  Pagani, E.;  Falcinelli, S.;  Pepponi, R.;  Perrera, C.;  Haider, R.;  Castiglia, D.;  Ferranti, G.;  Bonmassar, E.;  Jiricny, J.;  Zambruno, G.; D'Atri, S., High-frequency microsatellite instability is associated with defective DNA mismatch repair in human melanoma.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2002,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118</w:t>
      </w:r>
      <w:r w:rsidRPr="000E1C19">
        <w:rPr>
          <w:rFonts w:ascii="Times New Roman" w:hAnsi="Times New Roman" w:cs="Times New Roman"/>
          <w:noProof/>
          <w:sz w:val="24"/>
          <w:szCs w:val="24"/>
        </w:rPr>
        <w:t xml:space="preserve"> (1), 79-86.</w:t>
      </w:r>
    </w:p>
    <w:p w14:paraId="7FD108C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w:t>
      </w:r>
      <w:r w:rsidRPr="000E1C19">
        <w:rPr>
          <w:rFonts w:ascii="Times New Roman" w:hAnsi="Times New Roman" w:cs="Times New Roman"/>
          <w:noProof/>
          <w:sz w:val="24"/>
          <w:szCs w:val="24"/>
        </w:rPr>
        <w:tab/>
        <w:t xml:space="preserve">Shpitz, B.;  Klein, E.;  Malinger, P.;  Osmolovsky, G.;  Gochberg, S.;  Bomstein, Y.; Bernheim, J., Altered expression of the DNA mismatch repair proteins hMLH1 and hMSH2 in cutaneous dysplastic nevi and malignant melanoma. </w:t>
      </w:r>
      <w:r w:rsidRPr="000E1C19">
        <w:rPr>
          <w:rFonts w:ascii="Times New Roman" w:hAnsi="Times New Roman" w:cs="Times New Roman"/>
          <w:i/>
          <w:noProof/>
          <w:sz w:val="24"/>
          <w:szCs w:val="24"/>
        </w:rPr>
        <w:t xml:space="preserve">Int J Biol Markers </w:t>
      </w:r>
      <w:r w:rsidRPr="000E1C19">
        <w:rPr>
          <w:rFonts w:ascii="Times New Roman" w:hAnsi="Times New Roman" w:cs="Times New Roman"/>
          <w:b/>
          <w:noProof/>
          <w:sz w:val="24"/>
          <w:szCs w:val="24"/>
        </w:rPr>
        <w:t>2005,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20</w:t>
      </w:r>
      <w:r w:rsidRPr="000E1C19">
        <w:rPr>
          <w:rFonts w:ascii="Times New Roman" w:hAnsi="Times New Roman" w:cs="Times New Roman"/>
          <w:noProof/>
          <w:sz w:val="24"/>
          <w:szCs w:val="24"/>
        </w:rPr>
        <w:t xml:space="preserve"> (1), 65-8.</w:t>
      </w:r>
    </w:p>
    <w:p w14:paraId="114A0AC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15.</w:t>
      </w:r>
      <w:r w:rsidRPr="000E1C19">
        <w:rPr>
          <w:rFonts w:ascii="Times New Roman" w:hAnsi="Times New Roman" w:cs="Times New Roman"/>
          <w:noProof/>
          <w:sz w:val="24"/>
          <w:szCs w:val="24"/>
        </w:rPr>
        <w:tab/>
        <w:t xml:space="preserve">Garcia, J. J.;  Kramer, M. J.;  O'Donnell, R. J.; Horvai, A. E., Mismatch repair protein expression and microsatellite instability: a comparison of clear cell sarcoma of soft parts and metastatic melanoma. </w:t>
      </w:r>
      <w:r w:rsidRPr="000E1C19">
        <w:rPr>
          <w:rFonts w:ascii="Times New Roman" w:hAnsi="Times New Roman" w:cs="Times New Roman"/>
          <w:i/>
          <w:noProof/>
          <w:sz w:val="24"/>
          <w:szCs w:val="24"/>
        </w:rPr>
        <w:t xml:space="preserve">Mod Pathol </w:t>
      </w:r>
      <w:r w:rsidRPr="000E1C19">
        <w:rPr>
          <w:rFonts w:ascii="Times New Roman" w:hAnsi="Times New Roman" w:cs="Times New Roman"/>
          <w:b/>
          <w:noProof/>
          <w:sz w:val="24"/>
          <w:szCs w:val="24"/>
        </w:rPr>
        <w:t>2006,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19</w:t>
      </w:r>
      <w:r w:rsidRPr="000E1C19">
        <w:rPr>
          <w:rFonts w:ascii="Times New Roman" w:hAnsi="Times New Roman" w:cs="Times New Roman"/>
          <w:noProof/>
          <w:sz w:val="24"/>
          <w:szCs w:val="24"/>
        </w:rPr>
        <w:t xml:space="preserve"> (7), 950-7.</w:t>
      </w:r>
    </w:p>
    <w:p w14:paraId="608CBB3A" w14:textId="77777777" w:rsidR="00C92797" w:rsidRPr="000E1C19" w:rsidRDefault="00C92797" w:rsidP="001C62A8">
      <w:pPr>
        <w:pStyle w:val="EndNoteBibliography"/>
        <w:spacing w:after="0"/>
        <w:rPr>
          <w:rFonts w:ascii="Times New Roman" w:hAnsi="Times New Roman" w:cs="Times New Roman"/>
          <w:noProof/>
          <w:sz w:val="24"/>
          <w:szCs w:val="24"/>
          <w:lang w:val="it-IT"/>
        </w:rPr>
      </w:pPr>
      <w:r w:rsidRPr="000E1C19">
        <w:rPr>
          <w:rFonts w:ascii="Times New Roman" w:hAnsi="Times New Roman" w:cs="Times New Roman"/>
          <w:noProof/>
          <w:sz w:val="24"/>
          <w:szCs w:val="24"/>
        </w:rPr>
        <w:t>16.</w:t>
      </w:r>
      <w:r w:rsidRPr="000E1C19">
        <w:rPr>
          <w:rFonts w:ascii="Times New Roman" w:hAnsi="Times New Roman" w:cs="Times New Roman"/>
          <w:noProof/>
          <w:sz w:val="24"/>
          <w:szCs w:val="24"/>
        </w:rPr>
        <w:tab/>
        <w:t xml:space="preserve">Marani, C.;  Alvino, E.;  Caporali, S.;  Vigili, M. G.;  Mancini, G.; Rahimi, S., DNA mismatch repair protein expression and microsatellite instability in primary mucosal melanomas of the head and neck. </w:t>
      </w:r>
      <w:r w:rsidRPr="000E1C19">
        <w:rPr>
          <w:rFonts w:ascii="Times New Roman" w:hAnsi="Times New Roman" w:cs="Times New Roman"/>
          <w:i/>
          <w:noProof/>
          <w:sz w:val="24"/>
          <w:szCs w:val="24"/>
          <w:lang w:val="it-IT"/>
        </w:rPr>
        <w:t xml:space="preserve">Histopathology </w:t>
      </w:r>
      <w:r w:rsidRPr="000E1C19">
        <w:rPr>
          <w:rFonts w:ascii="Times New Roman" w:hAnsi="Times New Roman" w:cs="Times New Roman"/>
          <w:b/>
          <w:noProof/>
          <w:sz w:val="24"/>
          <w:szCs w:val="24"/>
          <w:lang w:val="it-IT"/>
        </w:rPr>
        <w:t>2007,</w:t>
      </w:r>
      <w:r w:rsidRPr="000E1C19">
        <w:rPr>
          <w:rFonts w:ascii="Times New Roman" w:hAnsi="Times New Roman" w:cs="Times New Roman"/>
          <w:noProof/>
          <w:sz w:val="24"/>
          <w:szCs w:val="24"/>
          <w:lang w:val="it-IT"/>
        </w:rPr>
        <w:t xml:space="preserve"> </w:t>
      </w:r>
      <w:r w:rsidRPr="000E1C19">
        <w:rPr>
          <w:rFonts w:ascii="Times New Roman" w:hAnsi="Times New Roman" w:cs="Times New Roman"/>
          <w:i/>
          <w:noProof/>
          <w:sz w:val="24"/>
          <w:szCs w:val="24"/>
          <w:lang w:val="it-IT"/>
        </w:rPr>
        <w:t>50</w:t>
      </w:r>
      <w:r w:rsidRPr="000E1C19">
        <w:rPr>
          <w:rFonts w:ascii="Times New Roman" w:hAnsi="Times New Roman" w:cs="Times New Roman"/>
          <w:noProof/>
          <w:sz w:val="24"/>
          <w:szCs w:val="24"/>
          <w:lang w:val="it-IT"/>
        </w:rPr>
        <w:t xml:space="preserve"> (6), 780-8.</w:t>
      </w:r>
    </w:p>
    <w:p w14:paraId="11F783B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lang w:val="it-IT"/>
        </w:rPr>
        <w:t>17.</w:t>
      </w:r>
      <w:r w:rsidRPr="000E1C19">
        <w:rPr>
          <w:rFonts w:ascii="Times New Roman" w:hAnsi="Times New Roman" w:cs="Times New Roman"/>
          <w:noProof/>
          <w:sz w:val="24"/>
          <w:szCs w:val="24"/>
          <w:lang w:val="it-IT"/>
        </w:rPr>
        <w:tab/>
        <w:t xml:space="preserve">Ponti, G.;  Losi, L.;  Pellacani, G.;  Wannesson, L.;  Cesinaro, A. M.;  Venesio, T.;  Petti, C.; Seidenari, S., Malignant melanoma in patients with hereditary nonpolyposis colorectal cancer. </w:t>
      </w:r>
      <w:r w:rsidRPr="000E1C19">
        <w:rPr>
          <w:rFonts w:ascii="Times New Roman" w:hAnsi="Times New Roman" w:cs="Times New Roman"/>
          <w:i/>
          <w:noProof/>
          <w:sz w:val="24"/>
          <w:szCs w:val="24"/>
        </w:rPr>
        <w:t xml:space="preserve">Br J Dermatol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159</w:t>
      </w:r>
      <w:r w:rsidRPr="000E1C19">
        <w:rPr>
          <w:rFonts w:ascii="Times New Roman" w:hAnsi="Times New Roman" w:cs="Times New Roman"/>
          <w:noProof/>
          <w:sz w:val="24"/>
          <w:szCs w:val="24"/>
        </w:rPr>
        <w:t xml:space="preserve"> (1), 162-8.</w:t>
      </w:r>
    </w:p>
    <w:p w14:paraId="5F85406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18.</w:t>
      </w:r>
      <w:r w:rsidRPr="000E1C19">
        <w:rPr>
          <w:rFonts w:ascii="Times New Roman" w:hAnsi="Times New Roman" w:cs="Times New Roman"/>
          <w:noProof/>
          <w:sz w:val="24"/>
          <w:szCs w:val="24"/>
        </w:rPr>
        <w:tab/>
        <w:t xml:space="preserve">Roncati, L., Microsatellite Instability Predicts Response to Anti-PD1 Immunotherapy in Metastatic Melanoma. </w:t>
      </w:r>
      <w:r w:rsidRPr="000E1C19">
        <w:rPr>
          <w:rFonts w:ascii="Times New Roman" w:hAnsi="Times New Roman" w:cs="Times New Roman"/>
          <w:i/>
          <w:noProof/>
          <w:sz w:val="24"/>
          <w:szCs w:val="24"/>
        </w:rPr>
        <w:t xml:space="preserve">Acta Dermatovenerol Croat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26</w:t>
      </w:r>
      <w:r w:rsidRPr="000E1C19">
        <w:rPr>
          <w:rFonts w:ascii="Times New Roman" w:hAnsi="Times New Roman" w:cs="Times New Roman"/>
          <w:noProof/>
          <w:sz w:val="24"/>
          <w:szCs w:val="24"/>
        </w:rPr>
        <w:t xml:space="preserve"> (4), 341-343.</w:t>
      </w:r>
    </w:p>
    <w:p w14:paraId="1603797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19.</w:t>
      </w:r>
      <w:r w:rsidRPr="000E1C19">
        <w:rPr>
          <w:rFonts w:ascii="Times New Roman" w:hAnsi="Times New Roman" w:cs="Times New Roman"/>
          <w:noProof/>
          <w:sz w:val="24"/>
          <w:szCs w:val="24"/>
        </w:rPr>
        <w:tab/>
        <w:t xml:space="preserve">Birindelli, S.;  Tragni, G.;  Bartoli, C.;  Ranzani, G. N.;  Rilke, F.;  Pierotti, M. A.; Pilotti, S., Detection of microsatellite alterations in the spectrum of melanocytic nevi in patients with or without individual or family history of melanoma. </w:t>
      </w:r>
      <w:r w:rsidRPr="000E1C19">
        <w:rPr>
          <w:rFonts w:ascii="Times New Roman" w:hAnsi="Times New Roman" w:cs="Times New Roman"/>
          <w:i/>
          <w:noProof/>
          <w:sz w:val="24"/>
          <w:szCs w:val="24"/>
        </w:rPr>
        <w:t xml:space="preserve">Int J Cancer </w:t>
      </w:r>
      <w:r w:rsidRPr="000E1C19">
        <w:rPr>
          <w:rFonts w:ascii="Times New Roman" w:hAnsi="Times New Roman" w:cs="Times New Roman"/>
          <w:b/>
          <w:noProof/>
          <w:sz w:val="24"/>
          <w:szCs w:val="24"/>
        </w:rPr>
        <w:t>2000,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86</w:t>
      </w:r>
      <w:r w:rsidRPr="000E1C19">
        <w:rPr>
          <w:rFonts w:ascii="Times New Roman" w:hAnsi="Times New Roman" w:cs="Times New Roman"/>
          <w:noProof/>
          <w:sz w:val="24"/>
          <w:szCs w:val="24"/>
        </w:rPr>
        <w:t xml:space="preserve"> (2), 255-61.</w:t>
      </w:r>
    </w:p>
    <w:p w14:paraId="1E58AFB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20.</w:t>
      </w:r>
      <w:r w:rsidRPr="000E1C19">
        <w:rPr>
          <w:rFonts w:ascii="Times New Roman" w:hAnsi="Times New Roman" w:cs="Times New Roman"/>
          <w:noProof/>
          <w:sz w:val="24"/>
          <w:szCs w:val="24"/>
        </w:rPr>
        <w:tab/>
        <w:t xml:space="preserve">Hussein, M. R.;  Sun, M.;  Tuthill, R. J.;  Roggero, E.;  Monti, J. A.;  Sudilovsky, E. C.;  Wood, G. S.; Sudilovsky, O., Comprehensive analysis of 112 melanocytic skin lesions demonstrates microsatellite instability in melanomas and dysplastic nevi, but not in benign nevi. </w:t>
      </w:r>
      <w:r w:rsidRPr="000E1C19">
        <w:rPr>
          <w:rFonts w:ascii="Times New Roman" w:hAnsi="Times New Roman" w:cs="Times New Roman"/>
          <w:i/>
          <w:noProof/>
          <w:sz w:val="24"/>
          <w:szCs w:val="24"/>
        </w:rPr>
        <w:t xml:space="preserve">J Cutan Pathol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w:t>
      </w:r>
      <w:r w:rsidRPr="000E1C19">
        <w:rPr>
          <w:rFonts w:ascii="Times New Roman" w:hAnsi="Times New Roman" w:cs="Times New Roman"/>
          <w:noProof/>
          <w:sz w:val="24"/>
          <w:szCs w:val="24"/>
        </w:rPr>
        <w:t xml:space="preserve"> (7), 343-50.</w:t>
      </w:r>
    </w:p>
    <w:p w14:paraId="4B59CA4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21.</w:t>
      </w:r>
      <w:r w:rsidRPr="000E1C19">
        <w:rPr>
          <w:rFonts w:ascii="Times New Roman" w:hAnsi="Times New Roman" w:cs="Times New Roman"/>
          <w:noProof/>
          <w:sz w:val="24"/>
          <w:szCs w:val="24"/>
        </w:rPr>
        <w:tab/>
        <w:t xml:space="preserve">Hussein, M. R.;  Roggero, E.;  Sudilovsky, E. C.;  Tuthill, R. J.;  Wood, G. S.; Sudilovsky, O., Alterations of mismatch repair protein expression in benign melanocytic nevi, melanocytic dysplastic nevi, and cutaneous malignant melanomas. </w:t>
      </w:r>
      <w:r w:rsidRPr="000E1C19">
        <w:rPr>
          <w:rFonts w:ascii="Times New Roman" w:hAnsi="Times New Roman" w:cs="Times New Roman"/>
          <w:i/>
          <w:noProof/>
          <w:sz w:val="24"/>
          <w:szCs w:val="24"/>
        </w:rPr>
        <w:t xml:space="preserve">Am J Dermatopathol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23</w:t>
      </w:r>
      <w:r w:rsidRPr="000E1C19">
        <w:rPr>
          <w:rFonts w:ascii="Times New Roman" w:hAnsi="Times New Roman" w:cs="Times New Roman"/>
          <w:noProof/>
          <w:sz w:val="24"/>
          <w:szCs w:val="24"/>
        </w:rPr>
        <w:t xml:space="preserve"> (4), 308-14.</w:t>
      </w:r>
    </w:p>
    <w:p w14:paraId="4EB12A7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22.</w:t>
      </w:r>
      <w:r w:rsidRPr="000E1C19">
        <w:rPr>
          <w:rFonts w:ascii="Times New Roman" w:hAnsi="Times New Roman" w:cs="Times New Roman"/>
          <w:noProof/>
          <w:sz w:val="24"/>
          <w:szCs w:val="24"/>
        </w:rPr>
        <w:tab/>
        <w:t xml:space="preserve">Scatolini, M.;  Grand, M. M.;  Grosso, E.;  Venesio, T.;  Pisacane, A.;  Balsamo, A.;  Sirovich, R.;  Risio, M.; Chiorino, G., Altered molecular pathways in melanocytic lesions. </w:t>
      </w:r>
      <w:r w:rsidRPr="000E1C19">
        <w:rPr>
          <w:rFonts w:ascii="Times New Roman" w:hAnsi="Times New Roman" w:cs="Times New Roman"/>
          <w:i/>
          <w:noProof/>
          <w:sz w:val="24"/>
          <w:szCs w:val="24"/>
        </w:rPr>
        <w:t xml:space="preserve">Int J Cancer </w:t>
      </w:r>
      <w:r w:rsidRPr="000E1C19">
        <w:rPr>
          <w:rFonts w:ascii="Times New Roman" w:hAnsi="Times New Roman" w:cs="Times New Roman"/>
          <w:b/>
          <w:noProof/>
          <w:sz w:val="24"/>
          <w:szCs w:val="24"/>
        </w:rPr>
        <w:t>2010,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126</w:t>
      </w:r>
      <w:r w:rsidRPr="000E1C19">
        <w:rPr>
          <w:rFonts w:ascii="Times New Roman" w:hAnsi="Times New Roman" w:cs="Times New Roman"/>
          <w:noProof/>
          <w:sz w:val="24"/>
          <w:szCs w:val="24"/>
        </w:rPr>
        <w:t xml:space="preserve"> (8), 1869-1881.</w:t>
      </w:r>
    </w:p>
    <w:p w14:paraId="7DB6943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23.</w:t>
      </w:r>
      <w:r w:rsidRPr="000E1C19">
        <w:rPr>
          <w:rFonts w:ascii="Times New Roman" w:hAnsi="Times New Roman" w:cs="Times New Roman"/>
          <w:noProof/>
          <w:sz w:val="24"/>
          <w:szCs w:val="24"/>
        </w:rPr>
        <w:tab/>
        <w:t xml:space="preserve">Palmieri, G.;  Ascierto, P. A.;  Cossu, A.;  Colombino, M.;  Casula, M.;  Botti, G.;  Lissia, A.;  Tanda, F.; Castello, G., Assessment of genetic instability in melanocytic skin lesions through microsatellite analysis of benign naevi, dysplastic naevi, and primary melanomas and their metastases. </w:t>
      </w:r>
      <w:r w:rsidRPr="000E1C19">
        <w:rPr>
          <w:rFonts w:ascii="Times New Roman" w:hAnsi="Times New Roman" w:cs="Times New Roman"/>
          <w:i/>
          <w:noProof/>
          <w:sz w:val="24"/>
          <w:szCs w:val="24"/>
        </w:rPr>
        <w:t xml:space="preserve">Melanoma Res </w:t>
      </w:r>
      <w:r w:rsidRPr="000E1C19">
        <w:rPr>
          <w:rFonts w:ascii="Times New Roman" w:hAnsi="Times New Roman" w:cs="Times New Roman"/>
          <w:b/>
          <w:noProof/>
          <w:sz w:val="24"/>
          <w:szCs w:val="24"/>
        </w:rPr>
        <w:t>2003,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13</w:t>
      </w:r>
      <w:r w:rsidRPr="000E1C19">
        <w:rPr>
          <w:rFonts w:ascii="Times New Roman" w:hAnsi="Times New Roman" w:cs="Times New Roman"/>
          <w:noProof/>
          <w:sz w:val="24"/>
          <w:szCs w:val="24"/>
        </w:rPr>
        <w:t xml:space="preserve"> (2), 167-70.</w:t>
      </w:r>
    </w:p>
    <w:p w14:paraId="6061917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24.</w:t>
      </w:r>
      <w:r w:rsidRPr="000E1C19">
        <w:rPr>
          <w:rFonts w:ascii="Times New Roman" w:hAnsi="Times New Roman" w:cs="Times New Roman"/>
          <w:noProof/>
          <w:sz w:val="24"/>
          <w:szCs w:val="24"/>
        </w:rPr>
        <w:tab/>
        <w:t xml:space="preserve">Kroiss, M. M.;  Vogt, T. M.;  Schlegel, J.;  Landthaler, M.; Stolz, W., Microsatellite instability in malignant melanomas. </w:t>
      </w:r>
      <w:r w:rsidRPr="000E1C19">
        <w:rPr>
          <w:rFonts w:ascii="Times New Roman" w:hAnsi="Times New Roman" w:cs="Times New Roman"/>
          <w:i/>
          <w:noProof/>
          <w:sz w:val="24"/>
          <w:szCs w:val="24"/>
        </w:rPr>
        <w:t xml:space="preserve">Acta Derm Venereol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81</w:t>
      </w:r>
      <w:r w:rsidRPr="000E1C19">
        <w:rPr>
          <w:rFonts w:ascii="Times New Roman" w:hAnsi="Times New Roman" w:cs="Times New Roman"/>
          <w:noProof/>
          <w:sz w:val="24"/>
          <w:szCs w:val="24"/>
        </w:rPr>
        <w:t xml:space="preserve"> (4), 242-5.</w:t>
      </w:r>
    </w:p>
    <w:p w14:paraId="1A159F8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25.</w:t>
      </w:r>
      <w:r w:rsidRPr="000E1C19">
        <w:rPr>
          <w:rFonts w:ascii="Times New Roman" w:hAnsi="Times New Roman" w:cs="Times New Roman"/>
          <w:noProof/>
          <w:sz w:val="24"/>
          <w:szCs w:val="24"/>
        </w:rPr>
        <w:tab/>
        <w:t xml:space="preserve">Zhang, Z.;  Duan, F. X.;  Gu, G. L.; Yu, P. F., Mutation analysis of related genes in hamartoma polyp tissue of Peutz-Jeghers syndrome. </w:t>
      </w:r>
      <w:r w:rsidRPr="000E1C19">
        <w:rPr>
          <w:rFonts w:ascii="Times New Roman" w:hAnsi="Times New Roman" w:cs="Times New Roman"/>
          <w:i/>
          <w:noProof/>
          <w:sz w:val="24"/>
          <w:szCs w:val="24"/>
        </w:rPr>
        <w:t xml:space="preserve">World J Gastroenterol </w:t>
      </w:r>
      <w:r w:rsidRPr="000E1C19">
        <w:rPr>
          <w:rFonts w:ascii="Times New Roman" w:hAnsi="Times New Roman" w:cs="Times New Roman"/>
          <w:b/>
          <w:noProof/>
          <w:sz w:val="24"/>
          <w:szCs w:val="24"/>
        </w:rPr>
        <w:t>2020,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26</w:t>
      </w:r>
      <w:r w:rsidRPr="000E1C19">
        <w:rPr>
          <w:rFonts w:ascii="Times New Roman" w:hAnsi="Times New Roman" w:cs="Times New Roman"/>
          <w:noProof/>
          <w:sz w:val="24"/>
          <w:szCs w:val="24"/>
        </w:rPr>
        <w:t xml:space="preserve"> (16), 1926-1937.</w:t>
      </w:r>
    </w:p>
    <w:p w14:paraId="4A96B59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26.</w:t>
      </w:r>
      <w:r w:rsidRPr="000E1C19">
        <w:rPr>
          <w:rFonts w:ascii="Times New Roman" w:hAnsi="Times New Roman" w:cs="Times New Roman"/>
          <w:noProof/>
          <w:sz w:val="24"/>
          <w:szCs w:val="24"/>
        </w:rPr>
        <w:tab/>
        <w:t xml:space="preserve">Vageli, D. P.;  Doukas, S. G.; Markou, A., Mismatch DNA repair mRNA expression profiles in oral melanin pigmentation lesion and hamartomatous polyp of a child with Peutz-Jeghers syndrome. </w:t>
      </w:r>
      <w:r w:rsidRPr="000E1C19">
        <w:rPr>
          <w:rFonts w:ascii="Times New Roman" w:hAnsi="Times New Roman" w:cs="Times New Roman"/>
          <w:i/>
          <w:noProof/>
          <w:sz w:val="24"/>
          <w:szCs w:val="24"/>
        </w:rPr>
        <w:t xml:space="preserve">Pediatr Blood Cancer </w:t>
      </w:r>
      <w:r w:rsidRPr="000E1C19">
        <w:rPr>
          <w:rFonts w:ascii="Times New Roman" w:hAnsi="Times New Roman" w:cs="Times New Roman"/>
          <w:b/>
          <w:noProof/>
          <w:sz w:val="24"/>
          <w:szCs w:val="24"/>
        </w:rPr>
        <w:t>2013,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60</w:t>
      </w:r>
      <w:r w:rsidRPr="000E1C19">
        <w:rPr>
          <w:rFonts w:ascii="Times New Roman" w:hAnsi="Times New Roman" w:cs="Times New Roman"/>
          <w:noProof/>
          <w:sz w:val="24"/>
          <w:szCs w:val="24"/>
        </w:rPr>
        <w:t xml:space="preserve"> (10), E116-7.</w:t>
      </w:r>
    </w:p>
    <w:p w14:paraId="12C16C1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27.</w:t>
      </w:r>
      <w:r w:rsidRPr="000E1C19">
        <w:rPr>
          <w:rFonts w:ascii="Times New Roman" w:hAnsi="Times New Roman" w:cs="Times New Roman"/>
          <w:noProof/>
          <w:sz w:val="24"/>
          <w:szCs w:val="24"/>
        </w:rPr>
        <w:tab/>
        <w:t xml:space="preserve">Wimmer, K.; Etzler, J., Constitutional mismatch repair-deficiency syndrome: have we so far seen only the tip of an iceberg? </w:t>
      </w:r>
      <w:r w:rsidRPr="000E1C19">
        <w:rPr>
          <w:rFonts w:ascii="Times New Roman" w:hAnsi="Times New Roman" w:cs="Times New Roman"/>
          <w:i/>
          <w:noProof/>
          <w:sz w:val="24"/>
          <w:szCs w:val="24"/>
        </w:rPr>
        <w:t xml:space="preserve">Hum Genet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124</w:t>
      </w:r>
      <w:r w:rsidRPr="000E1C19">
        <w:rPr>
          <w:rFonts w:ascii="Times New Roman" w:hAnsi="Times New Roman" w:cs="Times New Roman"/>
          <w:noProof/>
          <w:sz w:val="24"/>
          <w:szCs w:val="24"/>
        </w:rPr>
        <w:t xml:space="preserve"> (2), 105-22.</w:t>
      </w:r>
    </w:p>
    <w:p w14:paraId="215CD9C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28.</w:t>
      </w:r>
      <w:r w:rsidRPr="000E1C19">
        <w:rPr>
          <w:rFonts w:ascii="Times New Roman" w:hAnsi="Times New Roman" w:cs="Times New Roman"/>
          <w:noProof/>
          <w:sz w:val="24"/>
          <w:szCs w:val="24"/>
        </w:rPr>
        <w:tab/>
        <w:t xml:space="preserve">Wang, Q.;  Montmain, G.;  Ruano, E.;  Upadhyaya, M.;  Dudley, S.;  Liskay, R. M.;  Thibodeau, S. N.; Puisieux, A., Neurofibromatosis type 1 gene as a mutational target in a mismatch repair-deficient cell type. </w:t>
      </w:r>
      <w:r w:rsidRPr="000E1C19">
        <w:rPr>
          <w:rFonts w:ascii="Times New Roman" w:hAnsi="Times New Roman" w:cs="Times New Roman"/>
          <w:i/>
          <w:noProof/>
          <w:sz w:val="24"/>
          <w:szCs w:val="24"/>
        </w:rPr>
        <w:t xml:space="preserve">Hum Genet </w:t>
      </w:r>
      <w:r w:rsidRPr="000E1C19">
        <w:rPr>
          <w:rFonts w:ascii="Times New Roman" w:hAnsi="Times New Roman" w:cs="Times New Roman"/>
          <w:b/>
          <w:noProof/>
          <w:sz w:val="24"/>
          <w:szCs w:val="24"/>
        </w:rPr>
        <w:t>2003,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112</w:t>
      </w:r>
      <w:r w:rsidRPr="000E1C19">
        <w:rPr>
          <w:rFonts w:ascii="Times New Roman" w:hAnsi="Times New Roman" w:cs="Times New Roman"/>
          <w:noProof/>
          <w:sz w:val="24"/>
          <w:szCs w:val="24"/>
        </w:rPr>
        <w:t xml:space="preserve"> (2), 117-23.</w:t>
      </w:r>
    </w:p>
    <w:p w14:paraId="021C0B0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29.</w:t>
      </w:r>
      <w:r w:rsidRPr="000E1C19">
        <w:rPr>
          <w:rFonts w:ascii="Times New Roman" w:hAnsi="Times New Roman" w:cs="Times New Roman"/>
          <w:noProof/>
          <w:sz w:val="24"/>
          <w:szCs w:val="24"/>
        </w:rPr>
        <w:tab/>
        <w:t xml:space="preserve">Acharya, S.;  Wilson, T.;  Gradia, S.;  Kane, M. F.;  Guerrette, S.;  Marsischky, G. T.;  Kolodner, R.; Fishel, R., hMSH2 forms specific mispair-binding complexes with hMSH3 and hMSH6. </w:t>
      </w:r>
      <w:r w:rsidRPr="000E1C19">
        <w:rPr>
          <w:rFonts w:ascii="Times New Roman" w:hAnsi="Times New Roman" w:cs="Times New Roman"/>
          <w:i/>
          <w:noProof/>
          <w:sz w:val="24"/>
          <w:szCs w:val="24"/>
        </w:rPr>
        <w:t xml:space="preserve">Proc Natl Acad Sci U S A </w:t>
      </w:r>
      <w:r w:rsidRPr="000E1C19">
        <w:rPr>
          <w:rFonts w:ascii="Times New Roman" w:hAnsi="Times New Roman" w:cs="Times New Roman"/>
          <w:b/>
          <w:noProof/>
          <w:sz w:val="24"/>
          <w:szCs w:val="24"/>
        </w:rPr>
        <w:t>1996,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93</w:t>
      </w:r>
      <w:r w:rsidRPr="000E1C19">
        <w:rPr>
          <w:rFonts w:ascii="Times New Roman" w:hAnsi="Times New Roman" w:cs="Times New Roman"/>
          <w:noProof/>
          <w:sz w:val="24"/>
          <w:szCs w:val="24"/>
        </w:rPr>
        <w:t xml:space="preserve"> (24), 13629-34.</w:t>
      </w:r>
    </w:p>
    <w:p w14:paraId="08DED91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30.</w:t>
      </w:r>
      <w:r w:rsidRPr="000E1C19">
        <w:rPr>
          <w:rFonts w:ascii="Times New Roman" w:hAnsi="Times New Roman" w:cs="Times New Roman"/>
          <w:noProof/>
          <w:sz w:val="24"/>
          <w:szCs w:val="24"/>
        </w:rPr>
        <w:tab/>
        <w:t xml:space="preserve">Hammond, S. M.;  Caudy, A. A.; Hannon, G. J., Post-transcriptional gene silencing by double-stranded RNA. </w:t>
      </w:r>
      <w:r w:rsidRPr="000E1C19">
        <w:rPr>
          <w:rFonts w:ascii="Times New Roman" w:hAnsi="Times New Roman" w:cs="Times New Roman"/>
          <w:i/>
          <w:noProof/>
          <w:sz w:val="24"/>
          <w:szCs w:val="24"/>
        </w:rPr>
        <w:t xml:space="preserve">Nat Rev Genet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w:t>
      </w:r>
      <w:r w:rsidRPr="000E1C19">
        <w:rPr>
          <w:rFonts w:ascii="Times New Roman" w:hAnsi="Times New Roman" w:cs="Times New Roman"/>
          <w:noProof/>
          <w:sz w:val="24"/>
          <w:szCs w:val="24"/>
        </w:rPr>
        <w:t xml:space="preserve"> (2), 110-9.</w:t>
      </w:r>
    </w:p>
    <w:p w14:paraId="683A216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31.</w:t>
      </w:r>
      <w:r w:rsidRPr="000E1C19">
        <w:rPr>
          <w:rFonts w:ascii="Times New Roman" w:hAnsi="Times New Roman" w:cs="Times New Roman"/>
          <w:noProof/>
          <w:sz w:val="24"/>
          <w:szCs w:val="24"/>
        </w:rPr>
        <w:tab/>
        <w:t xml:space="preserve">Le Poole, I. C.;  Sarangarajan, R.;  Zhao, Y.;  Stennett, L. S.;  Brown, T. L.;  Sheth, P.;  Miki, T.; Boissy, R. E., 'VIT1', a novel gene associated with vitiligo. </w:t>
      </w:r>
      <w:r w:rsidRPr="000E1C19">
        <w:rPr>
          <w:rFonts w:ascii="Times New Roman" w:hAnsi="Times New Roman" w:cs="Times New Roman"/>
          <w:i/>
          <w:noProof/>
          <w:sz w:val="24"/>
          <w:szCs w:val="24"/>
        </w:rPr>
        <w:t xml:space="preserve">Pigment Cell Res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14</w:t>
      </w:r>
      <w:r w:rsidRPr="000E1C19">
        <w:rPr>
          <w:rFonts w:ascii="Times New Roman" w:hAnsi="Times New Roman" w:cs="Times New Roman"/>
          <w:noProof/>
          <w:sz w:val="24"/>
          <w:szCs w:val="24"/>
        </w:rPr>
        <w:t xml:space="preserve"> (6), 475-84.</w:t>
      </w:r>
    </w:p>
    <w:p w14:paraId="191FDD5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32.</w:t>
      </w:r>
      <w:r w:rsidRPr="000E1C19">
        <w:rPr>
          <w:rFonts w:ascii="Times New Roman" w:hAnsi="Times New Roman" w:cs="Times New Roman"/>
          <w:noProof/>
          <w:sz w:val="24"/>
          <w:szCs w:val="24"/>
        </w:rPr>
        <w:tab/>
        <w:t xml:space="preserve">Breslow, D. K.;  Collins, S. R.;  Bodenmiller, B.;  Aebersold, R.;  Simons, K.;  Shevchenko, A.;  Ejsing, C. S.; Weissman, J. S., Orm family proteins mediate sphingolipid homeostasis. </w:t>
      </w:r>
      <w:r w:rsidRPr="000E1C19">
        <w:rPr>
          <w:rFonts w:ascii="Times New Roman" w:hAnsi="Times New Roman" w:cs="Times New Roman"/>
          <w:i/>
          <w:noProof/>
          <w:sz w:val="24"/>
          <w:szCs w:val="24"/>
        </w:rPr>
        <w:t xml:space="preserve">Nature </w:t>
      </w:r>
      <w:r w:rsidRPr="000E1C19">
        <w:rPr>
          <w:rFonts w:ascii="Times New Roman" w:hAnsi="Times New Roman" w:cs="Times New Roman"/>
          <w:b/>
          <w:noProof/>
          <w:sz w:val="24"/>
          <w:szCs w:val="24"/>
        </w:rPr>
        <w:t>2010,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463</w:t>
      </w:r>
      <w:r w:rsidRPr="000E1C19">
        <w:rPr>
          <w:rFonts w:ascii="Times New Roman" w:hAnsi="Times New Roman" w:cs="Times New Roman"/>
          <w:noProof/>
          <w:sz w:val="24"/>
          <w:szCs w:val="24"/>
        </w:rPr>
        <w:t xml:space="preserve"> (7284), 1048-53.</w:t>
      </w:r>
    </w:p>
    <w:p w14:paraId="767B7CB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33.</w:t>
      </w:r>
      <w:r w:rsidRPr="000E1C19">
        <w:rPr>
          <w:rFonts w:ascii="Times New Roman" w:hAnsi="Times New Roman" w:cs="Times New Roman"/>
          <w:noProof/>
          <w:sz w:val="24"/>
          <w:szCs w:val="24"/>
        </w:rPr>
        <w:tab/>
        <w:t xml:space="preserve">Clarke, B. A.;  Majumder, S.;  Zhu, H.;  Lee, Y. T.;  Kono, M.;  Li, C.;  Khanna, C.;  Blain, H.;  Schwartz, R.;  Huso, V. L.;  Byrnes, C.;  Tuymetova, G.;  Dunn, T. M.;  Allende, M. L.; Proia, R. L., The Ormdl genes regulate the sphingolipid synthesis pathway to ensure proper myelination and neurologic function in mice. </w:t>
      </w:r>
      <w:r w:rsidRPr="000E1C19">
        <w:rPr>
          <w:rFonts w:ascii="Times New Roman" w:hAnsi="Times New Roman" w:cs="Times New Roman"/>
          <w:i/>
          <w:noProof/>
          <w:sz w:val="24"/>
          <w:szCs w:val="24"/>
        </w:rPr>
        <w:t xml:space="preserve">Elife </w:t>
      </w:r>
      <w:r w:rsidRPr="000E1C19">
        <w:rPr>
          <w:rFonts w:ascii="Times New Roman" w:hAnsi="Times New Roman" w:cs="Times New Roman"/>
          <w:b/>
          <w:noProof/>
          <w:sz w:val="24"/>
          <w:szCs w:val="24"/>
        </w:rPr>
        <w:t>2019,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8</w:t>
      </w:r>
      <w:r w:rsidRPr="000E1C19">
        <w:rPr>
          <w:rFonts w:ascii="Times New Roman" w:hAnsi="Times New Roman" w:cs="Times New Roman"/>
          <w:noProof/>
          <w:sz w:val="24"/>
          <w:szCs w:val="24"/>
        </w:rPr>
        <w:t>.</w:t>
      </w:r>
    </w:p>
    <w:p w14:paraId="7A6B789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34.</w:t>
      </w:r>
      <w:r w:rsidRPr="000E1C19">
        <w:rPr>
          <w:rFonts w:ascii="Times New Roman" w:hAnsi="Times New Roman" w:cs="Times New Roman"/>
          <w:noProof/>
          <w:sz w:val="24"/>
          <w:szCs w:val="24"/>
        </w:rPr>
        <w:tab/>
        <w:t xml:space="preserve">Hjelmqvist, L.;  Tuson, M.;  Marfany, G.;  Herrero, E.;  Balcells, S.; Gonzalez-Duarte, R., ORMDL proteins are a conserved new family of endoplasmic reticulum membrane proteins. </w:t>
      </w:r>
      <w:r w:rsidRPr="000E1C19">
        <w:rPr>
          <w:rFonts w:ascii="Times New Roman" w:hAnsi="Times New Roman" w:cs="Times New Roman"/>
          <w:i/>
          <w:noProof/>
          <w:sz w:val="24"/>
          <w:szCs w:val="24"/>
        </w:rPr>
        <w:t xml:space="preserve">Genome Biol </w:t>
      </w:r>
      <w:r w:rsidRPr="000E1C19">
        <w:rPr>
          <w:rFonts w:ascii="Times New Roman" w:hAnsi="Times New Roman" w:cs="Times New Roman"/>
          <w:b/>
          <w:noProof/>
          <w:sz w:val="24"/>
          <w:szCs w:val="24"/>
        </w:rPr>
        <w:t>2002,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w:t>
      </w:r>
      <w:r w:rsidRPr="000E1C19">
        <w:rPr>
          <w:rFonts w:ascii="Times New Roman" w:hAnsi="Times New Roman" w:cs="Times New Roman"/>
          <w:noProof/>
          <w:sz w:val="24"/>
          <w:szCs w:val="24"/>
        </w:rPr>
        <w:t xml:space="preserve"> (6), RESEARCH0027.</w:t>
      </w:r>
    </w:p>
    <w:p w14:paraId="07FD9D5C"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35.</w:t>
      </w:r>
      <w:r w:rsidRPr="000E1C19">
        <w:rPr>
          <w:rFonts w:ascii="Times New Roman" w:hAnsi="Times New Roman" w:cs="Times New Roman"/>
          <w:noProof/>
          <w:sz w:val="24"/>
          <w:szCs w:val="24"/>
        </w:rPr>
        <w:tab/>
        <w:t xml:space="preserve">Siow, D. L.; Wattenberg, B. W., Mammalian ORMDL proteins mediate the feedback response in ceramide biosynthesis.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287</w:t>
      </w:r>
      <w:r w:rsidRPr="000E1C19">
        <w:rPr>
          <w:rFonts w:ascii="Times New Roman" w:hAnsi="Times New Roman" w:cs="Times New Roman"/>
          <w:noProof/>
          <w:sz w:val="24"/>
          <w:szCs w:val="24"/>
        </w:rPr>
        <w:t xml:space="preserve"> (48), 40198-204.</w:t>
      </w:r>
    </w:p>
    <w:p w14:paraId="278A92F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36.</w:t>
      </w:r>
      <w:r w:rsidRPr="000E1C19">
        <w:rPr>
          <w:rFonts w:ascii="Times New Roman" w:hAnsi="Times New Roman" w:cs="Times New Roman"/>
          <w:noProof/>
          <w:sz w:val="24"/>
          <w:szCs w:val="24"/>
        </w:rPr>
        <w:tab/>
        <w:t xml:space="preserve">Williams, R. D.;  Wang, E.; Merrill, A. H., Jr., Enzymology of long-chain base synthesis by liver: characterization of serine palmitoyltransferase in rat liver microsomes. </w:t>
      </w:r>
      <w:r w:rsidRPr="000E1C19">
        <w:rPr>
          <w:rFonts w:ascii="Times New Roman" w:hAnsi="Times New Roman" w:cs="Times New Roman"/>
          <w:i/>
          <w:noProof/>
          <w:sz w:val="24"/>
          <w:szCs w:val="24"/>
        </w:rPr>
        <w:t xml:space="preserve">Arch Biochem Biophys </w:t>
      </w:r>
      <w:r w:rsidRPr="000E1C19">
        <w:rPr>
          <w:rFonts w:ascii="Times New Roman" w:hAnsi="Times New Roman" w:cs="Times New Roman"/>
          <w:b/>
          <w:noProof/>
          <w:sz w:val="24"/>
          <w:szCs w:val="24"/>
        </w:rPr>
        <w:t>1984,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228</w:t>
      </w:r>
      <w:r w:rsidRPr="000E1C19">
        <w:rPr>
          <w:rFonts w:ascii="Times New Roman" w:hAnsi="Times New Roman" w:cs="Times New Roman"/>
          <w:noProof/>
          <w:sz w:val="24"/>
          <w:szCs w:val="24"/>
        </w:rPr>
        <w:t xml:space="preserve"> (1), 282-91.</w:t>
      </w:r>
    </w:p>
    <w:p w14:paraId="0A33C3B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37.</w:t>
      </w:r>
      <w:r w:rsidRPr="000E1C19">
        <w:rPr>
          <w:rFonts w:ascii="Times New Roman" w:hAnsi="Times New Roman" w:cs="Times New Roman"/>
          <w:noProof/>
          <w:sz w:val="24"/>
          <w:szCs w:val="24"/>
        </w:rPr>
        <w:tab/>
        <w:t xml:space="preserve">Wang, S.;  Robinet, P.;  Smith, J. D.; Gulshan, K., ORMDL orosomucoid-like proteins are degraded by free-cholesterol-loading-induced autophagy. </w:t>
      </w:r>
      <w:r w:rsidRPr="000E1C19">
        <w:rPr>
          <w:rFonts w:ascii="Times New Roman" w:hAnsi="Times New Roman" w:cs="Times New Roman"/>
          <w:i/>
          <w:noProof/>
          <w:sz w:val="24"/>
          <w:szCs w:val="24"/>
        </w:rPr>
        <w:t xml:space="preserve">Proc Natl Acad Sci U S A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112</w:t>
      </w:r>
      <w:r w:rsidRPr="000E1C19">
        <w:rPr>
          <w:rFonts w:ascii="Times New Roman" w:hAnsi="Times New Roman" w:cs="Times New Roman"/>
          <w:noProof/>
          <w:sz w:val="24"/>
          <w:szCs w:val="24"/>
        </w:rPr>
        <w:t xml:space="preserve"> (12), 3728-33.</w:t>
      </w:r>
    </w:p>
    <w:p w14:paraId="7EE8756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38.</w:t>
      </w:r>
      <w:r w:rsidRPr="000E1C19">
        <w:rPr>
          <w:rFonts w:ascii="Times New Roman" w:hAnsi="Times New Roman" w:cs="Times New Roman"/>
          <w:noProof/>
          <w:sz w:val="24"/>
          <w:szCs w:val="24"/>
        </w:rPr>
        <w:tab/>
        <w:t xml:space="preserve">Araki, W.;  Takahashi-Sasaki, N.;  Chui, D. H.;  Saito, S.;  Takeda, K.;  Shirotani, K.;  Takahashi, K.;  Murayama, K. S.;  Kametani, F.;  Shiraishi, H.;  Komano, H.; Tabira, T., A family of membrane proteins associated with presenilin expression and gamma-secretase function. </w:t>
      </w:r>
      <w:r w:rsidRPr="000E1C19">
        <w:rPr>
          <w:rFonts w:ascii="Times New Roman" w:hAnsi="Times New Roman" w:cs="Times New Roman"/>
          <w:i/>
          <w:noProof/>
          <w:sz w:val="24"/>
          <w:szCs w:val="24"/>
        </w:rPr>
        <w:t xml:space="preserve">FASEB J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22</w:t>
      </w:r>
      <w:r w:rsidRPr="000E1C19">
        <w:rPr>
          <w:rFonts w:ascii="Times New Roman" w:hAnsi="Times New Roman" w:cs="Times New Roman"/>
          <w:noProof/>
          <w:sz w:val="24"/>
          <w:szCs w:val="24"/>
        </w:rPr>
        <w:t xml:space="preserve"> (3), 819-27.</w:t>
      </w:r>
    </w:p>
    <w:p w14:paraId="36EE0C6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39.</w:t>
      </w:r>
      <w:r w:rsidRPr="000E1C19">
        <w:rPr>
          <w:rFonts w:ascii="Times New Roman" w:hAnsi="Times New Roman" w:cs="Times New Roman"/>
          <w:noProof/>
          <w:sz w:val="24"/>
          <w:szCs w:val="24"/>
        </w:rPr>
        <w:tab/>
        <w:t xml:space="preserve">Miller, M.;  Tam, A. B.;  Cho, J. Y.;  Doherty, T. A.;  Pham, A.;  Khorram, N.;  Rosenthal, P.;  Mueller, J. L.;  Hoffman, H. M.;  Suzukawa, M.;  Niwa, M.; Broide, D. H., ORMDL3 is an inducible lung epithelial gene regulating metalloproteases, chemokines, OAS, and ATF6. </w:t>
      </w:r>
      <w:r w:rsidRPr="000E1C19">
        <w:rPr>
          <w:rFonts w:ascii="Times New Roman" w:hAnsi="Times New Roman" w:cs="Times New Roman"/>
          <w:i/>
          <w:noProof/>
          <w:sz w:val="24"/>
          <w:szCs w:val="24"/>
        </w:rPr>
        <w:t xml:space="preserve">Proc Natl Acad Sci U S A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109</w:t>
      </w:r>
      <w:r w:rsidRPr="000E1C19">
        <w:rPr>
          <w:rFonts w:ascii="Times New Roman" w:hAnsi="Times New Roman" w:cs="Times New Roman"/>
          <w:noProof/>
          <w:sz w:val="24"/>
          <w:szCs w:val="24"/>
        </w:rPr>
        <w:t xml:space="preserve"> (41), 16648-53.</w:t>
      </w:r>
    </w:p>
    <w:p w14:paraId="655D8BD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40.</w:t>
      </w:r>
      <w:r w:rsidRPr="000E1C19">
        <w:rPr>
          <w:rFonts w:ascii="Times New Roman" w:hAnsi="Times New Roman" w:cs="Times New Roman"/>
          <w:noProof/>
          <w:sz w:val="24"/>
          <w:szCs w:val="24"/>
        </w:rPr>
        <w:tab/>
        <w:t xml:space="preserve">Jiang, H.;  Newman, M.; Lardelli, M., The zebrafish orthologue of familial Alzheimer's disease gene PRESENILIN 2 is required for normal adult melanotic skin pigmentation. </w:t>
      </w:r>
      <w:r w:rsidRPr="000E1C19">
        <w:rPr>
          <w:rFonts w:ascii="Times New Roman" w:hAnsi="Times New Roman" w:cs="Times New Roman"/>
          <w:i/>
          <w:noProof/>
          <w:sz w:val="24"/>
          <w:szCs w:val="24"/>
        </w:rPr>
        <w:t xml:space="preserve">PLoS One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13</w:t>
      </w:r>
      <w:r w:rsidRPr="000E1C19">
        <w:rPr>
          <w:rFonts w:ascii="Times New Roman" w:hAnsi="Times New Roman" w:cs="Times New Roman"/>
          <w:noProof/>
          <w:sz w:val="24"/>
          <w:szCs w:val="24"/>
        </w:rPr>
        <w:t xml:space="preserve"> (10), e0206155.</w:t>
      </w:r>
    </w:p>
    <w:p w14:paraId="50CA0C6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41.</w:t>
      </w:r>
      <w:r w:rsidRPr="000E1C19">
        <w:rPr>
          <w:rFonts w:ascii="Times New Roman" w:hAnsi="Times New Roman" w:cs="Times New Roman"/>
          <w:noProof/>
          <w:sz w:val="24"/>
          <w:szCs w:val="24"/>
        </w:rPr>
        <w:tab/>
        <w:t xml:space="preserve">Wang, R.;  Tang, P.;  Wang, P.;  Boissy, R. E.; Zheng, H., Regulation of tyrosinase trafficking and processing by presenilins: partial loss of function by familial Alzheimer's disease mutation. </w:t>
      </w:r>
      <w:r w:rsidRPr="000E1C19">
        <w:rPr>
          <w:rFonts w:ascii="Times New Roman" w:hAnsi="Times New Roman" w:cs="Times New Roman"/>
          <w:i/>
          <w:noProof/>
          <w:sz w:val="24"/>
          <w:szCs w:val="24"/>
        </w:rPr>
        <w:t xml:space="preserve">Proc Natl Acad Sci U S A </w:t>
      </w:r>
      <w:r w:rsidRPr="000E1C19">
        <w:rPr>
          <w:rFonts w:ascii="Times New Roman" w:hAnsi="Times New Roman" w:cs="Times New Roman"/>
          <w:b/>
          <w:noProof/>
          <w:sz w:val="24"/>
          <w:szCs w:val="24"/>
        </w:rPr>
        <w:t>2006,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103</w:t>
      </w:r>
      <w:r w:rsidRPr="000E1C19">
        <w:rPr>
          <w:rFonts w:ascii="Times New Roman" w:hAnsi="Times New Roman" w:cs="Times New Roman"/>
          <w:noProof/>
          <w:sz w:val="24"/>
          <w:szCs w:val="24"/>
        </w:rPr>
        <w:t xml:space="preserve"> (2), 353-8.</w:t>
      </w:r>
    </w:p>
    <w:p w14:paraId="724A6A5C"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42.</w:t>
      </w:r>
      <w:r w:rsidRPr="000E1C19">
        <w:rPr>
          <w:rFonts w:ascii="Times New Roman" w:hAnsi="Times New Roman" w:cs="Times New Roman"/>
          <w:noProof/>
          <w:sz w:val="24"/>
          <w:szCs w:val="24"/>
        </w:rPr>
        <w:tab/>
        <w:t xml:space="preserve">Haapasalo, A.; Kovacs, D. M., The many substrates of presenilin/gamma-secretase. </w:t>
      </w:r>
      <w:r w:rsidRPr="000E1C19">
        <w:rPr>
          <w:rFonts w:ascii="Times New Roman" w:hAnsi="Times New Roman" w:cs="Times New Roman"/>
          <w:i/>
          <w:noProof/>
          <w:sz w:val="24"/>
          <w:szCs w:val="24"/>
        </w:rPr>
        <w:t xml:space="preserve">J Alzheimers Dis </w:t>
      </w:r>
      <w:r w:rsidRPr="000E1C19">
        <w:rPr>
          <w:rFonts w:ascii="Times New Roman" w:hAnsi="Times New Roman" w:cs="Times New Roman"/>
          <w:b/>
          <w:noProof/>
          <w:sz w:val="24"/>
          <w:szCs w:val="24"/>
        </w:rPr>
        <w:t>2011,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25</w:t>
      </w:r>
      <w:r w:rsidRPr="000E1C19">
        <w:rPr>
          <w:rFonts w:ascii="Times New Roman" w:hAnsi="Times New Roman" w:cs="Times New Roman"/>
          <w:noProof/>
          <w:sz w:val="24"/>
          <w:szCs w:val="24"/>
        </w:rPr>
        <w:t xml:space="preserve"> (1), 3-28.</w:t>
      </w:r>
    </w:p>
    <w:p w14:paraId="2BDF4C4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43.</w:t>
      </w:r>
      <w:r w:rsidRPr="000E1C19">
        <w:rPr>
          <w:rFonts w:ascii="Times New Roman" w:hAnsi="Times New Roman" w:cs="Times New Roman"/>
          <w:noProof/>
          <w:sz w:val="24"/>
          <w:szCs w:val="24"/>
        </w:rPr>
        <w:tab/>
        <w:t xml:space="preserve">Ren, Y.;  Yang, S.;  Xu, S.;  Gao, M.;  Huang, W.;  Gao, T.;  Fang, Q.;  Quan, C.;  Zhang, C.;  Sun, L.;  Liang, Y.;  Han, J.;  Wang, Z.;  Zhang, F.;  Zhou, Y.;  Liu, J.; Zhang, X., Genetic variation of promoter sequence modulates XBP1 expression and genetic risk for vitiligo. </w:t>
      </w:r>
      <w:r w:rsidRPr="000E1C19">
        <w:rPr>
          <w:rFonts w:ascii="Times New Roman" w:hAnsi="Times New Roman" w:cs="Times New Roman"/>
          <w:i/>
          <w:noProof/>
          <w:sz w:val="24"/>
          <w:szCs w:val="24"/>
        </w:rPr>
        <w:t xml:space="preserve">PLoS Genet </w:t>
      </w:r>
      <w:r w:rsidRPr="000E1C19">
        <w:rPr>
          <w:rFonts w:ascii="Times New Roman" w:hAnsi="Times New Roman" w:cs="Times New Roman"/>
          <w:b/>
          <w:noProof/>
          <w:sz w:val="24"/>
          <w:szCs w:val="24"/>
        </w:rPr>
        <w:t>2009,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w:t>
      </w:r>
      <w:r w:rsidRPr="000E1C19">
        <w:rPr>
          <w:rFonts w:ascii="Times New Roman" w:hAnsi="Times New Roman" w:cs="Times New Roman"/>
          <w:noProof/>
          <w:sz w:val="24"/>
          <w:szCs w:val="24"/>
        </w:rPr>
        <w:t xml:space="preserve"> (6), e1000523.</w:t>
      </w:r>
    </w:p>
    <w:p w14:paraId="307EE9A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44.</w:t>
      </w:r>
      <w:r w:rsidRPr="000E1C19">
        <w:rPr>
          <w:rFonts w:ascii="Times New Roman" w:hAnsi="Times New Roman" w:cs="Times New Roman"/>
          <w:noProof/>
          <w:sz w:val="24"/>
          <w:szCs w:val="24"/>
        </w:rPr>
        <w:tab/>
        <w:t xml:space="preserve">Nornes, S.;  Newman, M.;  Wells, S.;  Verdile, G.;  Martins, R. N.; Lardelli, M., Independent and cooperative action of Psen2 with Psen1 in zebrafish embryos. </w:t>
      </w:r>
      <w:r w:rsidRPr="000E1C19">
        <w:rPr>
          <w:rFonts w:ascii="Times New Roman" w:hAnsi="Times New Roman" w:cs="Times New Roman"/>
          <w:i/>
          <w:noProof/>
          <w:sz w:val="24"/>
          <w:szCs w:val="24"/>
        </w:rPr>
        <w:t xml:space="preserve">Exp Cell Res </w:t>
      </w:r>
      <w:r w:rsidRPr="000E1C19">
        <w:rPr>
          <w:rFonts w:ascii="Times New Roman" w:hAnsi="Times New Roman" w:cs="Times New Roman"/>
          <w:b/>
          <w:noProof/>
          <w:sz w:val="24"/>
          <w:szCs w:val="24"/>
        </w:rPr>
        <w:t>2009,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315</w:t>
      </w:r>
      <w:r w:rsidRPr="000E1C19">
        <w:rPr>
          <w:rFonts w:ascii="Times New Roman" w:hAnsi="Times New Roman" w:cs="Times New Roman"/>
          <w:noProof/>
          <w:sz w:val="24"/>
          <w:szCs w:val="24"/>
        </w:rPr>
        <w:t xml:space="preserve"> (16), 2791-801.</w:t>
      </w:r>
    </w:p>
    <w:p w14:paraId="0FD5C68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45.</w:t>
      </w:r>
      <w:r w:rsidRPr="000E1C19">
        <w:rPr>
          <w:rFonts w:ascii="Times New Roman" w:hAnsi="Times New Roman" w:cs="Times New Roman"/>
          <w:noProof/>
          <w:sz w:val="24"/>
          <w:szCs w:val="24"/>
        </w:rPr>
        <w:tab/>
        <w:t xml:space="preserve">Ralser, D. J.;  Basmanav, F. B.;  Tafazzoli, A.;  Wititsuwannakul, J.;  Delker, S.;  Danda, S.;  Thiele, H.;  Wolf, S.;  Busch, M.;  Pulimood, S. A.;  Altmuller, J.;  Nurnberg, P.;  Lacombe, D.;  Hillen, U.;  Wenzel, J.;  Frank, J.;  Odermatt, B.; Betz, R. C., Mutations in gamma-secretase subunit-encoding PSENEN underlie Dowling-Degos disease associated with acne inversa. </w:t>
      </w:r>
      <w:r w:rsidRPr="000E1C19">
        <w:rPr>
          <w:rFonts w:ascii="Times New Roman" w:hAnsi="Times New Roman" w:cs="Times New Roman"/>
          <w:i/>
          <w:noProof/>
          <w:sz w:val="24"/>
          <w:szCs w:val="24"/>
        </w:rPr>
        <w:t xml:space="preserve">J Clin Invest </w:t>
      </w:r>
      <w:r w:rsidRPr="000E1C19">
        <w:rPr>
          <w:rFonts w:ascii="Times New Roman" w:hAnsi="Times New Roman" w:cs="Times New Roman"/>
          <w:b/>
          <w:noProof/>
          <w:sz w:val="24"/>
          <w:szCs w:val="24"/>
        </w:rPr>
        <w:t>2017,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127</w:t>
      </w:r>
      <w:r w:rsidRPr="000E1C19">
        <w:rPr>
          <w:rFonts w:ascii="Times New Roman" w:hAnsi="Times New Roman" w:cs="Times New Roman"/>
          <w:noProof/>
          <w:sz w:val="24"/>
          <w:szCs w:val="24"/>
        </w:rPr>
        <w:t xml:space="preserve"> (4), 1485-1490.</w:t>
      </w:r>
    </w:p>
    <w:p w14:paraId="172D878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46.</w:t>
      </w:r>
      <w:r w:rsidRPr="000E1C19">
        <w:rPr>
          <w:rFonts w:ascii="Times New Roman" w:hAnsi="Times New Roman" w:cs="Times New Roman"/>
          <w:noProof/>
          <w:sz w:val="24"/>
          <w:szCs w:val="24"/>
        </w:rPr>
        <w:tab/>
        <w:t xml:space="preserve">Oberto, J.;  Breuil, N.;  Hecker, A.;  Farina, F.;  Brochier-Armanet, C.;  Culetto, E.; Forterre, P., Qri7/OSGEPL, the mitochondrial version of the universal Kae1/YgjD protein, is essential for mitochondrial genome maintenance. </w:t>
      </w:r>
      <w:r w:rsidRPr="000E1C19">
        <w:rPr>
          <w:rFonts w:ascii="Times New Roman" w:hAnsi="Times New Roman" w:cs="Times New Roman"/>
          <w:i/>
          <w:noProof/>
          <w:sz w:val="24"/>
          <w:szCs w:val="24"/>
        </w:rPr>
        <w:t xml:space="preserve">Nucleic Acids Res </w:t>
      </w:r>
      <w:r w:rsidRPr="000E1C19">
        <w:rPr>
          <w:rFonts w:ascii="Times New Roman" w:hAnsi="Times New Roman" w:cs="Times New Roman"/>
          <w:b/>
          <w:noProof/>
          <w:sz w:val="24"/>
          <w:szCs w:val="24"/>
        </w:rPr>
        <w:t>2009,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37</w:t>
      </w:r>
      <w:r w:rsidRPr="000E1C19">
        <w:rPr>
          <w:rFonts w:ascii="Times New Roman" w:hAnsi="Times New Roman" w:cs="Times New Roman"/>
          <w:noProof/>
          <w:sz w:val="24"/>
          <w:szCs w:val="24"/>
        </w:rPr>
        <w:t xml:space="preserve"> (16), 5343-52.</w:t>
      </w:r>
    </w:p>
    <w:p w14:paraId="48B5FEA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47.</w:t>
      </w:r>
      <w:r w:rsidRPr="000E1C19">
        <w:rPr>
          <w:rFonts w:ascii="Times New Roman" w:hAnsi="Times New Roman" w:cs="Times New Roman"/>
          <w:noProof/>
          <w:sz w:val="24"/>
          <w:szCs w:val="24"/>
        </w:rPr>
        <w:tab/>
        <w:t xml:space="preserve">Lin, H.;  Miyauchi, K.;  Harada, T.;  Okita, R.;  Takeshita, E.;  Komaki, H.;  Fujioka, K.;  Yagasaki, H.;  Goto, Y. I.;  Yanaka, K.;  Nakagawa, S.;  Sakaguchi, Y.; Suzuki, T., CO2-sensitive tRNA modification associated with human mitochondrial disease. </w:t>
      </w:r>
      <w:r w:rsidRPr="000E1C19">
        <w:rPr>
          <w:rFonts w:ascii="Times New Roman" w:hAnsi="Times New Roman" w:cs="Times New Roman"/>
          <w:i/>
          <w:noProof/>
          <w:sz w:val="24"/>
          <w:szCs w:val="24"/>
        </w:rPr>
        <w:t xml:space="preserve">Nat Commun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9</w:t>
      </w:r>
      <w:r w:rsidRPr="000E1C19">
        <w:rPr>
          <w:rFonts w:ascii="Times New Roman" w:hAnsi="Times New Roman" w:cs="Times New Roman"/>
          <w:noProof/>
          <w:sz w:val="24"/>
          <w:szCs w:val="24"/>
        </w:rPr>
        <w:t xml:space="preserve"> (1), 1875.</w:t>
      </w:r>
    </w:p>
    <w:p w14:paraId="08F6D24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48.</w:t>
      </w:r>
      <w:r w:rsidRPr="000E1C19">
        <w:rPr>
          <w:rFonts w:ascii="Times New Roman" w:hAnsi="Times New Roman" w:cs="Times New Roman"/>
          <w:noProof/>
          <w:sz w:val="24"/>
          <w:szCs w:val="24"/>
        </w:rPr>
        <w:tab/>
        <w:t xml:space="preserve">Zhou, J. B.;  Wang, Y.;  Zeng, Q. Y.;  Meng, S. X.;  Wang, E. D.; Zhou, X. L., Molecular basis for t6A modification in human mitochondria. </w:t>
      </w:r>
      <w:r w:rsidRPr="000E1C19">
        <w:rPr>
          <w:rFonts w:ascii="Times New Roman" w:hAnsi="Times New Roman" w:cs="Times New Roman"/>
          <w:i/>
          <w:noProof/>
          <w:sz w:val="24"/>
          <w:szCs w:val="24"/>
        </w:rPr>
        <w:t xml:space="preserve">Nucleic Acids Res </w:t>
      </w:r>
      <w:r w:rsidRPr="000E1C19">
        <w:rPr>
          <w:rFonts w:ascii="Times New Roman" w:hAnsi="Times New Roman" w:cs="Times New Roman"/>
          <w:b/>
          <w:noProof/>
          <w:sz w:val="24"/>
          <w:szCs w:val="24"/>
        </w:rPr>
        <w:t>2020,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48</w:t>
      </w:r>
      <w:r w:rsidRPr="000E1C19">
        <w:rPr>
          <w:rFonts w:ascii="Times New Roman" w:hAnsi="Times New Roman" w:cs="Times New Roman"/>
          <w:noProof/>
          <w:sz w:val="24"/>
          <w:szCs w:val="24"/>
        </w:rPr>
        <w:t xml:space="preserve"> (6), 3181-3194.</w:t>
      </w:r>
    </w:p>
    <w:p w14:paraId="7FEE2C4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49.</w:t>
      </w:r>
      <w:r w:rsidRPr="000E1C19">
        <w:rPr>
          <w:rFonts w:ascii="Times New Roman" w:hAnsi="Times New Roman" w:cs="Times New Roman"/>
          <w:noProof/>
          <w:sz w:val="24"/>
          <w:szCs w:val="24"/>
        </w:rPr>
        <w:tab/>
        <w:t xml:space="preserve">Chacon, A. H.;  Morrison, B.; Hu, S., Acquired hemochromatosis with pronounced pigment deposition of the upper eyelids. </w:t>
      </w:r>
      <w:r w:rsidRPr="000E1C19">
        <w:rPr>
          <w:rFonts w:ascii="Times New Roman" w:hAnsi="Times New Roman" w:cs="Times New Roman"/>
          <w:i/>
          <w:noProof/>
          <w:sz w:val="24"/>
          <w:szCs w:val="24"/>
        </w:rPr>
        <w:t xml:space="preserve">J Clin Aesthet Dermatol </w:t>
      </w:r>
      <w:r w:rsidRPr="000E1C19">
        <w:rPr>
          <w:rFonts w:ascii="Times New Roman" w:hAnsi="Times New Roman" w:cs="Times New Roman"/>
          <w:b/>
          <w:noProof/>
          <w:sz w:val="24"/>
          <w:szCs w:val="24"/>
        </w:rPr>
        <w:t>2013,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w:t>
      </w:r>
      <w:r w:rsidRPr="000E1C19">
        <w:rPr>
          <w:rFonts w:ascii="Times New Roman" w:hAnsi="Times New Roman" w:cs="Times New Roman"/>
          <w:noProof/>
          <w:sz w:val="24"/>
          <w:szCs w:val="24"/>
        </w:rPr>
        <w:t xml:space="preserve"> (10), 44-6.</w:t>
      </w:r>
    </w:p>
    <w:p w14:paraId="6F24D5D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50.</w:t>
      </w:r>
      <w:r w:rsidRPr="000E1C19">
        <w:rPr>
          <w:rFonts w:ascii="Times New Roman" w:hAnsi="Times New Roman" w:cs="Times New Roman"/>
          <w:noProof/>
          <w:sz w:val="24"/>
          <w:szCs w:val="24"/>
        </w:rPr>
        <w:tab/>
        <w:t xml:space="preserve">Granstein, R. D.; Sober, A. J., Drug- and heavy metal--induced hyperpigmentation. </w:t>
      </w:r>
      <w:r w:rsidRPr="000E1C19">
        <w:rPr>
          <w:rFonts w:ascii="Times New Roman" w:hAnsi="Times New Roman" w:cs="Times New Roman"/>
          <w:i/>
          <w:noProof/>
          <w:sz w:val="24"/>
          <w:szCs w:val="24"/>
        </w:rPr>
        <w:t xml:space="preserve">J Am Acad Dermatol </w:t>
      </w:r>
      <w:r w:rsidRPr="000E1C19">
        <w:rPr>
          <w:rFonts w:ascii="Times New Roman" w:hAnsi="Times New Roman" w:cs="Times New Roman"/>
          <w:b/>
          <w:noProof/>
          <w:sz w:val="24"/>
          <w:szCs w:val="24"/>
        </w:rPr>
        <w:t>1981,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w:t>
      </w:r>
      <w:r w:rsidRPr="000E1C19">
        <w:rPr>
          <w:rFonts w:ascii="Times New Roman" w:hAnsi="Times New Roman" w:cs="Times New Roman"/>
          <w:noProof/>
          <w:sz w:val="24"/>
          <w:szCs w:val="24"/>
        </w:rPr>
        <w:t xml:space="preserve"> (1), 1-18.</w:t>
      </w:r>
    </w:p>
    <w:p w14:paraId="732C684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51.</w:t>
      </w:r>
      <w:r w:rsidRPr="000E1C19">
        <w:rPr>
          <w:rFonts w:ascii="Times New Roman" w:hAnsi="Times New Roman" w:cs="Times New Roman"/>
          <w:noProof/>
          <w:sz w:val="24"/>
          <w:szCs w:val="24"/>
        </w:rPr>
        <w:tab/>
        <w:t xml:space="preserve">Chevrant-Breton, J.;  Simon, M.;  Bourel, M.; Ferrand, B., Cutaneous manifestations of idiopathic hemochromatosis. Study of 100 cases. </w:t>
      </w:r>
      <w:r w:rsidRPr="000E1C19">
        <w:rPr>
          <w:rFonts w:ascii="Times New Roman" w:hAnsi="Times New Roman" w:cs="Times New Roman"/>
          <w:i/>
          <w:noProof/>
          <w:sz w:val="24"/>
          <w:szCs w:val="24"/>
        </w:rPr>
        <w:t xml:space="preserve">Arch Dermatol </w:t>
      </w:r>
      <w:r w:rsidRPr="000E1C19">
        <w:rPr>
          <w:rFonts w:ascii="Times New Roman" w:hAnsi="Times New Roman" w:cs="Times New Roman"/>
          <w:b/>
          <w:noProof/>
          <w:sz w:val="24"/>
          <w:szCs w:val="24"/>
        </w:rPr>
        <w:t>1977,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113</w:t>
      </w:r>
      <w:r w:rsidRPr="000E1C19">
        <w:rPr>
          <w:rFonts w:ascii="Times New Roman" w:hAnsi="Times New Roman" w:cs="Times New Roman"/>
          <w:noProof/>
          <w:sz w:val="24"/>
          <w:szCs w:val="24"/>
        </w:rPr>
        <w:t xml:space="preserve"> (2), 161-5.</w:t>
      </w:r>
    </w:p>
    <w:p w14:paraId="09AA520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52.</w:t>
      </w:r>
      <w:r w:rsidRPr="000E1C19">
        <w:rPr>
          <w:rFonts w:ascii="Times New Roman" w:hAnsi="Times New Roman" w:cs="Times New Roman"/>
          <w:noProof/>
          <w:sz w:val="24"/>
          <w:szCs w:val="24"/>
        </w:rPr>
        <w:tab/>
        <w:t xml:space="preserve">Robert, P.;  Zurcher, H.; Schmidli, B., [Studies on pigmentation. IV. Iron and copper content of normal and affected skin, particularly in case of vitiligo and relations to pigmentation]. </w:t>
      </w:r>
      <w:r w:rsidRPr="000E1C19">
        <w:rPr>
          <w:rFonts w:ascii="Times New Roman" w:hAnsi="Times New Roman" w:cs="Times New Roman"/>
          <w:i/>
          <w:noProof/>
          <w:sz w:val="24"/>
          <w:szCs w:val="24"/>
        </w:rPr>
        <w:t xml:space="preserve">Dermatologica </w:t>
      </w:r>
      <w:r w:rsidRPr="000E1C19">
        <w:rPr>
          <w:rFonts w:ascii="Times New Roman" w:hAnsi="Times New Roman" w:cs="Times New Roman"/>
          <w:b/>
          <w:noProof/>
          <w:sz w:val="24"/>
          <w:szCs w:val="24"/>
        </w:rPr>
        <w:t>1953,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106</w:t>
      </w:r>
      <w:r w:rsidRPr="000E1C19">
        <w:rPr>
          <w:rFonts w:ascii="Times New Roman" w:hAnsi="Times New Roman" w:cs="Times New Roman"/>
          <w:noProof/>
          <w:sz w:val="24"/>
          <w:szCs w:val="24"/>
        </w:rPr>
        <w:t xml:space="preserve"> (3-5), 200-18.</w:t>
      </w:r>
    </w:p>
    <w:p w14:paraId="66199A5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53.</w:t>
      </w:r>
      <w:r w:rsidRPr="000E1C19">
        <w:rPr>
          <w:rFonts w:ascii="Times New Roman" w:hAnsi="Times New Roman" w:cs="Times New Roman"/>
          <w:noProof/>
          <w:sz w:val="24"/>
          <w:szCs w:val="24"/>
        </w:rPr>
        <w:tab/>
        <w:t xml:space="preserve">Pavel, S.;  van Nieuwpoort, F.;  van der Meulen, H.;  Out, C.;  Pizinger, K.;  Cetkovska, P.;  Smit, N. P.; Koerten, H. K., Disturbed melanin synthesis and chronic oxidative stress in dysplastic naevi. </w:t>
      </w:r>
      <w:r w:rsidRPr="000E1C19">
        <w:rPr>
          <w:rFonts w:ascii="Times New Roman" w:hAnsi="Times New Roman" w:cs="Times New Roman"/>
          <w:i/>
          <w:noProof/>
          <w:sz w:val="24"/>
          <w:szCs w:val="24"/>
        </w:rPr>
        <w:t xml:space="preserve">Eur J Cancer </w:t>
      </w:r>
      <w:r w:rsidRPr="000E1C19">
        <w:rPr>
          <w:rFonts w:ascii="Times New Roman" w:hAnsi="Times New Roman" w:cs="Times New Roman"/>
          <w:b/>
          <w:noProof/>
          <w:sz w:val="24"/>
          <w:szCs w:val="24"/>
        </w:rPr>
        <w:t>2004,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40</w:t>
      </w:r>
      <w:r w:rsidRPr="000E1C19">
        <w:rPr>
          <w:rFonts w:ascii="Times New Roman" w:hAnsi="Times New Roman" w:cs="Times New Roman"/>
          <w:noProof/>
          <w:sz w:val="24"/>
          <w:szCs w:val="24"/>
        </w:rPr>
        <w:t xml:space="preserve"> (9), 1423-30.</w:t>
      </w:r>
    </w:p>
    <w:p w14:paraId="7F43574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54.</w:t>
      </w:r>
      <w:r w:rsidRPr="000E1C19">
        <w:rPr>
          <w:rFonts w:ascii="Times New Roman" w:hAnsi="Times New Roman" w:cs="Times New Roman"/>
          <w:noProof/>
          <w:sz w:val="24"/>
          <w:szCs w:val="24"/>
        </w:rPr>
        <w:tab/>
        <w:t xml:space="preserve">Ng, A. P.;  Howe Fong, J.;  Sijin Nin, D.;  Hirpara, J. L.;  Asou, N.;  Chen, C. S.;  Pervaiz, S.; Khan, M., Cleavage of misfolded nuclear receptor corepressor confers resistance to unfolded protein response-induced apoptosis. </w:t>
      </w:r>
      <w:r w:rsidRPr="000E1C19">
        <w:rPr>
          <w:rFonts w:ascii="Times New Roman" w:hAnsi="Times New Roman" w:cs="Times New Roman"/>
          <w:i/>
          <w:noProof/>
          <w:sz w:val="24"/>
          <w:szCs w:val="24"/>
        </w:rPr>
        <w:t xml:space="preserve">Cancer Res </w:t>
      </w:r>
      <w:r w:rsidRPr="000E1C19">
        <w:rPr>
          <w:rFonts w:ascii="Times New Roman" w:hAnsi="Times New Roman" w:cs="Times New Roman"/>
          <w:b/>
          <w:noProof/>
          <w:sz w:val="24"/>
          <w:szCs w:val="24"/>
        </w:rPr>
        <w:t>2006,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66</w:t>
      </w:r>
      <w:r w:rsidRPr="000E1C19">
        <w:rPr>
          <w:rFonts w:ascii="Times New Roman" w:hAnsi="Times New Roman" w:cs="Times New Roman"/>
          <w:noProof/>
          <w:sz w:val="24"/>
          <w:szCs w:val="24"/>
        </w:rPr>
        <w:t xml:space="preserve"> (20), 9903-12.</w:t>
      </w:r>
    </w:p>
    <w:p w14:paraId="5578C7F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55.</w:t>
      </w:r>
      <w:r w:rsidRPr="000E1C19">
        <w:rPr>
          <w:rFonts w:ascii="Times New Roman" w:hAnsi="Times New Roman" w:cs="Times New Roman"/>
          <w:noProof/>
          <w:sz w:val="24"/>
          <w:szCs w:val="24"/>
        </w:rPr>
        <w:tab/>
        <w:t xml:space="preserve">Costessi, A.;  Mahrour, N.;  Sharma, V.;  Stunnenberg, R.;  Stoel, M. A.;  Tijchon, E.;  Conaway, J. W.;  Conaway, R. C.; Stunnenberg, H. G., The human EKC/KEOPS complex is recruited to Cullin2 ubiquitin ligases by the human tumour antigen PRAME. </w:t>
      </w:r>
      <w:r w:rsidRPr="000E1C19">
        <w:rPr>
          <w:rFonts w:ascii="Times New Roman" w:hAnsi="Times New Roman" w:cs="Times New Roman"/>
          <w:i/>
          <w:noProof/>
          <w:sz w:val="24"/>
          <w:szCs w:val="24"/>
        </w:rPr>
        <w:t xml:space="preserve">PLoS One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7</w:t>
      </w:r>
      <w:r w:rsidRPr="000E1C19">
        <w:rPr>
          <w:rFonts w:ascii="Times New Roman" w:hAnsi="Times New Roman" w:cs="Times New Roman"/>
          <w:noProof/>
          <w:sz w:val="24"/>
          <w:szCs w:val="24"/>
        </w:rPr>
        <w:t xml:space="preserve"> (8), e42822.</w:t>
      </w:r>
    </w:p>
    <w:p w14:paraId="159C21F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56.</w:t>
      </w:r>
      <w:r w:rsidRPr="000E1C19">
        <w:rPr>
          <w:rFonts w:ascii="Times New Roman" w:hAnsi="Times New Roman" w:cs="Times New Roman"/>
          <w:noProof/>
          <w:sz w:val="24"/>
          <w:szCs w:val="24"/>
        </w:rPr>
        <w:tab/>
        <w:t xml:space="preserve">Ikeda, H.;  Lethe, B.;  Lehmann, F.;  van Baren, N.;  Baurain, J. F.;  de Smet, C.;  Chambost, H.;  Vitale, M.;  Moretta, A.;  Boon, T.; Coulie, P. G., Characterization of an antigen that is recognized on a melanoma showing partial HLA loss by CTL expressing an NK inhibitory receptor. </w:t>
      </w:r>
      <w:r w:rsidRPr="000E1C19">
        <w:rPr>
          <w:rFonts w:ascii="Times New Roman" w:hAnsi="Times New Roman" w:cs="Times New Roman"/>
          <w:i/>
          <w:noProof/>
          <w:sz w:val="24"/>
          <w:szCs w:val="24"/>
        </w:rPr>
        <w:t xml:space="preserve">Immunity </w:t>
      </w:r>
      <w:r w:rsidRPr="000E1C19">
        <w:rPr>
          <w:rFonts w:ascii="Times New Roman" w:hAnsi="Times New Roman" w:cs="Times New Roman"/>
          <w:b/>
          <w:noProof/>
          <w:sz w:val="24"/>
          <w:szCs w:val="24"/>
        </w:rPr>
        <w:t>1997,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w:t>
      </w:r>
      <w:r w:rsidRPr="000E1C19">
        <w:rPr>
          <w:rFonts w:ascii="Times New Roman" w:hAnsi="Times New Roman" w:cs="Times New Roman"/>
          <w:noProof/>
          <w:sz w:val="24"/>
          <w:szCs w:val="24"/>
        </w:rPr>
        <w:t xml:space="preserve"> (2), 199-208.</w:t>
      </w:r>
    </w:p>
    <w:p w14:paraId="21D0461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57.</w:t>
      </w:r>
      <w:r w:rsidRPr="000E1C19">
        <w:rPr>
          <w:rFonts w:ascii="Times New Roman" w:hAnsi="Times New Roman" w:cs="Times New Roman"/>
          <w:noProof/>
          <w:sz w:val="24"/>
          <w:szCs w:val="24"/>
        </w:rPr>
        <w:tab/>
        <w:t xml:space="preserve">Epping, M. T.;  Wang, L.;  Edel, M. J.;  Carlee, L.;  Hernandez, M.; Bernards, R., The human tumor antigen PRAME is a dominant repressor of retinoic acid receptor signaling. </w:t>
      </w:r>
      <w:r w:rsidRPr="000E1C19">
        <w:rPr>
          <w:rFonts w:ascii="Times New Roman" w:hAnsi="Times New Roman" w:cs="Times New Roman"/>
          <w:i/>
          <w:noProof/>
          <w:sz w:val="24"/>
          <w:szCs w:val="24"/>
        </w:rPr>
        <w:t xml:space="preserve">Cell </w:t>
      </w:r>
      <w:r w:rsidRPr="000E1C19">
        <w:rPr>
          <w:rFonts w:ascii="Times New Roman" w:hAnsi="Times New Roman" w:cs="Times New Roman"/>
          <w:b/>
          <w:noProof/>
          <w:sz w:val="24"/>
          <w:szCs w:val="24"/>
        </w:rPr>
        <w:t>2005,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122</w:t>
      </w:r>
      <w:r w:rsidRPr="000E1C19">
        <w:rPr>
          <w:rFonts w:ascii="Times New Roman" w:hAnsi="Times New Roman" w:cs="Times New Roman"/>
          <w:noProof/>
          <w:sz w:val="24"/>
          <w:szCs w:val="24"/>
        </w:rPr>
        <w:t xml:space="preserve"> (6), 835-47.</w:t>
      </w:r>
    </w:p>
    <w:p w14:paraId="4E1DCB2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58.</w:t>
      </w:r>
      <w:r w:rsidRPr="000E1C19">
        <w:rPr>
          <w:rFonts w:ascii="Times New Roman" w:hAnsi="Times New Roman" w:cs="Times New Roman"/>
          <w:noProof/>
          <w:sz w:val="24"/>
          <w:szCs w:val="24"/>
        </w:rPr>
        <w:tab/>
        <w:t xml:space="preserve">Peng, J.;  He, M. H.;  Duan, Y. M.;  Liu, Y. T.; Zhou, J. Q., Inhibition of telomere recombination by inactivation of KEOPS subunit Cgi121 promotes cell longevity. </w:t>
      </w:r>
      <w:r w:rsidRPr="000E1C19">
        <w:rPr>
          <w:rFonts w:ascii="Times New Roman" w:hAnsi="Times New Roman" w:cs="Times New Roman"/>
          <w:i/>
          <w:noProof/>
          <w:sz w:val="24"/>
          <w:szCs w:val="24"/>
        </w:rPr>
        <w:t xml:space="preserve">PLoS Genet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w:t>
      </w:r>
      <w:r w:rsidRPr="000E1C19">
        <w:rPr>
          <w:rFonts w:ascii="Times New Roman" w:hAnsi="Times New Roman" w:cs="Times New Roman"/>
          <w:noProof/>
          <w:sz w:val="24"/>
          <w:szCs w:val="24"/>
        </w:rPr>
        <w:t xml:space="preserve"> (3), e1005071.</w:t>
      </w:r>
    </w:p>
    <w:p w14:paraId="6806849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59.</w:t>
      </w:r>
      <w:r w:rsidRPr="000E1C19">
        <w:rPr>
          <w:rFonts w:ascii="Times New Roman" w:hAnsi="Times New Roman" w:cs="Times New Roman"/>
          <w:noProof/>
          <w:sz w:val="24"/>
          <w:szCs w:val="24"/>
        </w:rPr>
        <w:tab/>
        <w:t xml:space="preserve">Kato, Y.;  Kawasaki, H.;  Ohyama, Y.;  Morishita, T.;  Iwasaki, H.;  Kokubo, T.; Hirano, H., Cell polarity in Saccharomyces cerevisiae depends on proper localization of the Bud9 landmark protein by the EKC/KEOPS complex. </w:t>
      </w:r>
      <w:r w:rsidRPr="000E1C19">
        <w:rPr>
          <w:rFonts w:ascii="Times New Roman" w:hAnsi="Times New Roman" w:cs="Times New Roman"/>
          <w:i/>
          <w:noProof/>
          <w:sz w:val="24"/>
          <w:szCs w:val="24"/>
        </w:rPr>
        <w:t xml:space="preserve">Genetics </w:t>
      </w:r>
      <w:r w:rsidRPr="000E1C19">
        <w:rPr>
          <w:rFonts w:ascii="Times New Roman" w:hAnsi="Times New Roman" w:cs="Times New Roman"/>
          <w:b/>
          <w:noProof/>
          <w:sz w:val="24"/>
          <w:szCs w:val="24"/>
        </w:rPr>
        <w:t>2011,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188</w:t>
      </w:r>
      <w:r w:rsidRPr="000E1C19">
        <w:rPr>
          <w:rFonts w:ascii="Times New Roman" w:hAnsi="Times New Roman" w:cs="Times New Roman"/>
          <w:noProof/>
          <w:sz w:val="24"/>
          <w:szCs w:val="24"/>
        </w:rPr>
        <w:t xml:space="preserve"> (4), 871-82.</w:t>
      </w:r>
    </w:p>
    <w:p w14:paraId="5D1A236C"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60.</w:t>
      </w:r>
      <w:r w:rsidRPr="000E1C19">
        <w:rPr>
          <w:rFonts w:ascii="Times New Roman" w:hAnsi="Times New Roman" w:cs="Times New Roman"/>
          <w:noProof/>
          <w:sz w:val="24"/>
          <w:szCs w:val="24"/>
        </w:rPr>
        <w:tab/>
        <w:t xml:space="preserve">Kisseleva-Romanova, E.;  Lopreiato, R.;  Baudin-Baillieu, A.;  Rousselle, J. C.;  Ilan, L.;  Hofmann, K.;  Namane, A.;  Mann, C.; Libri, D., Yeast homolog of a cancer-testis antigen defines a new transcription complex. </w:t>
      </w:r>
      <w:r w:rsidRPr="000E1C19">
        <w:rPr>
          <w:rFonts w:ascii="Times New Roman" w:hAnsi="Times New Roman" w:cs="Times New Roman"/>
          <w:i/>
          <w:noProof/>
          <w:sz w:val="24"/>
          <w:szCs w:val="24"/>
        </w:rPr>
        <w:t xml:space="preserve">EMBO J </w:t>
      </w:r>
      <w:r w:rsidRPr="000E1C19">
        <w:rPr>
          <w:rFonts w:ascii="Times New Roman" w:hAnsi="Times New Roman" w:cs="Times New Roman"/>
          <w:b/>
          <w:noProof/>
          <w:sz w:val="24"/>
          <w:szCs w:val="24"/>
        </w:rPr>
        <w:t>2006,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25</w:t>
      </w:r>
      <w:r w:rsidRPr="000E1C19">
        <w:rPr>
          <w:rFonts w:ascii="Times New Roman" w:hAnsi="Times New Roman" w:cs="Times New Roman"/>
          <w:noProof/>
          <w:sz w:val="24"/>
          <w:szCs w:val="24"/>
        </w:rPr>
        <w:t xml:space="preserve"> (15), 3576-85.</w:t>
      </w:r>
    </w:p>
    <w:p w14:paraId="4ECDBC6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61.</w:t>
      </w:r>
      <w:r w:rsidRPr="000E1C19">
        <w:rPr>
          <w:rFonts w:ascii="Times New Roman" w:hAnsi="Times New Roman" w:cs="Times New Roman"/>
          <w:noProof/>
          <w:sz w:val="24"/>
          <w:szCs w:val="24"/>
        </w:rPr>
        <w:tab/>
        <w:t xml:space="preserve">Peggion, C.;  Lopreiato, R.;  Casanova, E.;  Ruzzene, M.;  Facchin, S.;  Pinna, L. A.;  Carignani, G.; Sartori, G., Phosphorylation of the Saccharomyces cerevisiae Grx4p glutaredoxin by the Bud32p kinase unveils a novel signaling pathway involving Sch9p, a yeast member of the Akt / PKB subfamily. </w:t>
      </w:r>
      <w:r w:rsidRPr="000E1C19">
        <w:rPr>
          <w:rFonts w:ascii="Times New Roman" w:hAnsi="Times New Roman" w:cs="Times New Roman"/>
          <w:i/>
          <w:noProof/>
          <w:sz w:val="24"/>
          <w:szCs w:val="24"/>
        </w:rPr>
        <w:t xml:space="preserve">FEBS J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275</w:t>
      </w:r>
      <w:r w:rsidRPr="000E1C19">
        <w:rPr>
          <w:rFonts w:ascii="Times New Roman" w:hAnsi="Times New Roman" w:cs="Times New Roman"/>
          <w:noProof/>
          <w:sz w:val="24"/>
          <w:szCs w:val="24"/>
        </w:rPr>
        <w:t xml:space="preserve"> (23), 5919-33.</w:t>
      </w:r>
    </w:p>
    <w:p w14:paraId="45C190E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62.</w:t>
      </w:r>
      <w:r w:rsidRPr="000E1C19">
        <w:rPr>
          <w:rFonts w:ascii="Times New Roman" w:hAnsi="Times New Roman" w:cs="Times New Roman"/>
          <w:noProof/>
          <w:sz w:val="24"/>
          <w:szCs w:val="24"/>
        </w:rPr>
        <w:tab/>
        <w:t xml:space="preserve">Banci, L.;  Camponeschi, F.;  Ciofi-Baffoni, S.; Muzzioli, R., Elucidating the Molecular Function of Human BOLA2 in GRX3-Dependent Anamorsin Maturation Pathway. </w:t>
      </w:r>
      <w:r w:rsidRPr="000E1C19">
        <w:rPr>
          <w:rFonts w:ascii="Times New Roman" w:hAnsi="Times New Roman" w:cs="Times New Roman"/>
          <w:i/>
          <w:noProof/>
          <w:sz w:val="24"/>
          <w:szCs w:val="24"/>
        </w:rPr>
        <w:t xml:space="preserve">J Am Chem Soc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137</w:t>
      </w:r>
      <w:r w:rsidRPr="000E1C19">
        <w:rPr>
          <w:rFonts w:ascii="Times New Roman" w:hAnsi="Times New Roman" w:cs="Times New Roman"/>
          <w:noProof/>
          <w:sz w:val="24"/>
          <w:szCs w:val="24"/>
        </w:rPr>
        <w:t xml:space="preserve"> (51), 16133-43.</w:t>
      </w:r>
    </w:p>
    <w:p w14:paraId="2DE11E2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63.</w:t>
      </w:r>
      <w:r w:rsidRPr="000E1C19">
        <w:rPr>
          <w:rFonts w:ascii="Times New Roman" w:hAnsi="Times New Roman" w:cs="Times New Roman"/>
          <w:noProof/>
          <w:sz w:val="24"/>
          <w:szCs w:val="24"/>
        </w:rPr>
        <w:tab/>
        <w:t xml:space="preserve">Frey, A. G.;  Palenchar, D. J.;  Wildemann, J. D.; Philpott, C. C., A Glutaredoxin.BolA Complex Serves as an Iron-Sulfur Cluster Chaperone for the Cytosolic Cluster Assembly Machinery.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291</w:t>
      </w:r>
      <w:r w:rsidRPr="000E1C19">
        <w:rPr>
          <w:rFonts w:ascii="Times New Roman" w:hAnsi="Times New Roman" w:cs="Times New Roman"/>
          <w:noProof/>
          <w:sz w:val="24"/>
          <w:szCs w:val="24"/>
        </w:rPr>
        <w:t xml:space="preserve"> (43), 22344-22356.</w:t>
      </w:r>
    </w:p>
    <w:p w14:paraId="304E7A0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64.</w:t>
      </w:r>
      <w:r w:rsidRPr="000E1C19">
        <w:rPr>
          <w:rFonts w:ascii="Times New Roman" w:hAnsi="Times New Roman" w:cs="Times New Roman"/>
          <w:noProof/>
          <w:sz w:val="24"/>
          <w:szCs w:val="24"/>
        </w:rPr>
        <w:tab/>
        <w:t xml:space="preserve">Hecker, A.;  Leulliot, N.;  Gadelle, D.;  Graille, M.;  Justome, A.;  Dorlet, P.;  Brochier, C.;  Quevillon-Cheruel, S.;  Le Cam, E.;  van Tilbeurgh, H.; Forterre, P., An archaeal orthologue of the universal protein Kae1 is an iron metalloprotein which exhibits atypical DNA-binding properties and apurinic-endonuclease activity in vitro. </w:t>
      </w:r>
      <w:r w:rsidRPr="000E1C19">
        <w:rPr>
          <w:rFonts w:ascii="Times New Roman" w:hAnsi="Times New Roman" w:cs="Times New Roman"/>
          <w:i/>
          <w:noProof/>
          <w:sz w:val="24"/>
          <w:szCs w:val="24"/>
        </w:rPr>
        <w:t xml:space="preserve">Nucleic Acids Res </w:t>
      </w:r>
      <w:r w:rsidRPr="000E1C19">
        <w:rPr>
          <w:rFonts w:ascii="Times New Roman" w:hAnsi="Times New Roman" w:cs="Times New Roman"/>
          <w:b/>
          <w:noProof/>
          <w:sz w:val="24"/>
          <w:szCs w:val="24"/>
        </w:rPr>
        <w:t>2007,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35</w:t>
      </w:r>
      <w:r w:rsidRPr="000E1C19">
        <w:rPr>
          <w:rFonts w:ascii="Times New Roman" w:hAnsi="Times New Roman" w:cs="Times New Roman"/>
          <w:noProof/>
          <w:sz w:val="24"/>
          <w:szCs w:val="24"/>
        </w:rPr>
        <w:t xml:space="preserve"> (18), 6042-51.</w:t>
      </w:r>
    </w:p>
    <w:p w14:paraId="4DAC8A2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65.</w:t>
      </w:r>
      <w:r w:rsidRPr="000E1C19">
        <w:rPr>
          <w:rFonts w:ascii="Times New Roman" w:hAnsi="Times New Roman" w:cs="Times New Roman"/>
          <w:noProof/>
          <w:sz w:val="24"/>
          <w:szCs w:val="24"/>
        </w:rPr>
        <w:tab/>
        <w:t xml:space="preserve">Facchin, S.;  Ruzzene, M.;  Peggion, C.;  Sartori, G.;  Carignani, G.;  Marin, O.;  Brustolon, F.;  Lopreiato, R.; Pinna, L. A., Phosphorylation and activation of the atypical kinase p53-related protein kinase (PRPK) by Akt/PKB. </w:t>
      </w:r>
      <w:r w:rsidRPr="000E1C19">
        <w:rPr>
          <w:rFonts w:ascii="Times New Roman" w:hAnsi="Times New Roman" w:cs="Times New Roman"/>
          <w:i/>
          <w:noProof/>
          <w:sz w:val="24"/>
          <w:szCs w:val="24"/>
        </w:rPr>
        <w:t xml:space="preserve">Cell Mol Life Sci </w:t>
      </w:r>
      <w:r w:rsidRPr="000E1C19">
        <w:rPr>
          <w:rFonts w:ascii="Times New Roman" w:hAnsi="Times New Roman" w:cs="Times New Roman"/>
          <w:b/>
          <w:noProof/>
          <w:sz w:val="24"/>
          <w:szCs w:val="24"/>
        </w:rPr>
        <w:t>2007,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64</w:t>
      </w:r>
      <w:r w:rsidRPr="000E1C19">
        <w:rPr>
          <w:rFonts w:ascii="Times New Roman" w:hAnsi="Times New Roman" w:cs="Times New Roman"/>
          <w:noProof/>
          <w:sz w:val="24"/>
          <w:szCs w:val="24"/>
        </w:rPr>
        <w:t xml:space="preserve"> (19-20), 2680-9.</w:t>
      </w:r>
    </w:p>
    <w:p w14:paraId="6F3BEC2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66.</w:t>
      </w:r>
      <w:r w:rsidRPr="000E1C19">
        <w:rPr>
          <w:rFonts w:ascii="Times New Roman" w:hAnsi="Times New Roman" w:cs="Times New Roman"/>
          <w:noProof/>
          <w:sz w:val="24"/>
          <w:szCs w:val="24"/>
        </w:rPr>
        <w:tab/>
        <w:t xml:space="preserve">Cui, R.;  Widlund, H. R.;  Feige, E.;  Lin, J. Y.;  Wilensky, D. L.;  Igras, V. E.;  D'Orazio, J.;  Fung, C. Y.;  Schanbacher, C. F.;  Granter, S. R.; Fisher, D. E., Central role of p53 in the suntan response and pathologic hyperpigmentation. </w:t>
      </w:r>
      <w:r w:rsidRPr="000E1C19">
        <w:rPr>
          <w:rFonts w:ascii="Times New Roman" w:hAnsi="Times New Roman" w:cs="Times New Roman"/>
          <w:i/>
          <w:noProof/>
          <w:sz w:val="24"/>
          <w:szCs w:val="24"/>
        </w:rPr>
        <w:t xml:space="preserve">Cell </w:t>
      </w:r>
      <w:r w:rsidRPr="000E1C19">
        <w:rPr>
          <w:rFonts w:ascii="Times New Roman" w:hAnsi="Times New Roman" w:cs="Times New Roman"/>
          <w:b/>
          <w:noProof/>
          <w:sz w:val="24"/>
          <w:szCs w:val="24"/>
        </w:rPr>
        <w:t>2007,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128</w:t>
      </w:r>
      <w:r w:rsidRPr="000E1C19">
        <w:rPr>
          <w:rFonts w:ascii="Times New Roman" w:hAnsi="Times New Roman" w:cs="Times New Roman"/>
          <w:noProof/>
          <w:sz w:val="24"/>
          <w:szCs w:val="24"/>
        </w:rPr>
        <w:t xml:space="preserve"> (5), 853-64.</w:t>
      </w:r>
    </w:p>
    <w:p w14:paraId="68E0728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67.</w:t>
      </w:r>
      <w:r w:rsidRPr="000E1C19">
        <w:rPr>
          <w:rFonts w:ascii="Times New Roman" w:hAnsi="Times New Roman" w:cs="Times New Roman"/>
          <w:noProof/>
          <w:sz w:val="24"/>
          <w:szCs w:val="24"/>
        </w:rPr>
        <w:tab/>
        <w:t xml:space="preserve">Box, N. F.; Terzian, T., The role of p53 in pigmentation, tanning and melanoma. </w:t>
      </w:r>
      <w:r w:rsidRPr="000E1C19">
        <w:rPr>
          <w:rFonts w:ascii="Times New Roman" w:hAnsi="Times New Roman" w:cs="Times New Roman"/>
          <w:i/>
          <w:noProof/>
          <w:sz w:val="24"/>
          <w:szCs w:val="24"/>
        </w:rPr>
        <w:t xml:space="preserve">Pigment Cell Melanoma Res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21</w:t>
      </w:r>
      <w:r w:rsidRPr="000E1C19">
        <w:rPr>
          <w:rFonts w:ascii="Times New Roman" w:hAnsi="Times New Roman" w:cs="Times New Roman"/>
          <w:noProof/>
          <w:sz w:val="24"/>
          <w:szCs w:val="24"/>
        </w:rPr>
        <w:t xml:space="preserve"> (5), 525-33.</w:t>
      </w:r>
    </w:p>
    <w:p w14:paraId="0596B2BC"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68.</w:t>
      </w:r>
      <w:r w:rsidRPr="000E1C19">
        <w:rPr>
          <w:rFonts w:ascii="Times New Roman" w:hAnsi="Times New Roman" w:cs="Times New Roman"/>
          <w:noProof/>
          <w:sz w:val="24"/>
          <w:szCs w:val="24"/>
        </w:rPr>
        <w:tab/>
        <w:t xml:space="preserve">Murase, D.;  Hachiya, A.;  Amano, Y.;  Ohuchi, A.;  Kitahara, T.; Takema, Y., The essential role of p53 in hyperpigmentation of the skin via regulation of paracrine melanogenic cytokine receptor signaling.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2009,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284</w:t>
      </w:r>
      <w:r w:rsidRPr="000E1C19">
        <w:rPr>
          <w:rFonts w:ascii="Times New Roman" w:hAnsi="Times New Roman" w:cs="Times New Roman"/>
          <w:noProof/>
          <w:sz w:val="24"/>
          <w:szCs w:val="24"/>
        </w:rPr>
        <w:t xml:space="preserve"> (7), 4343-53.</w:t>
      </w:r>
    </w:p>
    <w:p w14:paraId="01539C4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69.</w:t>
      </w:r>
      <w:r w:rsidRPr="000E1C19">
        <w:rPr>
          <w:rFonts w:ascii="Times New Roman" w:hAnsi="Times New Roman" w:cs="Times New Roman"/>
          <w:noProof/>
          <w:sz w:val="24"/>
          <w:szCs w:val="24"/>
        </w:rPr>
        <w:tab/>
        <w:t xml:space="preserve">Hyter, S.;  Coleman, D. J.;  Ganguli-Indra, G.;  Merrill, G. F.;  Ma, S.;  Yanagisawa, M.; Indra, A. K., Endothelin-1 is a transcriptional target of p53 in epidermal keratinocytes and regulates ultraviolet-induced melanocyte homeostasis. </w:t>
      </w:r>
      <w:r w:rsidRPr="000E1C19">
        <w:rPr>
          <w:rFonts w:ascii="Times New Roman" w:hAnsi="Times New Roman" w:cs="Times New Roman"/>
          <w:i/>
          <w:noProof/>
          <w:sz w:val="24"/>
          <w:szCs w:val="24"/>
        </w:rPr>
        <w:t xml:space="preserve">Pigment Cell Melanoma Res </w:t>
      </w:r>
      <w:r w:rsidRPr="000E1C19">
        <w:rPr>
          <w:rFonts w:ascii="Times New Roman" w:hAnsi="Times New Roman" w:cs="Times New Roman"/>
          <w:b/>
          <w:noProof/>
          <w:sz w:val="24"/>
          <w:szCs w:val="24"/>
        </w:rPr>
        <w:t>2013,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26</w:t>
      </w:r>
      <w:r w:rsidRPr="000E1C19">
        <w:rPr>
          <w:rFonts w:ascii="Times New Roman" w:hAnsi="Times New Roman" w:cs="Times New Roman"/>
          <w:noProof/>
          <w:sz w:val="24"/>
          <w:szCs w:val="24"/>
        </w:rPr>
        <w:t xml:space="preserve"> (2), 247-58.</w:t>
      </w:r>
    </w:p>
    <w:p w14:paraId="7F9F42A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70.</w:t>
      </w:r>
      <w:r w:rsidRPr="000E1C19">
        <w:rPr>
          <w:rFonts w:ascii="Times New Roman" w:hAnsi="Times New Roman" w:cs="Times New Roman"/>
          <w:noProof/>
          <w:sz w:val="24"/>
          <w:szCs w:val="24"/>
        </w:rPr>
        <w:tab/>
        <w:t xml:space="preserve">Chang, C. H.;  Kuo, C. J.;  Ito, T.;  Su, Y. Y.;  Jiang, S. T.;  Chiu, M. H.;  Lin, Y. H.;  Nist, A.;  Mernberger, M.;  Stiewe, T.;  Ito, S.;  Wakamatsu, K.;  Hsueh, Y. A.;  Shieh, S. Y.;  Snir-Alkalay, I.; Ben-Neriah, Y., CK1alpha ablation in keratinocytes induces p53-dependent, sunburn-protective skin hyperpigmentation. </w:t>
      </w:r>
      <w:r w:rsidRPr="000E1C19">
        <w:rPr>
          <w:rFonts w:ascii="Times New Roman" w:hAnsi="Times New Roman" w:cs="Times New Roman"/>
          <w:i/>
          <w:noProof/>
          <w:sz w:val="24"/>
          <w:szCs w:val="24"/>
        </w:rPr>
        <w:t xml:space="preserve">Proc Natl Acad Sci U S A </w:t>
      </w:r>
      <w:r w:rsidRPr="000E1C19">
        <w:rPr>
          <w:rFonts w:ascii="Times New Roman" w:hAnsi="Times New Roman" w:cs="Times New Roman"/>
          <w:b/>
          <w:noProof/>
          <w:sz w:val="24"/>
          <w:szCs w:val="24"/>
        </w:rPr>
        <w:t>2017,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114</w:t>
      </w:r>
      <w:r w:rsidRPr="000E1C19">
        <w:rPr>
          <w:rFonts w:ascii="Times New Roman" w:hAnsi="Times New Roman" w:cs="Times New Roman"/>
          <w:noProof/>
          <w:sz w:val="24"/>
          <w:szCs w:val="24"/>
        </w:rPr>
        <w:t xml:space="preserve"> (38), E8035-E8044.</w:t>
      </w:r>
    </w:p>
    <w:p w14:paraId="1BCD125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71.</w:t>
      </w:r>
      <w:r w:rsidRPr="000E1C19">
        <w:rPr>
          <w:rFonts w:ascii="Times New Roman" w:hAnsi="Times New Roman" w:cs="Times New Roman"/>
          <w:noProof/>
          <w:sz w:val="24"/>
          <w:szCs w:val="24"/>
        </w:rPr>
        <w:tab/>
        <w:t xml:space="preserve">Kim, D. S.;  Kim, S. Y.;  Moon, S. J.;  Chung, J. H.;  Kim, K. H.;  Cho, K. H.; Park, K. C., Ceramide inhibits cell proliferation through Akt/PKB inactivation and decreases melanin synthesis in Mel-Ab cells. </w:t>
      </w:r>
      <w:r w:rsidRPr="000E1C19">
        <w:rPr>
          <w:rFonts w:ascii="Times New Roman" w:hAnsi="Times New Roman" w:cs="Times New Roman"/>
          <w:i/>
          <w:noProof/>
          <w:sz w:val="24"/>
          <w:szCs w:val="24"/>
        </w:rPr>
        <w:t xml:space="preserve">Pigment Cell Res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14</w:t>
      </w:r>
      <w:r w:rsidRPr="000E1C19">
        <w:rPr>
          <w:rFonts w:ascii="Times New Roman" w:hAnsi="Times New Roman" w:cs="Times New Roman"/>
          <w:noProof/>
          <w:sz w:val="24"/>
          <w:szCs w:val="24"/>
        </w:rPr>
        <w:t xml:space="preserve"> (2), 110-5.</w:t>
      </w:r>
    </w:p>
    <w:p w14:paraId="25450A1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72.</w:t>
      </w:r>
      <w:r w:rsidRPr="000E1C19">
        <w:rPr>
          <w:rFonts w:ascii="Times New Roman" w:hAnsi="Times New Roman" w:cs="Times New Roman"/>
          <w:noProof/>
          <w:sz w:val="24"/>
          <w:szCs w:val="24"/>
        </w:rPr>
        <w:tab/>
        <w:t xml:space="preserve">Oka, M.;  Nagai, H.;  Ando, H.;  Fukunaga, M.;  Matsumura, M.;  Araki, K.;  Ogawa, W.;  Miki, T.;  Sakaue, M.;  Tsukamoto, K.;  Konishi, H.;  Kikkawa, U.; Ichihashi, M., Regulation of melanogenesis through phosphatidylinositol 3-kinase-Akt pathway in human G361 melanoma cells.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2000,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115</w:t>
      </w:r>
      <w:r w:rsidRPr="000E1C19">
        <w:rPr>
          <w:rFonts w:ascii="Times New Roman" w:hAnsi="Times New Roman" w:cs="Times New Roman"/>
          <w:noProof/>
          <w:sz w:val="24"/>
          <w:szCs w:val="24"/>
        </w:rPr>
        <w:t xml:space="preserve"> (4), 699-703.</w:t>
      </w:r>
    </w:p>
    <w:p w14:paraId="64A0EB9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73.</w:t>
      </w:r>
      <w:r w:rsidRPr="000E1C19">
        <w:rPr>
          <w:rFonts w:ascii="Times New Roman" w:hAnsi="Times New Roman" w:cs="Times New Roman"/>
          <w:noProof/>
          <w:sz w:val="24"/>
          <w:szCs w:val="24"/>
        </w:rPr>
        <w:tab/>
        <w:t xml:space="preserve">Lee, J. H.;  Jang, J. Y.;  Park, C.;  Kim, B. W.;  Choi, Y. H.; Choi, B. T., Curcumin suppresses alpha-melanocyte stimulating hormone-stimulated melanogenesis in B16F10 cells. </w:t>
      </w:r>
      <w:r w:rsidRPr="000E1C19">
        <w:rPr>
          <w:rFonts w:ascii="Times New Roman" w:hAnsi="Times New Roman" w:cs="Times New Roman"/>
          <w:i/>
          <w:noProof/>
          <w:sz w:val="24"/>
          <w:szCs w:val="24"/>
        </w:rPr>
        <w:t xml:space="preserve">Int J Mol Med </w:t>
      </w:r>
      <w:r w:rsidRPr="000E1C19">
        <w:rPr>
          <w:rFonts w:ascii="Times New Roman" w:hAnsi="Times New Roman" w:cs="Times New Roman"/>
          <w:b/>
          <w:noProof/>
          <w:sz w:val="24"/>
          <w:szCs w:val="24"/>
        </w:rPr>
        <w:t>2010,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26</w:t>
      </w:r>
      <w:r w:rsidRPr="000E1C19">
        <w:rPr>
          <w:rFonts w:ascii="Times New Roman" w:hAnsi="Times New Roman" w:cs="Times New Roman"/>
          <w:noProof/>
          <w:sz w:val="24"/>
          <w:szCs w:val="24"/>
        </w:rPr>
        <w:t xml:space="preserve"> (1), 101-6.</w:t>
      </w:r>
    </w:p>
    <w:p w14:paraId="0C7A2A5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74.</w:t>
      </w:r>
      <w:r w:rsidRPr="000E1C19">
        <w:rPr>
          <w:rFonts w:ascii="Times New Roman" w:hAnsi="Times New Roman" w:cs="Times New Roman"/>
          <w:noProof/>
          <w:sz w:val="24"/>
          <w:szCs w:val="24"/>
        </w:rPr>
        <w:tab/>
        <w:t xml:space="preserve">Lee, J.;  Jung, K.;  Kim, Y. S.; Park, D., Diosgenin inhibits melanogenesis through the activation of phosphatidylinositol-3-kinase pathway (PI3K) signaling. </w:t>
      </w:r>
      <w:r w:rsidRPr="000E1C19">
        <w:rPr>
          <w:rFonts w:ascii="Times New Roman" w:hAnsi="Times New Roman" w:cs="Times New Roman"/>
          <w:i/>
          <w:noProof/>
          <w:sz w:val="24"/>
          <w:szCs w:val="24"/>
        </w:rPr>
        <w:t xml:space="preserve">Life Sci </w:t>
      </w:r>
      <w:r w:rsidRPr="000E1C19">
        <w:rPr>
          <w:rFonts w:ascii="Times New Roman" w:hAnsi="Times New Roman" w:cs="Times New Roman"/>
          <w:b/>
          <w:noProof/>
          <w:sz w:val="24"/>
          <w:szCs w:val="24"/>
        </w:rPr>
        <w:t>2007,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81</w:t>
      </w:r>
      <w:r w:rsidRPr="000E1C19">
        <w:rPr>
          <w:rFonts w:ascii="Times New Roman" w:hAnsi="Times New Roman" w:cs="Times New Roman"/>
          <w:noProof/>
          <w:sz w:val="24"/>
          <w:szCs w:val="24"/>
        </w:rPr>
        <w:t xml:space="preserve"> (3), 249-54.</w:t>
      </w:r>
    </w:p>
    <w:p w14:paraId="45B801F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75.</w:t>
      </w:r>
      <w:r w:rsidRPr="000E1C19">
        <w:rPr>
          <w:rFonts w:ascii="Times New Roman" w:hAnsi="Times New Roman" w:cs="Times New Roman"/>
          <w:noProof/>
          <w:sz w:val="24"/>
          <w:szCs w:val="24"/>
        </w:rPr>
        <w:tab/>
        <w:t xml:space="preserve">Kim, J. H.;  Baek, S. H.;  Kim, D. H.;  Choi, T. Y.;  Yoon, T. J.;  Hwang, J. S.;  Kim, M. R.;  Kwon, H. J.; Lee, C. H., Downregulation of melanin synthesis by haginin A and its application to in vivo lightening model.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128</w:t>
      </w:r>
      <w:r w:rsidRPr="000E1C19">
        <w:rPr>
          <w:rFonts w:ascii="Times New Roman" w:hAnsi="Times New Roman" w:cs="Times New Roman"/>
          <w:noProof/>
          <w:sz w:val="24"/>
          <w:szCs w:val="24"/>
        </w:rPr>
        <w:t xml:space="preserve"> (5), 1227-35.</w:t>
      </w:r>
    </w:p>
    <w:p w14:paraId="3F2FFB7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76.</w:t>
      </w:r>
      <w:r w:rsidRPr="000E1C19">
        <w:rPr>
          <w:rFonts w:ascii="Times New Roman" w:hAnsi="Times New Roman" w:cs="Times New Roman"/>
          <w:noProof/>
          <w:sz w:val="24"/>
          <w:szCs w:val="24"/>
        </w:rPr>
        <w:tab/>
        <w:t xml:space="preserve">Tu, C. X.;  Lin, M.;  Lu, S. S.;  Qi, X. Y.;  Zhang, R. X.; Zhang, Y. Y., Curcumin inhibits melanogenesis in human melanocytes. </w:t>
      </w:r>
      <w:r w:rsidRPr="000E1C19">
        <w:rPr>
          <w:rFonts w:ascii="Times New Roman" w:hAnsi="Times New Roman" w:cs="Times New Roman"/>
          <w:i/>
          <w:noProof/>
          <w:sz w:val="24"/>
          <w:szCs w:val="24"/>
        </w:rPr>
        <w:t xml:space="preserve">Phytother Res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26</w:t>
      </w:r>
      <w:r w:rsidRPr="000E1C19">
        <w:rPr>
          <w:rFonts w:ascii="Times New Roman" w:hAnsi="Times New Roman" w:cs="Times New Roman"/>
          <w:noProof/>
          <w:sz w:val="24"/>
          <w:szCs w:val="24"/>
        </w:rPr>
        <w:t xml:space="preserve"> (2), 174-9.</w:t>
      </w:r>
    </w:p>
    <w:p w14:paraId="2ECF719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77.</w:t>
      </w:r>
      <w:r w:rsidRPr="000E1C19">
        <w:rPr>
          <w:rFonts w:ascii="Times New Roman" w:hAnsi="Times New Roman" w:cs="Times New Roman"/>
          <w:noProof/>
          <w:sz w:val="24"/>
          <w:szCs w:val="24"/>
        </w:rPr>
        <w:tab/>
        <w:t xml:space="preserve">Mosavi, L. K.;  Cammett, T. J.;  Desrosiers, D. C.; Peng, Z. Y., The ankyrin repeat as molecular architecture for protein recognition. </w:t>
      </w:r>
      <w:r w:rsidRPr="000E1C19">
        <w:rPr>
          <w:rFonts w:ascii="Times New Roman" w:hAnsi="Times New Roman" w:cs="Times New Roman"/>
          <w:i/>
          <w:noProof/>
          <w:sz w:val="24"/>
          <w:szCs w:val="24"/>
        </w:rPr>
        <w:t xml:space="preserve">Protein Sci </w:t>
      </w:r>
      <w:r w:rsidRPr="000E1C19">
        <w:rPr>
          <w:rFonts w:ascii="Times New Roman" w:hAnsi="Times New Roman" w:cs="Times New Roman"/>
          <w:b/>
          <w:noProof/>
          <w:sz w:val="24"/>
          <w:szCs w:val="24"/>
        </w:rPr>
        <w:t>2004,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13</w:t>
      </w:r>
      <w:r w:rsidRPr="000E1C19">
        <w:rPr>
          <w:rFonts w:ascii="Times New Roman" w:hAnsi="Times New Roman" w:cs="Times New Roman"/>
          <w:noProof/>
          <w:sz w:val="24"/>
          <w:szCs w:val="24"/>
        </w:rPr>
        <w:t xml:space="preserve"> (6), 1435-48.</w:t>
      </w:r>
    </w:p>
    <w:p w14:paraId="67460B9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78.</w:t>
      </w:r>
      <w:r w:rsidRPr="000E1C19">
        <w:rPr>
          <w:rFonts w:ascii="Times New Roman" w:hAnsi="Times New Roman" w:cs="Times New Roman"/>
          <w:noProof/>
          <w:sz w:val="24"/>
          <w:szCs w:val="24"/>
        </w:rPr>
        <w:tab/>
        <w:t xml:space="preserve">Jernigan, K. K.; Bordenstein, S. R., Tandem-repeat protein domains across the tree of life. </w:t>
      </w:r>
      <w:r w:rsidRPr="000E1C19">
        <w:rPr>
          <w:rFonts w:ascii="Times New Roman" w:hAnsi="Times New Roman" w:cs="Times New Roman"/>
          <w:i/>
          <w:noProof/>
          <w:sz w:val="24"/>
          <w:szCs w:val="24"/>
        </w:rPr>
        <w:t xml:space="preserve">PeerJ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w:t>
      </w:r>
      <w:r w:rsidRPr="000E1C19">
        <w:rPr>
          <w:rFonts w:ascii="Times New Roman" w:hAnsi="Times New Roman" w:cs="Times New Roman"/>
          <w:noProof/>
          <w:sz w:val="24"/>
          <w:szCs w:val="24"/>
        </w:rPr>
        <w:t>, e732.</w:t>
      </w:r>
    </w:p>
    <w:p w14:paraId="0536A5B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79.</w:t>
      </w:r>
      <w:r w:rsidRPr="000E1C19">
        <w:rPr>
          <w:rFonts w:ascii="Times New Roman" w:hAnsi="Times New Roman" w:cs="Times New Roman"/>
          <w:noProof/>
          <w:sz w:val="24"/>
          <w:szCs w:val="24"/>
        </w:rPr>
        <w:tab/>
        <w:t xml:space="preserve">Li, J.;  Mahajan, A.; Tsai, M. D., Ankyrin repeat: a unique motif mediating protein-protein interactions. </w:t>
      </w:r>
      <w:r w:rsidRPr="000E1C19">
        <w:rPr>
          <w:rFonts w:ascii="Times New Roman" w:hAnsi="Times New Roman" w:cs="Times New Roman"/>
          <w:i/>
          <w:noProof/>
          <w:sz w:val="24"/>
          <w:szCs w:val="24"/>
        </w:rPr>
        <w:t xml:space="preserve">Biochemistry </w:t>
      </w:r>
      <w:r w:rsidRPr="000E1C19">
        <w:rPr>
          <w:rFonts w:ascii="Times New Roman" w:hAnsi="Times New Roman" w:cs="Times New Roman"/>
          <w:b/>
          <w:noProof/>
          <w:sz w:val="24"/>
          <w:szCs w:val="24"/>
        </w:rPr>
        <w:t>2006,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45</w:t>
      </w:r>
      <w:r w:rsidRPr="000E1C19">
        <w:rPr>
          <w:rFonts w:ascii="Times New Roman" w:hAnsi="Times New Roman" w:cs="Times New Roman"/>
          <w:noProof/>
          <w:sz w:val="24"/>
          <w:szCs w:val="24"/>
        </w:rPr>
        <w:t xml:space="preserve"> (51), 15168-78.</w:t>
      </w:r>
    </w:p>
    <w:p w14:paraId="1C80813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80.</w:t>
      </w:r>
      <w:r w:rsidRPr="000E1C19">
        <w:rPr>
          <w:rFonts w:ascii="Times New Roman" w:hAnsi="Times New Roman" w:cs="Times New Roman"/>
          <w:noProof/>
          <w:sz w:val="24"/>
          <w:szCs w:val="24"/>
        </w:rPr>
        <w:tab/>
        <w:t xml:space="preserve">Yen, H. J.;  Tayeh, M. K.;  Mullins, R. F.;  Stone, E. M.;  Sheffield, V. C.; Slusarski, D. C., Bardet-Biedl syndrome genes are important in retrograde intracellular trafficking and Kupffer's vesicle cilia function. </w:t>
      </w:r>
      <w:r w:rsidRPr="000E1C19">
        <w:rPr>
          <w:rFonts w:ascii="Times New Roman" w:hAnsi="Times New Roman" w:cs="Times New Roman"/>
          <w:i/>
          <w:noProof/>
          <w:sz w:val="24"/>
          <w:szCs w:val="24"/>
        </w:rPr>
        <w:t xml:space="preserve">Hum Mol Genet </w:t>
      </w:r>
      <w:r w:rsidRPr="000E1C19">
        <w:rPr>
          <w:rFonts w:ascii="Times New Roman" w:hAnsi="Times New Roman" w:cs="Times New Roman"/>
          <w:b/>
          <w:noProof/>
          <w:sz w:val="24"/>
          <w:szCs w:val="24"/>
        </w:rPr>
        <w:t>2006,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15</w:t>
      </w:r>
      <w:r w:rsidRPr="000E1C19">
        <w:rPr>
          <w:rFonts w:ascii="Times New Roman" w:hAnsi="Times New Roman" w:cs="Times New Roman"/>
          <w:noProof/>
          <w:sz w:val="24"/>
          <w:szCs w:val="24"/>
        </w:rPr>
        <w:t xml:space="preserve"> (5), 667-77.</w:t>
      </w:r>
    </w:p>
    <w:p w14:paraId="08E956F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81.</w:t>
      </w:r>
      <w:r w:rsidRPr="000E1C19">
        <w:rPr>
          <w:rFonts w:ascii="Times New Roman" w:hAnsi="Times New Roman" w:cs="Times New Roman"/>
          <w:noProof/>
          <w:sz w:val="24"/>
          <w:szCs w:val="24"/>
        </w:rPr>
        <w:tab/>
        <w:t xml:space="preserve">Ruiz-Larranaga, O.;  Langa, J.;  Rendo, F.;  Manzano, C.;  Iriondo, M.; Estonba, A., Genomic selection signatures in sheep from the Western Pyrenees. </w:t>
      </w:r>
      <w:r w:rsidRPr="000E1C19">
        <w:rPr>
          <w:rFonts w:ascii="Times New Roman" w:hAnsi="Times New Roman" w:cs="Times New Roman"/>
          <w:i/>
          <w:noProof/>
          <w:sz w:val="24"/>
          <w:szCs w:val="24"/>
        </w:rPr>
        <w:t xml:space="preserve">Genet Sel Evol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50</w:t>
      </w:r>
      <w:r w:rsidRPr="000E1C19">
        <w:rPr>
          <w:rFonts w:ascii="Times New Roman" w:hAnsi="Times New Roman" w:cs="Times New Roman"/>
          <w:noProof/>
          <w:sz w:val="24"/>
          <w:szCs w:val="24"/>
        </w:rPr>
        <w:t xml:space="preserve"> (1), 9.</w:t>
      </w:r>
    </w:p>
    <w:p w14:paraId="7AB95E7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82.</w:t>
      </w:r>
      <w:r w:rsidRPr="000E1C19">
        <w:rPr>
          <w:rFonts w:ascii="Times New Roman" w:hAnsi="Times New Roman" w:cs="Times New Roman"/>
          <w:noProof/>
          <w:sz w:val="24"/>
          <w:szCs w:val="24"/>
        </w:rPr>
        <w:tab/>
        <w:t xml:space="preserve">Choi, H.;  Shin, J. H.;  Kim, E. S.;  Park, S. J.;  Bae, I. H.;  Jo, Y. K.;  Jeong, I. Y.;  Kim, H. J.;  Lee, Y.;  Park, H. C.;  Jeon, H. B.;  Kim, K. W.;  Lee, T. R.; Cho, D. H., Primary Cilia Negatively Regulate Melanogenesis in Melanocytes and Pigmentation in a Human Skin Model. </w:t>
      </w:r>
      <w:r w:rsidRPr="000E1C19">
        <w:rPr>
          <w:rFonts w:ascii="Times New Roman" w:hAnsi="Times New Roman" w:cs="Times New Roman"/>
          <w:i/>
          <w:noProof/>
          <w:sz w:val="24"/>
          <w:szCs w:val="24"/>
        </w:rPr>
        <w:t xml:space="preserve">PLoS One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w:t>
      </w:r>
      <w:r w:rsidRPr="000E1C19">
        <w:rPr>
          <w:rFonts w:ascii="Times New Roman" w:hAnsi="Times New Roman" w:cs="Times New Roman"/>
          <w:noProof/>
          <w:sz w:val="24"/>
          <w:szCs w:val="24"/>
        </w:rPr>
        <w:t xml:space="preserve"> (12), e0168025.</w:t>
      </w:r>
    </w:p>
    <w:p w14:paraId="3469482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83.</w:t>
      </w:r>
      <w:r w:rsidRPr="000E1C19">
        <w:rPr>
          <w:rFonts w:ascii="Times New Roman" w:hAnsi="Times New Roman" w:cs="Times New Roman"/>
          <w:noProof/>
          <w:sz w:val="24"/>
          <w:szCs w:val="24"/>
        </w:rPr>
        <w:tab/>
        <w:t xml:space="preserve">Chang, C. F.;  Schock, E. N.;  Attia, A. C.;  Stottmann, R. W.; Brugmann, S. A., The ciliary baton: orchestrating neural crest cell development. </w:t>
      </w:r>
      <w:r w:rsidRPr="000E1C19">
        <w:rPr>
          <w:rFonts w:ascii="Times New Roman" w:hAnsi="Times New Roman" w:cs="Times New Roman"/>
          <w:i/>
          <w:noProof/>
          <w:sz w:val="24"/>
          <w:szCs w:val="24"/>
        </w:rPr>
        <w:t xml:space="preserve">Curr Top Dev Biol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111</w:t>
      </w:r>
      <w:r w:rsidRPr="000E1C19">
        <w:rPr>
          <w:rFonts w:ascii="Times New Roman" w:hAnsi="Times New Roman" w:cs="Times New Roman"/>
          <w:noProof/>
          <w:sz w:val="24"/>
          <w:szCs w:val="24"/>
        </w:rPr>
        <w:t>, 97-134.</w:t>
      </w:r>
    </w:p>
    <w:p w14:paraId="4600F89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84.</w:t>
      </w:r>
      <w:r w:rsidRPr="000E1C19">
        <w:rPr>
          <w:rFonts w:ascii="Times New Roman" w:hAnsi="Times New Roman" w:cs="Times New Roman"/>
          <w:noProof/>
          <w:sz w:val="24"/>
          <w:szCs w:val="24"/>
        </w:rPr>
        <w:tab/>
        <w:t xml:space="preserve">Osborn, D. P.;  Roccasecca, R. M.;  McMurray, F.;  Hernandez-Hernandez, V.;  Mukherjee, S.;  Barroso, I.;  Stemple, D.;  Cox, R.;  Beales, P. L.; Christou-Savina, S., Loss of FTO antagonises </w:t>
      </w:r>
      <w:r w:rsidRPr="000E1C19">
        <w:rPr>
          <w:rFonts w:ascii="Times New Roman" w:hAnsi="Times New Roman" w:cs="Times New Roman"/>
          <w:noProof/>
          <w:sz w:val="24"/>
          <w:szCs w:val="24"/>
        </w:rPr>
        <w:lastRenderedPageBreak/>
        <w:t xml:space="preserve">Wnt signaling and leads to developmental defects associated with ciliopathies. </w:t>
      </w:r>
      <w:r w:rsidRPr="000E1C19">
        <w:rPr>
          <w:rFonts w:ascii="Times New Roman" w:hAnsi="Times New Roman" w:cs="Times New Roman"/>
          <w:i/>
          <w:noProof/>
          <w:sz w:val="24"/>
          <w:szCs w:val="24"/>
        </w:rPr>
        <w:t xml:space="preserve">PLoS One </w:t>
      </w:r>
      <w:r w:rsidRPr="000E1C19">
        <w:rPr>
          <w:rFonts w:ascii="Times New Roman" w:hAnsi="Times New Roman" w:cs="Times New Roman"/>
          <w:b/>
          <w:noProof/>
          <w:sz w:val="24"/>
          <w:szCs w:val="24"/>
        </w:rPr>
        <w:t>2014,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9</w:t>
      </w:r>
      <w:r w:rsidRPr="000E1C19">
        <w:rPr>
          <w:rFonts w:ascii="Times New Roman" w:hAnsi="Times New Roman" w:cs="Times New Roman"/>
          <w:noProof/>
          <w:sz w:val="24"/>
          <w:szCs w:val="24"/>
        </w:rPr>
        <w:t xml:space="preserve"> (2), e87662.</w:t>
      </w:r>
    </w:p>
    <w:p w14:paraId="2E4ED56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85.</w:t>
      </w:r>
      <w:r w:rsidRPr="000E1C19">
        <w:rPr>
          <w:rFonts w:ascii="Times New Roman" w:hAnsi="Times New Roman" w:cs="Times New Roman"/>
          <w:noProof/>
          <w:sz w:val="24"/>
          <w:szCs w:val="24"/>
        </w:rPr>
        <w:tab/>
        <w:t xml:space="preserve">Srivastava, S.;  Ramsbottom, S. A.;  Molinari, E.;  Alkanderi, S.;  Filby, A.;  White, K.;  Henry, C.;  Saunier, S.;  Miles, C. G.; Sayer, J. A., A human patient-derived cellular model of Joubert syndrome reveals ciliary defects which can be rescued with targeted therapies. </w:t>
      </w:r>
      <w:r w:rsidRPr="000E1C19">
        <w:rPr>
          <w:rFonts w:ascii="Times New Roman" w:hAnsi="Times New Roman" w:cs="Times New Roman"/>
          <w:i/>
          <w:noProof/>
          <w:sz w:val="24"/>
          <w:szCs w:val="24"/>
        </w:rPr>
        <w:t xml:space="preserve">Hum Mol Genet </w:t>
      </w:r>
      <w:r w:rsidRPr="000E1C19">
        <w:rPr>
          <w:rFonts w:ascii="Times New Roman" w:hAnsi="Times New Roman" w:cs="Times New Roman"/>
          <w:b/>
          <w:noProof/>
          <w:sz w:val="24"/>
          <w:szCs w:val="24"/>
        </w:rPr>
        <w:t>2017,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26</w:t>
      </w:r>
      <w:r w:rsidRPr="000E1C19">
        <w:rPr>
          <w:rFonts w:ascii="Times New Roman" w:hAnsi="Times New Roman" w:cs="Times New Roman"/>
          <w:noProof/>
          <w:sz w:val="24"/>
          <w:szCs w:val="24"/>
        </w:rPr>
        <w:t xml:space="preserve"> (23), 4657-4667.</w:t>
      </w:r>
    </w:p>
    <w:p w14:paraId="215DFB5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86.</w:t>
      </w:r>
      <w:r w:rsidRPr="000E1C19">
        <w:rPr>
          <w:rFonts w:ascii="Times New Roman" w:hAnsi="Times New Roman" w:cs="Times New Roman"/>
          <w:noProof/>
          <w:sz w:val="24"/>
          <w:szCs w:val="24"/>
        </w:rPr>
        <w:tab/>
        <w:t xml:space="preserve">Lee, S. H.;  Lee, M. S.;  Choi, T. I.;  Hong, H.;  Seo, J. Y.;  Kim, C. H.; Kim, J., MCRS1 associates with cytoplasmic dynein and mediates pericentrosomal material recruitment. </w:t>
      </w:r>
      <w:r w:rsidRPr="000E1C19">
        <w:rPr>
          <w:rFonts w:ascii="Times New Roman" w:hAnsi="Times New Roman" w:cs="Times New Roman"/>
          <w:i/>
          <w:noProof/>
          <w:sz w:val="24"/>
          <w:szCs w:val="24"/>
        </w:rPr>
        <w:t xml:space="preserve">Sci Rep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w:t>
      </w:r>
      <w:r w:rsidRPr="000E1C19">
        <w:rPr>
          <w:rFonts w:ascii="Times New Roman" w:hAnsi="Times New Roman" w:cs="Times New Roman"/>
          <w:noProof/>
          <w:sz w:val="24"/>
          <w:szCs w:val="24"/>
        </w:rPr>
        <w:t>, 27284.</w:t>
      </w:r>
    </w:p>
    <w:p w14:paraId="2D7FABB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87.</w:t>
      </w:r>
      <w:r w:rsidRPr="000E1C19">
        <w:rPr>
          <w:rFonts w:ascii="Times New Roman" w:hAnsi="Times New Roman" w:cs="Times New Roman"/>
          <w:noProof/>
          <w:sz w:val="24"/>
          <w:szCs w:val="24"/>
        </w:rPr>
        <w:tab/>
        <w:t xml:space="preserve">Firestone, A. J.;  Weinger, J. S.;  Maldonado, M.;  Barlan, K.;  Langston, L. D.;  O'Donnell, M.;  Gelfand, V. I.;  Kapoor, T. M.; Chen, J. K., Small-molecule inhibitors of the AAA+ ATPase motor cytoplasmic dynein. </w:t>
      </w:r>
      <w:r w:rsidRPr="000E1C19">
        <w:rPr>
          <w:rFonts w:ascii="Times New Roman" w:hAnsi="Times New Roman" w:cs="Times New Roman"/>
          <w:i/>
          <w:noProof/>
          <w:sz w:val="24"/>
          <w:szCs w:val="24"/>
        </w:rPr>
        <w:t xml:space="preserve">Nature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484</w:t>
      </w:r>
      <w:r w:rsidRPr="000E1C19">
        <w:rPr>
          <w:rFonts w:ascii="Times New Roman" w:hAnsi="Times New Roman" w:cs="Times New Roman"/>
          <w:noProof/>
          <w:sz w:val="24"/>
          <w:szCs w:val="24"/>
        </w:rPr>
        <w:t xml:space="preserve"> (7392), 125-9.</w:t>
      </w:r>
    </w:p>
    <w:p w14:paraId="15EB826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88.</w:t>
      </w:r>
      <w:r w:rsidRPr="000E1C19">
        <w:rPr>
          <w:rFonts w:ascii="Times New Roman" w:hAnsi="Times New Roman" w:cs="Times New Roman"/>
          <w:noProof/>
          <w:sz w:val="24"/>
          <w:szCs w:val="24"/>
        </w:rPr>
        <w:tab/>
        <w:t xml:space="preserve">Lomelino, C. L.;  Andring, J. T.;  McKenna, R.; Kilberg, M. S., Asparagine synthetase: Function, structure, and role in disease.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2017,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292</w:t>
      </w:r>
      <w:r w:rsidRPr="000E1C19">
        <w:rPr>
          <w:rFonts w:ascii="Times New Roman" w:hAnsi="Times New Roman" w:cs="Times New Roman"/>
          <w:noProof/>
          <w:sz w:val="24"/>
          <w:szCs w:val="24"/>
        </w:rPr>
        <w:t xml:space="preserve"> (49), 19952-19958.</w:t>
      </w:r>
    </w:p>
    <w:p w14:paraId="06F61A4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89.</w:t>
      </w:r>
      <w:r w:rsidRPr="000E1C19">
        <w:rPr>
          <w:rFonts w:ascii="Times New Roman" w:hAnsi="Times New Roman" w:cs="Times New Roman"/>
          <w:noProof/>
          <w:sz w:val="24"/>
          <w:szCs w:val="24"/>
        </w:rPr>
        <w:tab/>
        <w:t xml:space="preserve">Vogel, P.;  Ding, Z. M.;  Read, R.;  DaCosta, C. M.;  Hansard, M.;  Small, D. L.;  Ye, G. L.;  Hansen, G.;  Brommage, R.; Powell, D. R., Progressive Degenerative Myopathy and Myosteatosis in ASNSD1-Deficient Mice. </w:t>
      </w:r>
      <w:r w:rsidRPr="000E1C19">
        <w:rPr>
          <w:rFonts w:ascii="Times New Roman" w:hAnsi="Times New Roman" w:cs="Times New Roman"/>
          <w:i/>
          <w:noProof/>
          <w:sz w:val="24"/>
          <w:szCs w:val="24"/>
        </w:rPr>
        <w:t xml:space="preserve">Vet Pathol </w:t>
      </w:r>
      <w:r w:rsidRPr="000E1C19">
        <w:rPr>
          <w:rFonts w:ascii="Times New Roman" w:hAnsi="Times New Roman" w:cs="Times New Roman"/>
          <w:b/>
          <w:noProof/>
          <w:sz w:val="24"/>
          <w:szCs w:val="24"/>
        </w:rPr>
        <w:t>2020</w:t>
      </w:r>
      <w:r w:rsidRPr="000E1C19">
        <w:rPr>
          <w:rFonts w:ascii="Times New Roman" w:hAnsi="Times New Roman" w:cs="Times New Roman"/>
          <w:noProof/>
          <w:sz w:val="24"/>
          <w:szCs w:val="24"/>
        </w:rPr>
        <w:t>, 300985820939251.</w:t>
      </w:r>
    </w:p>
    <w:p w14:paraId="2A5B21D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90.</w:t>
      </w:r>
      <w:r w:rsidRPr="000E1C19">
        <w:rPr>
          <w:rFonts w:ascii="Times New Roman" w:hAnsi="Times New Roman" w:cs="Times New Roman"/>
          <w:noProof/>
          <w:sz w:val="24"/>
          <w:szCs w:val="24"/>
        </w:rPr>
        <w:tab/>
        <w:t xml:space="preserve">Yu, Q.;  Wang, X.;  Wang, L.;  Zheng, J.;  Wang, J.; Wang, B., Knockdown of asparagine synthetase (ASNS) suppresses cell proliferation and inhibits tumor growth in gastric cancer cells. </w:t>
      </w:r>
      <w:r w:rsidRPr="000E1C19">
        <w:rPr>
          <w:rFonts w:ascii="Times New Roman" w:hAnsi="Times New Roman" w:cs="Times New Roman"/>
          <w:i/>
          <w:noProof/>
          <w:sz w:val="24"/>
          <w:szCs w:val="24"/>
        </w:rPr>
        <w:t xml:space="preserve">Scand J Gastroenterol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51</w:t>
      </w:r>
      <w:r w:rsidRPr="000E1C19">
        <w:rPr>
          <w:rFonts w:ascii="Times New Roman" w:hAnsi="Times New Roman" w:cs="Times New Roman"/>
          <w:noProof/>
          <w:sz w:val="24"/>
          <w:szCs w:val="24"/>
        </w:rPr>
        <w:t xml:space="preserve"> (10), 1220-6.</w:t>
      </w:r>
    </w:p>
    <w:p w14:paraId="052DD4E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91.</w:t>
      </w:r>
      <w:r w:rsidRPr="000E1C19">
        <w:rPr>
          <w:rFonts w:ascii="Times New Roman" w:hAnsi="Times New Roman" w:cs="Times New Roman"/>
          <w:noProof/>
          <w:sz w:val="24"/>
          <w:szCs w:val="24"/>
        </w:rPr>
        <w:tab/>
        <w:t xml:space="preserve">Xu, Y.;  Lv, F.;  Zhu, X.;  Wu, Y.; Shen, X., Loss of asparagine synthetase suppresses the growth of human lung cancer cells by arresting cell cycle at G0/G1 phase. </w:t>
      </w:r>
      <w:r w:rsidRPr="000E1C19">
        <w:rPr>
          <w:rFonts w:ascii="Times New Roman" w:hAnsi="Times New Roman" w:cs="Times New Roman"/>
          <w:i/>
          <w:noProof/>
          <w:sz w:val="24"/>
          <w:szCs w:val="24"/>
        </w:rPr>
        <w:t xml:space="preserve">Cancer Gene Ther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23</w:t>
      </w:r>
      <w:r w:rsidRPr="000E1C19">
        <w:rPr>
          <w:rFonts w:ascii="Times New Roman" w:hAnsi="Times New Roman" w:cs="Times New Roman"/>
          <w:noProof/>
          <w:sz w:val="24"/>
          <w:szCs w:val="24"/>
        </w:rPr>
        <w:t xml:space="preserve"> (9), 287-94.</w:t>
      </w:r>
    </w:p>
    <w:p w14:paraId="4A4C6FD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92.</w:t>
      </w:r>
      <w:r w:rsidRPr="000E1C19">
        <w:rPr>
          <w:rFonts w:ascii="Times New Roman" w:hAnsi="Times New Roman" w:cs="Times New Roman"/>
          <w:noProof/>
          <w:sz w:val="24"/>
          <w:szCs w:val="24"/>
        </w:rPr>
        <w:tab/>
        <w:t xml:space="preserve">Panosyan, E. H.;  Lasky, J. L.;  Lin, H. J.;  Lai, A.;  Hai, Y.;  Guo, X.;  Quinn, M.;  Nelson, S. F.;  Cloughesy, T. F.; Nghiemphu, P. L., Clinical aggressiveness of malignant gliomas is linked to augmented metabolism of amino acids. </w:t>
      </w:r>
      <w:r w:rsidRPr="000E1C19">
        <w:rPr>
          <w:rFonts w:ascii="Times New Roman" w:hAnsi="Times New Roman" w:cs="Times New Roman"/>
          <w:i/>
          <w:noProof/>
          <w:sz w:val="24"/>
          <w:szCs w:val="24"/>
        </w:rPr>
        <w:t xml:space="preserve">J Neurooncol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128</w:t>
      </w:r>
      <w:r w:rsidRPr="000E1C19">
        <w:rPr>
          <w:rFonts w:ascii="Times New Roman" w:hAnsi="Times New Roman" w:cs="Times New Roman"/>
          <w:noProof/>
          <w:sz w:val="24"/>
          <w:szCs w:val="24"/>
        </w:rPr>
        <w:t xml:space="preserve"> (1), 57-66.</w:t>
      </w:r>
    </w:p>
    <w:p w14:paraId="716A619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93.</w:t>
      </w:r>
      <w:r w:rsidRPr="000E1C19">
        <w:rPr>
          <w:rFonts w:ascii="Times New Roman" w:hAnsi="Times New Roman" w:cs="Times New Roman"/>
          <w:noProof/>
          <w:sz w:val="24"/>
          <w:szCs w:val="24"/>
        </w:rPr>
        <w:tab/>
        <w:t xml:space="preserve">Albert, A. E.;  Adua, S. J.;  Cai, W. L.;  Arnal-Estape, A.;  Cline, G. W.;  Liu, Z.;  Zhao, M.;  Cao, P. D.;  Mariappan, M.; Nguyen, D. X., Adaptive Protein Translation by the Integrated Stress Response Maintains the Proliferative and Migratory Capacity of Lung Adenocarcinoma Cells. </w:t>
      </w:r>
      <w:r w:rsidRPr="000E1C19">
        <w:rPr>
          <w:rFonts w:ascii="Times New Roman" w:hAnsi="Times New Roman" w:cs="Times New Roman"/>
          <w:i/>
          <w:noProof/>
          <w:sz w:val="24"/>
          <w:szCs w:val="24"/>
        </w:rPr>
        <w:t xml:space="preserve">Mol Cancer Res </w:t>
      </w:r>
      <w:r w:rsidRPr="000E1C19">
        <w:rPr>
          <w:rFonts w:ascii="Times New Roman" w:hAnsi="Times New Roman" w:cs="Times New Roman"/>
          <w:b/>
          <w:noProof/>
          <w:sz w:val="24"/>
          <w:szCs w:val="24"/>
        </w:rPr>
        <w:t>2019,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17</w:t>
      </w:r>
      <w:r w:rsidRPr="000E1C19">
        <w:rPr>
          <w:rFonts w:ascii="Times New Roman" w:hAnsi="Times New Roman" w:cs="Times New Roman"/>
          <w:noProof/>
          <w:sz w:val="24"/>
          <w:szCs w:val="24"/>
        </w:rPr>
        <w:t xml:space="preserve"> (12), 2343-2355.</w:t>
      </w:r>
    </w:p>
    <w:p w14:paraId="192FC92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94.</w:t>
      </w:r>
      <w:r w:rsidRPr="000E1C19">
        <w:rPr>
          <w:rFonts w:ascii="Times New Roman" w:hAnsi="Times New Roman" w:cs="Times New Roman"/>
          <w:noProof/>
          <w:sz w:val="24"/>
          <w:szCs w:val="24"/>
        </w:rPr>
        <w:tab/>
        <w:t xml:space="preserve">Li, H.;  Zhou, F.;  Du, W.;  Dou, J.;  Xu, Y.;  Gao, W.;  Chen, G.;  Zuo, X.;  Sun, L.;  Zhang, X.; Yang, S., Knockdown of asparagine synthetase by RNAi suppresses cell growth in human melanoma cells and epidermoid carcinoma cells. </w:t>
      </w:r>
      <w:r w:rsidRPr="000E1C19">
        <w:rPr>
          <w:rFonts w:ascii="Times New Roman" w:hAnsi="Times New Roman" w:cs="Times New Roman"/>
          <w:i/>
          <w:noProof/>
          <w:sz w:val="24"/>
          <w:szCs w:val="24"/>
        </w:rPr>
        <w:t xml:space="preserve">Biotechnol Appl Biochem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63</w:t>
      </w:r>
      <w:r w:rsidRPr="000E1C19">
        <w:rPr>
          <w:rFonts w:ascii="Times New Roman" w:hAnsi="Times New Roman" w:cs="Times New Roman"/>
          <w:noProof/>
          <w:sz w:val="24"/>
          <w:szCs w:val="24"/>
        </w:rPr>
        <w:t xml:space="preserve"> (3), 328-33.</w:t>
      </w:r>
    </w:p>
    <w:p w14:paraId="5945E15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95.</w:t>
      </w:r>
      <w:r w:rsidRPr="000E1C19">
        <w:rPr>
          <w:rFonts w:ascii="Times New Roman" w:hAnsi="Times New Roman" w:cs="Times New Roman"/>
          <w:noProof/>
          <w:sz w:val="24"/>
          <w:szCs w:val="24"/>
        </w:rPr>
        <w:tab/>
        <w:t xml:space="preserve">Palmer, E. E.;  Hayner, J.;  Sachdev, R.;  Cardamone, M.;  Kandula, T.;  Morris, P.;  Dias, K. R.;  Tao, J.;  Miller, D.;  Zhu, Y.;  Macintosh, R.;  Dinger, M. E.;  Cowley, M. J.;  Buckley, M. F.;  Roscioli, T.;  Bye, A.;  Kilberg, M. S.; Kirk, E. P., Asparagine Synthetase Deficiency causes reduced proliferation of cells under conditions of limited asparagine. </w:t>
      </w:r>
      <w:r w:rsidRPr="000E1C19">
        <w:rPr>
          <w:rFonts w:ascii="Times New Roman" w:hAnsi="Times New Roman" w:cs="Times New Roman"/>
          <w:i/>
          <w:noProof/>
          <w:sz w:val="24"/>
          <w:szCs w:val="24"/>
        </w:rPr>
        <w:t xml:space="preserve">Mol Genet Metab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116</w:t>
      </w:r>
      <w:r w:rsidRPr="000E1C19">
        <w:rPr>
          <w:rFonts w:ascii="Times New Roman" w:hAnsi="Times New Roman" w:cs="Times New Roman"/>
          <w:noProof/>
          <w:sz w:val="24"/>
          <w:szCs w:val="24"/>
        </w:rPr>
        <w:t xml:space="preserve"> (3), 178-86.</w:t>
      </w:r>
    </w:p>
    <w:p w14:paraId="68E3D66C"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96.</w:t>
      </w:r>
      <w:r w:rsidRPr="000E1C19">
        <w:rPr>
          <w:rFonts w:ascii="Times New Roman" w:hAnsi="Times New Roman" w:cs="Times New Roman"/>
          <w:noProof/>
          <w:sz w:val="24"/>
          <w:szCs w:val="24"/>
        </w:rPr>
        <w:tab/>
        <w:t xml:space="preserve">Krall, A. S.;  Xu, S.;  Graeber, T. G.;  Braas, D.; Christofk, H. R., Asparagine promotes cancer cell proliferation through use as an amino acid exchange factor. </w:t>
      </w:r>
      <w:r w:rsidRPr="000E1C19">
        <w:rPr>
          <w:rFonts w:ascii="Times New Roman" w:hAnsi="Times New Roman" w:cs="Times New Roman"/>
          <w:i/>
          <w:noProof/>
          <w:sz w:val="24"/>
          <w:szCs w:val="24"/>
        </w:rPr>
        <w:t xml:space="preserve">Nat Commun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7</w:t>
      </w:r>
      <w:r w:rsidRPr="000E1C19">
        <w:rPr>
          <w:rFonts w:ascii="Times New Roman" w:hAnsi="Times New Roman" w:cs="Times New Roman"/>
          <w:noProof/>
          <w:sz w:val="24"/>
          <w:szCs w:val="24"/>
        </w:rPr>
        <w:t>, 11457.</w:t>
      </w:r>
    </w:p>
    <w:p w14:paraId="07A5D01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97.</w:t>
      </w:r>
      <w:r w:rsidRPr="000E1C19">
        <w:rPr>
          <w:rFonts w:ascii="Times New Roman" w:hAnsi="Times New Roman" w:cs="Times New Roman"/>
          <w:noProof/>
          <w:sz w:val="24"/>
          <w:szCs w:val="24"/>
        </w:rPr>
        <w:tab/>
        <w:t xml:space="preserve">Toda, K.;  Kawada, K.;  Iwamoto, M.;  Inamoto, S.;  Sasazuki, T.;  Shirasawa, S.;  Hasegawa, S.; Sakai, Y., Metabolic Alterations Caused by KRAS Mutations in Colorectal Cancer Contribute to Cell Adaptation to Glutamine Depletion by Upregulation of Asparagine Synthetase. </w:t>
      </w:r>
      <w:r w:rsidRPr="000E1C19">
        <w:rPr>
          <w:rFonts w:ascii="Times New Roman" w:hAnsi="Times New Roman" w:cs="Times New Roman"/>
          <w:i/>
          <w:noProof/>
          <w:sz w:val="24"/>
          <w:szCs w:val="24"/>
        </w:rPr>
        <w:t xml:space="preserve">Neoplasia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18</w:t>
      </w:r>
      <w:r w:rsidRPr="000E1C19">
        <w:rPr>
          <w:rFonts w:ascii="Times New Roman" w:hAnsi="Times New Roman" w:cs="Times New Roman"/>
          <w:noProof/>
          <w:sz w:val="24"/>
          <w:szCs w:val="24"/>
        </w:rPr>
        <w:t xml:space="preserve"> (11), 654-665.</w:t>
      </w:r>
    </w:p>
    <w:p w14:paraId="7F2BE60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98.</w:t>
      </w:r>
      <w:r w:rsidRPr="000E1C19">
        <w:rPr>
          <w:rFonts w:ascii="Times New Roman" w:hAnsi="Times New Roman" w:cs="Times New Roman"/>
          <w:noProof/>
          <w:sz w:val="24"/>
          <w:szCs w:val="24"/>
        </w:rPr>
        <w:tab/>
        <w:t xml:space="preserve">Deng, L.;  Yao, P.;  Li, L.;  Ji, F.;  Zhao, S.;  Xu, C.;  Lan, X.; Jiang, P., p53-mediated control of aspartate-asparagine homeostasis dictates LKB1 activity and modulates cell survival. </w:t>
      </w:r>
      <w:r w:rsidRPr="000E1C19">
        <w:rPr>
          <w:rFonts w:ascii="Times New Roman" w:hAnsi="Times New Roman" w:cs="Times New Roman"/>
          <w:i/>
          <w:noProof/>
          <w:sz w:val="24"/>
          <w:szCs w:val="24"/>
        </w:rPr>
        <w:t xml:space="preserve">Nat Commun </w:t>
      </w:r>
      <w:r w:rsidRPr="000E1C19">
        <w:rPr>
          <w:rFonts w:ascii="Times New Roman" w:hAnsi="Times New Roman" w:cs="Times New Roman"/>
          <w:b/>
          <w:noProof/>
          <w:sz w:val="24"/>
          <w:szCs w:val="24"/>
        </w:rPr>
        <w:t>2020,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w:t>
      </w:r>
      <w:r w:rsidRPr="000E1C19">
        <w:rPr>
          <w:rFonts w:ascii="Times New Roman" w:hAnsi="Times New Roman" w:cs="Times New Roman"/>
          <w:noProof/>
          <w:sz w:val="24"/>
          <w:szCs w:val="24"/>
        </w:rPr>
        <w:t xml:space="preserve"> (1), 1755.</w:t>
      </w:r>
    </w:p>
    <w:p w14:paraId="522584AC"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99.</w:t>
      </w:r>
      <w:r w:rsidRPr="000E1C19">
        <w:rPr>
          <w:rFonts w:ascii="Times New Roman" w:hAnsi="Times New Roman" w:cs="Times New Roman"/>
          <w:noProof/>
          <w:sz w:val="24"/>
          <w:szCs w:val="24"/>
        </w:rPr>
        <w:tab/>
        <w:t xml:space="preserve">Barbosa-Tessmann, I. P.;  Chen, C.;  Zhong, C.;  Siu, F.;  Schuster, S. M.;  Nick, H. S.; Kilberg, M. S., Activation of the human asparagine synthetase gene by the amino acid response and the endoplasmic reticulum stress response pathways occurs by common genomic elements.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2000,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275</w:t>
      </w:r>
      <w:r w:rsidRPr="000E1C19">
        <w:rPr>
          <w:rFonts w:ascii="Times New Roman" w:hAnsi="Times New Roman" w:cs="Times New Roman"/>
          <w:noProof/>
          <w:sz w:val="24"/>
          <w:szCs w:val="24"/>
        </w:rPr>
        <w:t xml:space="preserve"> (35), 26976-85.</w:t>
      </w:r>
    </w:p>
    <w:p w14:paraId="045F8F6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100.</w:t>
      </w:r>
      <w:r w:rsidRPr="000E1C19">
        <w:rPr>
          <w:rFonts w:ascii="Times New Roman" w:hAnsi="Times New Roman" w:cs="Times New Roman"/>
          <w:noProof/>
          <w:sz w:val="24"/>
          <w:szCs w:val="24"/>
        </w:rPr>
        <w:tab/>
        <w:t xml:space="preserve">Gjymishka, A.;  Su, N.; Kilberg, M. S., Transcriptional induction of the human asparagine synthetase gene during the unfolded protein response does not require the ATF6 and IRE1/XBP1 arms of the pathway. </w:t>
      </w:r>
      <w:r w:rsidRPr="000E1C19">
        <w:rPr>
          <w:rFonts w:ascii="Times New Roman" w:hAnsi="Times New Roman" w:cs="Times New Roman"/>
          <w:i/>
          <w:noProof/>
          <w:sz w:val="24"/>
          <w:szCs w:val="24"/>
        </w:rPr>
        <w:t xml:space="preserve">Biochem J </w:t>
      </w:r>
      <w:r w:rsidRPr="000E1C19">
        <w:rPr>
          <w:rFonts w:ascii="Times New Roman" w:hAnsi="Times New Roman" w:cs="Times New Roman"/>
          <w:b/>
          <w:noProof/>
          <w:sz w:val="24"/>
          <w:szCs w:val="24"/>
        </w:rPr>
        <w:t>2009,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417</w:t>
      </w:r>
      <w:r w:rsidRPr="000E1C19">
        <w:rPr>
          <w:rFonts w:ascii="Times New Roman" w:hAnsi="Times New Roman" w:cs="Times New Roman"/>
          <w:noProof/>
          <w:sz w:val="24"/>
          <w:szCs w:val="24"/>
        </w:rPr>
        <w:t xml:space="preserve"> (3), 695-703.</w:t>
      </w:r>
    </w:p>
    <w:p w14:paraId="610C4E5C"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101.</w:t>
      </w:r>
      <w:r w:rsidRPr="000E1C19">
        <w:rPr>
          <w:rFonts w:ascii="Times New Roman" w:hAnsi="Times New Roman" w:cs="Times New Roman"/>
          <w:noProof/>
          <w:sz w:val="24"/>
          <w:szCs w:val="24"/>
        </w:rPr>
        <w:tab/>
        <w:t xml:space="preserve">Wang, X.;  Zhang, X.;  Chu, E. S. H.;  Chen, X.;  Kang, W.;  Wu, F.;  To, K. F.;  Wong, V. W. S.;  Chan, H. L. Y.;  Chan, M. T. V.;  Sung, J. J. Y.;  Wu, W. K. K.; Yu, J., Defective lysosomal clearance of autophagosomes and its clinical implications in nonalcoholic steatohepatitis. </w:t>
      </w:r>
      <w:r w:rsidRPr="000E1C19">
        <w:rPr>
          <w:rFonts w:ascii="Times New Roman" w:hAnsi="Times New Roman" w:cs="Times New Roman"/>
          <w:i/>
          <w:noProof/>
          <w:sz w:val="24"/>
          <w:szCs w:val="24"/>
        </w:rPr>
        <w:t xml:space="preserve">FASEB J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32</w:t>
      </w:r>
      <w:r w:rsidRPr="000E1C19">
        <w:rPr>
          <w:rFonts w:ascii="Times New Roman" w:hAnsi="Times New Roman" w:cs="Times New Roman"/>
          <w:noProof/>
          <w:sz w:val="24"/>
          <w:szCs w:val="24"/>
        </w:rPr>
        <w:t xml:space="preserve"> (1), 37-51.</w:t>
      </w:r>
    </w:p>
    <w:p w14:paraId="3026FC4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102.</w:t>
      </w:r>
      <w:r w:rsidRPr="000E1C19">
        <w:rPr>
          <w:rFonts w:ascii="Times New Roman" w:hAnsi="Times New Roman" w:cs="Times New Roman"/>
          <w:noProof/>
          <w:sz w:val="24"/>
          <w:szCs w:val="24"/>
        </w:rPr>
        <w:tab/>
        <w:t xml:space="preserve">Lin, H. H.;  Chung, Y.;  Cheng, C. T.;  Ouyang, C.;  Fu, Y.;  Kuo, C. Y.;  Chi, K. K.;  Sadeghi, M.;  Chu, P.;  Kung, H. J.;  Li, C. F.;  Limesand, K. H.; Ann, D. K., Autophagic reliance promotes metabolic reprogramming in oncogenic KRAS-driven tumorigenesis. </w:t>
      </w:r>
      <w:r w:rsidRPr="000E1C19">
        <w:rPr>
          <w:rFonts w:ascii="Times New Roman" w:hAnsi="Times New Roman" w:cs="Times New Roman"/>
          <w:i/>
          <w:noProof/>
          <w:sz w:val="24"/>
          <w:szCs w:val="24"/>
        </w:rPr>
        <w:t xml:space="preserve">Autophagy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14</w:t>
      </w:r>
      <w:r w:rsidRPr="000E1C19">
        <w:rPr>
          <w:rFonts w:ascii="Times New Roman" w:hAnsi="Times New Roman" w:cs="Times New Roman"/>
          <w:noProof/>
          <w:sz w:val="24"/>
          <w:szCs w:val="24"/>
        </w:rPr>
        <w:t xml:space="preserve"> (9), 1481-1498.</w:t>
      </w:r>
    </w:p>
    <w:p w14:paraId="62A84BD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103.</w:t>
      </w:r>
      <w:r w:rsidRPr="000E1C19">
        <w:rPr>
          <w:rFonts w:ascii="Times New Roman" w:hAnsi="Times New Roman" w:cs="Times New Roman"/>
          <w:noProof/>
          <w:sz w:val="24"/>
          <w:szCs w:val="24"/>
        </w:rPr>
        <w:tab/>
        <w:t xml:space="preserve">Noree, C.;  Monfort, E.; Shotelersuk, V., Human asparagine synthetase associates with the mitotic spindle. </w:t>
      </w:r>
      <w:r w:rsidRPr="000E1C19">
        <w:rPr>
          <w:rFonts w:ascii="Times New Roman" w:hAnsi="Times New Roman" w:cs="Times New Roman"/>
          <w:i/>
          <w:noProof/>
          <w:sz w:val="24"/>
          <w:szCs w:val="24"/>
        </w:rPr>
        <w:t xml:space="preserve">Biol Open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7</w:t>
      </w:r>
      <w:r w:rsidRPr="000E1C19">
        <w:rPr>
          <w:rFonts w:ascii="Times New Roman" w:hAnsi="Times New Roman" w:cs="Times New Roman"/>
          <w:noProof/>
          <w:sz w:val="24"/>
          <w:szCs w:val="24"/>
        </w:rPr>
        <w:t xml:space="preserve"> (12).</w:t>
      </w:r>
    </w:p>
    <w:p w14:paraId="6D72451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104.</w:t>
      </w:r>
      <w:r w:rsidRPr="000E1C19">
        <w:rPr>
          <w:rFonts w:ascii="Times New Roman" w:hAnsi="Times New Roman" w:cs="Times New Roman"/>
          <w:noProof/>
          <w:sz w:val="24"/>
          <w:szCs w:val="24"/>
        </w:rPr>
        <w:tab/>
        <w:t xml:space="preserve">Dolinska, M. B.; Sergeev, Y. V., The consequences of deglycosylation of recombinant intra-melanosomal domain of human tyrosinase. </w:t>
      </w:r>
      <w:r w:rsidRPr="000E1C19">
        <w:rPr>
          <w:rFonts w:ascii="Times New Roman" w:hAnsi="Times New Roman" w:cs="Times New Roman"/>
          <w:i/>
          <w:noProof/>
          <w:sz w:val="24"/>
          <w:szCs w:val="24"/>
        </w:rPr>
        <w:t xml:space="preserve">Biol Chem </w:t>
      </w:r>
      <w:r w:rsidRPr="000E1C19">
        <w:rPr>
          <w:rFonts w:ascii="Times New Roman" w:hAnsi="Times New Roman" w:cs="Times New Roman"/>
          <w:b/>
          <w:noProof/>
          <w:sz w:val="24"/>
          <w:szCs w:val="24"/>
        </w:rPr>
        <w:t>2017,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399</w:t>
      </w:r>
      <w:r w:rsidRPr="000E1C19">
        <w:rPr>
          <w:rFonts w:ascii="Times New Roman" w:hAnsi="Times New Roman" w:cs="Times New Roman"/>
          <w:noProof/>
          <w:sz w:val="24"/>
          <w:szCs w:val="24"/>
        </w:rPr>
        <w:t xml:space="preserve"> (1), 73-77.</w:t>
      </w:r>
    </w:p>
    <w:p w14:paraId="53D1FA0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105.</w:t>
      </w:r>
      <w:r w:rsidRPr="000E1C19">
        <w:rPr>
          <w:rFonts w:ascii="Times New Roman" w:hAnsi="Times New Roman" w:cs="Times New Roman"/>
          <w:noProof/>
          <w:sz w:val="24"/>
          <w:szCs w:val="24"/>
        </w:rPr>
        <w:tab/>
        <w:t xml:space="preserve">Coulombe, B.;  Cloutier, P.; Gauthier, M. S., How do our cells build their protein interactome? </w:t>
      </w:r>
      <w:r w:rsidRPr="000E1C19">
        <w:rPr>
          <w:rFonts w:ascii="Times New Roman" w:hAnsi="Times New Roman" w:cs="Times New Roman"/>
          <w:i/>
          <w:noProof/>
          <w:sz w:val="24"/>
          <w:szCs w:val="24"/>
        </w:rPr>
        <w:t xml:space="preserve">Nat Commun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9</w:t>
      </w:r>
      <w:r w:rsidRPr="000E1C19">
        <w:rPr>
          <w:rFonts w:ascii="Times New Roman" w:hAnsi="Times New Roman" w:cs="Times New Roman"/>
          <w:noProof/>
          <w:sz w:val="24"/>
          <w:szCs w:val="24"/>
        </w:rPr>
        <w:t xml:space="preserve"> (1), 2955.</w:t>
      </w:r>
    </w:p>
    <w:p w14:paraId="39716A2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106.</w:t>
      </w:r>
      <w:r w:rsidRPr="000E1C19">
        <w:rPr>
          <w:rFonts w:ascii="Times New Roman" w:hAnsi="Times New Roman" w:cs="Times New Roman"/>
          <w:noProof/>
          <w:sz w:val="24"/>
          <w:szCs w:val="24"/>
        </w:rPr>
        <w:tab/>
        <w:t xml:space="preserve">Houry, W. A.;  Bertrand, E.; Coulombe, B., The PAQosome, an R2TP-Based Chaperone for Quaternary Structure Formation. </w:t>
      </w:r>
      <w:r w:rsidRPr="000E1C19">
        <w:rPr>
          <w:rFonts w:ascii="Times New Roman" w:hAnsi="Times New Roman" w:cs="Times New Roman"/>
          <w:i/>
          <w:noProof/>
          <w:sz w:val="24"/>
          <w:szCs w:val="24"/>
        </w:rPr>
        <w:t xml:space="preserve">Trends Biochem Sci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43</w:t>
      </w:r>
      <w:r w:rsidRPr="000E1C19">
        <w:rPr>
          <w:rFonts w:ascii="Times New Roman" w:hAnsi="Times New Roman" w:cs="Times New Roman"/>
          <w:noProof/>
          <w:sz w:val="24"/>
          <w:szCs w:val="24"/>
        </w:rPr>
        <w:t xml:space="preserve"> (1), 4-9.</w:t>
      </w:r>
    </w:p>
    <w:p w14:paraId="4F02604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107.</w:t>
      </w:r>
      <w:r w:rsidRPr="000E1C19">
        <w:rPr>
          <w:rFonts w:ascii="Times New Roman" w:hAnsi="Times New Roman" w:cs="Times New Roman"/>
          <w:noProof/>
          <w:sz w:val="24"/>
          <w:szCs w:val="24"/>
        </w:rPr>
        <w:tab/>
        <w:t xml:space="preserve">Cloutier, P.;  Poitras, C.;  Faubert, D.;  Bouchard, A.;  Blanchette, M.;  Gauthier, M. S.; Coulombe, B., Upstream ORF-Encoded ASDURF Is a Novel Prefoldin-like Subunit of the PAQosome. </w:t>
      </w:r>
      <w:r w:rsidRPr="000E1C19">
        <w:rPr>
          <w:rFonts w:ascii="Times New Roman" w:hAnsi="Times New Roman" w:cs="Times New Roman"/>
          <w:i/>
          <w:noProof/>
          <w:sz w:val="24"/>
          <w:szCs w:val="24"/>
        </w:rPr>
        <w:t xml:space="preserve">J Proteome Res </w:t>
      </w:r>
      <w:r w:rsidRPr="000E1C19">
        <w:rPr>
          <w:rFonts w:ascii="Times New Roman" w:hAnsi="Times New Roman" w:cs="Times New Roman"/>
          <w:b/>
          <w:noProof/>
          <w:sz w:val="24"/>
          <w:szCs w:val="24"/>
        </w:rPr>
        <w:t>2020,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19</w:t>
      </w:r>
      <w:r w:rsidRPr="000E1C19">
        <w:rPr>
          <w:rFonts w:ascii="Times New Roman" w:hAnsi="Times New Roman" w:cs="Times New Roman"/>
          <w:noProof/>
          <w:sz w:val="24"/>
          <w:szCs w:val="24"/>
        </w:rPr>
        <w:t xml:space="preserve"> (1), 18-27.</w:t>
      </w:r>
    </w:p>
    <w:p w14:paraId="2934D5F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108.</w:t>
      </w:r>
      <w:r w:rsidRPr="000E1C19">
        <w:rPr>
          <w:rFonts w:ascii="Times New Roman" w:hAnsi="Times New Roman" w:cs="Times New Roman"/>
          <w:noProof/>
          <w:sz w:val="24"/>
          <w:szCs w:val="24"/>
        </w:rPr>
        <w:tab/>
        <w:t xml:space="preserve">Gao, L.;  van Nieuwpoort, F. A.;  Out-Luiting, J. J.;  Hensbergen, P. J.;  de Snoo, F. A.;  Bergman, W.;  van Doorn, R.; Gruis, N. A., Genome-wide analysis of gene and protein expression of dysplastic naevus cells. </w:t>
      </w:r>
      <w:r w:rsidRPr="000E1C19">
        <w:rPr>
          <w:rFonts w:ascii="Times New Roman" w:hAnsi="Times New Roman" w:cs="Times New Roman"/>
          <w:i/>
          <w:noProof/>
          <w:sz w:val="24"/>
          <w:szCs w:val="24"/>
        </w:rPr>
        <w:t xml:space="preserve">J Skin Cancer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2012</w:t>
      </w:r>
      <w:r w:rsidRPr="000E1C19">
        <w:rPr>
          <w:rFonts w:ascii="Times New Roman" w:hAnsi="Times New Roman" w:cs="Times New Roman"/>
          <w:noProof/>
          <w:sz w:val="24"/>
          <w:szCs w:val="24"/>
        </w:rPr>
        <w:t>, 981308.</w:t>
      </w:r>
    </w:p>
    <w:p w14:paraId="6B0151D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109.</w:t>
      </w:r>
      <w:r w:rsidRPr="000E1C19">
        <w:rPr>
          <w:rFonts w:ascii="Times New Roman" w:hAnsi="Times New Roman" w:cs="Times New Roman"/>
          <w:noProof/>
          <w:sz w:val="24"/>
          <w:szCs w:val="24"/>
        </w:rPr>
        <w:tab/>
        <w:t xml:space="preserve">Zhou, C.;  Guo, Z.;  Xu, L.;  Jiang, H.;  Sun, P.;  Zhu, X.; Mu, X., PFND1 Predicts Poor Prognosis of Gastric Cancer and Promotes Cell Metastasis by Activating the Wnt/beta-Catenin Pathway. </w:t>
      </w:r>
      <w:r w:rsidRPr="000E1C19">
        <w:rPr>
          <w:rFonts w:ascii="Times New Roman" w:hAnsi="Times New Roman" w:cs="Times New Roman"/>
          <w:i/>
          <w:noProof/>
          <w:sz w:val="24"/>
          <w:szCs w:val="24"/>
        </w:rPr>
        <w:t xml:space="preserve">Onco Targets Ther </w:t>
      </w:r>
      <w:r w:rsidRPr="000E1C19">
        <w:rPr>
          <w:rFonts w:ascii="Times New Roman" w:hAnsi="Times New Roman" w:cs="Times New Roman"/>
          <w:b/>
          <w:noProof/>
          <w:sz w:val="24"/>
          <w:szCs w:val="24"/>
        </w:rPr>
        <w:t>2020,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13</w:t>
      </w:r>
      <w:r w:rsidRPr="000E1C19">
        <w:rPr>
          <w:rFonts w:ascii="Times New Roman" w:hAnsi="Times New Roman" w:cs="Times New Roman"/>
          <w:noProof/>
          <w:sz w:val="24"/>
          <w:szCs w:val="24"/>
        </w:rPr>
        <w:t>, 3177-3186.</w:t>
      </w:r>
    </w:p>
    <w:p w14:paraId="2CACF77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110.</w:t>
      </w:r>
      <w:r w:rsidRPr="000E1C19">
        <w:rPr>
          <w:rFonts w:ascii="Times New Roman" w:hAnsi="Times New Roman" w:cs="Times New Roman"/>
          <w:noProof/>
          <w:sz w:val="24"/>
          <w:szCs w:val="24"/>
        </w:rPr>
        <w:tab/>
        <w:t xml:space="preserve">Penate, X.;  Praena-Fernandez, J. M.;  Romero Pareja, P.;  Enguix-Riego, M. D. V.;  Payan-Bravo, L.;  Vieites, B.;  Gomez-Izquierdo, L.;  Jaen Olasolo, J.;  Rivin Del Campo, E.;  Reyes, J. C.;  Chavez, S.; Lopez Guerra, J. L., Overexpression of Canonical Prefoldin Associates with the Risk of Mortality and Metastasis in Non-Small Cell Lung Cancer. </w:t>
      </w:r>
      <w:r w:rsidRPr="000E1C19">
        <w:rPr>
          <w:rFonts w:ascii="Times New Roman" w:hAnsi="Times New Roman" w:cs="Times New Roman"/>
          <w:i/>
          <w:noProof/>
          <w:sz w:val="24"/>
          <w:szCs w:val="24"/>
        </w:rPr>
        <w:t xml:space="preserve">Cancers (Basel) </w:t>
      </w:r>
      <w:r w:rsidRPr="000E1C19">
        <w:rPr>
          <w:rFonts w:ascii="Times New Roman" w:hAnsi="Times New Roman" w:cs="Times New Roman"/>
          <w:b/>
          <w:noProof/>
          <w:sz w:val="24"/>
          <w:szCs w:val="24"/>
        </w:rPr>
        <w:t>2020,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w:t>
      </w:r>
      <w:r w:rsidRPr="000E1C19">
        <w:rPr>
          <w:rFonts w:ascii="Times New Roman" w:hAnsi="Times New Roman" w:cs="Times New Roman"/>
          <w:noProof/>
          <w:sz w:val="24"/>
          <w:szCs w:val="24"/>
        </w:rPr>
        <w:t xml:space="preserve"> (4).</w:t>
      </w:r>
    </w:p>
    <w:p w14:paraId="029EC57C"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111.</w:t>
      </w:r>
      <w:r w:rsidRPr="000E1C19">
        <w:rPr>
          <w:rFonts w:ascii="Times New Roman" w:hAnsi="Times New Roman" w:cs="Times New Roman"/>
          <w:noProof/>
          <w:sz w:val="24"/>
          <w:szCs w:val="24"/>
        </w:rPr>
        <w:tab/>
        <w:t xml:space="preserve">Patel-King, R. S.;  Sakato-Antoku, M.;  Yankova, M.; King, S. M., WDR92 is required for axonemal dynein heavy chain stability in cytoplasm. </w:t>
      </w:r>
      <w:r w:rsidRPr="000E1C19">
        <w:rPr>
          <w:rFonts w:ascii="Times New Roman" w:hAnsi="Times New Roman" w:cs="Times New Roman"/>
          <w:i/>
          <w:noProof/>
          <w:sz w:val="24"/>
          <w:szCs w:val="24"/>
        </w:rPr>
        <w:t xml:space="preserve">Mol Biol Cell </w:t>
      </w:r>
      <w:r w:rsidRPr="000E1C19">
        <w:rPr>
          <w:rFonts w:ascii="Times New Roman" w:hAnsi="Times New Roman" w:cs="Times New Roman"/>
          <w:b/>
          <w:noProof/>
          <w:sz w:val="24"/>
          <w:szCs w:val="24"/>
        </w:rPr>
        <w:t>2019,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30</w:t>
      </w:r>
      <w:r w:rsidRPr="000E1C19">
        <w:rPr>
          <w:rFonts w:ascii="Times New Roman" w:hAnsi="Times New Roman" w:cs="Times New Roman"/>
          <w:noProof/>
          <w:sz w:val="24"/>
          <w:szCs w:val="24"/>
        </w:rPr>
        <w:t xml:space="preserve"> (15), 1834-1845.</w:t>
      </w:r>
    </w:p>
    <w:p w14:paraId="200AE87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112.</w:t>
      </w:r>
      <w:r w:rsidRPr="000E1C19">
        <w:rPr>
          <w:rFonts w:ascii="Times New Roman" w:hAnsi="Times New Roman" w:cs="Times New Roman"/>
          <w:noProof/>
          <w:sz w:val="24"/>
          <w:szCs w:val="24"/>
        </w:rPr>
        <w:tab/>
        <w:t xml:space="preserve">Sanchez-Morgan, N.;  Kirsch, K. H.;  Trackman, P. C.; Sonenshein, G. E., UXT Is a LOX-PP Interacting Protein That Modulates Estrogen Receptor Alpha Activity in Breast Cancer Cells. </w:t>
      </w:r>
      <w:r w:rsidRPr="000E1C19">
        <w:rPr>
          <w:rFonts w:ascii="Times New Roman" w:hAnsi="Times New Roman" w:cs="Times New Roman"/>
          <w:i/>
          <w:noProof/>
          <w:sz w:val="24"/>
          <w:szCs w:val="24"/>
        </w:rPr>
        <w:t xml:space="preserve">J Cell Biochem </w:t>
      </w:r>
      <w:r w:rsidRPr="000E1C19">
        <w:rPr>
          <w:rFonts w:ascii="Times New Roman" w:hAnsi="Times New Roman" w:cs="Times New Roman"/>
          <w:b/>
          <w:noProof/>
          <w:sz w:val="24"/>
          <w:szCs w:val="24"/>
        </w:rPr>
        <w:t>2017,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118</w:t>
      </w:r>
      <w:r w:rsidRPr="000E1C19">
        <w:rPr>
          <w:rFonts w:ascii="Times New Roman" w:hAnsi="Times New Roman" w:cs="Times New Roman"/>
          <w:noProof/>
          <w:sz w:val="24"/>
          <w:szCs w:val="24"/>
        </w:rPr>
        <w:t xml:space="preserve"> (8), 2347-2356.</w:t>
      </w:r>
    </w:p>
    <w:p w14:paraId="5D83C19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113.</w:t>
      </w:r>
      <w:r w:rsidRPr="000E1C19">
        <w:rPr>
          <w:rFonts w:ascii="Times New Roman" w:hAnsi="Times New Roman" w:cs="Times New Roman"/>
          <w:noProof/>
          <w:sz w:val="24"/>
          <w:szCs w:val="24"/>
        </w:rPr>
        <w:tab/>
        <w:t xml:space="preserve">Yesseyeva, G.;  Aikemu, B.;  Hong, H.;  Yu, C.;  Dong, F.;  Sun, J.;  Zang, L.;  Zheng, M.; Ma, J., Prefoldin subunits (PFDN1-6) serve as poor prognostic markers in gastric cancer. </w:t>
      </w:r>
      <w:r w:rsidRPr="000E1C19">
        <w:rPr>
          <w:rFonts w:ascii="Times New Roman" w:hAnsi="Times New Roman" w:cs="Times New Roman"/>
          <w:i/>
          <w:noProof/>
          <w:sz w:val="24"/>
          <w:szCs w:val="24"/>
        </w:rPr>
        <w:t xml:space="preserve">Biosci Rep </w:t>
      </w:r>
      <w:r w:rsidRPr="000E1C19">
        <w:rPr>
          <w:rFonts w:ascii="Times New Roman" w:hAnsi="Times New Roman" w:cs="Times New Roman"/>
          <w:b/>
          <w:noProof/>
          <w:sz w:val="24"/>
          <w:szCs w:val="24"/>
        </w:rPr>
        <w:t>2020,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40</w:t>
      </w:r>
      <w:r w:rsidRPr="000E1C19">
        <w:rPr>
          <w:rFonts w:ascii="Times New Roman" w:hAnsi="Times New Roman" w:cs="Times New Roman"/>
          <w:noProof/>
          <w:sz w:val="24"/>
          <w:szCs w:val="24"/>
        </w:rPr>
        <w:t xml:space="preserve"> (2).</w:t>
      </w:r>
    </w:p>
    <w:p w14:paraId="22A7AC5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114.</w:t>
      </w:r>
      <w:r w:rsidRPr="000E1C19">
        <w:rPr>
          <w:rFonts w:ascii="Times New Roman" w:hAnsi="Times New Roman" w:cs="Times New Roman"/>
          <w:noProof/>
          <w:sz w:val="24"/>
          <w:szCs w:val="24"/>
        </w:rPr>
        <w:tab/>
        <w:t xml:space="preserve">Millan-Zambrano, G.; Chavez, S., Nuclear functions of prefoldin. </w:t>
      </w:r>
      <w:r w:rsidRPr="000E1C19">
        <w:rPr>
          <w:rFonts w:ascii="Times New Roman" w:hAnsi="Times New Roman" w:cs="Times New Roman"/>
          <w:i/>
          <w:noProof/>
          <w:sz w:val="24"/>
          <w:szCs w:val="24"/>
        </w:rPr>
        <w:t xml:space="preserve">Open Biol </w:t>
      </w:r>
      <w:r w:rsidRPr="000E1C19">
        <w:rPr>
          <w:rFonts w:ascii="Times New Roman" w:hAnsi="Times New Roman" w:cs="Times New Roman"/>
          <w:b/>
          <w:noProof/>
          <w:sz w:val="24"/>
          <w:szCs w:val="24"/>
        </w:rPr>
        <w:t>2014,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w:t>
      </w:r>
      <w:r w:rsidRPr="000E1C19">
        <w:rPr>
          <w:rFonts w:ascii="Times New Roman" w:hAnsi="Times New Roman" w:cs="Times New Roman"/>
          <w:noProof/>
          <w:sz w:val="24"/>
          <w:szCs w:val="24"/>
        </w:rPr>
        <w:t xml:space="preserve"> (7).</w:t>
      </w:r>
    </w:p>
    <w:p w14:paraId="158AFBD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115.</w:t>
      </w:r>
      <w:r w:rsidRPr="000E1C19">
        <w:rPr>
          <w:rFonts w:ascii="Times New Roman" w:hAnsi="Times New Roman" w:cs="Times New Roman"/>
          <w:noProof/>
          <w:sz w:val="24"/>
          <w:szCs w:val="24"/>
        </w:rPr>
        <w:tab/>
        <w:t xml:space="preserve">Patel-King, R. S.; King, S. M., A prefoldin-associated WD-repeat protein (WDR92) is required for the correct architectural assembly of motile cilia. </w:t>
      </w:r>
      <w:r w:rsidRPr="000E1C19">
        <w:rPr>
          <w:rFonts w:ascii="Times New Roman" w:hAnsi="Times New Roman" w:cs="Times New Roman"/>
          <w:i/>
          <w:noProof/>
          <w:sz w:val="24"/>
          <w:szCs w:val="24"/>
        </w:rPr>
        <w:t xml:space="preserve">Mol Biol Cell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27</w:t>
      </w:r>
      <w:r w:rsidRPr="000E1C19">
        <w:rPr>
          <w:rFonts w:ascii="Times New Roman" w:hAnsi="Times New Roman" w:cs="Times New Roman"/>
          <w:noProof/>
          <w:sz w:val="24"/>
          <w:szCs w:val="24"/>
        </w:rPr>
        <w:t xml:space="preserve"> (8), 1204-9.</w:t>
      </w:r>
    </w:p>
    <w:p w14:paraId="0FED35F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116.</w:t>
      </w:r>
      <w:r w:rsidRPr="000E1C19">
        <w:rPr>
          <w:rFonts w:ascii="Times New Roman" w:hAnsi="Times New Roman" w:cs="Times New Roman"/>
          <w:noProof/>
          <w:sz w:val="24"/>
          <w:szCs w:val="24"/>
        </w:rPr>
        <w:tab/>
        <w:t xml:space="preserve">Abe, A.;  Takahashi-Niki, K.;  Takekoshi, Y.;  Shimizu, T.;  Kitaura, H.;  Maita, H.;  Iguchi-Ariga, S. M.; Ariga, H., Prefoldin plays a role as a clearance factor in preventing proteasome inhibitor-induced protein aggregation.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2013,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288</w:t>
      </w:r>
      <w:r w:rsidRPr="000E1C19">
        <w:rPr>
          <w:rFonts w:ascii="Times New Roman" w:hAnsi="Times New Roman" w:cs="Times New Roman"/>
          <w:noProof/>
          <w:sz w:val="24"/>
          <w:szCs w:val="24"/>
        </w:rPr>
        <w:t xml:space="preserve"> (39), 27764-76.</w:t>
      </w:r>
    </w:p>
    <w:p w14:paraId="1A3BEEB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117.</w:t>
      </w:r>
      <w:r w:rsidRPr="000E1C19">
        <w:rPr>
          <w:rFonts w:ascii="Times New Roman" w:hAnsi="Times New Roman" w:cs="Times New Roman"/>
          <w:noProof/>
          <w:sz w:val="24"/>
          <w:szCs w:val="24"/>
        </w:rPr>
        <w:tab/>
        <w:t xml:space="preserve">Sun, S.;  Tang, Y.;  Lou, X.;  Zhu, L.;  Yang, K.;  Zhang, B.;  Shi, H.; Wang, C., UXT is a novel and essential cofactor in the NF-kappaB transcriptional enhanceosome. </w:t>
      </w:r>
      <w:r w:rsidRPr="000E1C19">
        <w:rPr>
          <w:rFonts w:ascii="Times New Roman" w:hAnsi="Times New Roman" w:cs="Times New Roman"/>
          <w:i/>
          <w:noProof/>
          <w:sz w:val="24"/>
          <w:szCs w:val="24"/>
        </w:rPr>
        <w:t xml:space="preserve">J Cell Biol </w:t>
      </w:r>
      <w:r w:rsidRPr="000E1C19">
        <w:rPr>
          <w:rFonts w:ascii="Times New Roman" w:hAnsi="Times New Roman" w:cs="Times New Roman"/>
          <w:b/>
          <w:noProof/>
          <w:sz w:val="24"/>
          <w:szCs w:val="24"/>
        </w:rPr>
        <w:t>2007,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178</w:t>
      </w:r>
      <w:r w:rsidRPr="000E1C19">
        <w:rPr>
          <w:rFonts w:ascii="Times New Roman" w:hAnsi="Times New Roman" w:cs="Times New Roman"/>
          <w:noProof/>
          <w:sz w:val="24"/>
          <w:szCs w:val="24"/>
        </w:rPr>
        <w:t xml:space="preserve"> (2), 231-44.</w:t>
      </w:r>
    </w:p>
    <w:p w14:paraId="0840CB5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118.</w:t>
      </w:r>
      <w:r w:rsidRPr="000E1C19">
        <w:rPr>
          <w:rFonts w:ascii="Times New Roman" w:hAnsi="Times New Roman" w:cs="Times New Roman"/>
          <w:noProof/>
          <w:sz w:val="24"/>
          <w:szCs w:val="24"/>
        </w:rPr>
        <w:tab/>
        <w:t xml:space="preserve">Yin, Z.;  Jiang, H.;  Lee, E. S.;  Ni, M.;  Erikson, K. M.;  Milatovic, D.;  Bowman, A. B.; Aschner, M., Ferroportin is a manganese-responsive protein that decreases manganese cytotoxicity and accumulation. </w:t>
      </w:r>
      <w:r w:rsidRPr="000E1C19">
        <w:rPr>
          <w:rFonts w:ascii="Times New Roman" w:hAnsi="Times New Roman" w:cs="Times New Roman"/>
          <w:i/>
          <w:noProof/>
          <w:sz w:val="24"/>
          <w:szCs w:val="24"/>
        </w:rPr>
        <w:t xml:space="preserve">J Neurochem </w:t>
      </w:r>
      <w:r w:rsidRPr="000E1C19">
        <w:rPr>
          <w:rFonts w:ascii="Times New Roman" w:hAnsi="Times New Roman" w:cs="Times New Roman"/>
          <w:b/>
          <w:noProof/>
          <w:sz w:val="24"/>
          <w:szCs w:val="24"/>
        </w:rPr>
        <w:t>2010,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112</w:t>
      </w:r>
      <w:r w:rsidRPr="000E1C19">
        <w:rPr>
          <w:rFonts w:ascii="Times New Roman" w:hAnsi="Times New Roman" w:cs="Times New Roman"/>
          <w:noProof/>
          <w:sz w:val="24"/>
          <w:szCs w:val="24"/>
        </w:rPr>
        <w:t xml:space="preserve"> (5), 1190-8.</w:t>
      </w:r>
    </w:p>
    <w:p w14:paraId="38C6076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119.</w:t>
      </w:r>
      <w:r w:rsidRPr="000E1C19">
        <w:rPr>
          <w:rFonts w:ascii="Times New Roman" w:hAnsi="Times New Roman" w:cs="Times New Roman"/>
          <w:noProof/>
          <w:sz w:val="24"/>
          <w:szCs w:val="24"/>
        </w:rPr>
        <w:tab/>
        <w:t xml:space="preserve">Choi, E. K.;  Nguyen, T. T.;  Iwase, S.; Seo, Y. A., Ferroportin disease mutations influence manganese accumulation and cytotoxicity. </w:t>
      </w:r>
      <w:r w:rsidRPr="000E1C19">
        <w:rPr>
          <w:rFonts w:ascii="Times New Roman" w:hAnsi="Times New Roman" w:cs="Times New Roman"/>
          <w:i/>
          <w:noProof/>
          <w:sz w:val="24"/>
          <w:szCs w:val="24"/>
        </w:rPr>
        <w:t xml:space="preserve">FASEB J </w:t>
      </w:r>
      <w:r w:rsidRPr="000E1C19">
        <w:rPr>
          <w:rFonts w:ascii="Times New Roman" w:hAnsi="Times New Roman" w:cs="Times New Roman"/>
          <w:b/>
          <w:noProof/>
          <w:sz w:val="24"/>
          <w:szCs w:val="24"/>
        </w:rPr>
        <w:t>2019,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33</w:t>
      </w:r>
      <w:r w:rsidRPr="000E1C19">
        <w:rPr>
          <w:rFonts w:ascii="Times New Roman" w:hAnsi="Times New Roman" w:cs="Times New Roman"/>
          <w:noProof/>
          <w:sz w:val="24"/>
          <w:szCs w:val="24"/>
        </w:rPr>
        <w:t xml:space="preserve"> (2), 2228-2240.</w:t>
      </w:r>
    </w:p>
    <w:p w14:paraId="2015B2E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120.</w:t>
      </w:r>
      <w:r w:rsidRPr="000E1C19">
        <w:rPr>
          <w:rFonts w:ascii="Times New Roman" w:hAnsi="Times New Roman" w:cs="Times New Roman"/>
          <w:noProof/>
          <w:sz w:val="24"/>
          <w:szCs w:val="24"/>
        </w:rPr>
        <w:tab/>
        <w:t xml:space="preserve">Madejczyk, M. S.; Ballatori, N., The iron transporter ferroportin can also function as a manganese exporter. </w:t>
      </w:r>
      <w:r w:rsidRPr="000E1C19">
        <w:rPr>
          <w:rFonts w:ascii="Times New Roman" w:hAnsi="Times New Roman" w:cs="Times New Roman"/>
          <w:i/>
          <w:noProof/>
          <w:sz w:val="24"/>
          <w:szCs w:val="24"/>
        </w:rPr>
        <w:t xml:space="preserve">Biochim Biophys Acta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1818</w:t>
      </w:r>
      <w:r w:rsidRPr="000E1C19">
        <w:rPr>
          <w:rFonts w:ascii="Times New Roman" w:hAnsi="Times New Roman" w:cs="Times New Roman"/>
          <w:noProof/>
          <w:sz w:val="24"/>
          <w:szCs w:val="24"/>
        </w:rPr>
        <w:t xml:space="preserve"> (3), 651-7.</w:t>
      </w:r>
    </w:p>
    <w:p w14:paraId="7B7C6D1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121.</w:t>
      </w:r>
      <w:r w:rsidRPr="000E1C19">
        <w:rPr>
          <w:rFonts w:ascii="Times New Roman" w:hAnsi="Times New Roman" w:cs="Times New Roman"/>
          <w:noProof/>
          <w:sz w:val="24"/>
          <w:szCs w:val="24"/>
        </w:rPr>
        <w:tab/>
        <w:t xml:space="preserve">Troadec, M. B.;  Ward, D. M.;  Lo, E.;  Kaplan, J.; De Domenico, I., Induction of FPN1 transcription by MTF-1 reveals a role for ferroportin in transition metal efflux. </w:t>
      </w:r>
      <w:r w:rsidRPr="000E1C19">
        <w:rPr>
          <w:rFonts w:ascii="Times New Roman" w:hAnsi="Times New Roman" w:cs="Times New Roman"/>
          <w:i/>
          <w:noProof/>
          <w:sz w:val="24"/>
          <w:szCs w:val="24"/>
        </w:rPr>
        <w:t xml:space="preserve">Blood </w:t>
      </w:r>
      <w:r w:rsidRPr="000E1C19">
        <w:rPr>
          <w:rFonts w:ascii="Times New Roman" w:hAnsi="Times New Roman" w:cs="Times New Roman"/>
          <w:b/>
          <w:noProof/>
          <w:sz w:val="24"/>
          <w:szCs w:val="24"/>
        </w:rPr>
        <w:t>2010,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116</w:t>
      </w:r>
      <w:r w:rsidRPr="000E1C19">
        <w:rPr>
          <w:rFonts w:ascii="Times New Roman" w:hAnsi="Times New Roman" w:cs="Times New Roman"/>
          <w:noProof/>
          <w:sz w:val="24"/>
          <w:szCs w:val="24"/>
        </w:rPr>
        <w:t xml:space="preserve"> (22), 4657-64.</w:t>
      </w:r>
    </w:p>
    <w:p w14:paraId="6F7278F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122.</w:t>
      </w:r>
      <w:r w:rsidRPr="000E1C19">
        <w:rPr>
          <w:rFonts w:ascii="Times New Roman" w:hAnsi="Times New Roman" w:cs="Times New Roman"/>
          <w:noProof/>
          <w:sz w:val="24"/>
          <w:szCs w:val="24"/>
        </w:rPr>
        <w:tab/>
        <w:t xml:space="preserve">Bregman, M. D.;  Sawyer, T. K.;  Hadley, M. E.; Hruby, V. J., Adenosine and divalent cation effects on S-91 melanoma adenylate cyclase. </w:t>
      </w:r>
      <w:r w:rsidRPr="000E1C19">
        <w:rPr>
          <w:rFonts w:ascii="Times New Roman" w:hAnsi="Times New Roman" w:cs="Times New Roman"/>
          <w:i/>
          <w:noProof/>
          <w:sz w:val="24"/>
          <w:szCs w:val="24"/>
        </w:rPr>
        <w:t xml:space="preserve">Arch Biochem Biophys </w:t>
      </w:r>
      <w:r w:rsidRPr="000E1C19">
        <w:rPr>
          <w:rFonts w:ascii="Times New Roman" w:hAnsi="Times New Roman" w:cs="Times New Roman"/>
          <w:b/>
          <w:noProof/>
          <w:sz w:val="24"/>
          <w:szCs w:val="24"/>
        </w:rPr>
        <w:t>1980,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201</w:t>
      </w:r>
      <w:r w:rsidRPr="000E1C19">
        <w:rPr>
          <w:rFonts w:ascii="Times New Roman" w:hAnsi="Times New Roman" w:cs="Times New Roman"/>
          <w:noProof/>
          <w:sz w:val="24"/>
          <w:szCs w:val="24"/>
        </w:rPr>
        <w:t xml:space="preserve"> (1), 1-7.</w:t>
      </w:r>
    </w:p>
    <w:p w14:paraId="159701E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123.</w:t>
      </w:r>
      <w:r w:rsidRPr="000E1C19">
        <w:rPr>
          <w:rFonts w:ascii="Times New Roman" w:hAnsi="Times New Roman" w:cs="Times New Roman"/>
          <w:noProof/>
          <w:sz w:val="24"/>
          <w:szCs w:val="24"/>
        </w:rPr>
        <w:tab/>
        <w:t xml:space="preserve">Yoshimoto, S.;  Ohagi, Y.;  Yoshida, M.;  Yanagi, H.;  Hibino, S.;  Ichihashi, M.; Ando, H., Placental extracts regulate melanin synthesis in normal human melanocytes with alterations of mitochondrial respiration. </w:t>
      </w:r>
      <w:r w:rsidRPr="000E1C19">
        <w:rPr>
          <w:rFonts w:ascii="Times New Roman" w:hAnsi="Times New Roman" w:cs="Times New Roman"/>
          <w:i/>
          <w:noProof/>
          <w:sz w:val="24"/>
          <w:szCs w:val="24"/>
        </w:rPr>
        <w:t xml:space="preserve">Exp Dermatol </w:t>
      </w:r>
      <w:r w:rsidRPr="000E1C19">
        <w:rPr>
          <w:rFonts w:ascii="Times New Roman" w:hAnsi="Times New Roman" w:cs="Times New Roman"/>
          <w:b/>
          <w:noProof/>
          <w:sz w:val="24"/>
          <w:szCs w:val="24"/>
        </w:rPr>
        <w:t>2019,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 Suppl 1</w:t>
      </w:r>
      <w:r w:rsidRPr="000E1C19">
        <w:rPr>
          <w:rFonts w:ascii="Times New Roman" w:hAnsi="Times New Roman" w:cs="Times New Roman"/>
          <w:noProof/>
          <w:sz w:val="24"/>
          <w:szCs w:val="24"/>
        </w:rPr>
        <w:t>, 50-54.</w:t>
      </w:r>
    </w:p>
    <w:p w14:paraId="5D2FFB7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124.</w:t>
      </w:r>
      <w:r w:rsidRPr="000E1C19">
        <w:rPr>
          <w:rFonts w:ascii="Times New Roman" w:hAnsi="Times New Roman" w:cs="Times New Roman"/>
          <w:noProof/>
          <w:sz w:val="24"/>
          <w:szCs w:val="24"/>
        </w:rPr>
        <w:tab/>
        <w:t xml:space="preserve">Laddha, N. C.;  Dwivedi, M.;  Gani, A. R.;  Shajil, E. M.; Begum, R., Involvement of superoxide dismutase isoenzymes and their genetic variants in progression of and higher susceptibility to vitiligo. </w:t>
      </w:r>
      <w:r w:rsidRPr="000E1C19">
        <w:rPr>
          <w:rFonts w:ascii="Times New Roman" w:hAnsi="Times New Roman" w:cs="Times New Roman"/>
          <w:i/>
          <w:noProof/>
          <w:sz w:val="24"/>
          <w:szCs w:val="24"/>
        </w:rPr>
        <w:t xml:space="preserve">Free Radic Biol Med </w:t>
      </w:r>
      <w:r w:rsidRPr="000E1C19">
        <w:rPr>
          <w:rFonts w:ascii="Times New Roman" w:hAnsi="Times New Roman" w:cs="Times New Roman"/>
          <w:b/>
          <w:noProof/>
          <w:sz w:val="24"/>
          <w:szCs w:val="24"/>
        </w:rPr>
        <w:t>2013,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65</w:t>
      </w:r>
      <w:r w:rsidRPr="000E1C19">
        <w:rPr>
          <w:rFonts w:ascii="Times New Roman" w:hAnsi="Times New Roman" w:cs="Times New Roman"/>
          <w:noProof/>
          <w:sz w:val="24"/>
          <w:szCs w:val="24"/>
        </w:rPr>
        <w:t>, 1110-1125.</w:t>
      </w:r>
    </w:p>
    <w:p w14:paraId="14CEDF3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125.</w:t>
      </w:r>
      <w:r w:rsidRPr="000E1C19">
        <w:rPr>
          <w:rFonts w:ascii="Times New Roman" w:hAnsi="Times New Roman" w:cs="Times New Roman"/>
          <w:noProof/>
          <w:sz w:val="24"/>
          <w:szCs w:val="24"/>
        </w:rPr>
        <w:tab/>
        <w:t xml:space="preserve">Seckin, H. Y.;  Kalkan, G.;  Butun, I.;  Akbas, A.;  Bas, Y.;  Karakus, N.; Benli, I., Analysis of Manganese Superoxide Dismutase and Glutathione Peroxidase 1 Gene Polymorphisms in Vitiligo. </w:t>
      </w:r>
      <w:r w:rsidRPr="000E1C19">
        <w:rPr>
          <w:rFonts w:ascii="Times New Roman" w:hAnsi="Times New Roman" w:cs="Times New Roman"/>
          <w:i/>
          <w:noProof/>
          <w:sz w:val="24"/>
          <w:szCs w:val="24"/>
        </w:rPr>
        <w:t xml:space="preserve">Biochem Genet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54</w:t>
      </w:r>
      <w:r w:rsidRPr="000E1C19">
        <w:rPr>
          <w:rFonts w:ascii="Times New Roman" w:hAnsi="Times New Roman" w:cs="Times New Roman"/>
          <w:noProof/>
          <w:sz w:val="24"/>
          <w:szCs w:val="24"/>
        </w:rPr>
        <w:t xml:space="preserve"> (4), 438-447.</w:t>
      </w:r>
    </w:p>
    <w:p w14:paraId="5F55484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126.</w:t>
      </w:r>
      <w:r w:rsidRPr="000E1C19">
        <w:rPr>
          <w:rFonts w:ascii="Times New Roman" w:hAnsi="Times New Roman" w:cs="Times New Roman"/>
          <w:noProof/>
          <w:sz w:val="24"/>
          <w:szCs w:val="24"/>
        </w:rPr>
        <w:tab/>
        <w:t xml:space="preserve">Bisevac, J. P.;  Djukic, M.;  Stanojevic, I.;  Stevanovic, I.;  Mijuskovic, Z.;  Djuric, A.;  Gobeljic, B.;  Banovic, T.; Vojvodic, D., Association Between Oxidative Stress and Melanoma Progression. </w:t>
      </w:r>
      <w:r w:rsidRPr="000E1C19">
        <w:rPr>
          <w:rFonts w:ascii="Times New Roman" w:hAnsi="Times New Roman" w:cs="Times New Roman"/>
          <w:i/>
          <w:noProof/>
          <w:sz w:val="24"/>
          <w:szCs w:val="24"/>
        </w:rPr>
        <w:t xml:space="preserve">J Med Biochem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37</w:t>
      </w:r>
      <w:r w:rsidRPr="000E1C19">
        <w:rPr>
          <w:rFonts w:ascii="Times New Roman" w:hAnsi="Times New Roman" w:cs="Times New Roman"/>
          <w:noProof/>
          <w:sz w:val="24"/>
          <w:szCs w:val="24"/>
        </w:rPr>
        <w:t xml:space="preserve"> (1), 12-20.</w:t>
      </w:r>
    </w:p>
    <w:p w14:paraId="65C2675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127.</w:t>
      </w:r>
      <w:r w:rsidRPr="000E1C19">
        <w:rPr>
          <w:rFonts w:ascii="Times New Roman" w:hAnsi="Times New Roman" w:cs="Times New Roman"/>
          <w:noProof/>
          <w:sz w:val="24"/>
          <w:szCs w:val="24"/>
        </w:rPr>
        <w:tab/>
        <w:t xml:space="preserve">Schadendorf, D.;  Zuberbier, T.;  Diehl, S.;  Schadendorf, C.; Czarnetzki, B. M., Serum manganese superoxide dismutase is a new tumour marker for malignant melanoma. </w:t>
      </w:r>
      <w:r w:rsidRPr="000E1C19">
        <w:rPr>
          <w:rFonts w:ascii="Times New Roman" w:hAnsi="Times New Roman" w:cs="Times New Roman"/>
          <w:i/>
          <w:noProof/>
          <w:sz w:val="24"/>
          <w:szCs w:val="24"/>
        </w:rPr>
        <w:t xml:space="preserve">Melanoma Res </w:t>
      </w:r>
      <w:r w:rsidRPr="000E1C19">
        <w:rPr>
          <w:rFonts w:ascii="Times New Roman" w:hAnsi="Times New Roman" w:cs="Times New Roman"/>
          <w:b/>
          <w:noProof/>
          <w:sz w:val="24"/>
          <w:szCs w:val="24"/>
        </w:rPr>
        <w:t>1995,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w:t>
      </w:r>
      <w:r w:rsidRPr="000E1C19">
        <w:rPr>
          <w:rFonts w:ascii="Times New Roman" w:hAnsi="Times New Roman" w:cs="Times New Roman"/>
          <w:noProof/>
          <w:sz w:val="24"/>
          <w:szCs w:val="24"/>
        </w:rPr>
        <w:t xml:space="preserve"> (5), 351-3.</w:t>
      </w:r>
    </w:p>
    <w:p w14:paraId="6E0454F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128.</w:t>
      </w:r>
      <w:r w:rsidRPr="000E1C19">
        <w:rPr>
          <w:rFonts w:ascii="Times New Roman" w:hAnsi="Times New Roman" w:cs="Times New Roman"/>
          <w:noProof/>
          <w:sz w:val="24"/>
          <w:szCs w:val="24"/>
        </w:rPr>
        <w:tab/>
        <w:t xml:space="preserve">Hara, M.;  Yaar, M.;  Tang, A.;  Eller, M. S.;  Reenstra, W.; Gilchrest, B. A., Role of integrins in melanocyte attachment and dendricity. </w:t>
      </w:r>
      <w:r w:rsidRPr="000E1C19">
        <w:rPr>
          <w:rFonts w:ascii="Times New Roman" w:hAnsi="Times New Roman" w:cs="Times New Roman"/>
          <w:i/>
          <w:noProof/>
          <w:sz w:val="24"/>
          <w:szCs w:val="24"/>
        </w:rPr>
        <w:t xml:space="preserve">J Cell Sci </w:t>
      </w:r>
      <w:r w:rsidRPr="000E1C19">
        <w:rPr>
          <w:rFonts w:ascii="Times New Roman" w:hAnsi="Times New Roman" w:cs="Times New Roman"/>
          <w:b/>
          <w:noProof/>
          <w:sz w:val="24"/>
          <w:szCs w:val="24"/>
        </w:rPr>
        <w:t>1994,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107 ( Pt 10)</w:t>
      </w:r>
      <w:r w:rsidRPr="000E1C19">
        <w:rPr>
          <w:rFonts w:ascii="Times New Roman" w:hAnsi="Times New Roman" w:cs="Times New Roman"/>
          <w:noProof/>
          <w:sz w:val="24"/>
          <w:szCs w:val="24"/>
        </w:rPr>
        <w:t>, 2739-48.</w:t>
      </w:r>
    </w:p>
    <w:p w14:paraId="373D77E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129.</w:t>
      </w:r>
      <w:r w:rsidRPr="000E1C19">
        <w:rPr>
          <w:rFonts w:ascii="Times New Roman" w:hAnsi="Times New Roman" w:cs="Times New Roman"/>
          <w:noProof/>
          <w:sz w:val="24"/>
          <w:szCs w:val="24"/>
        </w:rPr>
        <w:tab/>
        <w:t xml:space="preserve">Searles, G. E.;  Dixon, W. T.;  Thomas, P. D.; Jimbow, K., Divalent cations control cell-substrate adhesion and laminin expression in normal and malignant human melanocytes in early and late stages of cellular differentiation.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1995,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105</w:t>
      </w:r>
      <w:r w:rsidRPr="000E1C19">
        <w:rPr>
          <w:rFonts w:ascii="Times New Roman" w:hAnsi="Times New Roman" w:cs="Times New Roman"/>
          <w:noProof/>
          <w:sz w:val="24"/>
          <w:szCs w:val="24"/>
        </w:rPr>
        <w:t xml:space="preserve"> (2), 301-8.</w:t>
      </w:r>
    </w:p>
    <w:p w14:paraId="4C2EAF6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130.</w:t>
      </w:r>
      <w:r w:rsidRPr="000E1C19">
        <w:rPr>
          <w:rFonts w:ascii="Times New Roman" w:hAnsi="Times New Roman" w:cs="Times New Roman"/>
          <w:noProof/>
          <w:sz w:val="24"/>
          <w:szCs w:val="24"/>
        </w:rPr>
        <w:tab/>
        <w:t xml:space="preserve">Lydolph, M. C.;  Morgan-Fisher, M.;  Hoye, A. M.;  Couchman, J. R.;  Wewer, U. M.; Yoneda, A., Alpha9beta1 integrin in melanoma cells can signal different adhesion states for migration and anchorage. </w:t>
      </w:r>
      <w:r w:rsidRPr="000E1C19">
        <w:rPr>
          <w:rFonts w:ascii="Times New Roman" w:hAnsi="Times New Roman" w:cs="Times New Roman"/>
          <w:i/>
          <w:noProof/>
          <w:sz w:val="24"/>
          <w:szCs w:val="24"/>
        </w:rPr>
        <w:t xml:space="preserve">Exp Cell Res </w:t>
      </w:r>
      <w:r w:rsidRPr="000E1C19">
        <w:rPr>
          <w:rFonts w:ascii="Times New Roman" w:hAnsi="Times New Roman" w:cs="Times New Roman"/>
          <w:b/>
          <w:noProof/>
          <w:sz w:val="24"/>
          <w:szCs w:val="24"/>
        </w:rPr>
        <w:t>2009,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315</w:t>
      </w:r>
      <w:r w:rsidRPr="000E1C19">
        <w:rPr>
          <w:rFonts w:ascii="Times New Roman" w:hAnsi="Times New Roman" w:cs="Times New Roman"/>
          <w:noProof/>
          <w:sz w:val="24"/>
          <w:szCs w:val="24"/>
        </w:rPr>
        <w:t xml:space="preserve"> (19), 3312-24.</w:t>
      </w:r>
    </w:p>
    <w:p w14:paraId="360C5A1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131.</w:t>
      </w:r>
      <w:r w:rsidRPr="000E1C19">
        <w:rPr>
          <w:rFonts w:ascii="Times New Roman" w:hAnsi="Times New Roman" w:cs="Times New Roman"/>
          <w:noProof/>
          <w:sz w:val="24"/>
          <w:szCs w:val="24"/>
        </w:rPr>
        <w:tab/>
        <w:t xml:space="preserve">Schallreuter, K. U.;  Moore, J.;  Wood, J. M.;  Beazley, W. D.;  Gaze, D. C.;  Tobin, D. J.;  Marshall, H. S.;  Panske, A.;  Panzig, E.; Hibberts, N. A., In vivo and in vitro evidence for hydrogen peroxide (H2O2) accumulation in the epidermis of patients with vitiligo and its successful removal by a UVB-activated pseudocatalase. </w:t>
      </w:r>
      <w:r w:rsidRPr="000E1C19">
        <w:rPr>
          <w:rFonts w:ascii="Times New Roman" w:hAnsi="Times New Roman" w:cs="Times New Roman"/>
          <w:i/>
          <w:noProof/>
          <w:sz w:val="24"/>
          <w:szCs w:val="24"/>
        </w:rPr>
        <w:t xml:space="preserve">J Investig Dermatol Symp Proc </w:t>
      </w:r>
      <w:r w:rsidRPr="000E1C19">
        <w:rPr>
          <w:rFonts w:ascii="Times New Roman" w:hAnsi="Times New Roman" w:cs="Times New Roman"/>
          <w:b/>
          <w:noProof/>
          <w:sz w:val="24"/>
          <w:szCs w:val="24"/>
        </w:rPr>
        <w:t>1999,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w:t>
      </w:r>
      <w:r w:rsidRPr="000E1C19">
        <w:rPr>
          <w:rFonts w:ascii="Times New Roman" w:hAnsi="Times New Roman" w:cs="Times New Roman"/>
          <w:noProof/>
          <w:sz w:val="24"/>
          <w:szCs w:val="24"/>
        </w:rPr>
        <w:t xml:space="preserve"> (1), 91-6.</w:t>
      </w:r>
    </w:p>
    <w:p w14:paraId="12E7E88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132.</w:t>
      </w:r>
      <w:r w:rsidRPr="000E1C19">
        <w:rPr>
          <w:rFonts w:ascii="Times New Roman" w:hAnsi="Times New Roman" w:cs="Times New Roman"/>
          <w:noProof/>
          <w:sz w:val="24"/>
          <w:szCs w:val="24"/>
        </w:rPr>
        <w:tab/>
        <w:t xml:space="preserve">Erway, L. C.;  Fraser, A. S.; Hurley, L. S., Prevention of congenital otolith defect in pallid mutant mice by manganese supplementation. </w:t>
      </w:r>
      <w:r w:rsidRPr="000E1C19">
        <w:rPr>
          <w:rFonts w:ascii="Times New Roman" w:hAnsi="Times New Roman" w:cs="Times New Roman"/>
          <w:i/>
          <w:noProof/>
          <w:sz w:val="24"/>
          <w:szCs w:val="24"/>
        </w:rPr>
        <w:t xml:space="preserve">Genetics </w:t>
      </w:r>
      <w:r w:rsidRPr="000E1C19">
        <w:rPr>
          <w:rFonts w:ascii="Times New Roman" w:hAnsi="Times New Roman" w:cs="Times New Roman"/>
          <w:b/>
          <w:noProof/>
          <w:sz w:val="24"/>
          <w:szCs w:val="24"/>
        </w:rPr>
        <w:t>1971,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67</w:t>
      </w:r>
      <w:r w:rsidRPr="000E1C19">
        <w:rPr>
          <w:rFonts w:ascii="Times New Roman" w:hAnsi="Times New Roman" w:cs="Times New Roman"/>
          <w:noProof/>
          <w:sz w:val="24"/>
          <w:szCs w:val="24"/>
        </w:rPr>
        <w:t xml:space="preserve"> (1), 97-108.</w:t>
      </w:r>
    </w:p>
    <w:p w14:paraId="65CFB51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133.</w:t>
      </w:r>
      <w:r w:rsidRPr="000E1C19">
        <w:rPr>
          <w:rFonts w:ascii="Times New Roman" w:hAnsi="Times New Roman" w:cs="Times New Roman"/>
          <w:noProof/>
          <w:sz w:val="24"/>
          <w:szCs w:val="24"/>
        </w:rPr>
        <w:tab/>
        <w:t xml:space="preserve">Cotzias, G. C.;  Tang, L. C.;  Miller, S. T.;  Sladic-Simic, D.; Hurley, L. S., A mutation influencing the transportation of manganese, L-dopa, and L-tryptophan. </w:t>
      </w:r>
      <w:r w:rsidRPr="000E1C19">
        <w:rPr>
          <w:rFonts w:ascii="Times New Roman" w:hAnsi="Times New Roman" w:cs="Times New Roman"/>
          <w:i/>
          <w:noProof/>
          <w:sz w:val="24"/>
          <w:szCs w:val="24"/>
        </w:rPr>
        <w:t xml:space="preserve">Science </w:t>
      </w:r>
      <w:r w:rsidRPr="000E1C19">
        <w:rPr>
          <w:rFonts w:ascii="Times New Roman" w:hAnsi="Times New Roman" w:cs="Times New Roman"/>
          <w:b/>
          <w:noProof/>
          <w:sz w:val="24"/>
          <w:szCs w:val="24"/>
        </w:rPr>
        <w:t>1972,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176</w:t>
      </w:r>
      <w:r w:rsidRPr="000E1C19">
        <w:rPr>
          <w:rFonts w:ascii="Times New Roman" w:hAnsi="Times New Roman" w:cs="Times New Roman"/>
          <w:noProof/>
          <w:sz w:val="24"/>
          <w:szCs w:val="24"/>
        </w:rPr>
        <w:t xml:space="preserve"> (4033), 410-2.</w:t>
      </w:r>
    </w:p>
    <w:p w14:paraId="6C641D5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134.</w:t>
      </w:r>
      <w:r w:rsidRPr="000E1C19">
        <w:rPr>
          <w:rFonts w:ascii="Times New Roman" w:hAnsi="Times New Roman" w:cs="Times New Roman"/>
          <w:noProof/>
          <w:sz w:val="24"/>
          <w:szCs w:val="24"/>
        </w:rPr>
        <w:tab/>
        <w:t xml:space="preserve">Cotzias, G. C.;  Papavasiliou, P. S.; Miller, S. T., Manganese in Melanin. </w:t>
      </w:r>
      <w:r w:rsidRPr="000E1C19">
        <w:rPr>
          <w:rFonts w:ascii="Times New Roman" w:hAnsi="Times New Roman" w:cs="Times New Roman"/>
          <w:i/>
          <w:noProof/>
          <w:sz w:val="24"/>
          <w:szCs w:val="24"/>
        </w:rPr>
        <w:t xml:space="preserve">Nature </w:t>
      </w:r>
      <w:r w:rsidRPr="000E1C19">
        <w:rPr>
          <w:rFonts w:ascii="Times New Roman" w:hAnsi="Times New Roman" w:cs="Times New Roman"/>
          <w:b/>
          <w:noProof/>
          <w:sz w:val="24"/>
          <w:szCs w:val="24"/>
        </w:rPr>
        <w:t>1964,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201</w:t>
      </w:r>
      <w:r w:rsidRPr="000E1C19">
        <w:rPr>
          <w:rFonts w:ascii="Times New Roman" w:hAnsi="Times New Roman" w:cs="Times New Roman"/>
          <w:noProof/>
          <w:sz w:val="24"/>
          <w:szCs w:val="24"/>
        </w:rPr>
        <w:t>, 1228-9.</w:t>
      </w:r>
    </w:p>
    <w:p w14:paraId="57C6332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135.</w:t>
      </w:r>
      <w:r w:rsidRPr="000E1C19">
        <w:rPr>
          <w:rFonts w:ascii="Times New Roman" w:hAnsi="Times New Roman" w:cs="Times New Roman"/>
          <w:noProof/>
          <w:sz w:val="24"/>
          <w:szCs w:val="24"/>
        </w:rPr>
        <w:tab/>
        <w:t xml:space="preserve">Parkinson, K.;  Baines, A. E.;  Keller, T.;  Gruenheit, N.;  Bragg, L.;  North, R. A.; Thompson, C. R., Calcium-dependent regulation of Rab activation and vesicle fusion by an intracellular P2X ion channel. </w:t>
      </w:r>
      <w:r w:rsidRPr="000E1C19">
        <w:rPr>
          <w:rFonts w:ascii="Times New Roman" w:hAnsi="Times New Roman" w:cs="Times New Roman"/>
          <w:i/>
          <w:noProof/>
          <w:sz w:val="24"/>
          <w:szCs w:val="24"/>
        </w:rPr>
        <w:t xml:space="preserve">Nat Cell Biol </w:t>
      </w:r>
      <w:r w:rsidRPr="000E1C19">
        <w:rPr>
          <w:rFonts w:ascii="Times New Roman" w:hAnsi="Times New Roman" w:cs="Times New Roman"/>
          <w:b/>
          <w:noProof/>
          <w:sz w:val="24"/>
          <w:szCs w:val="24"/>
        </w:rPr>
        <w:t>2014,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16</w:t>
      </w:r>
      <w:r w:rsidRPr="000E1C19">
        <w:rPr>
          <w:rFonts w:ascii="Times New Roman" w:hAnsi="Times New Roman" w:cs="Times New Roman"/>
          <w:noProof/>
          <w:sz w:val="24"/>
          <w:szCs w:val="24"/>
        </w:rPr>
        <w:t xml:space="preserve"> (1), 87-98.</w:t>
      </w:r>
    </w:p>
    <w:p w14:paraId="69A4262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136.</w:t>
      </w:r>
      <w:r w:rsidRPr="000E1C19">
        <w:rPr>
          <w:rFonts w:ascii="Times New Roman" w:hAnsi="Times New Roman" w:cs="Times New Roman"/>
          <w:noProof/>
          <w:sz w:val="24"/>
          <w:szCs w:val="24"/>
        </w:rPr>
        <w:tab/>
        <w:t xml:space="preserve">Li, X.;  Garrity, A. G.; Xu, H., Regulation of membrane trafficking by signalling on endosomal and lysosomal membranes. </w:t>
      </w:r>
      <w:r w:rsidRPr="000E1C19">
        <w:rPr>
          <w:rFonts w:ascii="Times New Roman" w:hAnsi="Times New Roman" w:cs="Times New Roman"/>
          <w:i/>
          <w:noProof/>
          <w:sz w:val="24"/>
          <w:szCs w:val="24"/>
        </w:rPr>
        <w:t xml:space="preserve">J Physiol </w:t>
      </w:r>
      <w:r w:rsidRPr="000E1C19">
        <w:rPr>
          <w:rFonts w:ascii="Times New Roman" w:hAnsi="Times New Roman" w:cs="Times New Roman"/>
          <w:b/>
          <w:noProof/>
          <w:sz w:val="24"/>
          <w:szCs w:val="24"/>
        </w:rPr>
        <w:t>2013,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591</w:t>
      </w:r>
      <w:r w:rsidRPr="000E1C19">
        <w:rPr>
          <w:rFonts w:ascii="Times New Roman" w:hAnsi="Times New Roman" w:cs="Times New Roman"/>
          <w:noProof/>
          <w:sz w:val="24"/>
          <w:szCs w:val="24"/>
        </w:rPr>
        <w:t xml:space="preserve"> (18), 4389-401.</w:t>
      </w:r>
    </w:p>
    <w:p w14:paraId="59592DC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137.</w:t>
      </w:r>
      <w:r w:rsidRPr="000E1C19">
        <w:rPr>
          <w:rFonts w:ascii="Times New Roman" w:hAnsi="Times New Roman" w:cs="Times New Roman"/>
          <w:noProof/>
          <w:sz w:val="24"/>
          <w:szCs w:val="24"/>
        </w:rPr>
        <w:tab/>
        <w:t xml:space="preserve">Aballay, A.;  Sarrouf, M. N.;  Colombo, M. I.;  Stahl, P. D.; Mayorga, L. S., Zn2+ depletion blocks endosome fusion. </w:t>
      </w:r>
      <w:r w:rsidRPr="000E1C19">
        <w:rPr>
          <w:rFonts w:ascii="Times New Roman" w:hAnsi="Times New Roman" w:cs="Times New Roman"/>
          <w:i/>
          <w:noProof/>
          <w:sz w:val="24"/>
          <w:szCs w:val="24"/>
        </w:rPr>
        <w:t xml:space="preserve">Biochem J </w:t>
      </w:r>
      <w:r w:rsidRPr="000E1C19">
        <w:rPr>
          <w:rFonts w:ascii="Times New Roman" w:hAnsi="Times New Roman" w:cs="Times New Roman"/>
          <w:b/>
          <w:noProof/>
          <w:sz w:val="24"/>
          <w:szCs w:val="24"/>
        </w:rPr>
        <w:t>1995,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312 ( Pt 3)</w:t>
      </w:r>
      <w:r w:rsidRPr="000E1C19">
        <w:rPr>
          <w:rFonts w:ascii="Times New Roman" w:hAnsi="Times New Roman" w:cs="Times New Roman"/>
          <w:noProof/>
          <w:sz w:val="24"/>
          <w:szCs w:val="24"/>
        </w:rPr>
        <w:t>, 919-23.</w:t>
      </w:r>
    </w:p>
    <w:p w14:paraId="4D3D927E"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138.</w:t>
      </w:r>
      <w:r w:rsidRPr="000E1C19">
        <w:rPr>
          <w:rFonts w:ascii="Times New Roman" w:hAnsi="Times New Roman" w:cs="Times New Roman"/>
          <w:noProof/>
          <w:sz w:val="24"/>
          <w:szCs w:val="24"/>
        </w:rPr>
        <w:tab/>
        <w:t xml:space="preserve">Tomsig, J. L.; Suszkiw, J. B., Metal selectivity of exocytosis in alpha-toxin-permeabilized bovine chromaffin cells. </w:t>
      </w:r>
      <w:r w:rsidRPr="000E1C19">
        <w:rPr>
          <w:rFonts w:ascii="Times New Roman" w:hAnsi="Times New Roman" w:cs="Times New Roman"/>
          <w:i/>
          <w:noProof/>
          <w:sz w:val="24"/>
          <w:szCs w:val="24"/>
        </w:rPr>
        <w:t xml:space="preserve">J Neurochem </w:t>
      </w:r>
      <w:r w:rsidRPr="000E1C19">
        <w:rPr>
          <w:rFonts w:ascii="Times New Roman" w:hAnsi="Times New Roman" w:cs="Times New Roman"/>
          <w:b/>
          <w:noProof/>
          <w:sz w:val="24"/>
          <w:szCs w:val="24"/>
        </w:rPr>
        <w:t>1996,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66</w:t>
      </w:r>
      <w:r w:rsidRPr="000E1C19">
        <w:rPr>
          <w:rFonts w:ascii="Times New Roman" w:hAnsi="Times New Roman" w:cs="Times New Roman"/>
          <w:noProof/>
          <w:sz w:val="24"/>
          <w:szCs w:val="24"/>
        </w:rPr>
        <w:t xml:space="preserve"> (2), 644-50.</w:t>
      </w:r>
    </w:p>
    <w:p w14:paraId="5FA09304" w14:textId="77777777" w:rsidR="00A66E53" w:rsidRPr="000E1C19" w:rsidRDefault="00C92797" w:rsidP="00A66E53">
      <w:pPr>
        <w:spacing w:line="240" w:lineRule="auto"/>
        <w:rPr>
          <w:rFonts w:ascii="Times New Roman" w:hAnsi="Times New Roman" w:cs="Times New Roman"/>
          <w:sz w:val="24"/>
          <w:szCs w:val="24"/>
        </w:rPr>
      </w:pPr>
      <w:r w:rsidRPr="000E1C19">
        <w:rPr>
          <w:rFonts w:ascii="Times New Roman" w:hAnsi="Times New Roman" w:cs="Times New Roman"/>
          <w:noProof/>
          <w:sz w:val="24"/>
          <w:szCs w:val="24"/>
        </w:rPr>
        <w:t>139.</w:t>
      </w:r>
      <w:r w:rsidRPr="000E1C19">
        <w:rPr>
          <w:rFonts w:ascii="Times New Roman" w:hAnsi="Times New Roman" w:cs="Times New Roman"/>
          <w:noProof/>
          <w:sz w:val="24"/>
          <w:szCs w:val="24"/>
        </w:rPr>
        <w:tab/>
      </w:r>
      <w:proofErr w:type="spellStart"/>
      <w:r w:rsidR="00A66E53" w:rsidRPr="000E1C19">
        <w:rPr>
          <w:rFonts w:ascii="Times New Roman" w:hAnsi="Times New Roman" w:cs="Times New Roman"/>
          <w:sz w:val="24"/>
          <w:szCs w:val="24"/>
        </w:rPr>
        <w:t>Capogna</w:t>
      </w:r>
      <w:proofErr w:type="spellEnd"/>
      <w:r w:rsidR="00A66E53" w:rsidRPr="000E1C19">
        <w:rPr>
          <w:rFonts w:ascii="Times New Roman" w:hAnsi="Times New Roman" w:cs="Times New Roman"/>
          <w:sz w:val="24"/>
          <w:szCs w:val="24"/>
        </w:rPr>
        <w:t xml:space="preserve">, M.; McKinney, R. A.; O’Connor, V.; </w:t>
      </w:r>
      <w:proofErr w:type="spellStart"/>
      <w:r w:rsidR="00A66E53" w:rsidRPr="000E1C19">
        <w:rPr>
          <w:rFonts w:ascii="Times New Roman" w:hAnsi="Times New Roman" w:cs="Times New Roman"/>
          <w:sz w:val="24"/>
          <w:szCs w:val="24"/>
        </w:rPr>
        <w:t>Gähwiler</w:t>
      </w:r>
      <w:proofErr w:type="spellEnd"/>
      <w:r w:rsidR="00A66E53" w:rsidRPr="000E1C19">
        <w:rPr>
          <w:rFonts w:ascii="Times New Roman" w:hAnsi="Times New Roman" w:cs="Times New Roman"/>
          <w:sz w:val="24"/>
          <w:szCs w:val="24"/>
        </w:rPr>
        <w:t xml:space="preserve">, B.H.; Thompson S.M., Ca2+ or Sr2+ Partially Rescues Synaptic Transmission in Hippocampal Cultures Treated with Botulinum Toxin A and C, But Not Tetanus Toxin. </w:t>
      </w:r>
      <w:r w:rsidR="00A66E53" w:rsidRPr="000E1C19">
        <w:rPr>
          <w:rFonts w:ascii="Times New Roman" w:hAnsi="Times New Roman" w:cs="Times New Roman"/>
          <w:i/>
          <w:iCs/>
          <w:sz w:val="24"/>
          <w:szCs w:val="24"/>
        </w:rPr>
        <w:t xml:space="preserve">J </w:t>
      </w:r>
      <w:proofErr w:type="spellStart"/>
      <w:r w:rsidR="00A66E53" w:rsidRPr="000E1C19">
        <w:rPr>
          <w:rFonts w:ascii="Times New Roman" w:hAnsi="Times New Roman" w:cs="Times New Roman"/>
          <w:i/>
          <w:iCs/>
          <w:sz w:val="24"/>
          <w:szCs w:val="24"/>
        </w:rPr>
        <w:t>Neurosci</w:t>
      </w:r>
      <w:proofErr w:type="spellEnd"/>
      <w:r w:rsidR="00A66E53" w:rsidRPr="000E1C19">
        <w:rPr>
          <w:rFonts w:ascii="Times New Roman" w:hAnsi="Times New Roman" w:cs="Times New Roman"/>
          <w:i/>
          <w:iCs/>
          <w:sz w:val="24"/>
          <w:szCs w:val="24"/>
        </w:rPr>
        <w:t xml:space="preserve">. </w:t>
      </w:r>
      <w:r w:rsidR="00A66E53" w:rsidRPr="000E1C19">
        <w:rPr>
          <w:rFonts w:ascii="Times New Roman" w:hAnsi="Times New Roman" w:cs="Times New Roman"/>
          <w:b/>
          <w:bCs/>
          <w:sz w:val="24"/>
          <w:szCs w:val="24"/>
        </w:rPr>
        <w:t>1997</w:t>
      </w:r>
      <w:r w:rsidR="00A66E53" w:rsidRPr="000E1C19">
        <w:rPr>
          <w:rFonts w:ascii="Times New Roman" w:hAnsi="Times New Roman" w:cs="Times New Roman"/>
          <w:sz w:val="24"/>
          <w:szCs w:val="24"/>
        </w:rPr>
        <w:t>, 17(19), 7190–7202.</w:t>
      </w:r>
    </w:p>
    <w:p w14:paraId="32D9D1DB" w14:textId="21233B24" w:rsidR="00C92797" w:rsidRPr="000E1C19" w:rsidRDefault="00C92797" w:rsidP="00A66E53">
      <w:pPr>
        <w:spacing w:line="240" w:lineRule="auto"/>
        <w:rPr>
          <w:rFonts w:ascii="Times New Roman" w:hAnsi="Times New Roman" w:cs="Times New Roman"/>
          <w:sz w:val="24"/>
          <w:szCs w:val="24"/>
        </w:rPr>
      </w:pPr>
      <w:r w:rsidRPr="000E1C19">
        <w:rPr>
          <w:rFonts w:ascii="Times New Roman" w:hAnsi="Times New Roman" w:cs="Times New Roman"/>
          <w:noProof/>
          <w:sz w:val="24"/>
          <w:szCs w:val="24"/>
        </w:rPr>
        <w:t>140.</w:t>
      </w:r>
      <w:r w:rsidRPr="000E1C19">
        <w:rPr>
          <w:rFonts w:ascii="Times New Roman" w:hAnsi="Times New Roman" w:cs="Times New Roman"/>
          <w:noProof/>
          <w:sz w:val="24"/>
          <w:szCs w:val="24"/>
        </w:rPr>
        <w:tab/>
        <w:t xml:space="preserve">Xu-Friedman, M. A.; Regehr, W. G., Probing fundamental aspects of synaptic transmission with strontium. </w:t>
      </w:r>
      <w:r w:rsidRPr="000E1C19">
        <w:rPr>
          <w:rFonts w:ascii="Times New Roman" w:hAnsi="Times New Roman" w:cs="Times New Roman"/>
          <w:i/>
          <w:noProof/>
          <w:sz w:val="24"/>
          <w:szCs w:val="24"/>
        </w:rPr>
        <w:t xml:space="preserve">J Neurosci </w:t>
      </w:r>
      <w:r w:rsidRPr="000E1C19">
        <w:rPr>
          <w:rFonts w:ascii="Times New Roman" w:hAnsi="Times New Roman" w:cs="Times New Roman"/>
          <w:b/>
          <w:noProof/>
          <w:sz w:val="24"/>
          <w:szCs w:val="24"/>
        </w:rPr>
        <w:t>2000,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20</w:t>
      </w:r>
      <w:r w:rsidRPr="000E1C19">
        <w:rPr>
          <w:rFonts w:ascii="Times New Roman" w:hAnsi="Times New Roman" w:cs="Times New Roman"/>
          <w:noProof/>
          <w:sz w:val="24"/>
          <w:szCs w:val="24"/>
        </w:rPr>
        <w:t xml:space="preserve"> (12), 4414-22.</w:t>
      </w:r>
    </w:p>
    <w:p w14:paraId="69548F08" w14:textId="77777777" w:rsidR="00C92797" w:rsidRPr="000E1C19" w:rsidRDefault="00C92797" w:rsidP="00A66E53">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141.</w:t>
      </w:r>
      <w:r w:rsidRPr="000E1C19">
        <w:rPr>
          <w:rFonts w:ascii="Times New Roman" w:hAnsi="Times New Roman" w:cs="Times New Roman"/>
          <w:noProof/>
          <w:sz w:val="24"/>
          <w:szCs w:val="24"/>
        </w:rPr>
        <w:tab/>
        <w:t xml:space="preserve">Kishimoto, T.;  Liu, T. T.;  Ninomiya, Y.;  Takagi, H.;  Yoshioka, T.;  Ellis-Davies, G. C.;  Miyashita, Y.; Kasai, H., Ion selectivities of the Ca(2+) sensors for exocytosis in rat phaeochromocytoma cells. </w:t>
      </w:r>
      <w:r w:rsidRPr="000E1C19">
        <w:rPr>
          <w:rFonts w:ascii="Times New Roman" w:hAnsi="Times New Roman" w:cs="Times New Roman"/>
          <w:i/>
          <w:noProof/>
          <w:sz w:val="24"/>
          <w:szCs w:val="24"/>
        </w:rPr>
        <w:t xml:space="preserve">J Physiol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533</w:t>
      </w:r>
      <w:r w:rsidRPr="000E1C19">
        <w:rPr>
          <w:rFonts w:ascii="Times New Roman" w:hAnsi="Times New Roman" w:cs="Times New Roman"/>
          <w:noProof/>
          <w:sz w:val="24"/>
          <w:szCs w:val="24"/>
        </w:rPr>
        <w:t xml:space="preserve"> (Pt 3), 627-37.</w:t>
      </w:r>
    </w:p>
    <w:p w14:paraId="6C0002E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142.</w:t>
      </w:r>
      <w:r w:rsidRPr="000E1C19">
        <w:rPr>
          <w:rFonts w:ascii="Times New Roman" w:hAnsi="Times New Roman" w:cs="Times New Roman"/>
          <w:noProof/>
          <w:sz w:val="24"/>
          <w:szCs w:val="24"/>
        </w:rPr>
        <w:tab/>
        <w:t xml:space="preserve">Neves, G.;  Neef, A.; Lagnado, L., The actions of barium and strontium on exocytosis and endocytosis in the synaptic terminal of goldfish bipolar cells. </w:t>
      </w:r>
      <w:r w:rsidRPr="000E1C19">
        <w:rPr>
          <w:rFonts w:ascii="Times New Roman" w:hAnsi="Times New Roman" w:cs="Times New Roman"/>
          <w:i/>
          <w:noProof/>
          <w:sz w:val="24"/>
          <w:szCs w:val="24"/>
        </w:rPr>
        <w:t xml:space="preserve">J Physiol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535</w:t>
      </w:r>
      <w:r w:rsidRPr="000E1C19">
        <w:rPr>
          <w:rFonts w:ascii="Times New Roman" w:hAnsi="Times New Roman" w:cs="Times New Roman"/>
          <w:noProof/>
          <w:sz w:val="24"/>
          <w:szCs w:val="24"/>
        </w:rPr>
        <w:t xml:space="preserve"> (Pt 3), 809-24.</w:t>
      </w:r>
    </w:p>
    <w:p w14:paraId="577BCEA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143.</w:t>
      </w:r>
      <w:r w:rsidRPr="000E1C19">
        <w:rPr>
          <w:rFonts w:ascii="Times New Roman" w:hAnsi="Times New Roman" w:cs="Times New Roman"/>
          <w:noProof/>
          <w:sz w:val="24"/>
          <w:szCs w:val="24"/>
        </w:rPr>
        <w:tab/>
        <w:t xml:space="preserve">Searl, T. J.; Silinsky, E. M., Evidence for two distinct processes in the final stages of neurotransmitter release as detected by binomial analysis in calcium and strontium solutions. </w:t>
      </w:r>
      <w:r w:rsidRPr="000E1C19">
        <w:rPr>
          <w:rFonts w:ascii="Times New Roman" w:hAnsi="Times New Roman" w:cs="Times New Roman"/>
          <w:i/>
          <w:noProof/>
          <w:sz w:val="24"/>
          <w:szCs w:val="24"/>
        </w:rPr>
        <w:t xml:space="preserve">J Physiol </w:t>
      </w:r>
      <w:r w:rsidRPr="000E1C19">
        <w:rPr>
          <w:rFonts w:ascii="Times New Roman" w:hAnsi="Times New Roman" w:cs="Times New Roman"/>
          <w:b/>
          <w:noProof/>
          <w:sz w:val="24"/>
          <w:szCs w:val="24"/>
        </w:rPr>
        <w:t>2002,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539</w:t>
      </w:r>
      <w:r w:rsidRPr="000E1C19">
        <w:rPr>
          <w:rFonts w:ascii="Times New Roman" w:hAnsi="Times New Roman" w:cs="Times New Roman"/>
          <w:noProof/>
          <w:sz w:val="24"/>
          <w:szCs w:val="24"/>
        </w:rPr>
        <w:t xml:space="preserve"> (Pt 3), 693-705.</w:t>
      </w:r>
    </w:p>
    <w:p w14:paraId="43B2BC3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144.</w:t>
      </w:r>
      <w:r w:rsidRPr="000E1C19">
        <w:rPr>
          <w:rFonts w:ascii="Times New Roman" w:hAnsi="Times New Roman" w:cs="Times New Roman"/>
          <w:noProof/>
          <w:sz w:val="24"/>
          <w:szCs w:val="24"/>
        </w:rPr>
        <w:tab/>
        <w:t xml:space="preserve">Fix, M.;  Melia, T. J.;  Jaiswal, J. K.;  Rappoport, J. Z.;  You, D.;  Sollner, T. H.;  Rothman, J. E.; Simon, S. M., Imaging single membrane fusion events mediated by SNARE proteins. </w:t>
      </w:r>
      <w:r w:rsidRPr="000E1C19">
        <w:rPr>
          <w:rFonts w:ascii="Times New Roman" w:hAnsi="Times New Roman" w:cs="Times New Roman"/>
          <w:i/>
          <w:noProof/>
          <w:sz w:val="24"/>
          <w:szCs w:val="24"/>
        </w:rPr>
        <w:t xml:space="preserve">Proc Natl Acad Sci U S A </w:t>
      </w:r>
      <w:r w:rsidRPr="000E1C19">
        <w:rPr>
          <w:rFonts w:ascii="Times New Roman" w:hAnsi="Times New Roman" w:cs="Times New Roman"/>
          <w:b/>
          <w:noProof/>
          <w:sz w:val="24"/>
          <w:szCs w:val="24"/>
        </w:rPr>
        <w:t>2004,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101</w:t>
      </w:r>
      <w:r w:rsidRPr="000E1C19">
        <w:rPr>
          <w:rFonts w:ascii="Times New Roman" w:hAnsi="Times New Roman" w:cs="Times New Roman"/>
          <w:noProof/>
          <w:sz w:val="24"/>
          <w:szCs w:val="24"/>
        </w:rPr>
        <w:t xml:space="preserve"> (19), 7311-6.</w:t>
      </w:r>
    </w:p>
    <w:p w14:paraId="3AEC9AD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145.</w:t>
      </w:r>
      <w:r w:rsidRPr="000E1C19">
        <w:rPr>
          <w:rFonts w:ascii="Times New Roman" w:hAnsi="Times New Roman" w:cs="Times New Roman"/>
          <w:noProof/>
          <w:sz w:val="24"/>
          <w:szCs w:val="24"/>
        </w:rPr>
        <w:tab/>
        <w:t xml:space="preserve">Bhalla, A.;  Tucker, W. C.; Chapman, E. R., Synaptotagmin isoforms couple distinct ranges of Ca2+, Ba2+, and Sr2+ concentration to SNARE-mediated membrane fusion. </w:t>
      </w:r>
      <w:r w:rsidRPr="000E1C19">
        <w:rPr>
          <w:rFonts w:ascii="Times New Roman" w:hAnsi="Times New Roman" w:cs="Times New Roman"/>
          <w:i/>
          <w:noProof/>
          <w:sz w:val="24"/>
          <w:szCs w:val="24"/>
        </w:rPr>
        <w:t xml:space="preserve">Mol Biol Cell </w:t>
      </w:r>
      <w:r w:rsidRPr="000E1C19">
        <w:rPr>
          <w:rFonts w:ascii="Times New Roman" w:hAnsi="Times New Roman" w:cs="Times New Roman"/>
          <w:b/>
          <w:noProof/>
          <w:sz w:val="24"/>
          <w:szCs w:val="24"/>
        </w:rPr>
        <w:t>2005,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16</w:t>
      </w:r>
      <w:r w:rsidRPr="000E1C19">
        <w:rPr>
          <w:rFonts w:ascii="Times New Roman" w:hAnsi="Times New Roman" w:cs="Times New Roman"/>
          <w:noProof/>
          <w:sz w:val="24"/>
          <w:szCs w:val="24"/>
        </w:rPr>
        <w:t xml:space="preserve"> (10), 4755-64.</w:t>
      </w:r>
    </w:p>
    <w:p w14:paraId="21FD482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146.</w:t>
      </w:r>
      <w:r w:rsidRPr="000E1C19">
        <w:rPr>
          <w:rFonts w:ascii="Times New Roman" w:hAnsi="Times New Roman" w:cs="Times New Roman"/>
          <w:noProof/>
          <w:sz w:val="24"/>
          <w:szCs w:val="24"/>
        </w:rPr>
        <w:tab/>
        <w:t xml:space="preserve">Starai, V. J.;  Thorngren, N.;  Fratti, R. A.; Wickner, W., Ion regulation of homotypic vacuole fusion in Saccharomyces cerevisiae.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2005,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280</w:t>
      </w:r>
      <w:r w:rsidRPr="000E1C19">
        <w:rPr>
          <w:rFonts w:ascii="Times New Roman" w:hAnsi="Times New Roman" w:cs="Times New Roman"/>
          <w:noProof/>
          <w:sz w:val="24"/>
          <w:szCs w:val="24"/>
        </w:rPr>
        <w:t xml:space="preserve"> (17), 16754-62.</w:t>
      </w:r>
    </w:p>
    <w:p w14:paraId="0CC4F6E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147.</w:t>
      </w:r>
      <w:r w:rsidRPr="000E1C19">
        <w:rPr>
          <w:rFonts w:ascii="Times New Roman" w:hAnsi="Times New Roman" w:cs="Times New Roman"/>
          <w:noProof/>
          <w:sz w:val="24"/>
          <w:szCs w:val="24"/>
        </w:rPr>
        <w:tab/>
        <w:t xml:space="preserve">Hay, J. C., Calcium: a fundamental regulator of intracellular membrane fusion? </w:t>
      </w:r>
      <w:r w:rsidRPr="000E1C19">
        <w:rPr>
          <w:rFonts w:ascii="Times New Roman" w:hAnsi="Times New Roman" w:cs="Times New Roman"/>
          <w:i/>
          <w:noProof/>
          <w:sz w:val="24"/>
          <w:szCs w:val="24"/>
        </w:rPr>
        <w:t xml:space="preserve">EMBO Rep </w:t>
      </w:r>
      <w:r w:rsidRPr="000E1C19">
        <w:rPr>
          <w:rFonts w:ascii="Times New Roman" w:hAnsi="Times New Roman" w:cs="Times New Roman"/>
          <w:b/>
          <w:noProof/>
          <w:sz w:val="24"/>
          <w:szCs w:val="24"/>
        </w:rPr>
        <w:t>2007,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8</w:t>
      </w:r>
      <w:r w:rsidRPr="000E1C19">
        <w:rPr>
          <w:rFonts w:ascii="Times New Roman" w:hAnsi="Times New Roman" w:cs="Times New Roman"/>
          <w:noProof/>
          <w:sz w:val="24"/>
          <w:szCs w:val="24"/>
        </w:rPr>
        <w:t xml:space="preserve"> (3), 236-40.</w:t>
      </w:r>
    </w:p>
    <w:p w14:paraId="7B40B862"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148.</w:t>
      </w:r>
      <w:r w:rsidRPr="000E1C19">
        <w:rPr>
          <w:rFonts w:ascii="Times New Roman" w:hAnsi="Times New Roman" w:cs="Times New Roman"/>
          <w:noProof/>
          <w:sz w:val="24"/>
          <w:szCs w:val="24"/>
        </w:rPr>
        <w:tab/>
        <w:t xml:space="preserve">Chi, A.;  Valencia, J. C.;  Hu, Z. Z.;  Watabe, H.;  Yamaguchi, H.;  Mangini, N. J.;  Huang, H.;  Canfield, V. A.;  Cheng, K. C.;  Yang, F.;  Abe, R.;  Yamagishi, S.;  Shabanowitz, J.;  Hearing, V. J.;  Wu, C.;  Appella, E.; Hunt, D. F., Proteomic and bioinformatic characterization of the biogenesis and function of melanosomes. </w:t>
      </w:r>
      <w:r w:rsidRPr="000E1C19">
        <w:rPr>
          <w:rFonts w:ascii="Times New Roman" w:hAnsi="Times New Roman" w:cs="Times New Roman"/>
          <w:i/>
          <w:noProof/>
          <w:sz w:val="24"/>
          <w:szCs w:val="24"/>
        </w:rPr>
        <w:t xml:space="preserve">J Proteome Res </w:t>
      </w:r>
      <w:r w:rsidRPr="000E1C19">
        <w:rPr>
          <w:rFonts w:ascii="Times New Roman" w:hAnsi="Times New Roman" w:cs="Times New Roman"/>
          <w:b/>
          <w:noProof/>
          <w:sz w:val="24"/>
          <w:szCs w:val="24"/>
        </w:rPr>
        <w:t>2006,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w:t>
      </w:r>
      <w:r w:rsidRPr="000E1C19">
        <w:rPr>
          <w:rFonts w:ascii="Times New Roman" w:hAnsi="Times New Roman" w:cs="Times New Roman"/>
          <w:noProof/>
          <w:sz w:val="24"/>
          <w:szCs w:val="24"/>
        </w:rPr>
        <w:t xml:space="preserve"> (11), 3135-44.</w:t>
      </w:r>
    </w:p>
    <w:p w14:paraId="7CEE77D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149.</w:t>
      </w:r>
      <w:r w:rsidRPr="000E1C19">
        <w:rPr>
          <w:rFonts w:ascii="Times New Roman" w:hAnsi="Times New Roman" w:cs="Times New Roman"/>
          <w:noProof/>
          <w:sz w:val="24"/>
          <w:szCs w:val="24"/>
        </w:rPr>
        <w:tab/>
        <w:t xml:space="preserve">Ding, J.; Du, K., ClipR-59 interacts with Akt and regulates Akt cellular compartmentalization. </w:t>
      </w:r>
      <w:r w:rsidRPr="000E1C19">
        <w:rPr>
          <w:rFonts w:ascii="Times New Roman" w:hAnsi="Times New Roman" w:cs="Times New Roman"/>
          <w:i/>
          <w:noProof/>
          <w:sz w:val="24"/>
          <w:szCs w:val="24"/>
        </w:rPr>
        <w:t xml:space="preserve">Mol Cell Biol </w:t>
      </w:r>
      <w:r w:rsidRPr="000E1C19">
        <w:rPr>
          <w:rFonts w:ascii="Times New Roman" w:hAnsi="Times New Roman" w:cs="Times New Roman"/>
          <w:b/>
          <w:noProof/>
          <w:sz w:val="24"/>
          <w:szCs w:val="24"/>
        </w:rPr>
        <w:t>2009,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29</w:t>
      </w:r>
      <w:r w:rsidRPr="000E1C19">
        <w:rPr>
          <w:rFonts w:ascii="Times New Roman" w:hAnsi="Times New Roman" w:cs="Times New Roman"/>
          <w:noProof/>
          <w:sz w:val="24"/>
          <w:szCs w:val="24"/>
        </w:rPr>
        <w:t xml:space="preserve"> (6), 1459-71.</w:t>
      </w:r>
    </w:p>
    <w:p w14:paraId="6378773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150.</w:t>
      </w:r>
      <w:r w:rsidRPr="000E1C19">
        <w:rPr>
          <w:rFonts w:ascii="Times New Roman" w:hAnsi="Times New Roman" w:cs="Times New Roman"/>
          <w:noProof/>
          <w:sz w:val="24"/>
          <w:szCs w:val="24"/>
        </w:rPr>
        <w:tab/>
        <w:t xml:space="preserve">Ishida, M.;  Ohbayashi, N.; Fukuda, M., Rab1A regulates anterograde melanosome transport by recruiting kinesin-1 to melanosomes through interaction with SKIP. </w:t>
      </w:r>
      <w:r w:rsidRPr="000E1C19">
        <w:rPr>
          <w:rFonts w:ascii="Times New Roman" w:hAnsi="Times New Roman" w:cs="Times New Roman"/>
          <w:i/>
          <w:noProof/>
          <w:sz w:val="24"/>
          <w:szCs w:val="24"/>
        </w:rPr>
        <w:t xml:space="preserve">Sci Rep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w:t>
      </w:r>
      <w:r w:rsidRPr="000E1C19">
        <w:rPr>
          <w:rFonts w:ascii="Times New Roman" w:hAnsi="Times New Roman" w:cs="Times New Roman"/>
          <w:noProof/>
          <w:sz w:val="24"/>
          <w:szCs w:val="24"/>
        </w:rPr>
        <w:t>, 8238.</w:t>
      </w:r>
    </w:p>
    <w:p w14:paraId="1F81E8B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151.</w:t>
      </w:r>
      <w:r w:rsidRPr="000E1C19">
        <w:rPr>
          <w:rFonts w:ascii="Times New Roman" w:hAnsi="Times New Roman" w:cs="Times New Roman"/>
          <w:noProof/>
          <w:sz w:val="24"/>
          <w:szCs w:val="24"/>
        </w:rPr>
        <w:tab/>
        <w:t xml:space="preserve">Matsui, T.;  Ohbayashi, N.; Fukuda, M., The Rab interacting lysosomal protein (RILP) homology domain functions as a novel effector domain for small GTPase Rab36: Rab36 regulates retrograde melanosome transport in melanocytes.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287</w:t>
      </w:r>
      <w:r w:rsidRPr="000E1C19">
        <w:rPr>
          <w:rFonts w:ascii="Times New Roman" w:hAnsi="Times New Roman" w:cs="Times New Roman"/>
          <w:noProof/>
          <w:sz w:val="24"/>
          <w:szCs w:val="24"/>
        </w:rPr>
        <w:t xml:space="preserve"> (34), 28619-31.</w:t>
      </w:r>
    </w:p>
    <w:p w14:paraId="55C9CB1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152.</w:t>
      </w:r>
      <w:r w:rsidRPr="000E1C19">
        <w:rPr>
          <w:rFonts w:ascii="Times New Roman" w:hAnsi="Times New Roman" w:cs="Times New Roman"/>
          <w:noProof/>
          <w:sz w:val="24"/>
          <w:szCs w:val="24"/>
        </w:rPr>
        <w:tab/>
        <w:t xml:space="preserve">Nag, S.;  Rani, S.;  Mahanty, S.;  Bissig, C.;  Arora, P.;  Azevedo, C.;  Saiardi, A.;  van der Sluijs, P.;  Delevoye, C.;  van Niel, G.;  Raposo, G.; Setty, S. R. G., Rab4A organizes endosomal domains for sorting cargo to lysosome-related organelles. </w:t>
      </w:r>
      <w:r w:rsidRPr="000E1C19">
        <w:rPr>
          <w:rFonts w:ascii="Times New Roman" w:hAnsi="Times New Roman" w:cs="Times New Roman"/>
          <w:i/>
          <w:noProof/>
          <w:sz w:val="24"/>
          <w:szCs w:val="24"/>
        </w:rPr>
        <w:t xml:space="preserve">J Cell Sci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131</w:t>
      </w:r>
      <w:r w:rsidRPr="000E1C19">
        <w:rPr>
          <w:rFonts w:ascii="Times New Roman" w:hAnsi="Times New Roman" w:cs="Times New Roman"/>
          <w:noProof/>
          <w:sz w:val="24"/>
          <w:szCs w:val="24"/>
        </w:rPr>
        <w:t xml:space="preserve"> (18).</w:t>
      </w:r>
    </w:p>
    <w:p w14:paraId="3980E89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153.</w:t>
      </w:r>
      <w:r w:rsidRPr="000E1C19">
        <w:rPr>
          <w:rFonts w:ascii="Times New Roman" w:hAnsi="Times New Roman" w:cs="Times New Roman"/>
          <w:noProof/>
          <w:sz w:val="24"/>
          <w:szCs w:val="24"/>
        </w:rPr>
        <w:tab/>
        <w:t xml:space="preserve">Kawakami, A.;  Sakane, F.;  Imai, S.;  Yasuda, S.;  Kai, M.;  Kanoh, H.;  Jin, H. Y.;  Hirosaki, K.;  Yamashita, T.;  Fisher, D. E.; Jimbow, K., Rab7 regulates maturation of melanosomal matrix protein gp100/Pmel17/Silv.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128</w:t>
      </w:r>
      <w:r w:rsidRPr="000E1C19">
        <w:rPr>
          <w:rFonts w:ascii="Times New Roman" w:hAnsi="Times New Roman" w:cs="Times New Roman"/>
          <w:noProof/>
          <w:sz w:val="24"/>
          <w:szCs w:val="24"/>
        </w:rPr>
        <w:t xml:space="preserve"> (1), 143-50.</w:t>
      </w:r>
    </w:p>
    <w:p w14:paraId="21674A9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154.</w:t>
      </w:r>
      <w:r w:rsidRPr="000E1C19">
        <w:rPr>
          <w:rFonts w:ascii="Times New Roman" w:hAnsi="Times New Roman" w:cs="Times New Roman"/>
          <w:noProof/>
          <w:sz w:val="24"/>
          <w:szCs w:val="24"/>
        </w:rPr>
        <w:tab/>
        <w:t xml:space="preserve">Hirosaki, K.;  Yamashita, T.;  Wada, I.;  Jin, H. Y.; Jimbow, K., Tyrosinase and tyrosinase-related protein 1 require Rab7 for their intracellular transport.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2002,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119</w:t>
      </w:r>
      <w:r w:rsidRPr="000E1C19">
        <w:rPr>
          <w:rFonts w:ascii="Times New Roman" w:hAnsi="Times New Roman" w:cs="Times New Roman"/>
          <w:noProof/>
          <w:sz w:val="24"/>
          <w:szCs w:val="24"/>
        </w:rPr>
        <w:t xml:space="preserve"> (2), 475-80.</w:t>
      </w:r>
    </w:p>
    <w:p w14:paraId="12A527A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155.</w:t>
      </w:r>
      <w:r w:rsidRPr="000E1C19">
        <w:rPr>
          <w:rFonts w:ascii="Times New Roman" w:hAnsi="Times New Roman" w:cs="Times New Roman"/>
          <w:noProof/>
          <w:sz w:val="24"/>
          <w:szCs w:val="24"/>
        </w:rPr>
        <w:tab/>
        <w:t xml:space="preserve">Yatsu, A.;  Shimada, H.;  Ohbayashi, N.; Fukuda, M., Rab40C is a novel Varp-binding protein that promotes proteasomal degradation of Varp in melanocytes. </w:t>
      </w:r>
      <w:r w:rsidRPr="000E1C19">
        <w:rPr>
          <w:rFonts w:ascii="Times New Roman" w:hAnsi="Times New Roman" w:cs="Times New Roman"/>
          <w:i/>
          <w:noProof/>
          <w:sz w:val="24"/>
          <w:szCs w:val="24"/>
        </w:rPr>
        <w:t xml:space="preserve">Biol Open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w:t>
      </w:r>
      <w:r w:rsidRPr="000E1C19">
        <w:rPr>
          <w:rFonts w:ascii="Times New Roman" w:hAnsi="Times New Roman" w:cs="Times New Roman"/>
          <w:noProof/>
          <w:sz w:val="24"/>
          <w:szCs w:val="24"/>
        </w:rPr>
        <w:t xml:space="preserve"> (3), 267-75.</w:t>
      </w:r>
    </w:p>
    <w:p w14:paraId="64EEC5E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156.</w:t>
      </w:r>
      <w:r w:rsidRPr="000E1C19">
        <w:rPr>
          <w:rFonts w:ascii="Times New Roman" w:hAnsi="Times New Roman" w:cs="Times New Roman"/>
          <w:noProof/>
          <w:sz w:val="24"/>
          <w:szCs w:val="24"/>
        </w:rPr>
        <w:tab/>
        <w:t xml:space="preserve">Mahanty, S.;  Ravichandran, K.;  Chitirala, P.;  Prabha, J.;  Jani, R. A.; Setty, S. R., Rab9A is required for delivery of cargo from recycling endosomes to melanosomes. </w:t>
      </w:r>
      <w:r w:rsidRPr="000E1C19">
        <w:rPr>
          <w:rFonts w:ascii="Times New Roman" w:hAnsi="Times New Roman" w:cs="Times New Roman"/>
          <w:i/>
          <w:noProof/>
          <w:sz w:val="24"/>
          <w:szCs w:val="24"/>
        </w:rPr>
        <w:t xml:space="preserve">Pigment Cell Melanoma Res </w:t>
      </w:r>
      <w:r w:rsidRPr="000E1C19">
        <w:rPr>
          <w:rFonts w:ascii="Times New Roman" w:hAnsi="Times New Roman" w:cs="Times New Roman"/>
          <w:b/>
          <w:noProof/>
          <w:sz w:val="24"/>
          <w:szCs w:val="24"/>
        </w:rPr>
        <w:t>2016,</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29</w:t>
      </w:r>
      <w:r w:rsidRPr="000E1C19">
        <w:rPr>
          <w:rFonts w:ascii="Times New Roman" w:hAnsi="Times New Roman" w:cs="Times New Roman"/>
          <w:noProof/>
          <w:sz w:val="24"/>
          <w:szCs w:val="24"/>
        </w:rPr>
        <w:t xml:space="preserve"> (1), 43-59.</w:t>
      </w:r>
    </w:p>
    <w:p w14:paraId="372AE40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157.</w:t>
      </w:r>
      <w:r w:rsidRPr="000E1C19">
        <w:rPr>
          <w:rFonts w:ascii="Times New Roman" w:hAnsi="Times New Roman" w:cs="Times New Roman"/>
          <w:noProof/>
          <w:sz w:val="24"/>
          <w:szCs w:val="24"/>
        </w:rPr>
        <w:tab/>
        <w:t xml:space="preserve">Tarafder, A. K.;  Bolasco, G.;  Correia, M. S.;  Pereira, F. J. C.;  Iannone, L.;  Hume, A. N.;  Kirkpatrick, N.;  Picardo, M.;  Torrisi, M. R.;  Rodrigues, I. P.;  Ramalho, J. S.;  Futter, C. E.;  Barral, D. C.; Seabra, M. C., Rab11b mediates melanin transfer between donor melanocytes and acceptor keratinocytes via coupled exo/endocytosis. </w:t>
      </w:r>
      <w:r w:rsidRPr="000E1C19">
        <w:rPr>
          <w:rFonts w:ascii="Times New Roman" w:hAnsi="Times New Roman" w:cs="Times New Roman"/>
          <w:i/>
          <w:noProof/>
          <w:sz w:val="24"/>
          <w:szCs w:val="24"/>
        </w:rPr>
        <w:t xml:space="preserve">J Invest Dermatol </w:t>
      </w:r>
      <w:r w:rsidRPr="000E1C19">
        <w:rPr>
          <w:rFonts w:ascii="Times New Roman" w:hAnsi="Times New Roman" w:cs="Times New Roman"/>
          <w:b/>
          <w:noProof/>
          <w:sz w:val="24"/>
          <w:szCs w:val="24"/>
        </w:rPr>
        <w:t>2014,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134</w:t>
      </w:r>
      <w:r w:rsidRPr="000E1C19">
        <w:rPr>
          <w:rFonts w:ascii="Times New Roman" w:hAnsi="Times New Roman" w:cs="Times New Roman"/>
          <w:noProof/>
          <w:sz w:val="24"/>
          <w:szCs w:val="24"/>
        </w:rPr>
        <w:t xml:space="preserve"> (4), 1056-1066.</w:t>
      </w:r>
    </w:p>
    <w:p w14:paraId="037B4B8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158.</w:t>
      </w:r>
      <w:r w:rsidRPr="000E1C19">
        <w:rPr>
          <w:rFonts w:ascii="Times New Roman" w:hAnsi="Times New Roman" w:cs="Times New Roman"/>
          <w:noProof/>
          <w:sz w:val="24"/>
          <w:szCs w:val="24"/>
        </w:rPr>
        <w:tab/>
        <w:t xml:space="preserve">Beaumont, K. A.;  Hamilton, N. A.;  Moores, M. T.;  Brown, D. L.;  Ohbayashi, N.;  Cairncross, O.;  Cook, A. L.;  Smith, A. G.;  Misaki, R.;  Fukuda, M.;  Taguchi, T.;  Sturm, R. A.; Stow, J. L., The recycling endosome protein Rab17 regulates melanocytic filopodia formation and melanosome trafficking. </w:t>
      </w:r>
      <w:r w:rsidRPr="000E1C19">
        <w:rPr>
          <w:rFonts w:ascii="Times New Roman" w:hAnsi="Times New Roman" w:cs="Times New Roman"/>
          <w:i/>
          <w:noProof/>
          <w:sz w:val="24"/>
          <w:szCs w:val="24"/>
        </w:rPr>
        <w:t xml:space="preserve">Traffic </w:t>
      </w:r>
      <w:r w:rsidRPr="000E1C19">
        <w:rPr>
          <w:rFonts w:ascii="Times New Roman" w:hAnsi="Times New Roman" w:cs="Times New Roman"/>
          <w:b/>
          <w:noProof/>
          <w:sz w:val="24"/>
          <w:szCs w:val="24"/>
        </w:rPr>
        <w:t>2011,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12</w:t>
      </w:r>
      <w:r w:rsidRPr="000E1C19">
        <w:rPr>
          <w:rFonts w:ascii="Times New Roman" w:hAnsi="Times New Roman" w:cs="Times New Roman"/>
          <w:noProof/>
          <w:sz w:val="24"/>
          <w:szCs w:val="24"/>
        </w:rPr>
        <w:t xml:space="preserve"> (5), 627-43.</w:t>
      </w:r>
    </w:p>
    <w:p w14:paraId="2C0CF8C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159.</w:t>
      </w:r>
      <w:r w:rsidRPr="000E1C19">
        <w:rPr>
          <w:rFonts w:ascii="Times New Roman" w:hAnsi="Times New Roman" w:cs="Times New Roman"/>
          <w:noProof/>
          <w:sz w:val="24"/>
          <w:szCs w:val="24"/>
        </w:rPr>
        <w:tab/>
        <w:t xml:space="preserve">Ohbayashi, N.;  Yatsu, A.;  Tamura, K.; Fukuda, M., The Rab21-GEF activity of Varp, but not its Rab32/38 effector function, is required for dendrite formation in melanocytes. </w:t>
      </w:r>
      <w:r w:rsidRPr="000E1C19">
        <w:rPr>
          <w:rFonts w:ascii="Times New Roman" w:hAnsi="Times New Roman" w:cs="Times New Roman"/>
          <w:i/>
          <w:noProof/>
          <w:sz w:val="24"/>
          <w:szCs w:val="24"/>
        </w:rPr>
        <w:t xml:space="preserve">Mol Biol Cell </w:t>
      </w:r>
      <w:r w:rsidRPr="000E1C19">
        <w:rPr>
          <w:rFonts w:ascii="Times New Roman" w:hAnsi="Times New Roman" w:cs="Times New Roman"/>
          <w:b/>
          <w:noProof/>
          <w:sz w:val="24"/>
          <w:szCs w:val="24"/>
        </w:rPr>
        <w:t>2012,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23</w:t>
      </w:r>
      <w:r w:rsidRPr="000E1C19">
        <w:rPr>
          <w:rFonts w:ascii="Times New Roman" w:hAnsi="Times New Roman" w:cs="Times New Roman"/>
          <w:noProof/>
          <w:sz w:val="24"/>
          <w:szCs w:val="24"/>
        </w:rPr>
        <w:t xml:space="preserve"> (4), 669-78.</w:t>
      </w:r>
    </w:p>
    <w:p w14:paraId="08B0740A"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160.</w:t>
      </w:r>
      <w:r w:rsidRPr="000E1C19">
        <w:rPr>
          <w:rFonts w:ascii="Times New Roman" w:hAnsi="Times New Roman" w:cs="Times New Roman"/>
          <w:noProof/>
          <w:sz w:val="24"/>
          <w:szCs w:val="24"/>
        </w:rPr>
        <w:tab/>
        <w:t xml:space="preserve">Shakya, S.;  Sharma, P.;  Bhatt, A. M.;  Jani, R. A.;  Delevoye, C.; Setty, S. R., Rab22A recruits BLOC-1 and BLOC-2 to promote the biogenesis of recycling endosomes. </w:t>
      </w:r>
      <w:r w:rsidRPr="000E1C19">
        <w:rPr>
          <w:rFonts w:ascii="Times New Roman" w:hAnsi="Times New Roman" w:cs="Times New Roman"/>
          <w:i/>
          <w:noProof/>
          <w:sz w:val="24"/>
          <w:szCs w:val="24"/>
        </w:rPr>
        <w:t xml:space="preserve">EMBO Rep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19</w:t>
      </w:r>
      <w:r w:rsidRPr="000E1C19">
        <w:rPr>
          <w:rFonts w:ascii="Times New Roman" w:hAnsi="Times New Roman" w:cs="Times New Roman"/>
          <w:noProof/>
          <w:sz w:val="24"/>
          <w:szCs w:val="24"/>
        </w:rPr>
        <w:t xml:space="preserve"> (12).</w:t>
      </w:r>
    </w:p>
    <w:p w14:paraId="7460484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161.</w:t>
      </w:r>
      <w:r w:rsidRPr="000E1C19">
        <w:rPr>
          <w:rFonts w:ascii="Times New Roman" w:hAnsi="Times New Roman" w:cs="Times New Roman"/>
          <w:noProof/>
          <w:sz w:val="24"/>
          <w:szCs w:val="24"/>
        </w:rPr>
        <w:tab/>
        <w:t xml:space="preserve">Bahadoran, P.;  Aberdam, E.;  Mantoux, F.;  Busca, R.;  Bille, K.;  Yalman, N.;  de Saint-Basile, G.;  Casaroli-Marano, R.;  Ortonne, J. P.; Ballotti, R., Rab27a: A key to melanosome transport in human melanocytes. </w:t>
      </w:r>
      <w:r w:rsidRPr="000E1C19">
        <w:rPr>
          <w:rFonts w:ascii="Times New Roman" w:hAnsi="Times New Roman" w:cs="Times New Roman"/>
          <w:i/>
          <w:noProof/>
          <w:sz w:val="24"/>
          <w:szCs w:val="24"/>
        </w:rPr>
        <w:t xml:space="preserve">J Cell Biol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152</w:t>
      </w:r>
      <w:r w:rsidRPr="000E1C19">
        <w:rPr>
          <w:rFonts w:ascii="Times New Roman" w:hAnsi="Times New Roman" w:cs="Times New Roman"/>
          <w:noProof/>
          <w:sz w:val="24"/>
          <w:szCs w:val="24"/>
        </w:rPr>
        <w:t xml:space="preserve"> (4), 843-50.</w:t>
      </w:r>
    </w:p>
    <w:p w14:paraId="2CC1787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162.</w:t>
      </w:r>
      <w:r w:rsidRPr="000E1C19">
        <w:rPr>
          <w:rFonts w:ascii="Times New Roman" w:hAnsi="Times New Roman" w:cs="Times New Roman"/>
          <w:noProof/>
          <w:sz w:val="24"/>
          <w:szCs w:val="24"/>
        </w:rPr>
        <w:tab/>
        <w:t xml:space="preserve">Yu, M.;  Kasai, K.;  Nagashima, K.;  Torii, S.;  Yokota-Hashimoto, H.;  Okamoto, K.;  Takeuchi, T.;  Gomi, H.; Izumi, T., Exophilin4/Slp2-a targets glucagon granules to the plasma membrane through unique Ca2+-inhibitory phospholipid-binding activity of the C2A domain. </w:t>
      </w:r>
      <w:r w:rsidRPr="000E1C19">
        <w:rPr>
          <w:rFonts w:ascii="Times New Roman" w:hAnsi="Times New Roman" w:cs="Times New Roman"/>
          <w:i/>
          <w:noProof/>
          <w:sz w:val="24"/>
          <w:szCs w:val="24"/>
        </w:rPr>
        <w:t xml:space="preserve">Mol Biol Cell </w:t>
      </w:r>
      <w:r w:rsidRPr="000E1C19">
        <w:rPr>
          <w:rFonts w:ascii="Times New Roman" w:hAnsi="Times New Roman" w:cs="Times New Roman"/>
          <w:b/>
          <w:noProof/>
          <w:sz w:val="24"/>
          <w:szCs w:val="24"/>
        </w:rPr>
        <w:t>2007,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18</w:t>
      </w:r>
      <w:r w:rsidRPr="000E1C19">
        <w:rPr>
          <w:rFonts w:ascii="Times New Roman" w:hAnsi="Times New Roman" w:cs="Times New Roman"/>
          <w:noProof/>
          <w:sz w:val="24"/>
          <w:szCs w:val="24"/>
        </w:rPr>
        <w:t xml:space="preserve"> (2), 688-96.</w:t>
      </w:r>
    </w:p>
    <w:p w14:paraId="1536B78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163.</w:t>
      </w:r>
      <w:r w:rsidRPr="000E1C19">
        <w:rPr>
          <w:rFonts w:ascii="Times New Roman" w:hAnsi="Times New Roman" w:cs="Times New Roman"/>
          <w:noProof/>
          <w:sz w:val="24"/>
          <w:szCs w:val="24"/>
        </w:rPr>
        <w:tab/>
        <w:t xml:space="preserve">Menasche, G.;  Pastural, E.;  Feldmann, J.;  Certain, S.;  Ersoy, F.;  Dupuis, S.;  Wulffraat, N.;  Bianchi, D.;  Fischer, A.;  Le Deist, F.; de Saint Basile, G., Mutations in RAB27A cause Griscelli syndrome associated with haemophagocytic syndrome. </w:t>
      </w:r>
      <w:r w:rsidRPr="000E1C19">
        <w:rPr>
          <w:rFonts w:ascii="Times New Roman" w:hAnsi="Times New Roman" w:cs="Times New Roman"/>
          <w:i/>
          <w:noProof/>
          <w:sz w:val="24"/>
          <w:szCs w:val="24"/>
        </w:rPr>
        <w:t xml:space="preserve">Nat Genet </w:t>
      </w:r>
      <w:r w:rsidRPr="000E1C19">
        <w:rPr>
          <w:rFonts w:ascii="Times New Roman" w:hAnsi="Times New Roman" w:cs="Times New Roman"/>
          <w:b/>
          <w:noProof/>
          <w:sz w:val="24"/>
          <w:szCs w:val="24"/>
        </w:rPr>
        <w:t>2000,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25</w:t>
      </w:r>
      <w:r w:rsidRPr="000E1C19">
        <w:rPr>
          <w:rFonts w:ascii="Times New Roman" w:hAnsi="Times New Roman" w:cs="Times New Roman"/>
          <w:noProof/>
          <w:sz w:val="24"/>
          <w:szCs w:val="24"/>
        </w:rPr>
        <w:t xml:space="preserve"> (2), 173-6.</w:t>
      </w:r>
    </w:p>
    <w:p w14:paraId="6F2AC6F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164.</w:t>
      </w:r>
      <w:r w:rsidRPr="000E1C19">
        <w:rPr>
          <w:rFonts w:ascii="Times New Roman" w:hAnsi="Times New Roman" w:cs="Times New Roman"/>
          <w:noProof/>
          <w:sz w:val="24"/>
          <w:szCs w:val="24"/>
        </w:rPr>
        <w:tab/>
        <w:t xml:space="preserve">Ohishi, Y.;  Kinoshita, R.;  Marubashi, S.;  Ishida, M.; Fukuda, M., The BLOC-3 subunit HPS4 is required for activation of Rab32/38 GTPases in melanogenesis, but its Rab9 activity is dispensable for melanogenesis.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2019,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294</w:t>
      </w:r>
      <w:r w:rsidRPr="000E1C19">
        <w:rPr>
          <w:rFonts w:ascii="Times New Roman" w:hAnsi="Times New Roman" w:cs="Times New Roman"/>
          <w:noProof/>
          <w:sz w:val="24"/>
          <w:szCs w:val="24"/>
        </w:rPr>
        <w:t xml:space="preserve"> (17), 6912-6922.</w:t>
      </w:r>
    </w:p>
    <w:p w14:paraId="57211D7F"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165.</w:t>
      </w:r>
      <w:r w:rsidRPr="000E1C19">
        <w:rPr>
          <w:rFonts w:ascii="Times New Roman" w:hAnsi="Times New Roman" w:cs="Times New Roman"/>
          <w:noProof/>
          <w:sz w:val="24"/>
          <w:szCs w:val="24"/>
        </w:rPr>
        <w:tab/>
        <w:t xml:space="preserve">Cizkova, M.;  Cizeron-Clairac, G.;  Vacher, S.;  Susini, A.;  Andrieu, C.;  Lidereau, R.; Bieche, I., Gene expression profiling reveals new aspects of PIK3CA mutation in ERalpha-positive breast cancer: major implication of the Wnt signaling pathway. </w:t>
      </w:r>
      <w:r w:rsidRPr="000E1C19">
        <w:rPr>
          <w:rFonts w:ascii="Times New Roman" w:hAnsi="Times New Roman" w:cs="Times New Roman"/>
          <w:i/>
          <w:noProof/>
          <w:sz w:val="24"/>
          <w:szCs w:val="24"/>
        </w:rPr>
        <w:t xml:space="preserve">PLoS One </w:t>
      </w:r>
      <w:r w:rsidRPr="000E1C19">
        <w:rPr>
          <w:rFonts w:ascii="Times New Roman" w:hAnsi="Times New Roman" w:cs="Times New Roman"/>
          <w:b/>
          <w:noProof/>
          <w:sz w:val="24"/>
          <w:szCs w:val="24"/>
        </w:rPr>
        <w:t>2010,</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w:t>
      </w:r>
      <w:r w:rsidRPr="000E1C19">
        <w:rPr>
          <w:rFonts w:ascii="Times New Roman" w:hAnsi="Times New Roman" w:cs="Times New Roman"/>
          <w:noProof/>
          <w:sz w:val="24"/>
          <w:szCs w:val="24"/>
        </w:rPr>
        <w:t xml:space="preserve"> (12), e15647.</w:t>
      </w:r>
    </w:p>
    <w:p w14:paraId="2C756A8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166.</w:t>
      </w:r>
      <w:r w:rsidRPr="000E1C19">
        <w:rPr>
          <w:rFonts w:ascii="Times New Roman" w:hAnsi="Times New Roman" w:cs="Times New Roman"/>
          <w:noProof/>
          <w:sz w:val="24"/>
          <w:szCs w:val="24"/>
        </w:rPr>
        <w:tab/>
        <w:t xml:space="preserve">Simmons, W. H.; Brecher, A. S., Inactivation of melanocyte-stimulating hormone release-inhibiting factor by a manganese-stimulated bovine brain aminopeptidase.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1973,</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248</w:t>
      </w:r>
      <w:r w:rsidRPr="000E1C19">
        <w:rPr>
          <w:rFonts w:ascii="Times New Roman" w:hAnsi="Times New Roman" w:cs="Times New Roman"/>
          <w:noProof/>
          <w:sz w:val="24"/>
          <w:szCs w:val="24"/>
        </w:rPr>
        <w:t xml:space="preserve"> (16), 5780-4.</w:t>
      </w:r>
    </w:p>
    <w:p w14:paraId="2F848B4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167.</w:t>
      </w:r>
      <w:r w:rsidRPr="000E1C19">
        <w:rPr>
          <w:rFonts w:ascii="Times New Roman" w:hAnsi="Times New Roman" w:cs="Times New Roman"/>
          <w:noProof/>
          <w:sz w:val="24"/>
          <w:szCs w:val="24"/>
        </w:rPr>
        <w:tab/>
        <w:t xml:space="preserve">Celis, M. E.; Taleisnik, S., Formation of a melanocyte-stimulating hormone-release inhibiting factor by hypothalamic extracts from rats. </w:t>
      </w:r>
      <w:r w:rsidRPr="000E1C19">
        <w:rPr>
          <w:rFonts w:ascii="Times New Roman" w:hAnsi="Times New Roman" w:cs="Times New Roman"/>
          <w:i/>
          <w:noProof/>
          <w:sz w:val="24"/>
          <w:szCs w:val="24"/>
        </w:rPr>
        <w:t xml:space="preserve">Int J Neurosci </w:t>
      </w:r>
      <w:r w:rsidRPr="000E1C19">
        <w:rPr>
          <w:rFonts w:ascii="Times New Roman" w:hAnsi="Times New Roman" w:cs="Times New Roman"/>
          <w:b/>
          <w:noProof/>
          <w:sz w:val="24"/>
          <w:szCs w:val="24"/>
        </w:rPr>
        <w:t>1971,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w:t>
      </w:r>
      <w:r w:rsidRPr="000E1C19">
        <w:rPr>
          <w:rFonts w:ascii="Times New Roman" w:hAnsi="Times New Roman" w:cs="Times New Roman"/>
          <w:noProof/>
          <w:sz w:val="24"/>
          <w:szCs w:val="24"/>
        </w:rPr>
        <w:t xml:space="preserve"> (4), 223-30.</w:t>
      </w:r>
    </w:p>
    <w:p w14:paraId="0ADFA1D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168.</w:t>
      </w:r>
      <w:r w:rsidRPr="000E1C19">
        <w:rPr>
          <w:rFonts w:ascii="Times New Roman" w:hAnsi="Times New Roman" w:cs="Times New Roman"/>
          <w:noProof/>
          <w:sz w:val="24"/>
          <w:szCs w:val="24"/>
        </w:rPr>
        <w:tab/>
        <w:t xml:space="preserve">Nair, R. M.;  Kastin, A. J.; Schally, A. V., Isolation and structure of hypothalamic MSH release-inhibition hormone. </w:t>
      </w:r>
      <w:r w:rsidRPr="000E1C19">
        <w:rPr>
          <w:rFonts w:ascii="Times New Roman" w:hAnsi="Times New Roman" w:cs="Times New Roman"/>
          <w:i/>
          <w:noProof/>
          <w:sz w:val="24"/>
          <w:szCs w:val="24"/>
        </w:rPr>
        <w:t xml:space="preserve">Biochem Biophys Res Commun </w:t>
      </w:r>
      <w:r w:rsidRPr="000E1C19">
        <w:rPr>
          <w:rFonts w:ascii="Times New Roman" w:hAnsi="Times New Roman" w:cs="Times New Roman"/>
          <w:b/>
          <w:noProof/>
          <w:sz w:val="24"/>
          <w:szCs w:val="24"/>
        </w:rPr>
        <w:t>1971,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43</w:t>
      </w:r>
      <w:r w:rsidRPr="000E1C19">
        <w:rPr>
          <w:rFonts w:ascii="Times New Roman" w:hAnsi="Times New Roman" w:cs="Times New Roman"/>
          <w:noProof/>
          <w:sz w:val="24"/>
          <w:szCs w:val="24"/>
        </w:rPr>
        <w:t xml:space="preserve"> (6), 1376-81.</w:t>
      </w:r>
    </w:p>
    <w:p w14:paraId="404FC144"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169.</w:t>
      </w:r>
      <w:r w:rsidRPr="000E1C19">
        <w:rPr>
          <w:rFonts w:ascii="Times New Roman" w:hAnsi="Times New Roman" w:cs="Times New Roman"/>
          <w:noProof/>
          <w:sz w:val="24"/>
          <w:szCs w:val="24"/>
        </w:rPr>
        <w:tab/>
        <w:t xml:space="preserve">Celis, M. E.;  Taleisnik, S.; Walter, R., Regulation of formation and proposed structure of the factor inhibiting the release of melanocyte-stimulating hormone. </w:t>
      </w:r>
      <w:r w:rsidRPr="000E1C19">
        <w:rPr>
          <w:rFonts w:ascii="Times New Roman" w:hAnsi="Times New Roman" w:cs="Times New Roman"/>
          <w:i/>
          <w:noProof/>
          <w:sz w:val="24"/>
          <w:szCs w:val="24"/>
        </w:rPr>
        <w:t xml:space="preserve">Proc Natl Acad Sci U S A </w:t>
      </w:r>
      <w:r w:rsidRPr="000E1C19">
        <w:rPr>
          <w:rFonts w:ascii="Times New Roman" w:hAnsi="Times New Roman" w:cs="Times New Roman"/>
          <w:b/>
          <w:noProof/>
          <w:sz w:val="24"/>
          <w:szCs w:val="24"/>
        </w:rPr>
        <w:t>1971,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68</w:t>
      </w:r>
      <w:r w:rsidRPr="000E1C19">
        <w:rPr>
          <w:rFonts w:ascii="Times New Roman" w:hAnsi="Times New Roman" w:cs="Times New Roman"/>
          <w:noProof/>
          <w:sz w:val="24"/>
          <w:szCs w:val="24"/>
        </w:rPr>
        <w:t xml:space="preserve"> (7), 1428-33.</w:t>
      </w:r>
    </w:p>
    <w:p w14:paraId="4EB62E9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170.</w:t>
      </w:r>
      <w:r w:rsidRPr="000E1C19">
        <w:rPr>
          <w:rFonts w:ascii="Times New Roman" w:hAnsi="Times New Roman" w:cs="Times New Roman"/>
          <w:noProof/>
          <w:sz w:val="24"/>
          <w:szCs w:val="24"/>
        </w:rPr>
        <w:tab/>
        <w:t xml:space="preserve">Celis, M. E., Hypothalamic peptides involved in the control of MSH secretion: identity, biosynthesis and regulation of their release. </w:t>
      </w:r>
      <w:r w:rsidRPr="000E1C19">
        <w:rPr>
          <w:rFonts w:ascii="Times New Roman" w:hAnsi="Times New Roman" w:cs="Times New Roman"/>
          <w:i/>
          <w:noProof/>
          <w:sz w:val="24"/>
          <w:szCs w:val="24"/>
        </w:rPr>
        <w:t xml:space="preserve">Front Horm Res </w:t>
      </w:r>
      <w:r w:rsidRPr="000E1C19">
        <w:rPr>
          <w:rFonts w:ascii="Times New Roman" w:hAnsi="Times New Roman" w:cs="Times New Roman"/>
          <w:b/>
          <w:noProof/>
          <w:sz w:val="24"/>
          <w:szCs w:val="24"/>
        </w:rPr>
        <w:t>1977,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w:t>
      </w:r>
      <w:r w:rsidRPr="000E1C19">
        <w:rPr>
          <w:rFonts w:ascii="Times New Roman" w:hAnsi="Times New Roman" w:cs="Times New Roman"/>
          <w:noProof/>
          <w:sz w:val="24"/>
          <w:szCs w:val="24"/>
        </w:rPr>
        <w:t>, 69-79.</w:t>
      </w:r>
    </w:p>
    <w:p w14:paraId="3E260503"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171.</w:t>
      </w:r>
      <w:r w:rsidRPr="000E1C19">
        <w:rPr>
          <w:rFonts w:ascii="Times New Roman" w:hAnsi="Times New Roman" w:cs="Times New Roman"/>
          <w:noProof/>
          <w:sz w:val="24"/>
          <w:szCs w:val="24"/>
        </w:rPr>
        <w:tab/>
        <w:t xml:space="preserve">Celis, M. E.;  Thody, A. J.; Fisher, C., Effect of Pro-Leu-Gly-NH(2) on plasma levels of ?-MSH in the rat. </w:t>
      </w:r>
      <w:r w:rsidRPr="000E1C19">
        <w:rPr>
          <w:rFonts w:ascii="Times New Roman" w:hAnsi="Times New Roman" w:cs="Times New Roman"/>
          <w:i/>
          <w:noProof/>
          <w:sz w:val="24"/>
          <w:szCs w:val="24"/>
        </w:rPr>
        <w:t xml:space="preserve">Neurochem Int </w:t>
      </w:r>
      <w:r w:rsidRPr="000E1C19">
        <w:rPr>
          <w:rFonts w:ascii="Times New Roman" w:hAnsi="Times New Roman" w:cs="Times New Roman"/>
          <w:b/>
          <w:noProof/>
          <w:sz w:val="24"/>
          <w:szCs w:val="24"/>
        </w:rPr>
        <w:t>1982,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w:t>
      </w:r>
      <w:r w:rsidRPr="000E1C19">
        <w:rPr>
          <w:rFonts w:ascii="Times New Roman" w:hAnsi="Times New Roman" w:cs="Times New Roman"/>
          <w:noProof/>
          <w:sz w:val="24"/>
          <w:szCs w:val="24"/>
        </w:rPr>
        <w:t xml:space="preserve"> (1), 27-31.</w:t>
      </w:r>
    </w:p>
    <w:p w14:paraId="539B19B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172.</w:t>
      </w:r>
      <w:r w:rsidRPr="000E1C19">
        <w:rPr>
          <w:rFonts w:ascii="Times New Roman" w:hAnsi="Times New Roman" w:cs="Times New Roman"/>
          <w:noProof/>
          <w:sz w:val="24"/>
          <w:szCs w:val="24"/>
        </w:rPr>
        <w:tab/>
        <w:t xml:space="preserve">Scimonelli, T.; Celis, M. E., Inhibition by L-prolyl-L-leucyl-glycinamide (PLG) of alpha-melanocyte stimulating hormone release from hypothalamic slices. </w:t>
      </w:r>
      <w:r w:rsidRPr="000E1C19">
        <w:rPr>
          <w:rFonts w:ascii="Times New Roman" w:hAnsi="Times New Roman" w:cs="Times New Roman"/>
          <w:i/>
          <w:noProof/>
          <w:sz w:val="24"/>
          <w:szCs w:val="24"/>
        </w:rPr>
        <w:t xml:space="preserve">Peptides </w:t>
      </w:r>
      <w:r w:rsidRPr="000E1C19">
        <w:rPr>
          <w:rFonts w:ascii="Times New Roman" w:hAnsi="Times New Roman" w:cs="Times New Roman"/>
          <w:b/>
          <w:noProof/>
          <w:sz w:val="24"/>
          <w:szCs w:val="24"/>
        </w:rPr>
        <w:t>1982,</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w:t>
      </w:r>
      <w:r w:rsidRPr="000E1C19">
        <w:rPr>
          <w:rFonts w:ascii="Times New Roman" w:hAnsi="Times New Roman" w:cs="Times New Roman"/>
          <w:noProof/>
          <w:sz w:val="24"/>
          <w:szCs w:val="24"/>
        </w:rPr>
        <w:t xml:space="preserve"> (6), 885-9.</w:t>
      </w:r>
    </w:p>
    <w:p w14:paraId="00370C61"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173.</w:t>
      </w:r>
      <w:r w:rsidRPr="000E1C19">
        <w:rPr>
          <w:rFonts w:ascii="Times New Roman" w:hAnsi="Times New Roman" w:cs="Times New Roman"/>
          <w:noProof/>
          <w:sz w:val="24"/>
          <w:szCs w:val="24"/>
        </w:rPr>
        <w:tab/>
        <w:t xml:space="preserve">Monnet, F.;  Reubi, J. C.;  Eberle, A.; Lichtensteiger, W., Diurnal variation in the release of alpha-MSH from rat hypothalamus and pituitary. </w:t>
      </w:r>
      <w:r w:rsidRPr="000E1C19">
        <w:rPr>
          <w:rFonts w:ascii="Times New Roman" w:hAnsi="Times New Roman" w:cs="Times New Roman"/>
          <w:i/>
          <w:noProof/>
          <w:sz w:val="24"/>
          <w:szCs w:val="24"/>
        </w:rPr>
        <w:t xml:space="preserve">Neuroendocrinology </w:t>
      </w:r>
      <w:r w:rsidRPr="000E1C19">
        <w:rPr>
          <w:rFonts w:ascii="Times New Roman" w:hAnsi="Times New Roman" w:cs="Times New Roman"/>
          <w:b/>
          <w:noProof/>
          <w:sz w:val="24"/>
          <w:szCs w:val="24"/>
        </w:rPr>
        <w:t>1981,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33</w:t>
      </w:r>
      <w:r w:rsidRPr="000E1C19">
        <w:rPr>
          <w:rFonts w:ascii="Times New Roman" w:hAnsi="Times New Roman" w:cs="Times New Roman"/>
          <w:noProof/>
          <w:sz w:val="24"/>
          <w:szCs w:val="24"/>
        </w:rPr>
        <w:t xml:space="preserve"> (5), 284-7.</w:t>
      </w:r>
    </w:p>
    <w:p w14:paraId="5AE298D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lastRenderedPageBreak/>
        <w:t>174.</w:t>
      </w:r>
      <w:r w:rsidRPr="000E1C19">
        <w:rPr>
          <w:rFonts w:ascii="Times New Roman" w:hAnsi="Times New Roman" w:cs="Times New Roman"/>
          <w:noProof/>
          <w:sz w:val="24"/>
          <w:szCs w:val="24"/>
        </w:rPr>
        <w:tab/>
        <w:t xml:space="preserve">Bernstein, K. A.; Baserga, S. J., The small subunit processome is required for cell cycle progression at G1. </w:t>
      </w:r>
      <w:r w:rsidRPr="000E1C19">
        <w:rPr>
          <w:rFonts w:ascii="Times New Roman" w:hAnsi="Times New Roman" w:cs="Times New Roman"/>
          <w:i/>
          <w:noProof/>
          <w:sz w:val="24"/>
          <w:szCs w:val="24"/>
        </w:rPr>
        <w:t xml:space="preserve">Mol Biol Cell </w:t>
      </w:r>
      <w:r w:rsidRPr="000E1C19">
        <w:rPr>
          <w:rFonts w:ascii="Times New Roman" w:hAnsi="Times New Roman" w:cs="Times New Roman"/>
          <w:b/>
          <w:noProof/>
          <w:sz w:val="24"/>
          <w:szCs w:val="24"/>
        </w:rPr>
        <w:t>2004,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15</w:t>
      </w:r>
      <w:r w:rsidRPr="000E1C19">
        <w:rPr>
          <w:rFonts w:ascii="Times New Roman" w:hAnsi="Times New Roman" w:cs="Times New Roman"/>
          <w:noProof/>
          <w:sz w:val="24"/>
          <w:szCs w:val="24"/>
        </w:rPr>
        <w:t xml:space="preserve"> (11), 5038-46.</w:t>
      </w:r>
    </w:p>
    <w:p w14:paraId="420F35E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175.</w:t>
      </w:r>
      <w:r w:rsidRPr="000E1C19">
        <w:rPr>
          <w:rFonts w:ascii="Times New Roman" w:hAnsi="Times New Roman" w:cs="Times New Roman"/>
          <w:noProof/>
          <w:sz w:val="24"/>
          <w:szCs w:val="24"/>
        </w:rPr>
        <w:tab/>
        <w:t xml:space="preserve">Ferguson, B.;  Handoko, H. Y.;  Mukhopadhyay, P.;  Chitsazan, A.;  Balmer, L.;  Morahan, G.; Walker, G. J., Different genetic mechanisms mediate spontaneous versus UVR-induced malignant melanoma. </w:t>
      </w:r>
      <w:r w:rsidRPr="000E1C19">
        <w:rPr>
          <w:rFonts w:ascii="Times New Roman" w:hAnsi="Times New Roman" w:cs="Times New Roman"/>
          <w:i/>
          <w:noProof/>
          <w:sz w:val="24"/>
          <w:szCs w:val="24"/>
        </w:rPr>
        <w:t xml:space="preserve">Elife </w:t>
      </w:r>
      <w:r w:rsidRPr="000E1C19">
        <w:rPr>
          <w:rFonts w:ascii="Times New Roman" w:hAnsi="Times New Roman" w:cs="Times New Roman"/>
          <w:b/>
          <w:noProof/>
          <w:sz w:val="24"/>
          <w:szCs w:val="24"/>
        </w:rPr>
        <w:t>2019,</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8</w:t>
      </w:r>
      <w:r w:rsidRPr="000E1C19">
        <w:rPr>
          <w:rFonts w:ascii="Times New Roman" w:hAnsi="Times New Roman" w:cs="Times New Roman"/>
          <w:noProof/>
          <w:sz w:val="24"/>
          <w:szCs w:val="24"/>
        </w:rPr>
        <w:t>.</w:t>
      </w:r>
    </w:p>
    <w:p w14:paraId="5C9371B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176.</w:t>
      </w:r>
      <w:r w:rsidRPr="000E1C19">
        <w:rPr>
          <w:rFonts w:ascii="Times New Roman" w:hAnsi="Times New Roman" w:cs="Times New Roman"/>
          <w:noProof/>
          <w:sz w:val="24"/>
          <w:szCs w:val="24"/>
        </w:rPr>
        <w:tab/>
        <w:t xml:space="preserve">Maurus, K.;  Hufnagel, A.;  Geiger, F.;  Graf, S.;  Berking, C.;  Heinemann, A.;  Paschen, A.;  Kneitz, S.;  Stigloher, C.;  Geissinger, E.;  Otto, C.;  Bosserhoff, A.;  Schartl, M.; Meierjohann, S., The AP-1 transcription factor FOSL1 causes melanocyte reprogramming and transformation. </w:t>
      </w:r>
      <w:r w:rsidRPr="000E1C19">
        <w:rPr>
          <w:rFonts w:ascii="Times New Roman" w:hAnsi="Times New Roman" w:cs="Times New Roman"/>
          <w:i/>
          <w:noProof/>
          <w:sz w:val="24"/>
          <w:szCs w:val="24"/>
        </w:rPr>
        <w:t xml:space="preserve">Oncogene </w:t>
      </w:r>
      <w:r w:rsidRPr="000E1C19">
        <w:rPr>
          <w:rFonts w:ascii="Times New Roman" w:hAnsi="Times New Roman" w:cs="Times New Roman"/>
          <w:b/>
          <w:noProof/>
          <w:sz w:val="24"/>
          <w:szCs w:val="24"/>
        </w:rPr>
        <w:t>2017,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36</w:t>
      </w:r>
      <w:r w:rsidRPr="000E1C19">
        <w:rPr>
          <w:rFonts w:ascii="Times New Roman" w:hAnsi="Times New Roman" w:cs="Times New Roman"/>
          <w:noProof/>
          <w:sz w:val="24"/>
          <w:szCs w:val="24"/>
        </w:rPr>
        <w:t xml:space="preserve"> (36), 5110-5121.</w:t>
      </w:r>
    </w:p>
    <w:p w14:paraId="1F7EB6C0"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177.</w:t>
      </w:r>
      <w:r w:rsidRPr="000E1C19">
        <w:rPr>
          <w:rFonts w:ascii="Times New Roman" w:hAnsi="Times New Roman" w:cs="Times New Roman"/>
          <w:noProof/>
          <w:sz w:val="24"/>
          <w:szCs w:val="24"/>
        </w:rPr>
        <w:tab/>
        <w:t xml:space="preserve">Hoja-Lukowicz, D.;  Szwed, S.;  Laidler, P.; Litynska, A., Proteomic analysis of Tn-bearing glycoproteins from different stages of melanoma cells reveals new biomarkers. </w:t>
      </w:r>
      <w:r w:rsidRPr="000E1C19">
        <w:rPr>
          <w:rFonts w:ascii="Times New Roman" w:hAnsi="Times New Roman" w:cs="Times New Roman"/>
          <w:i/>
          <w:noProof/>
          <w:sz w:val="24"/>
          <w:szCs w:val="24"/>
        </w:rPr>
        <w:t xml:space="preserve">Biochimie </w:t>
      </w:r>
      <w:r w:rsidRPr="000E1C19">
        <w:rPr>
          <w:rFonts w:ascii="Times New Roman" w:hAnsi="Times New Roman" w:cs="Times New Roman"/>
          <w:b/>
          <w:noProof/>
          <w:sz w:val="24"/>
          <w:szCs w:val="24"/>
        </w:rPr>
        <w:t>2018,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151</w:t>
      </w:r>
      <w:r w:rsidRPr="000E1C19">
        <w:rPr>
          <w:rFonts w:ascii="Times New Roman" w:hAnsi="Times New Roman" w:cs="Times New Roman"/>
          <w:noProof/>
          <w:sz w:val="24"/>
          <w:szCs w:val="24"/>
        </w:rPr>
        <w:t>, 14-26.</w:t>
      </w:r>
    </w:p>
    <w:p w14:paraId="5B35B6D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178.</w:t>
      </w:r>
      <w:r w:rsidRPr="000E1C19">
        <w:rPr>
          <w:rFonts w:ascii="Times New Roman" w:hAnsi="Times New Roman" w:cs="Times New Roman"/>
          <w:noProof/>
          <w:sz w:val="24"/>
          <w:szCs w:val="24"/>
        </w:rPr>
        <w:tab/>
        <w:t xml:space="preserve">Nakamoto, K.;  Ito, A.;  Watabe, K.;  Koma, Y.;  Asada, H.;  Yoshikawa, K.;  Shinomura, Y.;  Matsuzawa, Y.;  Nojima, H.; Kitamura, Y., Increased expression of a nucleolar Nop5/Sik family member in metastatic melanoma cells: evidence for its role in nucleolar sizing and function. </w:t>
      </w:r>
      <w:r w:rsidRPr="000E1C19">
        <w:rPr>
          <w:rFonts w:ascii="Times New Roman" w:hAnsi="Times New Roman" w:cs="Times New Roman"/>
          <w:i/>
          <w:noProof/>
          <w:sz w:val="24"/>
          <w:szCs w:val="24"/>
        </w:rPr>
        <w:t xml:space="preserve">Am J Pathol </w:t>
      </w:r>
      <w:r w:rsidRPr="000E1C19">
        <w:rPr>
          <w:rFonts w:ascii="Times New Roman" w:hAnsi="Times New Roman" w:cs="Times New Roman"/>
          <w:b/>
          <w:noProof/>
          <w:sz w:val="24"/>
          <w:szCs w:val="24"/>
        </w:rPr>
        <w:t>2001,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159</w:t>
      </w:r>
      <w:r w:rsidRPr="000E1C19">
        <w:rPr>
          <w:rFonts w:ascii="Times New Roman" w:hAnsi="Times New Roman" w:cs="Times New Roman"/>
          <w:noProof/>
          <w:sz w:val="24"/>
          <w:szCs w:val="24"/>
        </w:rPr>
        <w:t xml:space="preserve"> (4), 1363-74.</w:t>
      </w:r>
    </w:p>
    <w:p w14:paraId="36B4672B"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179.</w:t>
      </w:r>
      <w:r w:rsidRPr="000E1C19">
        <w:rPr>
          <w:rFonts w:ascii="Times New Roman" w:hAnsi="Times New Roman" w:cs="Times New Roman"/>
          <w:noProof/>
          <w:sz w:val="24"/>
          <w:szCs w:val="24"/>
        </w:rPr>
        <w:tab/>
        <w:t xml:space="preserve">Xu, G.;  Zhang, W.;  Bertram, P.;  Zheng, X. F.; McLeod, H., Pharmacogenomic profiling of the PI3K/PTEN-AKT-mTOR pathway in common human tumors. </w:t>
      </w:r>
      <w:r w:rsidRPr="000E1C19">
        <w:rPr>
          <w:rFonts w:ascii="Times New Roman" w:hAnsi="Times New Roman" w:cs="Times New Roman"/>
          <w:i/>
          <w:noProof/>
          <w:sz w:val="24"/>
          <w:szCs w:val="24"/>
        </w:rPr>
        <w:t xml:space="preserve">Int J Oncol </w:t>
      </w:r>
      <w:r w:rsidRPr="000E1C19">
        <w:rPr>
          <w:rFonts w:ascii="Times New Roman" w:hAnsi="Times New Roman" w:cs="Times New Roman"/>
          <w:b/>
          <w:noProof/>
          <w:sz w:val="24"/>
          <w:szCs w:val="24"/>
        </w:rPr>
        <w:t>2004,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24</w:t>
      </w:r>
      <w:r w:rsidRPr="000E1C19">
        <w:rPr>
          <w:rFonts w:ascii="Times New Roman" w:hAnsi="Times New Roman" w:cs="Times New Roman"/>
          <w:noProof/>
          <w:sz w:val="24"/>
          <w:szCs w:val="24"/>
        </w:rPr>
        <w:t xml:space="preserve"> (4), 893-900.</w:t>
      </w:r>
    </w:p>
    <w:p w14:paraId="41E6A946"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180.</w:t>
      </w:r>
      <w:r w:rsidRPr="000E1C19">
        <w:rPr>
          <w:rFonts w:ascii="Times New Roman" w:hAnsi="Times New Roman" w:cs="Times New Roman"/>
          <w:noProof/>
          <w:sz w:val="24"/>
          <w:szCs w:val="24"/>
        </w:rPr>
        <w:tab/>
        <w:t xml:space="preserve">Kardos, G. R.;  Dai, M. S.; Robertson, G. P., Growth inhibitory effects of large subunit ribosomal proteins in melanoma. </w:t>
      </w:r>
      <w:r w:rsidRPr="000E1C19">
        <w:rPr>
          <w:rFonts w:ascii="Times New Roman" w:hAnsi="Times New Roman" w:cs="Times New Roman"/>
          <w:i/>
          <w:noProof/>
          <w:sz w:val="24"/>
          <w:szCs w:val="24"/>
        </w:rPr>
        <w:t xml:space="preserve">Pigment Cell Melanoma Res </w:t>
      </w:r>
      <w:r w:rsidRPr="000E1C19">
        <w:rPr>
          <w:rFonts w:ascii="Times New Roman" w:hAnsi="Times New Roman" w:cs="Times New Roman"/>
          <w:b/>
          <w:noProof/>
          <w:sz w:val="24"/>
          <w:szCs w:val="24"/>
        </w:rPr>
        <w:t>2014,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27</w:t>
      </w:r>
      <w:r w:rsidRPr="000E1C19">
        <w:rPr>
          <w:rFonts w:ascii="Times New Roman" w:hAnsi="Times New Roman" w:cs="Times New Roman"/>
          <w:noProof/>
          <w:sz w:val="24"/>
          <w:szCs w:val="24"/>
        </w:rPr>
        <w:t xml:space="preserve"> (5), 801-12.</w:t>
      </w:r>
    </w:p>
    <w:p w14:paraId="48F8B54D"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181.</w:t>
      </w:r>
      <w:r w:rsidRPr="000E1C19">
        <w:rPr>
          <w:rFonts w:ascii="Times New Roman" w:hAnsi="Times New Roman" w:cs="Times New Roman"/>
          <w:noProof/>
          <w:sz w:val="24"/>
          <w:szCs w:val="24"/>
        </w:rPr>
        <w:tab/>
        <w:t xml:space="preserve">Kardos, G. R.; Robertson, G. P., Therapeutic interventions to disrupt the protein synthetic machinery in melanoma. </w:t>
      </w:r>
      <w:r w:rsidRPr="000E1C19">
        <w:rPr>
          <w:rFonts w:ascii="Times New Roman" w:hAnsi="Times New Roman" w:cs="Times New Roman"/>
          <w:i/>
          <w:noProof/>
          <w:sz w:val="24"/>
          <w:szCs w:val="24"/>
        </w:rPr>
        <w:t xml:space="preserve">Pigment Cell Melanoma Res </w:t>
      </w:r>
      <w:r w:rsidRPr="000E1C19">
        <w:rPr>
          <w:rFonts w:ascii="Times New Roman" w:hAnsi="Times New Roman" w:cs="Times New Roman"/>
          <w:b/>
          <w:noProof/>
          <w:sz w:val="24"/>
          <w:szCs w:val="24"/>
        </w:rPr>
        <w:t>2015,</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w:t>
      </w:r>
      <w:r w:rsidRPr="000E1C19">
        <w:rPr>
          <w:rFonts w:ascii="Times New Roman" w:hAnsi="Times New Roman" w:cs="Times New Roman"/>
          <w:noProof/>
          <w:sz w:val="24"/>
          <w:szCs w:val="24"/>
        </w:rPr>
        <w:t xml:space="preserve"> (5), 501-19.</w:t>
      </w:r>
    </w:p>
    <w:p w14:paraId="085020C5"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182.</w:t>
      </w:r>
      <w:r w:rsidRPr="000E1C19">
        <w:rPr>
          <w:rFonts w:ascii="Times New Roman" w:hAnsi="Times New Roman" w:cs="Times New Roman"/>
          <w:noProof/>
          <w:sz w:val="24"/>
          <w:szCs w:val="24"/>
        </w:rPr>
        <w:tab/>
        <w:t xml:space="preserve">Ganesan, A. K.;  Ho, H.;  Bodemann, B.;  Petersen, S.;  Aruri, J.;  Koshy, S.;  Richardson, Z.;  Le, L. Q.;  Krasieva, T.;  Roth, M. G.;  Farmer, P.; White, M. A., Genome-wide siRNA-based functional genomics of pigmentation identifies novel genes and pathways that impact melanogenesis in human cells. </w:t>
      </w:r>
      <w:r w:rsidRPr="000E1C19">
        <w:rPr>
          <w:rFonts w:ascii="Times New Roman" w:hAnsi="Times New Roman" w:cs="Times New Roman"/>
          <w:i/>
          <w:noProof/>
          <w:sz w:val="24"/>
          <w:szCs w:val="24"/>
        </w:rPr>
        <w:t xml:space="preserve">PLoS Genet </w:t>
      </w:r>
      <w:r w:rsidRPr="000E1C19">
        <w:rPr>
          <w:rFonts w:ascii="Times New Roman" w:hAnsi="Times New Roman" w:cs="Times New Roman"/>
          <w:b/>
          <w:noProof/>
          <w:sz w:val="24"/>
          <w:szCs w:val="24"/>
        </w:rPr>
        <w:t>2008,</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4</w:t>
      </w:r>
      <w:r w:rsidRPr="000E1C19">
        <w:rPr>
          <w:rFonts w:ascii="Times New Roman" w:hAnsi="Times New Roman" w:cs="Times New Roman"/>
          <w:noProof/>
          <w:sz w:val="24"/>
          <w:szCs w:val="24"/>
        </w:rPr>
        <w:t xml:space="preserve"> (12), e1000298.</w:t>
      </w:r>
    </w:p>
    <w:p w14:paraId="0505D839"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183.</w:t>
      </w:r>
      <w:r w:rsidRPr="000E1C19">
        <w:rPr>
          <w:rFonts w:ascii="Times New Roman" w:hAnsi="Times New Roman" w:cs="Times New Roman"/>
          <w:noProof/>
          <w:sz w:val="24"/>
          <w:szCs w:val="24"/>
        </w:rPr>
        <w:tab/>
        <w:t xml:space="preserve">Ho, H.;  Kapadia, R.;  Al-Tahan, S.;  Ahmad, S.; Ganesan, A. K., WIPI1 coordinates melanogenic gene transcription and melanosome formation via TORC1 inhibition. </w:t>
      </w:r>
      <w:r w:rsidRPr="000E1C19">
        <w:rPr>
          <w:rFonts w:ascii="Times New Roman" w:hAnsi="Times New Roman" w:cs="Times New Roman"/>
          <w:i/>
          <w:noProof/>
          <w:sz w:val="24"/>
          <w:szCs w:val="24"/>
        </w:rPr>
        <w:t xml:space="preserve">J Biol Chem </w:t>
      </w:r>
      <w:r w:rsidRPr="000E1C19">
        <w:rPr>
          <w:rFonts w:ascii="Times New Roman" w:hAnsi="Times New Roman" w:cs="Times New Roman"/>
          <w:b/>
          <w:noProof/>
          <w:sz w:val="24"/>
          <w:szCs w:val="24"/>
        </w:rPr>
        <w:t>2011,</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286</w:t>
      </w:r>
      <w:r w:rsidRPr="000E1C19">
        <w:rPr>
          <w:rFonts w:ascii="Times New Roman" w:hAnsi="Times New Roman" w:cs="Times New Roman"/>
          <w:noProof/>
          <w:sz w:val="24"/>
          <w:szCs w:val="24"/>
        </w:rPr>
        <w:t xml:space="preserve"> (14), 12509-23.</w:t>
      </w:r>
    </w:p>
    <w:p w14:paraId="4C44AE17"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184.</w:t>
      </w:r>
      <w:r w:rsidRPr="000E1C19">
        <w:rPr>
          <w:rFonts w:ascii="Times New Roman" w:hAnsi="Times New Roman" w:cs="Times New Roman"/>
          <w:noProof/>
          <w:sz w:val="24"/>
          <w:szCs w:val="24"/>
        </w:rPr>
        <w:tab/>
        <w:t xml:space="preserve">Jeffries, T. R.;  Dove, S. K.;  Michell, R. H.; Parker, P. J., PtdIns-specific MPR pathway association of a novel WD40 repeat protein, WIPI49. </w:t>
      </w:r>
      <w:r w:rsidRPr="000E1C19">
        <w:rPr>
          <w:rFonts w:ascii="Times New Roman" w:hAnsi="Times New Roman" w:cs="Times New Roman"/>
          <w:i/>
          <w:noProof/>
          <w:sz w:val="24"/>
          <w:szCs w:val="24"/>
        </w:rPr>
        <w:t xml:space="preserve">Mol Biol Cell </w:t>
      </w:r>
      <w:r w:rsidRPr="000E1C19">
        <w:rPr>
          <w:rFonts w:ascii="Times New Roman" w:hAnsi="Times New Roman" w:cs="Times New Roman"/>
          <w:b/>
          <w:noProof/>
          <w:sz w:val="24"/>
          <w:szCs w:val="24"/>
        </w:rPr>
        <w:t>2004,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15</w:t>
      </w:r>
      <w:r w:rsidRPr="000E1C19">
        <w:rPr>
          <w:rFonts w:ascii="Times New Roman" w:hAnsi="Times New Roman" w:cs="Times New Roman"/>
          <w:noProof/>
          <w:sz w:val="24"/>
          <w:szCs w:val="24"/>
        </w:rPr>
        <w:t xml:space="preserve"> (6), 2652-63.</w:t>
      </w:r>
    </w:p>
    <w:p w14:paraId="01D788B8" w14:textId="77777777" w:rsidR="00C92797" w:rsidRPr="000E1C19" w:rsidRDefault="00C92797" w:rsidP="001C62A8">
      <w:pPr>
        <w:pStyle w:val="EndNoteBibliography"/>
        <w:spacing w:after="0"/>
        <w:rPr>
          <w:rFonts w:ascii="Times New Roman" w:hAnsi="Times New Roman" w:cs="Times New Roman"/>
          <w:noProof/>
          <w:sz w:val="24"/>
          <w:szCs w:val="24"/>
        </w:rPr>
      </w:pPr>
      <w:r w:rsidRPr="000E1C19">
        <w:rPr>
          <w:rFonts w:ascii="Times New Roman" w:hAnsi="Times New Roman" w:cs="Times New Roman"/>
          <w:noProof/>
          <w:sz w:val="24"/>
          <w:szCs w:val="24"/>
        </w:rPr>
        <w:t>185.</w:t>
      </w:r>
      <w:r w:rsidRPr="000E1C19">
        <w:rPr>
          <w:rFonts w:ascii="Times New Roman" w:hAnsi="Times New Roman" w:cs="Times New Roman"/>
          <w:noProof/>
          <w:sz w:val="24"/>
          <w:szCs w:val="24"/>
        </w:rPr>
        <w:tab/>
        <w:t xml:space="preserve">Proikas-Cezanne, T.;  Ruckerbauer, S.;  Stierhof, Y. D.;  Berg, C.; Nordheim, A., Human WIPI-1 puncta-formation: a novel assay to assess mammalian autophagy. </w:t>
      </w:r>
      <w:r w:rsidRPr="000E1C19">
        <w:rPr>
          <w:rFonts w:ascii="Times New Roman" w:hAnsi="Times New Roman" w:cs="Times New Roman"/>
          <w:i/>
          <w:noProof/>
          <w:sz w:val="24"/>
          <w:szCs w:val="24"/>
        </w:rPr>
        <w:t xml:space="preserve">FEBS Lett </w:t>
      </w:r>
      <w:r w:rsidRPr="000E1C19">
        <w:rPr>
          <w:rFonts w:ascii="Times New Roman" w:hAnsi="Times New Roman" w:cs="Times New Roman"/>
          <w:b/>
          <w:noProof/>
          <w:sz w:val="24"/>
          <w:szCs w:val="24"/>
        </w:rPr>
        <w:t>2007,</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581</w:t>
      </w:r>
      <w:r w:rsidRPr="000E1C19">
        <w:rPr>
          <w:rFonts w:ascii="Times New Roman" w:hAnsi="Times New Roman" w:cs="Times New Roman"/>
          <w:noProof/>
          <w:sz w:val="24"/>
          <w:szCs w:val="24"/>
        </w:rPr>
        <w:t xml:space="preserve"> (18), 3396-404.</w:t>
      </w:r>
    </w:p>
    <w:p w14:paraId="44A49E96" w14:textId="77777777" w:rsidR="00C92797" w:rsidRPr="000E1C19" w:rsidRDefault="00C92797" w:rsidP="001C62A8">
      <w:pPr>
        <w:pStyle w:val="EndNoteBibliography"/>
        <w:rPr>
          <w:rFonts w:ascii="Times New Roman" w:hAnsi="Times New Roman" w:cs="Times New Roman"/>
          <w:noProof/>
          <w:sz w:val="24"/>
          <w:szCs w:val="24"/>
        </w:rPr>
      </w:pPr>
      <w:r w:rsidRPr="000E1C19">
        <w:rPr>
          <w:rFonts w:ascii="Times New Roman" w:hAnsi="Times New Roman" w:cs="Times New Roman"/>
          <w:noProof/>
          <w:sz w:val="24"/>
          <w:szCs w:val="24"/>
        </w:rPr>
        <w:t>186.</w:t>
      </w:r>
      <w:r w:rsidRPr="000E1C19">
        <w:rPr>
          <w:rFonts w:ascii="Times New Roman" w:hAnsi="Times New Roman" w:cs="Times New Roman"/>
          <w:noProof/>
          <w:sz w:val="24"/>
          <w:szCs w:val="24"/>
        </w:rPr>
        <w:tab/>
        <w:t xml:space="preserve">Proikas-Cezanne, T.;  Waddell, S.;  Gaugel, A.;  Frickey, T.;  Lupas, A.; Nordheim, A., WIPI-1alpha (WIPI49), a member of the novel 7-bladed WIPI protein family, is aberrantly expressed in human cancer and is linked to starvation-induced autophagy. </w:t>
      </w:r>
      <w:r w:rsidRPr="000E1C19">
        <w:rPr>
          <w:rFonts w:ascii="Times New Roman" w:hAnsi="Times New Roman" w:cs="Times New Roman"/>
          <w:i/>
          <w:noProof/>
          <w:sz w:val="24"/>
          <w:szCs w:val="24"/>
        </w:rPr>
        <w:t xml:space="preserve">Oncogene </w:t>
      </w:r>
      <w:r w:rsidRPr="000E1C19">
        <w:rPr>
          <w:rFonts w:ascii="Times New Roman" w:hAnsi="Times New Roman" w:cs="Times New Roman"/>
          <w:b/>
          <w:noProof/>
          <w:sz w:val="24"/>
          <w:szCs w:val="24"/>
        </w:rPr>
        <w:t>2004,</w:t>
      </w:r>
      <w:r w:rsidRPr="000E1C19">
        <w:rPr>
          <w:rFonts w:ascii="Times New Roman" w:hAnsi="Times New Roman" w:cs="Times New Roman"/>
          <w:noProof/>
          <w:sz w:val="24"/>
          <w:szCs w:val="24"/>
        </w:rPr>
        <w:t xml:space="preserve"> </w:t>
      </w:r>
      <w:r w:rsidRPr="000E1C19">
        <w:rPr>
          <w:rFonts w:ascii="Times New Roman" w:hAnsi="Times New Roman" w:cs="Times New Roman"/>
          <w:i/>
          <w:noProof/>
          <w:sz w:val="24"/>
          <w:szCs w:val="24"/>
        </w:rPr>
        <w:t>23</w:t>
      </w:r>
      <w:r w:rsidRPr="000E1C19">
        <w:rPr>
          <w:rFonts w:ascii="Times New Roman" w:hAnsi="Times New Roman" w:cs="Times New Roman"/>
          <w:noProof/>
          <w:sz w:val="24"/>
          <w:szCs w:val="24"/>
        </w:rPr>
        <w:t xml:space="preserve"> (58), 9314-25.</w:t>
      </w:r>
    </w:p>
    <w:p w14:paraId="7A64AC9E" w14:textId="77777777" w:rsidR="00C92797" w:rsidRPr="000E1C19" w:rsidRDefault="00C92797">
      <w:pPr>
        <w:jc w:val="both"/>
        <w:rPr>
          <w:rFonts w:ascii="Times New Roman" w:hAnsi="Times New Roman" w:cs="Times New Roman"/>
          <w:sz w:val="24"/>
          <w:szCs w:val="24"/>
        </w:rPr>
      </w:pPr>
    </w:p>
    <w:bookmarkEnd w:id="0"/>
    <w:p w14:paraId="033F2F39" w14:textId="77777777" w:rsidR="00A41B82" w:rsidRPr="000E1C19" w:rsidRDefault="00A41B82">
      <w:pPr>
        <w:rPr>
          <w:rFonts w:ascii="Times New Roman" w:hAnsi="Times New Roman" w:cs="Times New Roman"/>
          <w:sz w:val="24"/>
          <w:szCs w:val="24"/>
        </w:rPr>
      </w:pPr>
    </w:p>
    <w:sectPr w:rsidR="00A41B82" w:rsidRPr="000E1C19" w:rsidSect="001C62A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altName w:val="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92797"/>
    <w:rsid w:val="000751C7"/>
    <w:rsid w:val="00082B60"/>
    <w:rsid w:val="000E1C19"/>
    <w:rsid w:val="001040C4"/>
    <w:rsid w:val="001061AE"/>
    <w:rsid w:val="00110BC6"/>
    <w:rsid w:val="001544A8"/>
    <w:rsid w:val="001633BA"/>
    <w:rsid w:val="001A71AF"/>
    <w:rsid w:val="001B39B8"/>
    <w:rsid w:val="001C1125"/>
    <w:rsid w:val="001C11E3"/>
    <w:rsid w:val="001C62A8"/>
    <w:rsid w:val="00205C79"/>
    <w:rsid w:val="00382E25"/>
    <w:rsid w:val="003D7A10"/>
    <w:rsid w:val="003E0FFC"/>
    <w:rsid w:val="00413D0A"/>
    <w:rsid w:val="0044637F"/>
    <w:rsid w:val="00465346"/>
    <w:rsid w:val="004A014C"/>
    <w:rsid w:val="004C3480"/>
    <w:rsid w:val="0056192B"/>
    <w:rsid w:val="00580E2B"/>
    <w:rsid w:val="005A3BD6"/>
    <w:rsid w:val="005E3778"/>
    <w:rsid w:val="005F1AF2"/>
    <w:rsid w:val="00606C31"/>
    <w:rsid w:val="0064688F"/>
    <w:rsid w:val="00647DEB"/>
    <w:rsid w:val="00654EBC"/>
    <w:rsid w:val="006552D9"/>
    <w:rsid w:val="00670951"/>
    <w:rsid w:val="00670D0B"/>
    <w:rsid w:val="00685110"/>
    <w:rsid w:val="006D5255"/>
    <w:rsid w:val="006F5C2B"/>
    <w:rsid w:val="00793FAF"/>
    <w:rsid w:val="007B4242"/>
    <w:rsid w:val="00841ED9"/>
    <w:rsid w:val="00902C14"/>
    <w:rsid w:val="009A0EE8"/>
    <w:rsid w:val="009A2C5F"/>
    <w:rsid w:val="009E4A5B"/>
    <w:rsid w:val="00A1203C"/>
    <w:rsid w:val="00A41B82"/>
    <w:rsid w:val="00A66E53"/>
    <w:rsid w:val="00AD1C40"/>
    <w:rsid w:val="00B112B6"/>
    <w:rsid w:val="00B91557"/>
    <w:rsid w:val="00BE2DF7"/>
    <w:rsid w:val="00C14C8D"/>
    <w:rsid w:val="00C41A49"/>
    <w:rsid w:val="00C44ED3"/>
    <w:rsid w:val="00C92797"/>
    <w:rsid w:val="00CA2D59"/>
    <w:rsid w:val="00CE178F"/>
    <w:rsid w:val="00D20ACE"/>
    <w:rsid w:val="00D873A1"/>
    <w:rsid w:val="00DC4858"/>
    <w:rsid w:val="00E25077"/>
    <w:rsid w:val="00E429FE"/>
    <w:rsid w:val="00E617C0"/>
    <w:rsid w:val="00E93ACD"/>
    <w:rsid w:val="00E93C15"/>
    <w:rsid w:val="00EE13C1"/>
    <w:rsid w:val="00EF470B"/>
    <w:rsid w:val="00F134D1"/>
    <w:rsid w:val="00F824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51AF5"/>
  <w15:chartTrackingRefBased/>
  <w15:docId w15:val="{4F6A285A-04EA-6E4E-869F-6017A3D53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797"/>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7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797"/>
    <w:rPr>
      <w:rFonts w:ascii="Segoe UI" w:hAnsi="Segoe UI" w:cs="Segoe UI"/>
      <w:sz w:val="18"/>
      <w:szCs w:val="18"/>
      <w:lang w:val="en-US"/>
    </w:rPr>
  </w:style>
  <w:style w:type="character" w:styleId="Hyperlink">
    <w:name w:val="Hyperlink"/>
    <w:basedOn w:val="DefaultParagraphFont"/>
    <w:uiPriority w:val="99"/>
    <w:unhideWhenUsed/>
    <w:rsid w:val="00C92797"/>
    <w:rPr>
      <w:color w:val="0563C1" w:themeColor="hyperlink"/>
      <w:u w:val="single"/>
    </w:rPr>
  </w:style>
  <w:style w:type="character" w:customStyle="1" w:styleId="Menzionenonrisolta1">
    <w:name w:val="Menzione non risolta1"/>
    <w:basedOn w:val="DefaultParagraphFont"/>
    <w:uiPriority w:val="99"/>
    <w:semiHidden/>
    <w:unhideWhenUsed/>
    <w:rsid w:val="00C92797"/>
    <w:rPr>
      <w:color w:val="605E5C"/>
      <w:shd w:val="clear" w:color="auto" w:fill="E1DFDD"/>
    </w:rPr>
  </w:style>
  <w:style w:type="character" w:styleId="CommentReference">
    <w:name w:val="annotation reference"/>
    <w:basedOn w:val="DefaultParagraphFont"/>
    <w:uiPriority w:val="99"/>
    <w:semiHidden/>
    <w:unhideWhenUsed/>
    <w:rsid w:val="00C92797"/>
    <w:rPr>
      <w:sz w:val="16"/>
      <w:szCs w:val="16"/>
    </w:rPr>
  </w:style>
  <w:style w:type="paragraph" w:styleId="CommentText">
    <w:name w:val="annotation text"/>
    <w:basedOn w:val="Normal"/>
    <w:link w:val="CommentTextChar"/>
    <w:uiPriority w:val="99"/>
    <w:unhideWhenUsed/>
    <w:rsid w:val="00C92797"/>
    <w:pPr>
      <w:spacing w:line="240" w:lineRule="auto"/>
    </w:pPr>
    <w:rPr>
      <w:sz w:val="20"/>
      <w:szCs w:val="20"/>
    </w:rPr>
  </w:style>
  <w:style w:type="character" w:customStyle="1" w:styleId="CommentTextChar">
    <w:name w:val="Comment Text Char"/>
    <w:basedOn w:val="DefaultParagraphFont"/>
    <w:link w:val="CommentText"/>
    <w:uiPriority w:val="99"/>
    <w:rsid w:val="00C92797"/>
    <w:rPr>
      <w:sz w:val="20"/>
      <w:szCs w:val="20"/>
      <w:lang w:val="en-US"/>
    </w:rPr>
  </w:style>
  <w:style w:type="paragraph" w:styleId="CommentSubject">
    <w:name w:val="annotation subject"/>
    <w:basedOn w:val="CommentText"/>
    <w:next w:val="CommentText"/>
    <w:link w:val="CommentSubjectChar"/>
    <w:uiPriority w:val="99"/>
    <w:semiHidden/>
    <w:unhideWhenUsed/>
    <w:rsid w:val="00C92797"/>
    <w:rPr>
      <w:b/>
      <w:bCs/>
    </w:rPr>
  </w:style>
  <w:style w:type="character" w:customStyle="1" w:styleId="CommentSubjectChar">
    <w:name w:val="Comment Subject Char"/>
    <w:basedOn w:val="CommentTextChar"/>
    <w:link w:val="CommentSubject"/>
    <w:uiPriority w:val="99"/>
    <w:semiHidden/>
    <w:rsid w:val="00C92797"/>
    <w:rPr>
      <w:b/>
      <w:bCs/>
      <w:sz w:val="20"/>
      <w:szCs w:val="20"/>
      <w:lang w:val="en-US"/>
    </w:rPr>
  </w:style>
  <w:style w:type="character" w:styleId="Strong">
    <w:name w:val="Strong"/>
    <w:basedOn w:val="DefaultParagraphFont"/>
    <w:uiPriority w:val="22"/>
    <w:qFormat/>
    <w:rsid w:val="00C92797"/>
    <w:rPr>
      <w:b/>
      <w:bCs/>
    </w:rPr>
  </w:style>
  <w:style w:type="character" w:customStyle="1" w:styleId="docsum-authors">
    <w:name w:val="docsum-authors"/>
    <w:basedOn w:val="DefaultParagraphFont"/>
    <w:rsid w:val="00C92797"/>
  </w:style>
  <w:style w:type="character" w:customStyle="1" w:styleId="docsum-journal-citation">
    <w:name w:val="docsum-journal-citation"/>
    <w:basedOn w:val="DefaultParagraphFont"/>
    <w:rsid w:val="00C92797"/>
  </w:style>
  <w:style w:type="paragraph" w:customStyle="1" w:styleId="p">
    <w:name w:val="p"/>
    <w:basedOn w:val="Normal"/>
    <w:rsid w:val="00C9279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92797"/>
    <w:rPr>
      <w:i/>
      <w:iCs/>
    </w:rPr>
  </w:style>
  <w:style w:type="character" w:customStyle="1" w:styleId="citation-publication-date">
    <w:name w:val="citation-publication-date"/>
    <w:basedOn w:val="DefaultParagraphFont"/>
    <w:rsid w:val="00C92797"/>
  </w:style>
  <w:style w:type="character" w:customStyle="1" w:styleId="doi">
    <w:name w:val="doi"/>
    <w:basedOn w:val="DefaultParagraphFont"/>
    <w:rsid w:val="00C92797"/>
  </w:style>
  <w:style w:type="character" w:customStyle="1" w:styleId="ref-journal">
    <w:name w:val="ref-journal"/>
    <w:basedOn w:val="DefaultParagraphFont"/>
    <w:rsid w:val="00C92797"/>
  </w:style>
  <w:style w:type="character" w:customStyle="1" w:styleId="ref-vol">
    <w:name w:val="ref-vol"/>
    <w:basedOn w:val="DefaultParagraphFont"/>
    <w:rsid w:val="00C92797"/>
  </w:style>
  <w:style w:type="paragraph" w:customStyle="1" w:styleId="EndNoteBibliography">
    <w:name w:val="EndNote Bibliography"/>
    <w:basedOn w:val="Normal"/>
    <w:link w:val="EndNoteBibliographyCarattere"/>
    <w:rsid w:val="00C92797"/>
    <w:pPr>
      <w:spacing w:after="200" w:line="240" w:lineRule="auto"/>
      <w:jc w:val="both"/>
    </w:pPr>
    <w:rPr>
      <w:rFonts w:ascii="Calibri" w:hAnsi="Calibri" w:cs="Calibri"/>
    </w:rPr>
  </w:style>
  <w:style w:type="character" w:customStyle="1" w:styleId="EndNoteBibliographyCarattere">
    <w:name w:val="EndNote Bibliography Carattere"/>
    <w:basedOn w:val="DefaultParagraphFont"/>
    <w:link w:val="EndNoteBibliography"/>
    <w:rsid w:val="00C92797"/>
    <w:rPr>
      <w:rFonts w:ascii="Calibri" w:hAnsi="Calibri" w:cs="Calibri"/>
      <w:sz w:val="22"/>
      <w:szCs w:val="22"/>
      <w:lang w:val="en-US"/>
    </w:rPr>
  </w:style>
  <w:style w:type="character" w:customStyle="1" w:styleId="element-citation">
    <w:name w:val="element-citation"/>
    <w:basedOn w:val="DefaultParagraphFont"/>
    <w:rsid w:val="00C92797"/>
  </w:style>
  <w:style w:type="character" w:customStyle="1" w:styleId="nowrap">
    <w:name w:val="nowrap"/>
    <w:basedOn w:val="DefaultParagraphFont"/>
    <w:rsid w:val="00C92797"/>
  </w:style>
  <w:style w:type="character" w:customStyle="1" w:styleId="ref-title">
    <w:name w:val="ref-title"/>
    <w:basedOn w:val="DefaultParagraphFont"/>
    <w:rsid w:val="00C92797"/>
  </w:style>
  <w:style w:type="character" w:customStyle="1" w:styleId="Subtitle1">
    <w:name w:val="Subtitle1"/>
    <w:basedOn w:val="DefaultParagraphFont"/>
    <w:rsid w:val="00C92797"/>
  </w:style>
  <w:style w:type="character" w:customStyle="1" w:styleId="colon-for-citation-subtitle">
    <w:name w:val="colon-for-citation-subtitle"/>
    <w:basedOn w:val="DefaultParagraphFont"/>
    <w:rsid w:val="00C92797"/>
  </w:style>
  <w:style w:type="paragraph" w:styleId="Revision">
    <w:name w:val="Revision"/>
    <w:hidden/>
    <w:uiPriority w:val="99"/>
    <w:semiHidden/>
    <w:rsid w:val="00C92797"/>
    <w:rPr>
      <w:sz w:val="22"/>
      <w:szCs w:val="22"/>
      <w:lang w:val="en-US"/>
    </w:rPr>
  </w:style>
  <w:style w:type="character" w:styleId="FollowedHyperlink">
    <w:name w:val="FollowedHyperlink"/>
    <w:basedOn w:val="DefaultParagraphFont"/>
    <w:uiPriority w:val="99"/>
    <w:semiHidden/>
    <w:unhideWhenUsed/>
    <w:rsid w:val="00C92797"/>
    <w:rPr>
      <w:color w:val="954F72" w:themeColor="followedHyperlink"/>
      <w:u w:val="single"/>
    </w:rPr>
  </w:style>
  <w:style w:type="paragraph" w:customStyle="1" w:styleId="EndNoteBibliographyTitle">
    <w:name w:val="EndNote Bibliography Title"/>
    <w:basedOn w:val="Normal"/>
    <w:link w:val="EndNoteBibliographyTitleCarattere"/>
    <w:rsid w:val="00C92797"/>
    <w:pPr>
      <w:spacing w:after="0"/>
      <w:jc w:val="center"/>
    </w:pPr>
    <w:rPr>
      <w:rFonts w:ascii="Calibri" w:hAnsi="Calibri" w:cs="Calibri"/>
    </w:rPr>
  </w:style>
  <w:style w:type="character" w:customStyle="1" w:styleId="EndNoteBibliographyTitleCarattere">
    <w:name w:val="EndNote Bibliography Title Carattere"/>
    <w:basedOn w:val="DefaultParagraphFont"/>
    <w:link w:val="EndNoteBibliographyTitle"/>
    <w:rsid w:val="00C92797"/>
    <w:rPr>
      <w:rFonts w:ascii="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11932</Words>
  <Characters>68018</Characters>
  <Application>Microsoft Office Word</Application>
  <DocSecurity>0</DocSecurity>
  <Lines>566</Lines>
  <Paragraphs>159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Guerra</dc:creator>
  <cp:keywords/>
  <dc:description/>
  <cp:lastModifiedBy>Administrator</cp:lastModifiedBy>
  <cp:revision>3</cp:revision>
  <dcterms:created xsi:type="dcterms:W3CDTF">2020-08-10T14:20:00Z</dcterms:created>
  <dcterms:modified xsi:type="dcterms:W3CDTF">2020-08-10T14:22:00Z</dcterms:modified>
</cp:coreProperties>
</file>