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FDF197" w14:textId="77777777" w:rsidR="000A79C5" w:rsidRDefault="000A79C5" w:rsidP="00E60494">
      <w:pPr>
        <w:jc w:val="both"/>
        <w:rPr>
          <w:rFonts w:ascii="Times New Roman" w:hAnsi="Times New Roman" w:cs="Times New Roman"/>
          <w:color w:val="222222"/>
          <w:sz w:val="24"/>
          <w:szCs w:val="24"/>
          <w:shd w:val="clear" w:color="auto" w:fill="FFFFFF"/>
        </w:rPr>
      </w:pPr>
      <w:r>
        <w:rPr>
          <w:rFonts w:ascii="Times New Roman" w:hAnsi="Times New Roman" w:cs="Times New Roman"/>
          <w:b/>
          <w:bCs/>
          <w:color w:val="222222"/>
          <w:sz w:val="24"/>
          <w:szCs w:val="24"/>
          <w:shd w:val="clear" w:color="auto" w:fill="FFFFFF"/>
        </w:rPr>
        <w:t xml:space="preserve">Supplementary file S2. </w:t>
      </w:r>
      <w:r w:rsidRPr="00522632">
        <w:rPr>
          <w:rFonts w:ascii="Times New Roman" w:hAnsi="Times New Roman" w:cs="Times New Roman"/>
          <w:color w:val="222222"/>
          <w:sz w:val="24"/>
          <w:szCs w:val="24"/>
          <w:shd w:val="clear" w:color="auto" w:fill="FFFFFF"/>
        </w:rPr>
        <w:t>Functions of genes</w:t>
      </w:r>
      <w:r>
        <w:rPr>
          <w:rFonts w:ascii="Times New Roman" w:hAnsi="Times New Roman" w:cs="Times New Roman"/>
          <w:color w:val="222222"/>
          <w:sz w:val="24"/>
          <w:szCs w:val="24"/>
          <w:shd w:val="clear" w:color="auto" w:fill="FFFFFF"/>
        </w:rPr>
        <w:t xml:space="preserve"> in the </w:t>
      </w:r>
      <w:r w:rsidRPr="00522632">
        <w:rPr>
          <w:rFonts w:ascii="Times New Roman" w:hAnsi="Times New Roman" w:cs="Times New Roman"/>
          <w:color w:val="222222"/>
          <w:sz w:val="24"/>
          <w:szCs w:val="24"/>
          <w:shd w:val="clear" w:color="auto" w:fill="FFFFFF"/>
        </w:rPr>
        <w:t xml:space="preserve">± 250 </w:t>
      </w:r>
      <w:proofErr w:type="spellStart"/>
      <w:r w:rsidRPr="00522632">
        <w:rPr>
          <w:rFonts w:ascii="Times New Roman" w:hAnsi="Times New Roman" w:cs="Times New Roman"/>
          <w:color w:val="222222"/>
          <w:sz w:val="24"/>
          <w:szCs w:val="24"/>
          <w:shd w:val="clear" w:color="auto" w:fill="FFFFFF"/>
        </w:rPr>
        <w:t>kbp</w:t>
      </w:r>
      <w:proofErr w:type="spellEnd"/>
      <w:r w:rsidRPr="00522632">
        <w:rPr>
          <w:rFonts w:ascii="Times New Roman" w:hAnsi="Times New Roman" w:cs="Times New Roman"/>
          <w:color w:val="222222"/>
          <w:sz w:val="24"/>
          <w:szCs w:val="24"/>
          <w:shd w:val="clear" w:color="auto" w:fill="FFFFFF"/>
        </w:rPr>
        <w:t xml:space="preserve"> region upstream and downstream </w:t>
      </w:r>
      <w:r>
        <w:rPr>
          <w:rFonts w:ascii="Times New Roman" w:hAnsi="Times New Roman" w:cs="Times New Roman"/>
          <w:color w:val="222222"/>
          <w:sz w:val="24"/>
          <w:szCs w:val="24"/>
          <w:shd w:val="clear" w:color="auto" w:fill="FFFFFF"/>
        </w:rPr>
        <w:t>t</w:t>
      </w:r>
      <w:r w:rsidRPr="00522632">
        <w:rPr>
          <w:rFonts w:ascii="Times New Roman" w:hAnsi="Times New Roman" w:cs="Times New Roman"/>
          <w:color w:val="222222"/>
          <w:sz w:val="24"/>
          <w:szCs w:val="24"/>
          <w:shd w:val="clear" w:color="auto" w:fill="FFFFFF"/>
        </w:rPr>
        <w:t xml:space="preserve">he </w:t>
      </w:r>
      <w:r w:rsidRPr="00962657">
        <w:rPr>
          <w:rFonts w:ascii="Times New Roman" w:hAnsi="Times New Roman" w:cs="Times New Roman"/>
          <w:color w:val="222222"/>
          <w:sz w:val="24"/>
          <w:szCs w:val="24"/>
          <w:shd w:val="clear" w:color="auto" w:fill="FFFFFF"/>
        </w:rPr>
        <w:t xml:space="preserve">locus </w:t>
      </w:r>
      <w:r w:rsidRPr="00FF4109">
        <w:rPr>
          <w:rFonts w:ascii="Times New Roman" w:hAnsi="Times New Roman" w:cs="Times New Roman"/>
          <w:color w:val="222222"/>
          <w:sz w:val="24"/>
          <w:szCs w:val="24"/>
          <w:shd w:val="clear" w:color="auto" w:fill="FFFFFF"/>
        </w:rPr>
        <w:t>Hapmap53144-ss46525999 on BTA4</w:t>
      </w:r>
      <w:r>
        <w:rPr>
          <w:rFonts w:ascii="Times New Roman" w:hAnsi="Times New Roman" w:cs="Times New Roman"/>
          <w:color w:val="222222"/>
          <w:sz w:val="24"/>
          <w:szCs w:val="24"/>
          <w:shd w:val="clear" w:color="auto" w:fill="FFFFFF"/>
        </w:rPr>
        <w:t xml:space="preserve">, detected as </w:t>
      </w:r>
      <w:r w:rsidRPr="002D7AEE">
        <w:rPr>
          <w:rFonts w:ascii="Times New Roman" w:hAnsi="Times New Roman" w:cs="Times New Roman"/>
          <w:color w:val="222222"/>
          <w:sz w:val="24"/>
          <w:szCs w:val="24"/>
          <w:shd w:val="clear" w:color="auto" w:fill="FFFFFF"/>
        </w:rPr>
        <w:t xml:space="preserve">significant in </w:t>
      </w:r>
      <w:r w:rsidRPr="00962657">
        <w:rPr>
          <w:rFonts w:ascii="Times New Roman" w:hAnsi="Times New Roman" w:cs="Times New Roman"/>
          <w:color w:val="222222"/>
          <w:sz w:val="24"/>
          <w:szCs w:val="24"/>
          <w:shd w:val="clear" w:color="auto" w:fill="FFFFFF"/>
        </w:rPr>
        <w:t xml:space="preserve">100% of the </w:t>
      </w:r>
      <w:r w:rsidRPr="002D7AEE">
        <w:rPr>
          <w:rFonts w:ascii="Times New Roman" w:hAnsi="Times New Roman" w:cs="Times New Roman"/>
          <w:color w:val="222222"/>
          <w:sz w:val="24"/>
          <w:szCs w:val="24"/>
          <w:shd w:val="clear" w:color="auto" w:fill="FFFFFF"/>
        </w:rPr>
        <w:t xml:space="preserve">pair-wise contrasts performed using </w:t>
      </w:r>
      <w:r w:rsidRPr="00FF4109">
        <w:rPr>
          <w:rFonts w:ascii="Times New Roman" w:hAnsi="Times New Roman" w:cs="Times New Roman"/>
          <w:color w:val="222222"/>
          <w:sz w:val="24"/>
          <w:szCs w:val="24"/>
          <w:shd w:val="clear" w:color="auto" w:fill="FFFFFF"/>
        </w:rPr>
        <w:t xml:space="preserve">Holstein </w:t>
      </w:r>
      <w:r w:rsidRPr="002D7AEE">
        <w:rPr>
          <w:rFonts w:ascii="Times New Roman" w:hAnsi="Times New Roman" w:cs="Times New Roman"/>
          <w:color w:val="222222"/>
          <w:sz w:val="24"/>
          <w:szCs w:val="24"/>
          <w:shd w:val="clear" w:color="auto" w:fill="FFFFFF"/>
        </w:rPr>
        <w:t>as reference breed</w:t>
      </w:r>
      <w:r>
        <w:rPr>
          <w:rFonts w:ascii="Times New Roman" w:hAnsi="Times New Roman" w:cs="Times New Roman"/>
          <w:color w:val="222222"/>
          <w:sz w:val="24"/>
          <w:szCs w:val="24"/>
          <w:shd w:val="clear" w:color="auto" w:fill="FFFFFF"/>
        </w:rPr>
        <w:t xml:space="preserve">. </w:t>
      </w:r>
    </w:p>
    <w:p w14:paraId="222A152F" w14:textId="77777777" w:rsidR="000A79C5" w:rsidRDefault="000A79C5" w:rsidP="00E60494">
      <w:pPr>
        <w:jc w:val="both"/>
        <w:rPr>
          <w:rFonts w:ascii="Times New Roman" w:hAnsi="Times New Roman" w:cs="Times New Roman"/>
          <w:color w:val="222222"/>
          <w:sz w:val="24"/>
          <w:szCs w:val="24"/>
          <w:shd w:val="clear" w:color="auto" w:fill="FFFFFF"/>
        </w:rPr>
      </w:pPr>
    </w:p>
    <w:p w14:paraId="437B720F" w14:textId="12CD2C3D" w:rsidR="000A79C5" w:rsidRDefault="000A79C5" w:rsidP="00E60494">
      <w:pPr>
        <w:spacing w:after="0"/>
        <w:jc w:val="both"/>
        <w:rPr>
          <w:rFonts w:ascii="Times New Roman" w:hAnsi="Times New Roman" w:cs="Times New Roman"/>
          <w:color w:val="222222"/>
          <w:sz w:val="24"/>
          <w:szCs w:val="24"/>
          <w:shd w:val="clear" w:color="auto" w:fill="FFFFFF"/>
        </w:rPr>
      </w:pPr>
      <w:r w:rsidRPr="006734E6">
        <w:rPr>
          <w:rFonts w:ascii="Times New Roman" w:hAnsi="Times New Roman" w:cs="Times New Roman"/>
          <w:b/>
          <w:bCs/>
          <w:i/>
          <w:iCs/>
          <w:color w:val="222222"/>
          <w:sz w:val="24"/>
          <w:szCs w:val="24"/>
          <w:shd w:val="clear" w:color="auto" w:fill="FFFFFF"/>
        </w:rPr>
        <w:t>MYO1G</w:t>
      </w:r>
      <w:r>
        <w:rPr>
          <w:rFonts w:ascii="Times New Roman" w:hAnsi="Times New Roman" w:cs="Times New Roman"/>
          <w:color w:val="222222"/>
          <w:sz w:val="24"/>
          <w:szCs w:val="24"/>
          <w:shd w:val="clear" w:color="auto" w:fill="FFFFFF"/>
        </w:rPr>
        <w:t xml:space="preserve"> (</w:t>
      </w:r>
      <w:r w:rsidRPr="00797224">
        <w:rPr>
          <w:rFonts w:ascii="Times New Roman" w:hAnsi="Times New Roman" w:cs="Times New Roman"/>
          <w:color w:val="222222"/>
          <w:sz w:val="24"/>
          <w:szCs w:val="24"/>
          <w:shd w:val="clear" w:color="auto" w:fill="FFFFFF"/>
        </w:rPr>
        <w:t>Myosin IG</w:t>
      </w:r>
      <w:r>
        <w:rPr>
          <w:rFonts w:ascii="Times New Roman" w:hAnsi="Times New Roman" w:cs="Times New Roman"/>
          <w:color w:val="222222"/>
          <w:sz w:val="24"/>
          <w:szCs w:val="24"/>
          <w:shd w:val="clear" w:color="auto" w:fill="FFFFFF"/>
        </w:rPr>
        <w:t xml:space="preserve">) belongs to the </w:t>
      </w:r>
      <w:proofErr w:type="spellStart"/>
      <w:r>
        <w:rPr>
          <w:rFonts w:ascii="Times New Roman" w:hAnsi="Times New Roman" w:cs="Times New Roman"/>
          <w:color w:val="222222"/>
          <w:sz w:val="24"/>
          <w:szCs w:val="24"/>
          <w:shd w:val="clear" w:color="auto" w:fill="FFFFFF"/>
        </w:rPr>
        <w:t>my</w:t>
      </w:r>
      <w:r w:rsidRPr="000B2F30">
        <w:rPr>
          <w:rFonts w:ascii="Times New Roman" w:hAnsi="Times New Roman" w:cs="Times New Roman"/>
          <w:color w:val="222222"/>
          <w:sz w:val="24"/>
          <w:szCs w:val="24"/>
          <w:shd w:val="clear" w:color="auto" w:fill="FFFFFF"/>
        </w:rPr>
        <w:t>osins</w:t>
      </w:r>
      <w:proofErr w:type="spellEnd"/>
      <w:r w:rsidRPr="000B2F30">
        <w:rPr>
          <w:rFonts w:ascii="Times New Roman" w:hAnsi="Times New Roman" w:cs="Times New Roman"/>
          <w:color w:val="222222"/>
          <w:sz w:val="24"/>
          <w:szCs w:val="24"/>
          <w:shd w:val="clear" w:color="auto" w:fill="FFFFFF"/>
        </w:rPr>
        <w:t>, class I</w:t>
      </w:r>
      <w:r>
        <w:rPr>
          <w:rFonts w:ascii="Times New Roman" w:hAnsi="Times New Roman" w:cs="Times New Roman"/>
          <w:color w:val="222222"/>
          <w:sz w:val="24"/>
          <w:szCs w:val="24"/>
          <w:shd w:val="clear" w:color="auto" w:fill="FFFFFF"/>
        </w:rPr>
        <w:t xml:space="preserve">, </w:t>
      </w:r>
      <w:r w:rsidRPr="000B2F30">
        <w:rPr>
          <w:rFonts w:ascii="Times New Roman" w:hAnsi="Times New Roman" w:cs="Times New Roman"/>
          <w:color w:val="222222"/>
          <w:sz w:val="24"/>
          <w:szCs w:val="24"/>
          <w:shd w:val="clear" w:color="auto" w:fill="FFFFFF"/>
        </w:rPr>
        <w:t xml:space="preserve">single-headed, membrane-associated </w:t>
      </w:r>
      <w:r>
        <w:rPr>
          <w:rFonts w:ascii="Times New Roman" w:hAnsi="Times New Roman" w:cs="Times New Roman"/>
          <w:color w:val="222222"/>
          <w:sz w:val="24"/>
          <w:szCs w:val="24"/>
          <w:shd w:val="clear" w:color="auto" w:fill="FFFFFF"/>
        </w:rPr>
        <w:t xml:space="preserve">unconventional </w:t>
      </w:r>
      <w:r w:rsidRPr="000B2F30">
        <w:rPr>
          <w:rFonts w:ascii="Times New Roman" w:hAnsi="Times New Roman" w:cs="Times New Roman"/>
          <w:color w:val="222222"/>
          <w:sz w:val="24"/>
          <w:szCs w:val="24"/>
          <w:shd w:val="clear" w:color="auto" w:fill="FFFFFF"/>
        </w:rPr>
        <w:t xml:space="preserve">members of the myosin superfamily found in most eukaryotic cells. They </w:t>
      </w:r>
      <w:r>
        <w:rPr>
          <w:rFonts w:ascii="Times New Roman" w:hAnsi="Times New Roman" w:cs="Times New Roman"/>
          <w:color w:val="222222"/>
          <w:sz w:val="24"/>
          <w:szCs w:val="24"/>
          <w:shd w:val="clear" w:color="auto" w:fill="FFFFFF"/>
        </w:rPr>
        <w:t>b</w:t>
      </w:r>
      <w:r w:rsidRPr="00C24856">
        <w:rPr>
          <w:rFonts w:ascii="Times New Roman" w:hAnsi="Times New Roman" w:cs="Times New Roman"/>
          <w:color w:val="222222"/>
          <w:sz w:val="24"/>
          <w:szCs w:val="24"/>
          <w:shd w:val="clear" w:color="auto" w:fill="FFFFFF"/>
        </w:rPr>
        <w:t>ind actin filaments in an ATP-regulated manner</w:t>
      </w:r>
      <w:r>
        <w:rPr>
          <w:rFonts w:ascii="Times New Roman" w:hAnsi="Times New Roman" w:cs="Times New Roman"/>
          <w:color w:val="222222"/>
          <w:sz w:val="24"/>
          <w:szCs w:val="24"/>
          <w:shd w:val="clear" w:color="auto" w:fill="FFFFFF"/>
        </w:rPr>
        <w:t xml:space="preserve">. </w:t>
      </w:r>
      <w:r w:rsidRPr="00C24856">
        <w:rPr>
          <w:rFonts w:ascii="Times New Roman" w:hAnsi="Times New Roman" w:cs="Times New Roman"/>
          <w:color w:val="222222"/>
          <w:sz w:val="24"/>
          <w:szCs w:val="24"/>
          <w:shd w:val="clear" w:color="auto" w:fill="FFFFFF"/>
        </w:rPr>
        <w:t>Because of their association with membranes, they have traditionally been viewed as motors that function primarily to transport membranous organelles along actin filaments.</w:t>
      </w:r>
      <w:r>
        <w:rPr>
          <w:rFonts w:ascii="Times New Roman" w:hAnsi="Times New Roman" w:cs="Times New Roman"/>
          <w:color w:val="222222"/>
          <w:sz w:val="24"/>
          <w:szCs w:val="24"/>
          <w:shd w:val="clear" w:color="auto" w:fill="FFFFFF"/>
        </w:rPr>
        <w:t xml:space="preserve"> More r</w:t>
      </w:r>
      <w:r w:rsidRPr="00C24856">
        <w:rPr>
          <w:rFonts w:ascii="Times New Roman" w:hAnsi="Times New Roman" w:cs="Times New Roman"/>
          <w:color w:val="222222"/>
          <w:sz w:val="24"/>
          <w:szCs w:val="24"/>
          <w:shd w:val="clear" w:color="auto" w:fill="FFFFFF"/>
        </w:rPr>
        <w:t xml:space="preserve">ecently, however, a wealth of roles for </w:t>
      </w:r>
      <w:r>
        <w:rPr>
          <w:rFonts w:ascii="Times New Roman" w:hAnsi="Times New Roman" w:cs="Times New Roman"/>
          <w:color w:val="222222"/>
          <w:sz w:val="24"/>
          <w:szCs w:val="24"/>
          <w:shd w:val="clear" w:color="auto" w:fill="FFFFFF"/>
        </w:rPr>
        <w:t xml:space="preserve">unconventional </w:t>
      </w:r>
      <w:proofErr w:type="spellStart"/>
      <w:r w:rsidRPr="00C24856">
        <w:rPr>
          <w:rFonts w:ascii="Times New Roman" w:hAnsi="Times New Roman" w:cs="Times New Roman"/>
          <w:color w:val="222222"/>
          <w:sz w:val="24"/>
          <w:szCs w:val="24"/>
          <w:shd w:val="clear" w:color="auto" w:fill="FFFFFF"/>
        </w:rPr>
        <w:t>myosins</w:t>
      </w:r>
      <w:proofErr w:type="spellEnd"/>
      <w:r w:rsidRPr="00C24856">
        <w:rPr>
          <w:rFonts w:ascii="Times New Roman" w:hAnsi="Times New Roman" w:cs="Times New Roman"/>
          <w:color w:val="222222"/>
          <w:sz w:val="24"/>
          <w:szCs w:val="24"/>
          <w:shd w:val="clear" w:color="auto" w:fill="FFFFFF"/>
        </w:rPr>
        <w:t xml:space="preserve"> that are not obviously related to organelle transport have been uncovered, including </w:t>
      </w:r>
      <w:r w:rsidRPr="000B2F30">
        <w:rPr>
          <w:rFonts w:ascii="Times New Roman" w:hAnsi="Times New Roman" w:cs="Times New Roman"/>
          <w:b/>
          <w:bCs/>
          <w:color w:val="222222"/>
          <w:sz w:val="24"/>
          <w:szCs w:val="24"/>
          <w:shd w:val="clear" w:color="auto" w:fill="FFFFFF"/>
        </w:rPr>
        <w:t>membrane dynamics, cytoskeletal structure, mechanical signal-transduction</w:t>
      </w:r>
      <w:r>
        <w:rPr>
          <w:rFonts w:ascii="Times New Roman" w:hAnsi="Times New Roman" w:cs="Times New Roman"/>
          <w:b/>
          <w:bCs/>
          <w:color w:val="222222"/>
          <w:sz w:val="24"/>
          <w:szCs w:val="24"/>
          <w:shd w:val="clear" w:color="auto" w:fill="FFFFFF"/>
        </w:rPr>
        <w:t xml:space="preserve">, </w:t>
      </w:r>
      <w:r w:rsidRPr="000B2F30">
        <w:rPr>
          <w:rFonts w:ascii="Times New Roman" w:hAnsi="Times New Roman" w:cs="Times New Roman"/>
          <w:b/>
          <w:bCs/>
          <w:color w:val="222222"/>
          <w:sz w:val="24"/>
          <w:szCs w:val="24"/>
          <w:shd w:val="clear" w:color="auto" w:fill="FFFFFF"/>
        </w:rPr>
        <w:t>endosome processing</w:t>
      </w:r>
      <w:r>
        <w:rPr>
          <w:rFonts w:ascii="Times New Roman" w:hAnsi="Times New Roman" w:cs="Times New Roman"/>
          <w:color w:val="222222"/>
          <w:sz w:val="24"/>
          <w:szCs w:val="24"/>
          <w:shd w:val="clear" w:color="auto" w:fill="FFFFFF"/>
        </w:rPr>
        <w:t xml:space="preserve">, </w:t>
      </w:r>
      <w:r w:rsidRPr="00C24856">
        <w:rPr>
          <w:rFonts w:ascii="Times New Roman" w:hAnsi="Times New Roman" w:cs="Times New Roman"/>
          <w:b/>
          <w:bCs/>
          <w:color w:val="222222"/>
          <w:sz w:val="24"/>
          <w:szCs w:val="24"/>
          <w:shd w:val="clear" w:color="auto" w:fill="FFFFFF"/>
        </w:rPr>
        <w:t>mitotic spindle regulation</w:t>
      </w:r>
      <w:r w:rsidRPr="00C24856">
        <w:rPr>
          <w:rFonts w:ascii="Times New Roman" w:hAnsi="Times New Roman" w:cs="Times New Roman"/>
          <w:color w:val="222222"/>
          <w:sz w:val="24"/>
          <w:szCs w:val="24"/>
          <w:shd w:val="clear" w:color="auto" w:fill="FFFFFF"/>
        </w:rPr>
        <w:t xml:space="preserve"> and </w:t>
      </w:r>
      <w:r w:rsidRPr="00C24856">
        <w:rPr>
          <w:rFonts w:ascii="Times New Roman" w:hAnsi="Times New Roman" w:cs="Times New Roman"/>
          <w:b/>
          <w:bCs/>
          <w:color w:val="222222"/>
          <w:sz w:val="24"/>
          <w:szCs w:val="24"/>
          <w:shd w:val="clear" w:color="auto" w:fill="FFFFFF"/>
        </w:rPr>
        <w:t>gene transcription</w:t>
      </w:r>
      <w:r w:rsidR="00E60494">
        <w:rPr>
          <w:rFonts w:ascii="Times New Roman" w:hAnsi="Times New Roman" w:cs="Times New Roman"/>
          <w:color w:val="222222"/>
          <w:sz w:val="24"/>
          <w:szCs w:val="24"/>
          <w:shd w:val="clear" w:color="auto" w:fill="FFFFFF"/>
        </w:rPr>
        <w:t xml:space="preserve"> [1,2]</w:t>
      </w:r>
      <w:r>
        <w:rPr>
          <w:rFonts w:ascii="Times New Roman" w:hAnsi="Times New Roman" w:cs="Times New Roman"/>
          <w:color w:val="222222"/>
          <w:sz w:val="24"/>
          <w:szCs w:val="24"/>
          <w:shd w:val="clear" w:color="auto" w:fill="FFFFFF"/>
        </w:rPr>
        <w:t xml:space="preserve">. </w:t>
      </w:r>
    </w:p>
    <w:p w14:paraId="71D375F3" w14:textId="2AD73836" w:rsidR="000A79C5" w:rsidRDefault="000A79C5" w:rsidP="00E60494">
      <w:pPr>
        <w:spacing w:after="0"/>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Notably, </w:t>
      </w:r>
      <w:r w:rsidRPr="001B270A">
        <w:rPr>
          <w:rFonts w:ascii="Times New Roman" w:hAnsi="Times New Roman" w:cs="Times New Roman"/>
          <w:i/>
          <w:iCs/>
          <w:color w:val="222222"/>
          <w:sz w:val="24"/>
          <w:szCs w:val="24"/>
          <w:shd w:val="clear" w:color="auto" w:fill="FFFFFF"/>
        </w:rPr>
        <w:t>MYO1G</w:t>
      </w:r>
      <w:r>
        <w:rPr>
          <w:rFonts w:ascii="Times New Roman" w:hAnsi="Times New Roman" w:cs="Times New Roman"/>
          <w:color w:val="222222"/>
          <w:sz w:val="24"/>
          <w:szCs w:val="24"/>
          <w:shd w:val="clear" w:color="auto" w:fill="FFFFFF"/>
        </w:rPr>
        <w:t xml:space="preserve"> has been shown to encodes </w:t>
      </w:r>
      <w:r w:rsidRPr="005254E8">
        <w:rPr>
          <w:rFonts w:ascii="Times New Roman" w:hAnsi="Times New Roman" w:cs="Times New Roman"/>
          <w:color w:val="222222"/>
          <w:sz w:val="24"/>
          <w:szCs w:val="24"/>
          <w:shd w:val="clear" w:color="auto" w:fill="FFFFFF"/>
        </w:rPr>
        <w:t xml:space="preserve">the human </w:t>
      </w:r>
      <w:r w:rsidRPr="007C114E">
        <w:rPr>
          <w:rFonts w:ascii="Times New Roman" w:hAnsi="Times New Roman" w:cs="Times New Roman"/>
          <w:b/>
          <w:bCs/>
          <w:color w:val="222222"/>
          <w:sz w:val="24"/>
          <w:szCs w:val="24"/>
          <w:shd w:val="clear" w:color="auto" w:fill="FFFFFF"/>
        </w:rPr>
        <w:t>minor histocompatibility antigen</w:t>
      </w:r>
      <w:r>
        <w:rPr>
          <w:rFonts w:ascii="Times New Roman" w:hAnsi="Times New Roman" w:cs="Times New Roman"/>
          <w:color w:val="222222"/>
          <w:sz w:val="24"/>
          <w:szCs w:val="24"/>
          <w:shd w:val="clear" w:color="auto" w:fill="FFFFFF"/>
        </w:rPr>
        <w:t xml:space="preserve"> </w:t>
      </w:r>
      <w:r w:rsidRPr="005254E8">
        <w:rPr>
          <w:rFonts w:ascii="Times New Roman" w:hAnsi="Times New Roman" w:cs="Times New Roman"/>
          <w:color w:val="222222"/>
          <w:sz w:val="24"/>
          <w:szCs w:val="24"/>
          <w:shd w:val="clear" w:color="auto" w:fill="FFFFFF"/>
        </w:rPr>
        <w:t>HA-2</w:t>
      </w:r>
      <w:r w:rsidR="00E60494">
        <w:rPr>
          <w:rFonts w:ascii="Times New Roman" w:hAnsi="Times New Roman" w:cs="Times New Roman"/>
          <w:color w:val="222222"/>
          <w:sz w:val="24"/>
          <w:szCs w:val="24"/>
          <w:shd w:val="clear" w:color="auto" w:fill="FFFFFF"/>
        </w:rPr>
        <w:t xml:space="preserve"> [3]</w:t>
      </w:r>
      <w:r>
        <w:rPr>
          <w:rFonts w:ascii="Times New Roman" w:hAnsi="Times New Roman" w:cs="Times New Roman"/>
          <w:color w:val="222222"/>
          <w:sz w:val="24"/>
          <w:szCs w:val="24"/>
          <w:shd w:val="clear" w:color="auto" w:fill="FFFFFF"/>
        </w:rPr>
        <w:t xml:space="preserve">. Also, it has been shown to </w:t>
      </w:r>
      <w:r w:rsidRPr="007C114E">
        <w:rPr>
          <w:rFonts w:ascii="Times New Roman" w:hAnsi="Times New Roman" w:cs="Times New Roman"/>
          <w:b/>
          <w:bCs/>
          <w:color w:val="222222"/>
          <w:sz w:val="24"/>
          <w:szCs w:val="24"/>
          <w:shd w:val="clear" w:color="auto" w:fill="FFFFFF"/>
        </w:rPr>
        <w:t>associates with the plasma membrane</w:t>
      </w:r>
      <w:r w:rsidRPr="001B270A">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in lymphocytes </w:t>
      </w:r>
      <w:r w:rsidR="00E60494">
        <w:rPr>
          <w:rFonts w:ascii="Times New Roman" w:hAnsi="Times New Roman" w:cs="Times New Roman"/>
          <w:color w:val="222222"/>
          <w:sz w:val="24"/>
          <w:szCs w:val="24"/>
          <w:shd w:val="clear" w:color="auto" w:fill="FFFFFF"/>
        </w:rPr>
        <w:t xml:space="preserve">[4] </w:t>
      </w:r>
      <w:r w:rsidRPr="001B270A">
        <w:rPr>
          <w:rFonts w:ascii="Times New Roman" w:hAnsi="Times New Roman" w:cs="Times New Roman"/>
          <w:color w:val="222222"/>
          <w:sz w:val="24"/>
          <w:szCs w:val="24"/>
          <w:shd w:val="clear" w:color="auto" w:fill="FFFFFF"/>
        </w:rPr>
        <w:t xml:space="preserve">and </w:t>
      </w:r>
      <w:r>
        <w:rPr>
          <w:rFonts w:ascii="Times New Roman" w:hAnsi="Times New Roman" w:cs="Times New Roman"/>
          <w:color w:val="222222"/>
          <w:sz w:val="24"/>
          <w:szCs w:val="24"/>
          <w:shd w:val="clear" w:color="auto" w:fill="FFFFFF"/>
        </w:rPr>
        <w:t xml:space="preserve">in </w:t>
      </w:r>
      <w:proofErr w:type="spellStart"/>
      <w:r w:rsidRPr="001B270A">
        <w:rPr>
          <w:rFonts w:ascii="Times New Roman" w:hAnsi="Times New Roman" w:cs="Times New Roman"/>
          <w:color w:val="222222"/>
          <w:sz w:val="24"/>
          <w:szCs w:val="24"/>
          <w:shd w:val="clear" w:color="auto" w:fill="FFFFFF"/>
        </w:rPr>
        <w:t>Jurkat</w:t>
      </w:r>
      <w:proofErr w:type="spellEnd"/>
      <w:r w:rsidRPr="001B270A">
        <w:rPr>
          <w:rFonts w:ascii="Times New Roman" w:hAnsi="Times New Roman" w:cs="Times New Roman"/>
          <w:color w:val="222222"/>
          <w:sz w:val="24"/>
          <w:szCs w:val="24"/>
          <w:shd w:val="clear" w:color="auto" w:fill="FFFFFF"/>
        </w:rPr>
        <w:t xml:space="preserve"> T</w:t>
      </w:r>
      <w:r w:rsidRPr="001B270A">
        <w:rPr>
          <w:rFonts w:ascii="Cambria Math" w:hAnsi="Cambria Math" w:cs="Cambria Math"/>
          <w:color w:val="222222"/>
          <w:sz w:val="24"/>
          <w:szCs w:val="24"/>
          <w:shd w:val="clear" w:color="auto" w:fill="FFFFFF"/>
        </w:rPr>
        <w:t>‐</w:t>
      </w:r>
      <w:r w:rsidRPr="001B270A">
        <w:rPr>
          <w:rFonts w:ascii="Times New Roman" w:hAnsi="Times New Roman" w:cs="Times New Roman"/>
          <w:color w:val="222222"/>
          <w:sz w:val="24"/>
          <w:szCs w:val="24"/>
          <w:shd w:val="clear" w:color="auto" w:fill="FFFFFF"/>
        </w:rPr>
        <w:t>cells</w:t>
      </w:r>
      <w:r>
        <w:rPr>
          <w:rFonts w:ascii="Times New Roman" w:hAnsi="Times New Roman" w:cs="Times New Roman"/>
          <w:color w:val="222222"/>
          <w:sz w:val="24"/>
          <w:szCs w:val="24"/>
          <w:shd w:val="clear" w:color="auto" w:fill="FFFFFF"/>
        </w:rPr>
        <w:t xml:space="preserve"> where it has been shown to </w:t>
      </w:r>
      <w:r w:rsidRPr="007C114E">
        <w:rPr>
          <w:rFonts w:ascii="Times New Roman" w:hAnsi="Times New Roman" w:cs="Times New Roman"/>
          <w:b/>
          <w:bCs/>
          <w:color w:val="222222"/>
          <w:sz w:val="24"/>
          <w:szCs w:val="24"/>
          <w:shd w:val="clear" w:color="auto" w:fill="FFFFFF"/>
        </w:rPr>
        <w:t xml:space="preserve">contribute to the cell </w:t>
      </w:r>
      <w:r w:rsidR="00E60494">
        <w:rPr>
          <w:rFonts w:ascii="Times New Roman" w:hAnsi="Times New Roman" w:cs="Times New Roman"/>
          <w:b/>
          <w:bCs/>
          <w:color w:val="222222"/>
          <w:sz w:val="24"/>
          <w:szCs w:val="24"/>
          <w:shd w:val="clear" w:color="auto" w:fill="FFFFFF"/>
        </w:rPr>
        <w:t xml:space="preserve">elasticity </w:t>
      </w:r>
      <w:r w:rsidR="00E60494" w:rsidRPr="00E60494">
        <w:rPr>
          <w:rFonts w:ascii="Times New Roman" w:hAnsi="Times New Roman" w:cs="Times New Roman"/>
          <w:bCs/>
          <w:color w:val="222222"/>
          <w:sz w:val="24"/>
          <w:szCs w:val="24"/>
          <w:shd w:val="clear" w:color="auto" w:fill="FFFFFF"/>
        </w:rPr>
        <w:t>[5,6]</w:t>
      </w:r>
      <w:r>
        <w:rPr>
          <w:rFonts w:ascii="Times New Roman" w:hAnsi="Times New Roman" w:cs="Times New Roman"/>
          <w:color w:val="222222"/>
          <w:sz w:val="24"/>
          <w:szCs w:val="24"/>
          <w:shd w:val="clear" w:color="auto" w:fill="FFFFFF"/>
        </w:rPr>
        <w:t xml:space="preserve">. </w:t>
      </w:r>
      <w:r w:rsidRPr="0072467E">
        <w:rPr>
          <w:rFonts w:ascii="Times New Roman" w:hAnsi="Times New Roman" w:cs="Times New Roman"/>
          <w:color w:val="222222"/>
          <w:sz w:val="24"/>
          <w:szCs w:val="24"/>
          <w:shd w:val="clear" w:color="auto" w:fill="FFFFFF"/>
        </w:rPr>
        <w:t xml:space="preserve">To mount an immune response, T lymphocytes must successfully search for foreign material </w:t>
      </w:r>
      <w:r w:rsidRPr="007C114E">
        <w:rPr>
          <w:rFonts w:ascii="Times New Roman" w:hAnsi="Times New Roman" w:cs="Times New Roman"/>
          <w:color w:val="222222"/>
          <w:sz w:val="24"/>
          <w:szCs w:val="24"/>
          <w:shd w:val="clear" w:color="auto" w:fill="FFFFFF"/>
        </w:rPr>
        <w:t>presented by major histocompatibility complex (MHC) molecules on antigen-presenting cells (APC)</w:t>
      </w:r>
      <w:r w:rsidRPr="0072467E">
        <w:rPr>
          <w:rFonts w:ascii="Times New Roman" w:hAnsi="Times New Roman" w:cs="Times New Roman"/>
          <w:color w:val="222222"/>
          <w:sz w:val="24"/>
          <w:szCs w:val="24"/>
          <w:shd w:val="clear" w:color="auto" w:fill="FFFFFF"/>
        </w:rPr>
        <w:t>. This search has been described as having features of a random-like motility pattern in lymph nodes</w:t>
      </w:r>
      <w:r>
        <w:rPr>
          <w:rFonts w:ascii="Times New Roman" w:hAnsi="Times New Roman" w:cs="Times New Roman"/>
          <w:color w:val="222222"/>
          <w:sz w:val="24"/>
          <w:szCs w:val="24"/>
          <w:shd w:val="clear" w:color="auto" w:fill="FFFFFF"/>
        </w:rPr>
        <w:t>.</w:t>
      </w:r>
      <w:r w:rsidRPr="007C114E">
        <w:rPr>
          <w:rFonts w:ascii="Times New Roman" w:hAnsi="Times New Roman" w:cs="Times New Roman"/>
          <w:color w:val="222222"/>
          <w:sz w:val="24"/>
          <w:szCs w:val="24"/>
          <w:shd w:val="clear" w:color="auto" w:fill="FFFFFF"/>
        </w:rPr>
        <w:t xml:space="preserve"> </w:t>
      </w:r>
      <w:r w:rsidRPr="0072467E">
        <w:rPr>
          <w:rFonts w:ascii="Times New Roman" w:hAnsi="Times New Roman" w:cs="Times New Roman"/>
          <w:color w:val="222222"/>
          <w:sz w:val="24"/>
          <w:szCs w:val="24"/>
          <w:shd w:val="clear" w:color="auto" w:fill="FFFFFF"/>
        </w:rPr>
        <w:t xml:space="preserve">To optimize initial detection of antigens, a T cell must </w:t>
      </w:r>
      <w:r w:rsidRPr="007C114E">
        <w:rPr>
          <w:rFonts w:ascii="Times New Roman" w:hAnsi="Times New Roman" w:cs="Times New Roman"/>
          <w:b/>
          <w:bCs/>
          <w:color w:val="222222"/>
          <w:sz w:val="24"/>
          <w:szCs w:val="24"/>
          <w:shd w:val="clear" w:color="auto" w:fill="FFFFFF"/>
        </w:rPr>
        <w:t>balance migration speed with the need to dwell in a given location</w:t>
      </w:r>
      <w:r w:rsidRPr="0072467E">
        <w:rPr>
          <w:rFonts w:ascii="Times New Roman" w:hAnsi="Times New Roman" w:cs="Times New Roman"/>
          <w:color w:val="222222"/>
          <w:sz w:val="24"/>
          <w:szCs w:val="24"/>
          <w:shd w:val="clear" w:color="auto" w:fill="FFFFFF"/>
        </w:rPr>
        <w:t xml:space="preserve"> for long enough to detect signaling complexes and become activated.</w:t>
      </w:r>
      <w:r w:rsidRPr="007C114E">
        <w:rPr>
          <w:rFonts w:ascii="Times New Roman" w:hAnsi="Times New Roman" w:cs="Times New Roman"/>
          <w:color w:val="222222"/>
          <w:sz w:val="24"/>
          <w:szCs w:val="24"/>
          <w:shd w:val="clear" w:color="auto" w:fill="FFFFFF"/>
        </w:rPr>
        <w:t xml:space="preserve"> </w:t>
      </w:r>
      <w:r w:rsidRPr="007C114E">
        <w:rPr>
          <w:rFonts w:ascii="Times New Roman" w:hAnsi="Times New Roman" w:cs="Times New Roman"/>
          <w:i/>
          <w:iCs/>
          <w:color w:val="222222"/>
          <w:sz w:val="24"/>
          <w:szCs w:val="24"/>
          <w:shd w:val="clear" w:color="auto" w:fill="FFFFFF"/>
        </w:rPr>
        <w:t>Myo1g</w:t>
      </w:r>
      <w:r w:rsidRPr="0072467E">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was indeed shown to </w:t>
      </w:r>
      <w:r w:rsidRPr="0072467E">
        <w:rPr>
          <w:rFonts w:ascii="Times New Roman" w:hAnsi="Times New Roman" w:cs="Times New Roman"/>
          <w:color w:val="222222"/>
          <w:sz w:val="24"/>
          <w:szCs w:val="24"/>
          <w:shd w:val="clear" w:color="auto" w:fill="FFFFFF"/>
        </w:rPr>
        <w:t>transiently accumulate in discrete areas at the plasma membrane of migrating cells or when membranes are deformed</w:t>
      </w:r>
      <w:r>
        <w:rPr>
          <w:rFonts w:ascii="Times New Roman" w:hAnsi="Times New Roman" w:cs="Times New Roman"/>
          <w:color w:val="222222"/>
          <w:sz w:val="24"/>
          <w:szCs w:val="24"/>
          <w:shd w:val="clear" w:color="auto" w:fill="FFFFFF"/>
        </w:rPr>
        <w:t xml:space="preserve"> and </w:t>
      </w:r>
      <w:r w:rsidRPr="007C114E">
        <w:rPr>
          <w:rFonts w:ascii="Times New Roman" w:hAnsi="Times New Roman" w:cs="Times New Roman"/>
          <w:i/>
          <w:iCs/>
          <w:color w:val="222222"/>
          <w:sz w:val="24"/>
          <w:szCs w:val="24"/>
          <w:shd w:val="clear" w:color="auto" w:fill="FFFFFF"/>
        </w:rPr>
        <w:t>Myo1g</w:t>
      </w:r>
      <w:r>
        <w:rPr>
          <w:rFonts w:ascii="Times New Roman" w:hAnsi="Times New Roman" w:cs="Times New Roman"/>
          <w:i/>
          <w:iCs/>
          <w:color w:val="222222"/>
          <w:sz w:val="24"/>
          <w:szCs w:val="24"/>
          <w:shd w:val="clear" w:color="auto" w:fill="FFFFFF"/>
        </w:rPr>
        <w:t xml:space="preserve"> </w:t>
      </w:r>
      <w:r w:rsidRPr="0072467E">
        <w:rPr>
          <w:rFonts w:ascii="Times New Roman" w:hAnsi="Times New Roman" w:cs="Times New Roman"/>
          <w:color w:val="222222"/>
          <w:sz w:val="24"/>
          <w:szCs w:val="24"/>
          <w:shd w:val="clear" w:color="auto" w:fill="FFFFFF"/>
        </w:rPr>
        <w:t xml:space="preserve">deficient cells </w:t>
      </w:r>
      <w:r>
        <w:rPr>
          <w:rFonts w:ascii="Times New Roman" w:hAnsi="Times New Roman" w:cs="Times New Roman"/>
          <w:color w:val="222222"/>
          <w:sz w:val="24"/>
          <w:szCs w:val="24"/>
          <w:shd w:val="clear" w:color="auto" w:fill="FFFFFF"/>
        </w:rPr>
        <w:t xml:space="preserve">were shown to </w:t>
      </w:r>
      <w:r w:rsidRPr="0072467E">
        <w:rPr>
          <w:rFonts w:ascii="Times New Roman" w:hAnsi="Times New Roman" w:cs="Times New Roman"/>
          <w:color w:val="222222"/>
          <w:sz w:val="24"/>
          <w:szCs w:val="24"/>
          <w:shd w:val="clear" w:color="auto" w:fill="FFFFFF"/>
        </w:rPr>
        <w:t>move faster and straighter</w:t>
      </w:r>
      <w:r w:rsidR="00E60494">
        <w:rPr>
          <w:rFonts w:ascii="Times New Roman" w:hAnsi="Times New Roman" w:cs="Times New Roman"/>
          <w:color w:val="222222"/>
          <w:sz w:val="24"/>
          <w:szCs w:val="24"/>
          <w:shd w:val="clear" w:color="auto" w:fill="FFFFFF"/>
        </w:rPr>
        <w:t xml:space="preserve"> [7]</w:t>
      </w:r>
      <w:r>
        <w:rPr>
          <w:rFonts w:ascii="Times New Roman" w:hAnsi="Times New Roman" w:cs="Times New Roman"/>
          <w:color w:val="222222"/>
          <w:sz w:val="24"/>
          <w:szCs w:val="24"/>
          <w:shd w:val="clear" w:color="auto" w:fill="FFFFFF"/>
        </w:rPr>
        <w:t xml:space="preserve">, which </w:t>
      </w:r>
      <w:r w:rsidRPr="0072467E">
        <w:rPr>
          <w:rFonts w:ascii="Times New Roman" w:hAnsi="Times New Roman" w:cs="Times New Roman"/>
          <w:color w:val="222222"/>
          <w:sz w:val="24"/>
          <w:szCs w:val="24"/>
          <w:shd w:val="clear" w:color="auto" w:fill="FFFFFF"/>
        </w:rPr>
        <w:t>ultimately proved to be a deficit, specifically for detection of rare antigens. This highlights that random walk motility is tune</w:t>
      </w:r>
      <w:r>
        <w:rPr>
          <w:rFonts w:ascii="Times New Roman" w:hAnsi="Times New Roman" w:cs="Times New Roman"/>
          <w:color w:val="222222"/>
          <w:sz w:val="24"/>
          <w:szCs w:val="24"/>
          <w:shd w:val="clear" w:color="auto" w:fill="FFFFFF"/>
        </w:rPr>
        <w:t xml:space="preserve">d </w:t>
      </w:r>
      <w:r w:rsidRPr="0072467E">
        <w:rPr>
          <w:rFonts w:ascii="Times New Roman" w:hAnsi="Times New Roman" w:cs="Times New Roman"/>
          <w:color w:val="222222"/>
          <w:sz w:val="24"/>
          <w:szCs w:val="24"/>
          <w:shd w:val="clear" w:color="auto" w:fill="FFFFFF"/>
        </w:rPr>
        <w:t>and generates optimal combinations of speed and local dwell time.</w:t>
      </w:r>
      <w:r w:rsidRPr="007C114E">
        <w:rPr>
          <w:rFonts w:ascii="Times New Roman" w:hAnsi="Times New Roman" w:cs="Times New Roman"/>
          <w:color w:val="222222"/>
          <w:sz w:val="24"/>
          <w:szCs w:val="24"/>
          <w:shd w:val="clear" w:color="auto" w:fill="FFFFFF"/>
        </w:rPr>
        <w:t xml:space="preserve"> </w:t>
      </w:r>
      <w:r w:rsidRPr="007C114E">
        <w:rPr>
          <w:rFonts w:ascii="Times New Roman" w:hAnsi="Times New Roman" w:cs="Times New Roman"/>
          <w:i/>
          <w:iCs/>
          <w:color w:val="222222"/>
          <w:sz w:val="24"/>
          <w:szCs w:val="24"/>
          <w:shd w:val="clear" w:color="auto" w:fill="FFFFFF"/>
        </w:rPr>
        <w:t>Myo1g</w:t>
      </w:r>
      <w:r>
        <w:rPr>
          <w:rFonts w:ascii="Times New Roman" w:hAnsi="Times New Roman" w:cs="Times New Roman"/>
          <w:color w:val="222222"/>
          <w:sz w:val="24"/>
          <w:szCs w:val="24"/>
          <w:shd w:val="clear" w:color="auto" w:fill="FFFFFF"/>
        </w:rPr>
        <w:t xml:space="preserve"> contributes to this regulation by </w:t>
      </w:r>
      <w:r w:rsidRPr="003C22B9">
        <w:rPr>
          <w:rFonts w:ascii="Times New Roman" w:hAnsi="Times New Roman" w:cs="Times New Roman"/>
          <w:color w:val="222222"/>
          <w:sz w:val="24"/>
          <w:szCs w:val="24"/>
          <w:shd w:val="clear" w:color="auto" w:fill="FFFFFF"/>
        </w:rPr>
        <w:t>generat</w:t>
      </w:r>
      <w:r>
        <w:rPr>
          <w:rFonts w:ascii="Times New Roman" w:hAnsi="Times New Roman" w:cs="Times New Roman"/>
          <w:color w:val="222222"/>
          <w:sz w:val="24"/>
          <w:szCs w:val="24"/>
          <w:shd w:val="clear" w:color="auto" w:fill="FFFFFF"/>
        </w:rPr>
        <w:t>ing</w:t>
      </w:r>
      <w:r w:rsidRPr="003C22B9">
        <w:rPr>
          <w:rFonts w:ascii="Times New Roman" w:hAnsi="Times New Roman" w:cs="Times New Roman"/>
          <w:color w:val="222222"/>
          <w:sz w:val="24"/>
          <w:szCs w:val="24"/>
          <w:shd w:val="clear" w:color="auto" w:fill="FFFFFF"/>
        </w:rPr>
        <w:t xml:space="preserve"> membrane tension</w:t>
      </w:r>
      <w:r>
        <w:rPr>
          <w:rFonts w:ascii="Times New Roman" w:hAnsi="Times New Roman" w:cs="Times New Roman"/>
          <w:color w:val="222222"/>
          <w:sz w:val="24"/>
          <w:szCs w:val="24"/>
          <w:shd w:val="clear" w:color="auto" w:fill="FFFFFF"/>
        </w:rPr>
        <w:t xml:space="preserve"> and </w:t>
      </w:r>
      <w:r w:rsidRPr="007C114E">
        <w:rPr>
          <w:rFonts w:ascii="Times New Roman" w:hAnsi="Times New Roman" w:cs="Times New Roman"/>
          <w:b/>
          <w:bCs/>
          <w:color w:val="222222"/>
          <w:sz w:val="24"/>
          <w:szCs w:val="24"/>
          <w:shd w:val="clear" w:color="auto" w:fill="FFFFFF"/>
        </w:rPr>
        <w:t>modulating</w:t>
      </w:r>
      <w:r>
        <w:rPr>
          <w:rFonts w:ascii="Times New Roman" w:hAnsi="Times New Roman" w:cs="Times New Roman"/>
          <w:color w:val="222222"/>
          <w:sz w:val="24"/>
          <w:szCs w:val="24"/>
          <w:shd w:val="clear" w:color="auto" w:fill="FFFFFF"/>
        </w:rPr>
        <w:t xml:space="preserve"> </w:t>
      </w:r>
      <w:r w:rsidRPr="003C22B9">
        <w:rPr>
          <w:rFonts w:ascii="Times New Roman" w:hAnsi="Times New Roman" w:cs="Times New Roman"/>
          <w:color w:val="222222"/>
          <w:sz w:val="24"/>
          <w:szCs w:val="24"/>
          <w:shd w:val="clear" w:color="auto" w:fill="FFFFFF"/>
        </w:rPr>
        <w:t>cell-intrinsic meandering search</w:t>
      </w:r>
      <w:r>
        <w:rPr>
          <w:rFonts w:ascii="Times New Roman" w:hAnsi="Times New Roman" w:cs="Times New Roman"/>
          <w:color w:val="222222"/>
          <w:sz w:val="24"/>
          <w:szCs w:val="24"/>
          <w:shd w:val="clear" w:color="auto" w:fill="FFFFFF"/>
        </w:rPr>
        <w:t xml:space="preserve"> </w:t>
      </w:r>
      <w:r w:rsidRPr="003C22B9">
        <w:rPr>
          <w:rFonts w:ascii="Times New Roman" w:hAnsi="Times New Roman" w:cs="Times New Roman"/>
          <w:color w:val="222222"/>
          <w:sz w:val="24"/>
          <w:szCs w:val="24"/>
          <w:shd w:val="clear" w:color="auto" w:fill="FFFFFF"/>
        </w:rPr>
        <w:t xml:space="preserve">and </w:t>
      </w:r>
      <w:r w:rsidRPr="007C114E">
        <w:rPr>
          <w:rFonts w:ascii="Times New Roman" w:hAnsi="Times New Roman" w:cs="Times New Roman"/>
          <w:b/>
          <w:bCs/>
          <w:color w:val="222222"/>
          <w:sz w:val="24"/>
          <w:szCs w:val="24"/>
          <w:shd w:val="clear" w:color="auto" w:fill="FFFFFF"/>
        </w:rPr>
        <w:t>interactions</w:t>
      </w:r>
      <w:r w:rsidRPr="003C22B9">
        <w:rPr>
          <w:rFonts w:ascii="Times New Roman" w:hAnsi="Times New Roman" w:cs="Times New Roman"/>
          <w:color w:val="222222"/>
          <w:sz w:val="24"/>
          <w:szCs w:val="24"/>
          <w:shd w:val="clear" w:color="auto" w:fill="FFFFFF"/>
        </w:rPr>
        <w:t xml:space="preserve"> </w:t>
      </w:r>
      <w:r w:rsidRPr="007C114E">
        <w:rPr>
          <w:rFonts w:ascii="Times New Roman" w:hAnsi="Times New Roman" w:cs="Times New Roman"/>
          <w:b/>
          <w:bCs/>
          <w:color w:val="222222"/>
          <w:sz w:val="24"/>
          <w:szCs w:val="24"/>
          <w:shd w:val="clear" w:color="auto" w:fill="FFFFFF"/>
        </w:rPr>
        <w:t>with</w:t>
      </w:r>
      <w:r>
        <w:rPr>
          <w:rFonts w:ascii="Times New Roman" w:hAnsi="Times New Roman" w:cs="Times New Roman"/>
          <w:color w:val="222222"/>
          <w:sz w:val="24"/>
          <w:szCs w:val="24"/>
          <w:shd w:val="clear" w:color="auto" w:fill="FFFFFF"/>
        </w:rPr>
        <w:t xml:space="preserve"> </w:t>
      </w:r>
      <w:r w:rsidRPr="00383795">
        <w:rPr>
          <w:rFonts w:ascii="Times New Roman" w:hAnsi="Times New Roman" w:cs="Times New Roman"/>
          <w:color w:val="222222"/>
          <w:sz w:val="24"/>
          <w:szCs w:val="24"/>
          <w:shd w:val="clear" w:color="auto" w:fill="FFFFFF"/>
        </w:rPr>
        <w:t xml:space="preserve">MHC-presenting </w:t>
      </w:r>
      <w:r w:rsidRPr="007C114E">
        <w:rPr>
          <w:rFonts w:ascii="Times New Roman" w:hAnsi="Times New Roman" w:cs="Times New Roman"/>
          <w:b/>
          <w:bCs/>
          <w:color w:val="222222"/>
          <w:sz w:val="24"/>
          <w:szCs w:val="24"/>
          <w:shd w:val="clear" w:color="auto" w:fill="FFFFFF"/>
        </w:rPr>
        <w:t>dendritic cells</w:t>
      </w:r>
      <w:r>
        <w:rPr>
          <w:rFonts w:ascii="Times New Roman" w:hAnsi="Times New Roman" w:cs="Times New Roman"/>
          <w:b/>
          <w:bCs/>
          <w:color w:val="222222"/>
          <w:sz w:val="24"/>
          <w:szCs w:val="24"/>
          <w:shd w:val="clear" w:color="auto" w:fill="FFFFFF"/>
        </w:rPr>
        <w:t xml:space="preserve"> </w:t>
      </w:r>
      <w:r w:rsidRPr="003C22B9">
        <w:rPr>
          <w:rFonts w:ascii="Times New Roman" w:hAnsi="Times New Roman" w:cs="Times New Roman"/>
          <w:color w:val="222222"/>
          <w:sz w:val="24"/>
          <w:szCs w:val="24"/>
          <w:shd w:val="clear" w:color="auto" w:fill="FFFFFF"/>
        </w:rPr>
        <w:t>during lymph-node surveillance</w:t>
      </w:r>
      <w:r>
        <w:rPr>
          <w:rFonts w:ascii="Times New Roman" w:hAnsi="Times New Roman" w:cs="Times New Roman"/>
          <w:color w:val="222222"/>
          <w:sz w:val="24"/>
          <w:szCs w:val="24"/>
          <w:shd w:val="clear" w:color="auto" w:fill="FFFFFF"/>
        </w:rPr>
        <w:t xml:space="preserve"> </w:t>
      </w:r>
      <w:r w:rsidR="00E60494">
        <w:rPr>
          <w:rFonts w:ascii="Times New Roman" w:hAnsi="Times New Roman" w:cs="Times New Roman"/>
          <w:color w:val="222222"/>
          <w:sz w:val="24"/>
          <w:szCs w:val="24"/>
          <w:shd w:val="clear" w:color="auto" w:fill="FFFFFF"/>
        </w:rPr>
        <w:t>[8].</w:t>
      </w:r>
    </w:p>
    <w:p w14:paraId="5860D693" w14:textId="24F432FF" w:rsidR="000A79C5" w:rsidRDefault="000A79C5" w:rsidP="00E60494">
      <w:pPr>
        <w:spacing w:after="0"/>
        <w:jc w:val="both"/>
        <w:rPr>
          <w:rFonts w:ascii="Times New Roman" w:hAnsi="Times New Roman" w:cs="Times New Roman"/>
          <w:color w:val="222222"/>
          <w:sz w:val="24"/>
          <w:szCs w:val="24"/>
          <w:shd w:val="clear" w:color="auto" w:fill="FFFFFF"/>
        </w:rPr>
      </w:pPr>
      <w:r w:rsidRPr="0053564F">
        <w:rPr>
          <w:rFonts w:ascii="Times New Roman" w:hAnsi="Times New Roman" w:cs="Times New Roman"/>
          <w:i/>
          <w:iCs/>
          <w:color w:val="222222"/>
          <w:sz w:val="24"/>
          <w:szCs w:val="24"/>
          <w:shd w:val="clear" w:color="auto" w:fill="FFFFFF"/>
        </w:rPr>
        <w:t>Myo1G</w:t>
      </w:r>
      <w:r w:rsidRPr="00CA10A5">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has been shown to be</w:t>
      </w:r>
      <w:r w:rsidRPr="00CA10A5">
        <w:rPr>
          <w:rFonts w:ascii="Times New Roman" w:hAnsi="Times New Roman" w:cs="Times New Roman"/>
          <w:color w:val="222222"/>
          <w:sz w:val="24"/>
          <w:szCs w:val="24"/>
          <w:shd w:val="clear" w:color="auto" w:fill="FFFFFF"/>
        </w:rPr>
        <w:t xml:space="preserve"> a key regulator of</w:t>
      </w:r>
      <w:r>
        <w:rPr>
          <w:rFonts w:ascii="Times New Roman" w:hAnsi="Times New Roman" w:cs="Times New Roman"/>
          <w:color w:val="222222"/>
          <w:sz w:val="24"/>
          <w:szCs w:val="24"/>
          <w:shd w:val="clear" w:color="auto" w:fill="FFFFFF"/>
        </w:rPr>
        <w:t xml:space="preserve"> the</w:t>
      </w:r>
      <w:r w:rsidRPr="00CA10A5">
        <w:rPr>
          <w:rFonts w:ascii="Times New Roman" w:hAnsi="Times New Roman" w:cs="Times New Roman"/>
          <w:color w:val="222222"/>
          <w:sz w:val="24"/>
          <w:szCs w:val="24"/>
          <w:shd w:val="clear" w:color="auto" w:fill="FFFFFF"/>
        </w:rPr>
        <w:t xml:space="preserve"> phagocytic cups </w:t>
      </w:r>
      <w:r>
        <w:rPr>
          <w:rFonts w:ascii="Times New Roman" w:hAnsi="Times New Roman" w:cs="Times New Roman"/>
          <w:color w:val="222222"/>
          <w:sz w:val="24"/>
          <w:szCs w:val="24"/>
          <w:shd w:val="clear" w:color="auto" w:fill="FFFFFF"/>
        </w:rPr>
        <w:t xml:space="preserve">formed </w:t>
      </w:r>
      <w:r w:rsidRPr="00CA10A5">
        <w:rPr>
          <w:rFonts w:ascii="Times New Roman" w:hAnsi="Times New Roman" w:cs="Times New Roman"/>
          <w:color w:val="222222"/>
          <w:sz w:val="24"/>
          <w:szCs w:val="24"/>
          <w:shd w:val="clear" w:color="auto" w:fill="FFFFFF"/>
        </w:rPr>
        <w:t>for internali</w:t>
      </w:r>
      <w:r>
        <w:rPr>
          <w:rFonts w:ascii="Times New Roman" w:hAnsi="Times New Roman" w:cs="Times New Roman"/>
          <w:color w:val="222222"/>
          <w:sz w:val="24"/>
          <w:szCs w:val="24"/>
          <w:shd w:val="clear" w:color="auto" w:fill="FFFFFF"/>
        </w:rPr>
        <w:t>z</w:t>
      </w:r>
      <w:r w:rsidRPr="00CA10A5">
        <w:rPr>
          <w:rFonts w:ascii="Times New Roman" w:hAnsi="Times New Roman" w:cs="Times New Roman"/>
          <w:color w:val="222222"/>
          <w:sz w:val="24"/>
          <w:szCs w:val="24"/>
          <w:shd w:val="clear" w:color="auto" w:fill="FFFFFF"/>
        </w:rPr>
        <w:t>ation of the bound particle</w:t>
      </w:r>
      <w:r>
        <w:rPr>
          <w:rFonts w:ascii="Times New Roman" w:hAnsi="Times New Roman" w:cs="Times New Roman"/>
          <w:color w:val="222222"/>
          <w:sz w:val="24"/>
          <w:szCs w:val="24"/>
          <w:shd w:val="clear" w:color="auto" w:fill="FFFFFF"/>
        </w:rPr>
        <w:t xml:space="preserve"> </w:t>
      </w:r>
      <w:r w:rsidRPr="00CA10A5">
        <w:rPr>
          <w:rFonts w:ascii="Times New Roman" w:hAnsi="Times New Roman" w:cs="Times New Roman"/>
          <w:color w:val="222222"/>
          <w:sz w:val="24"/>
          <w:szCs w:val="24"/>
          <w:shd w:val="clear" w:color="auto" w:fill="FFFFFF"/>
        </w:rPr>
        <w:t xml:space="preserve">during </w:t>
      </w:r>
      <w:r>
        <w:rPr>
          <w:rFonts w:ascii="Times New Roman" w:hAnsi="Times New Roman" w:cs="Times New Roman"/>
          <w:color w:val="222222"/>
          <w:sz w:val="24"/>
          <w:szCs w:val="24"/>
          <w:shd w:val="clear" w:color="auto" w:fill="FFFFFF"/>
        </w:rPr>
        <w:t>opsonin receptor</w:t>
      </w:r>
      <w:r w:rsidRPr="00CA10A5">
        <w:rPr>
          <w:rFonts w:ascii="Times New Roman" w:hAnsi="Times New Roman" w:cs="Times New Roman"/>
          <w:color w:val="222222"/>
          <w:sz w:val="24"/>
          <w:szCs w:val="24"/>
          <w:shd w:val="clear" w:color="auto" w:fill="FFFFFF"/>
        </w:rPr>
        <w:t xml:space="preserve">-mediated </w:t>
      </w:r>
      <w:r w:rsidRPr="0053564F">
        <w:rPr>
          <w:rFonts w:ascii="Times New Roman" w:hAnsi="Times New Roman" w:cs="Times New Roman"/>
          <w:b/>
          <w:bCs/>
          <w:color w:val="222222"/>
          <w:sz w:val="24"/>
          <w:szCs w:val="24"/>
          <w:shd w:val="clear" w:color="auto" w:fill="FFFFFF"/>
        </w:rPr>
        <w:t>phagocytosis</w:t>
      </w:r>
      <w:r w:rsidR="00E60494">
        <w:rPr>
          <w:rFonts w:ascii="Times New Roman" w:hAnsi="Times New Roman" w:cs="Times New Roman"/>
          <w:b/>
          <w:bCs/>
          <w:color w:val="222222"/>
          <w:sz w:val="24"/>
          <w:szCs w:val="24"/>
          <w:shd w:val="clear" w:color="auto" w:fill="FFFFFF"/>
        </w:rPr>
        <w:t xml:space="preserve"> </w:t>
      </w:r>
      <w:r w:rsidR="00E60494">
        <w:rPr>
          <w:rFonts w:ascii="Times New Roman" w:hAnsi="Times New Roman" w:cs="Times New Roman"/>
          <w:bCs/>
          <w:color w:val="222222"/>
          <w:sz w:val="24"/>
          <w:szCs w:val="24"/>
          <w:shd w:val="clear" w:color="auto" w:fill="FFFFFF"/>
        </w:rPr>
        <w:t>[9]</w:t>
      </w:r>
      <w:r w:rsidR="00E60494">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and it has been i</w:t>
      </w:r>
      <w:r w:rsidRPr="0053564F">
        <w:rPr>
          <w:rFonts w:ascii="Times New Roman" w:hAnsi="Times New Roman" w:cs="Times New Roman"/>
          <w:color w:val="222222"/>
          <w:sz w:val="24"/>
          <w:szCs w:val="24"/>
          <w:shd w:val="clear" w:color="auto" w:fill="FFFFFF"/>
        </w:rPr>
        <w:t>dentifi</w:t>
      </w:r>
      <w:r>
        <w:rPr>
          <w:rFonts w:ascii="Times New Roman" w:hAnsi="Times New Roman" w:cs="Times New Roman"/>
          <w:color w:val="222222"/>
          <w:sz w:val="24"/>
          <w:szCs w:val="24"/>
          <w:shd w:val="clear" w:color="auto" w:fill="FFFFFF"/>
        </w:rPr>
        <w:t>ed as a</w:t>
      </w:r>
      <w:r w:rsidRPr="0053564F">
        <w:rPr>
          <w:rFonts w:ascii="Times New Roman" w:hAnsi="Times New Roman" w:cs="Times New Roman"/>
          <w:color w:val="222222"/>
          <w:sz w:val="24"/>
          <w:szCs w:val="24"/>
          <w:shd w:val="clear" w:color="auto" w:fill="FFFFFF"/>
        </w:rPr>
        <w:t xml:space="preserve"> </w:t>
      </w:r>
      <w:r w:rsidRPr="0053564F">
        <w:rPr>
          <w:rFonts w:ascii="Times New Roman" w:hAnsi="Times New Roman" w:cs="Times New Roman"/>
          <w:b/>
          <w:bCs/>
          <w:color w:val="222222"/>
          <w:sz w:val="24"/>
          <w:szCs w:val="24"/>
          <w:shd w:val="clear" w:color="auto" w:fill="FFFFFF"/>
        </w:rPr>
        <w:t>cytoskeleton-associated protein</w:t>
      </w:r>
      <w:r w:rsidRPr="0053564F">
        <w:rPr>
          <w:rFonts w:ascii="Times New Roman" w:hAnsi="Times New Roman" w:cs="Times New Roman"/>
          <w:color w:val="222222"/>
          <w:sz w:val="24"/>
          <w:szCs w:val="24"/>
          <w:shd w:val="clear" w:color="auto" w:fill="FFFFFF"/>
        </w:rPr>
        <w:t xml:space="preserve"> whose depletion induces </w:t>
      </w:r>
      <w:r>
        <w:rPr>
          <w:rFonts w:ascii="Times New Roman" w:hAnsi="Times New Roman" w:cs="Times New Roman"/>
          <w:color w:val="222222"/>
          <w:sz w:val="24"/>
          <w:szCs w:val="24"/>
          <w:shd w:val="clear" w:color="auto" w:fill="FFFFFF"/>
        </w:rPr>
        <w:t xml:space="preserve">lysosomal </w:t>
      </w:r>
      <w:r w:rsidRPr="0053564F">
        <w:rPr>
          <w:rFonts w:ascii="Times New Roman" w:hAnsi="Times New Roman" w:cs="Times New Roman"/>
          <w:color w:val="222222"/>
          <w:sz w:val="24"/>
          <w:szCs w:val="24"/>
          <w:shd w:val="clear" w:color="auto" w:fill="FFFFFF"/>
        </w:rPr>
        <w:t>cell death</w:t>
      </w:r>
      <w:r>
        <w:rPr>
          <w:rFonts w:ascii="Times New Roman" w:hAnsi="Times New Roman" w:cs="Times New Roman"/>
          <w:color w:val="222222"/>
          <w:sz w:val="24"/>
          <w:szCs w:val="24"/>
          <w:shd w:val="clear" w:color="auto" w:fill="FFFFFF"/>
        </w:rPr>
        <w:t xml:space="preserve">. Inactivation of </w:t>
      </w:r>
      <w:r w:rsidRPr="0053564F">
        <w:rPr>
          <w:rFonts w:ascii="Times New Roman" w:hAnsi="Times New Roman" w:cs="Times New Roman"/>
          <w:i/>
          <w:iCs/>
          <w:color w:val="222222"/>
          <w:sz w:val="24"/>
          <w:szCs w:val="24"/>
          <w:shd w:val="clear" w:color="auto" w:fill="FFFFFF"/>
        </w:rPr>
        <w:t>Myo1G</w:t>
      </w:r>
      <w:r w:rsidRPr="00CA10A5">
        <w:rPr>
          <w:rFonts w:ascii="Times New Roman" w:hAnsi="Times New Roman" w:cs="Times New Roman"/>
          <w:color w:val="222222"/>
          <w:sz w:val="24"/>
          <w:szCs w:val="24"/>
          <w:shd w:val="clear" w:color="auto" w:fill="FFFFFF"/>
        </w:rPr>
        <w:t xml:space="preserve"> </w:t>
      </w:r>
      <w:r w:rsidRPr="0053564F">
        <w:rPr>
          <w:rFonts w:ascii="Times New Roman" w:hAnsi="Times New Roman" w:cs="Times New Roman"/>
          <w:color w:val="222222"/>
          <w:sz w:val="24"/>
          <w:szCs w:val="24"/>
          <w:shd w:val="clear" w:color="auto" w:fill="FFFFFF"/>
        </w:rPr>
        <w:t xml:space="preserve">significantly increased the proportion of cells with an </w:t>
      </w:r>
      <w:r w:rsidRPr="0053564F">
        <w:rPr>
          <w:rFonts w:ascii="Times New Roman" w:hAnsi="Times New Roman" w:cs="Times New Roman"/>
          <w:b/>
          <w:bCs/>
          <w:color w:val="222222"/>
          <w:sz w:val="24"/>
          <w:szCs w:val="24"/>
          <w:shd w:val="clear" w:color="auto" w:fill="FFFFFF"/>
        </w:rPr>
        <w:t>enlarged endo-lysosomal (acidic) compartment</w:t>
      </w:r>
      <w:r>
        <w:rPr>
          <w:rFonts w:ascii="Times New Roman" w:hAnsi="Times New Roman" w:cs="Times New Roman"/>
          <w:b/>
          <w:bCs/>
          <w:color w:val="222222"/>
          <w:sz w:val="24"/>
          <w:szCs w:val="24"/>
          <w:shd w:val="clear" w:color="auto" w:fill="FFFFFF"/>
        </w:rPr>
        <w:t>,</w:t>
      </w:r>
      <w:r w:rsidRPr="0053564F">
        <w:rPr>
          <w:rFonts w:ascii="Times New Roman" w:hAnsi="Times New Roman" w:cs="Times New Roman"/>
          <w:color w:val="222222"/>
          <w:sz w:val="24"/>
          <w:szCs w:val="24"/>
          <w:shd w:val="clear" w:color="auto" w:fill="FFFFFF"/>
        </w:rPr>
        <w:t xml:space="preserve"> </w:t>
      </w:r>
      <w:r w:rsidRPr="0053564F">
        <w:rPr>
          <w:rFonts w:ascii="Times New Roman" w:hAnsi="Times New Roman" w:cs="Times New Roman"/>
          <w:b/>
          <w:bCs/>
          <w:color w:val="222222"/>
          <w:sz w:val="24"/>
          <w:szCs w:val="24"/>
          <w:shd w:val="clear" w:color="auto" w:fill="FFFFFF"/>
        </w:rPr>
        <w:t>increased lysosomal protease activity</w:t>
      </w:r>
      <w:r>
        <w:rPr>
          <w:rFonts w:ascii="Times New Roman" w:hAnsi="Times New Roman" w:cs="Times New Roman"/>
          <w:color w:val="222222"/>
          <w:sz w:val="24"/>
          <w:szCs w:val="24"/>
          <w:shd w:val="clear" w:color="auto" w:fill="FFFFFF"/>
        </w:rPr>
        <w:t xml:space="preserve">, and increased the number of both </w:t>
      </w:r>
      <w:r w:rsidRPr="005F4493">
        <w:rPr>
          <w:rFonts w:ascii="Times New Roman" w:hAnsi="Times New Roman" w:cs="Times New Roman"/>
          <w:color w:val="222222"/>
          <w:sz w:val="24"/>
          <w:szCs w:val="24"/>
          <w:shd w:val="clear" w:color="auto" w:fill="FFFFFF"/>
        </w:rPr>
        <w:t>initial autophagic vacuoles</w:t>
      </w:r>
      <w:r>
        <w:rPr>
          <w:rFonts w:ascii="Times New Roman" w:hAnsi="Times New Roman" w:cs="Times New Roman"/>
          <w:color w:val="222222"/>
          <w:sz w:val="24"/>
          <w:szCs w:val="24"/>
          <w:shd w:val="clear" w:color="auto" w:fill="FFFFFF"/>
        </w:rPr>
        <w:t xml:space="preserve"> and </w:t>
      </w:r>
      <w:r w:rsidRPr="005F4493">
        <w:rPr>
          <w:rFonts w:ascii="Times New Roman" w:hAnsi="Times New Roman" w:cs="Times New Roman"/>
          <w:color w:val="222222"/>
          <w:sz w:val="24"/>
          <w:szCs w:val="24"/>
          <w:shd w:val="clear" w:color="auto" w:fill="FFFFFF"/>
        </w:rPr>
        <w:t>degradative autophagic vacuoles</w:t>
      </w:r>
      <w:r w:rsidR="00E60494">
        <w:rPr>
          <w:rFonts w:ascii="Times New Roman" w:hAnsi="Times New Roman" w:cs="Times New Roman"/>
          <w:color w:val="222222"/>
          <w:sz w:val="24"/>
          <w:szCs w:val="24"/>
          <w:shd w:val="clear" w:color="auto" w:fill="FFFFFF"/>
        </w:rPr>
        <w:t xml:space="preserve"> [10]</w:t>
      </w:r>
      <w:r>
        <w:rPr>
          <w:rFonts w:ascii="Times New Roman" w:hAnsi="Times New Roman" w:cs="Times New Roman"/>
          <w:color w:val="222222"/>
          <w:sz w:val="24"/>
          <w:szCs w:val="24"/>
          <w:shd w:val="clear" w:color="auto" w:fill="FFFFFF"/>
        </w:rPr>
        <w:t xml:space="preserve">. </w:t>
      </w:r>
      <w:proofErr w:type="spellStart"/>
      <w:r>
        <w:rPr>
          <w:rFonts w:ascii="Times New Roman" w:hAnsi="Times New Roman" w:cs="Times New Roman"/>
          <w:color w:val="222222"/>
          <w:sz w:val="24"/>
          <w:szCs w:val="24"/>
          <w:shd w:val="clear" w:color="auto" w:fill="FFFFFF"/>
        </w:rPr>
        <w:t>Maravillas</w:t>
      </w:r>
      <w:proofErr w:type="spellEnd"/>
      <w:r>
        <w:rPr>
          <w:rFonts w:ascii="Times New Roman" w:hAnsi="Times New Roman" w:cs="Times New Roman"/>
          <w:color w:val="222222"/>
          <w:sz w:val="24"/>
          <w:szCs w:val="24"/>
          <w:shd w:val="clear" w:color="auto" w:fill="FFFFFF"/>
        </w:rPr>
        <w:t xml:space="preserve">-Montero et al. </w:t>
      </w:r>
      <w:r w:rsidR="00E60494">
        <w:rPr>
          <w:rFonts w:ascii="Times New Roman" w:hAnsi="Times New Roman" w:cs="Times New Roman"/>
          <w:color w:val="222222"/>
          <w:sz w:val="24"/>
          <w:szCs w:val="24"/>
          <w:shd w:val="clear" w:color="auto" w:fill="FFFFFF"/>
        </w:rPr>
        <w:t xml:space="preserve">[11] </w:t>
      </w:r>
      <w:r w:rsidRPr="00505DAC">
        <w:rPr>
          <w:rFonts w:ascii="Times New Roman" w:hAnsi="Times New Roman" w:cs="Times New Roman"/>
          <w:color w:val="222222"/>
          <w:sz w:val="24"/>
          <w:szCs w:val="24"/>
          <w:shd w:val="clear" w:color="auto" w:fill="FFFFFF"/>
        </w:rPr>
        <w:t>report</w:t>
      </w:r>
      <w:r>
        <w:rPr>
          <w:rFonts w:ascii="Times New Roman" w:hAnsi="Times New Roman" w:cs="Times New Roman"/>
          <w:color w:val="222222"/>
          <w:sz w:val="24"/>
          <w:szCs w:val="24"/>
          <w:shd w:val="clear" w:color="auto" w:fill="FFFFFF"/>
        </w:rPr>
        <w:t>ed</w:t>
      </w:r>
      <w:r w:rsidRPr="00505DAC">
        <w:rPr>
          <w:rFonts w:ascii="Times New Roman" w:hAnsi="Times New Roman" w:cs="Times New Roman"/>
          <w:color w:val="222222"/>
          <w:sz w:val="24"/>
          <w:szCs w:val="24"/>
          <w:shd w:val="clear" w:color="auto" w:fill="FFFFFF"/>
        </w:rPr>
        <w:t xml:space="preserve"> the localization of Myo1g in B-cell membrane compartments such as lipid rafts, microvilli, and </w:t>
      </w:r>
      <w:r w:rsidRPr="00BC37E3">
        <w:rPr>
          <w:rFonts w:ascii="Times New Roman" w:hAnsi="Times New Roman" w:cs="Times New Roman"/>
          <w:b/>
          <w:bCs/>
          <w:color w:val="222222"/>
          <w:sz w:val="24"/>
          <w:szCs w:val="24"/>
          <w:shd w:val="clear" w:color="auto" w:fill="FFFFFF"/>
        </w:rPr>
        <w:t>membrane extensions formed during spreading</w:t>
      </w:r>
      <w:r>
        <w:rPr>
          <w:rFonts w:ascii="Times New Roman" w:hAnsi="Times New Roman" w:cs="Times New Roman"/>
          <w:color w:val="222222"/>
          <w:sz w:val="24"/>
          <w:szCs w:val="24"/>
          <w:shd w:val="clear" w:color="auto" w:fill="FFFFFF"/>
        </w:rPr>
        <w:t xml:space="preserve">, </w:t>
      </w:r>
      <w:r w:rsidRPr="00505DAC">
        <w:rPr>
          <w:rFonts w:ascii="Times New Roman" w:hAnsi="Times New Roman" w:cs="Times New Roman"/>
          <w:color w:val="222222"/>
          <w:sz w:val="24"/>
          <w:szCs w:val="24"/>
          <w:shd w:val="clear" w:color="auto" w:fill="FFFFFF"/>
        </w:rPr>
        <w:t>detected abnormalities in the adhesion ability and chemokine-induced directed migration of lymphocytes</w:t>
      </w:r>
      <w:r>
        <w:rPr>
          <w:rFonts w:ascii="Times New Roman" w:hAnsi="Times New Roman" w:cs="Times New Roman"/>
          <w:color w:val="222222"/>
          <w:sz w:val="24"/>
          <w:szCs w:val="24"/>
          <w:shd w:val="clear" w:color="auto" w:fill="FFFFFF"/>
        </w:rPr>
        <w:t xml:space="preserve"> after </w:t>
      </w:r>
      <w:r w:rsidRPr="00BC37E3">
        <w:rPr>
          <w:rFonts w:ascii="Times New Roman" w:hAnsi="Times New Roman" w:cs="Times New Roman"/>
          <w:i/>
          <w:iCs/>
          <w:color w:val="222222"/>
          <w:sz w:val="24"/>
          <w:szCs w:val="24"/>
          <w:shd w:val="clear" w:color="auto" w:fill="FFFFFF"/>
        </w:rPr>
        <w:t>Myo1g</w:t>
      </w:r>
      <w:r>
        <w:rPr>
          <w:rFonts w:ascii="Times New Roman" w:hAnsi="Times New Roman" w:cs="Times New Roman"/>
          <w:color w:val="222222"/>
          <w:sz w:val="24"/>
          <w:szCs w:val="24"/>
          <w:shd w:val="clear" w:color="auto" w:fill="FFFFFF"/>
        </w:rPr>
        <w:t xml:space="preserve"> inactivation and </w:t>
      </w:r>
      <w:r w:rsidRPr="00505DAC">
        <w:rPr>
          <w:rFonts w:ascii="Times New Roman" w:hAnsi="Times New Roman" w:cs="Times New Roman"/>
          <w:color w:val="222222"/>
          <w:sz w:val="24"/>
          <w:szCs w:val="24"/>
          <w:shd w:val="clear" w:color="auto" w:fill="FFFFFF"/>
        </w:rPr>
        <w:t xml:space="preserve">assessed a role for </w:t>
      </w:r>
      <w:r w:rsidRPr="0096166B">
        <w:rPr>
          <w:rFonts w:ascii="Times New Roman" w:hAnsi="Times New Roman" w:cs="Times New Roman"/>
          <w:i/>
          <w:iCs/>
          <w:color w:val="222222"/>
          <w:sz w:val="24"/>
          <w:szCs w:val="24"/>
          <w:shd w:val="clear" w:color="auto" w:fill="FFFFFF"/>
        </w:rPr>
        <w:t>Myo1g</w:t>
      </w:r>
      <w:r w:rsidRPr="00505DAC">
        <w:rPr>
          <w:rFonts w:ascii="Times New Roman" w:hAnsi="Times New Roman" w:cs="Times New Roman"/>
          <w:color w:val="222222"/>
          <w:sz w:val="24"/>
          <w:szCs w:val="24"/>
          <w:shd w:val="clear" w:color="auto" w:fill="FFFFFF"/>
        </w:rPr>
        <w:t xml:space="preserve"> in </w:t>
      </w:r>
      <w:r w:rsidRPr="0096166B">
        <w:rPr>
          <w:rFonts w:ascii="Times New Roman" w:hAnsi="Times New Roman" w:cs="Times New Roman"/>
          <w:b/>
          <w:bCs/>
          <w:color w:val="222222"/>
          <w:sz w:val="24"/>
          <w:szCs w:val="24"/>
          <w:shd w:val="clear" w:color="auto" w:fill="FFFFFF"/>
        </w:rPr>
        <w:t>phagocytosis</w:t>
      </w:r>
      <w:r w:rsidRPr="00505DAC">
        <w:rPr>
          <w:rFonts w:ascii="Times New Roman" w:hAnsi="Times New Roman" w:cs="Times New Roman"/>
          <w:color w:val="222222"/>
          <w:sz w:val="24"/>
          <w:szCs w:val="24"/>
          <w:shd w:val="clear" w:color="auto" w:fill="FFFFFF"/>
        </w:rPr>
        <w:t xml:space="preserve"> and </w:t>
      </w:r>
      <w:r w:rsidRPr="0096166B">
        <w:rPr>
          <w:rFonts w:ascii="Times New Roman" w:hAnsi="Times New Roman" w:cs="Times New Roman"/>
          <w:b/>
          <w:bCs/>
          <w:color w:val="222222"/>
          <w:sz w:val="24"/>
          <w:szCs w:val="24"/>
          <w:shd w:val="clear" w:color="auto" w:fill="FFFFFF"/>
        </w:rPr>
        <w:t>exocytosis</w:t>
      </w:r>
      <w:r w:rsidRPr="00505DAC">
        <w:rPr>
          <w:rFonts w:ascii="Times New Roman" w:hAnsi="Times New Roman" w:cs="Times New Roman"/>
          <w:color w:val="222222"/>
          <w:sz w:val="24"/>
          <w:szCs w:val="24"/>
          <w:shd w:val="clear" w:color="auto" w:fill="FFFFFF"/>
        </w:rPr>
        <w:t xml:space="preserve"> processes</w:t>
      </w:r>
      <w:r>
        <w:rPr>
          <w:rFonts w:ascii="Times New Roman" w:hAnsi="Times New Roman" w:cs="Times New Roman"/>
          <w:color w:val="222222"/>
          <w:sz w:val="24"/>
          <w:szCs w:val="24"/>
          <w:shd w:val="clear" w:color="auto" w:fill="FFFFFF"/>
        </w:rPr>
        <w:t xml:space="preserve">. More recently, </w:t>
      </w:r>
      <w:r w:rsidRPr="0096166B">
        <w:rPr>
          <w:rFonts w:ascii="Times New Roman" w:hAnsi="Times New Roman" w:cs="Times New Roman"/>
          <w:color w:val="222222"/>
          <w:sz w:val="24"/>
          <w:szCs w:val="24"/>
          <w:shd w:val="clear" w:color="auto" w:fill="FFFFFF"/>
        </w:rPr>
        <w:t xml:space="preserve">Lopez-Ortega </w:t>
      </w:r>
      <w:r>
        <w:rPr>
          <w:rFonts w:ascii="Times New Roman" w:hAnsi="Times New Roman" w:cs="Times New Roman"/>
          <w:color w:val="222222"/>
          <w:sz w:val="24"/>
          <w:szCs w:val="24"/>
          <w:shd w:val="clear" w:color="auto" w:fill="FFFFFF"/>
        </w:rPr>
        <w:t>and Santos-</w:t>
      </w:r>
      <w:proofErr w:type="spellStart"/>
      <w:r>
        <w:rPr>
          <w:rFonts w:ascii="Times New Roman" w:hAnsi="Times New Roman" w:cs="Times New Roman"/>
          <w:color w:val="222222"/>
          <w:sz w:val="24"/>
          <w:szCs w:val="24"/>
          <w:shd w:val="clear" w:color="auto" w:fill="FFFFFF"/>
        </w:rPr>
        <w:t>Argumedo</w:t>
      </w:r>
      <w:proofErr w:type="spellEnd"/>
      <w:r w:rsidR="00E60494">
        <w:rPr>
          <w:rFonts w:ascii="Times New Roman" w:hAnsi="Times New Roman" w:cs="Times New Roman"/>
          <w:color w:val="222222"/>
          <w:sz w:val="24"/>
          <w:szCs w:val="24"/>
          <w:shd w:val="clear" w:color="auto" w:fill="FFFFFF"/>
        </w:rPr>
        <w:t xml:space="preserve"> [12]</w:t>
      </w:r>
      <w:r>
        <w:rPr>
          <w:rFonts w:ascii="Times New Roman" w:hAnsi="Times New Roman" w:cs="Times New Roman"/>
          <w:color w:val="222222"/>
          <w:sz w:val="24"/>
          <w:szCs w:val="24"/>
          <w:shd w:val="clear" w:color="auto" w:fill="FFFFFF"/>
        </w:rPr>
        <w:t xml:space="preserve"> highlighted that</w:t>
      </w:r>
      <w:r w:rsidRPr="005173AC">
        <w:rPr>
          <w:rFonts w:ascii="Times New Roman" w:hAnsi="Times New Roman" w:cs="Times New Roman"/>
          <w:color w:val="222222"/>
          <w:sz w:val="24"/>
          <w:szCs w:val="24"/>
          <w:shd w:val="clear" w:color="auto" w:fill="FFFFFF"/>
        </w:rPr>
        <w:t xml:space="preserve"> </w:t>
      </w:r>
      <w:r w:rsidRPr="00BC37E3">
        <w:rPr>
          <w:rFonts w:ascii="Times New Roman" w:hAnsi="Times New Roman" w:cs="Times New Roman"/>
          <w:i/>
          <w:iCs/>
          <w:color w:val="222222"/>
          <w:sz w:val="24"/>
          <w:szCs w:val="24"/>
          <w:shd w:val="clear" w:color="auto" w:fill="FFFFFF"/>
        </w:rPr>
        <w:t>Myo1g</w:t>
      </w:r>
      <w:r w:rsidRPr="005173AC">
        <w:rPr>
          <w:rFonts w:ascii="Times New Roman" w:hAnsi="Times New Roman" w:cs="Times New Roman"/>
          <w:color w:val="222222"/>
          <w:sz w:val="24"/>
          <w:szCs w:val="24"/>
          <w:shd w:val="clear" w:color="auto" w:fill="FFFFFF"/>
        </w:rPr>
        <w:t xml:space="preserve"> contribut</w:t>
      </w:r>
      <w:r>
        <w:rPr>
          <w:rFonts w:ascii="Times New Roman" w:hAnsi="Times New Roman" w:cs="Times New Roman"/>
          <w:color w:val="222222"/>
          <w:sz w:val="24"/>
          <w:szCs w:val="24"/>
          <w:shd w:val="clear" w:color="auto" w:fill="FFFFFF"/>
        </w:rPr>
        <w:t>es</w:t>
      </w:r>
      <w:r w:rsidRPr="005173AC">
        <w:rPr>
          <w:rFonts w:ascii="Times New Roman" w:hAnsi="Times New Roman" w:cs="Times New Roman"/>
          <w:color w:val="222222"/>
          <w:sz w:val="24"/>
          <w:szCs w:val="24"/>
          <w:shd w:val="clear" w:color="auto" w:fill="FFFFFF"/>
        </w:rPr>
        <w:t xml:space="preserve"> to </w:t>
      </w:r>
      <w:r w:rsidRPr="005173AC">
        <w:rPr>
          <w:rFonts w:ascii="Times New Roman" w:hAnsi="Times New Roman" w:cs="Times New Roman"/>
          <w:b/>
          <w:bCs/>
          <w:color w:val="222222"/>
          <w:sz w:val="24"/>
          <w:szCs w:val="24"/>
          <w:shd w:val="clear" w:color="auto" w:fill="FFFFFF"/>
        </w:rPr>
        <w:t>cell adhesion</w:t>
      </w:r>
      <w:r w:rsidRPr="005173AC">
        <w:rPr>
          <w:rFonts w:ascii="Times New Roman" w:hAnsi="Times New Roman" w:cs="Times New Roman"/>
          <w:color w:val="222222"/>
          <w:sz w:val="24"/>
          <w:szCs w:val="24"/>
          <w:shd w:val="clear" w:color="auto" w:fill="FFFFFF"/>
        </w:rPr>
        <w:t xml:space="preserve"> and </w:t>
      </w:r>
      <w:r w:rsidRPr="005173AC">
        <w:rPr>
          <w:rFonts w:ascii="Times New Roman" w:hAnsi="Times New Roman" w:cs="Times New Roman"/>
          <w:b/>
          <w:bCs/>
          <w:color w:val="222222"/>
          <w:sz w:val="24"/>
          <w:szCs w:val="24"/>
          <w:shd w:val="clear" w:color="auto" w:fill="FFFFFF"/>
        </w:rPr>
        <w:t>cell migration</w:t>
      </w:r>
      <w:r w:rsidRPr="005173AC">
        <w:rPr>
          <w:rFonts w:ascii="Times New Roman" w:hAnsi="Times New Roman" w:cs="Times New Roman"/>
          <w:color w:val="222222"/>
          <w:sz w:val="24"/>
          <w:szCs w:val="24"/>
          <w:shd w:val="clear" w:color="auto" w:fill="FFFFFF"/>
        </w:rPr>
        <w:t xml:space="preserve"> through </w:t>
      </w:r>
      <w:r>
        <w:rPr>
          <w:rFonts w:ascii="Times New Roman" w:hAnsi="Times New Roman" w:cs="Times New Roman"/>
          <w:color w:val="222222"/>
          <w:sz w:val="24"/>
          <w:szCs w:val="24"/>
          <w:shd w:val="clear" w:color="auto" w:fill="FFFFFF"/>
        </w:rPr>
        <w:t xml:space="preserve">modulation of lipid rafts and </w:t>
      </w:r>
      <w:r w:rsidRPr="005173AC">
        <w:rPr>
          <w:rFonts w:ascii="Times New Roman" w:hAnsi="Times New Roman" w:cs="Times New Roman"/>
          <w:color w:val="222222"/>
          <w:sz w:val="24"/>
          <w:szCs w:val="24"/>
          <w:shd w:val="clear" w:color="auto" w:fill="FFFFFF"/>
        </w:rPr>
        <w:t xml:space="preserve">CD44 </w:t>
      </w:r>
      <w:r w:rsidRPr="005173AC">
        <w:rPr>
          <w:rFonts w:ascii="Times New Roman" w:hAnsi="Times New Roman" w:cs="Times New Roman"/>
          <w:b/>
          <w:bCs/>
          <w:color w:val="222222"/>
          <w:sz w:val="24"/>
          <w:szCs w:val="24"/>
          <w:shd w:val="clear" w:color="auto" w:fill="FFFFFF"/>
        </w:rPr>
        <w:t>recycling</w:t>
      </w:r>
      <w:r w:rsidRPr="005173AC">
        <w:rPr>
          <w:rFonts w:ascii="Times New Roman" w:hAnsi="Times New Roman" w:cs="Times New Roman"/>
          <w:color w:val="222222"/>
          <w:sz w:val="24"/>
          <w:szCs w:val="24"/>
          <w:shd w:val="clear" w:color="auto" w:fill="FFFFFF"/>
        </w:rPr>
        <w:t xml:space="preserve"> in B lymphocytes</w:t>
      </w:r>
      <w:r>
        <w:rPr>
          <w:rFonts w:ascii="Times New Roman" w:hAnsi="Times New Roman" w:cs="Times New Roman"/>
          <w:color w:val="222222"/>
          <w:sz w:val="24"/>
          <w:szCs w:val="24"/>
          <w:shd w:val="clear" w:color="auto" w:fill="FFFFFF"/>
        </w:rPr>
        <w:t xml:space="preserve">. They indeed </w:t>
      </w:r>
      <w:r w:rsidRPr="005173AC">
        <w:rPr>
          <w:rFonts w:ascii="Times New Roman" w:hAnsi="Times New Roman" w:cs="Times New Roman"/>
          <w:color w:val="222222"/>
          <w:sz w:val="24"/>
          <w:szCs w:val="24"/>
          <w:shd w:val="clear" w:color="auto" w:fill="FFFFFF"/>
        </w:rPr>
        <w:t>demonstrate</w:t>
      </w:r>
      <w:r>
        <w:rPr>
          <w:rFonts w:ascii="Times New Roman" w:hAnsi="Times New Roman" w:cs="Times New Roman"/>
          <w:color w:val="222222"/>
          <w:sz w:val="24"/>
          <w:szCs w:val="24"/>
          <w:shd w:val="clear" w:color="auto" w:fill="FFFFFF"/>
        </w:rPr>
        <w:t>d</w:t>
      </w:r>
      <w:r w:rsidRPr="005173AC">
        <w:rPr>
          <w:rFonts w:ascii="Times New Roman" w:hAnsi="Times New Roman" w:cs="Times New Roman"/>
          <w:color w:val="222222"/>
          <w:sz w:val="24"/>
          <w:szCs w:val="24"/>
          <w:shd w:val="clear" w:color="auto" w:fill="FFFFFF"/>
        </w:rPr>
        <w:t xml:space="preserve"> that the lack of </w:t>
      </w:r>
      <w:r w:rsidRPr="005173AC">
        <w:rPr>
          <w:rFonts w:ascii="Times New Roman" w:hAnsi="Times New Roman" w:cs="Times New Roman"/>
          <w:i/>
          <w:iCs/>
          <w:color w:val="222222"/>
          <w:sz w:val="24"/>
          <w:szCs w:val="24"/>
          <w:shd w:val="clear" w:color="auto" w:fill="FFFFFF"/>
        </w:rPr>
        <w:t>Myo1g</w:t>
      </w:r>
      <w:r w:rsidRPr="005173AC">
        <w:rPr>
          <w:rFonts w:ascii="Times New Roman" w:hAnsi="Times New Roman" w:cs="Times New Roman"/>
          <w:color w:val="222222"/>
          <w:sz w:val="24"/>
          <w:szCs w:val="24"/>
          <w:shd w:val="clear" w:color="auto" w:fill="FFFFFF"/>
        </w:rPr>
        <w:t xml:space="preserve"> decreases the cell-surface levels of CD44 and of </w:t>
      </w:r>
      <w:r>
        <w:rPr>
          <w:rFonts w:ascii="Times New Roman" w:hAnsi="Times New Roman" w:cs="Times New Roman"/>
          <w:color w:val="222222"/>
          <w:sz w:val="24"/>
          <w:szCs w:val="24"/>
          <w:shd w:val="clear" w:color="auto" w:fill="FFFFFF"/>
        </w:rPr>
        <w:t xml:space="preserve">a </w:t>
      </w:r>
      <w:r w:rsidRPr="005173AC">
        <w:rPr>
          <w:rFonts w:ascii="Times New Roman" w:hAnsi="Times New Roman" w:cs="Times New Roman"/>
          <w:color w:val="222222"/>
          <w:sz w:val="24"/>
          <w:szCs w:val="24"/>
          <w:shd w:val="clear" w:color="auto" w:fill="FFFFFF"/>
        </w:rPr>
        <w:t>lipid raft surrogate</w:t>
      </w:r>
      <w:r>
        <w:rPr>
          <w:rFonts w:ascii="Times New Roman" w:hAnsi="Times New Roman" w:cs="Times New Roman"/>
          <w:color w:val="222222"/>
          <w:sz w:val="24"/>
          <w:szCs w:val="24"/>
          <w:shd w:val="clear" w:color="auto" w:fill="FFFFFF"/>
        </w:rPr>
        <w:t>, and that, i</w:t>
      </w:r>
      <w:r w:rsidRPr="005173AC">
        <w:rPr>
          <w:rFonts w:ascii="Times New Roman" w:hAnsi="Times New Roman" w:cs="Times New Roman"/>
          <w:color w:val="222222"/>
          <w:sz w:val="24"/>
          <w:szCs w:val="24"/>
          <w:shd w:val="clear" w:color="auto" w:fill="FFFFFF"/>
        </w:rPr>
        <w:t xml:space="preserve">n cells depleted of </w:t>
      </w:r>
      <w:r w:rsidRPr="005173AC">
        <w:rPr>
          <w:rFonts w:ascii="Times New Roman" w:hAnsi="Times New Roman" w:cs="Times New Roman"/>
          <w:i/>
          <w:iCs/>
          <w:color w:val="222222"/>
          <w:sz w:val="24"/>
          <w:szCs w:val="24"/>
          <w:shd w:val="clear" w:color="auto" w:fill="FFFFFF"/>
        </w:rPr>
        <w:t>Myo1g</w:t>
      </w:r>
      <w:r w:rsidRPr="005173AC">
        <w:rPr>
          <w:rFonts w:ascii="Times New Roman" w:hAnsi="Times New Roman" w:cs="Times New Roman"/>
          <w:color w:val="222222"/>
          <w:sz w:val="24"/>
          <w:szCs w:val="24"/>
          <w:shd w:val="clear" w:color="auto" w:fill="FFFFFF"/>
        </w:rPr>
        <w:t>, the recycling of CD44 was delayed, the delay seem</w:t>
      </w:r>
      <w:r>
        <w:rPr>
          <w:rFonts w:ascii="Times New Roman" w:hAnsi="Times New Roman" w:cs="Times New Roman"/>
          <w:color w:val="222222"/>
          <w:sz w:val="24"/>
          <w:szCs w:val="24"/>
          <w:shd w:val="clear" w:color="auto" w:fill="FFFFFF"/>
        </w:rPr>
        <w:t>ing</w:t>
      </w:r>
      <w:r w:rsidRPr="005173AC">
        <w:rPr>
          <w:rFonts w:ascii="Times New Roman" w:hAnsi="Times New Roman" w:cs="Times New Roman"/>
          <w:color w:val="222222"/>
          <w:sz w:val="24"/>
          <w:szCs w:val="24"/>
          <w:shd w:val="clear" w:color="auto" w:fill="FFFFFF"/>
        </w:rPr>
        <w:t xml:space="preserve"> to be caused at the level of </w:t>
      </w:r>
      <w:r w:rsidRPr="005173AC">
        <w:rPr>
          <w:rFonts w:ascii="Times New Roman" w:hAnsi="Times New Roman" w:cs="Times New Roman"/>
          <w:b/>
          <w:bCs/>
          <w:color w:val="222222"/>
          <w:sz w:val="24"/>
          <w:szCs w:val="24"/>
          <w:shd w:val="clear" w:color="auto" w:fill="FFFFFF"/>
        </w:rPr>
        <w:t>formation of recycling complex and entry into recycling endosomes</w:t>
      </w:r>
      <w:r>
        <w:rPr>
          <w:rFonts w:ascii="Times New Roman" w:hAnsi="Times New Roman" w:cs="Times New Roman"/>
          <w:color w:val="222222"/>
          <w:sz w:val="24"/>
          <w:szCs w:val="24"/>
          <w:shd w:val="clear" w:color="auto" w:fill="FFFFFF"/>
        </w:rPr>
        <w:t xml:space="preserve">, with impact </w:t>
      </w:r>
      <w:r w:rsidRPr="005173AC">
        <w:rPr>
          <w:rFonts w:ascii="Times New Roman" w:hAnsi="Times New Roman" w:cs="Times New Roman"/>
          <w:color w:val="222222"/>
          <w:sz w:val="24"/>
          <w:szCs w:val="24"/>
          <w:shd w:val="clear" w:color="auto" w:fill="FFFFFF"/>
        </w:rPr>
        <w:t xml:space="preserve">on cell migration. </w:t>
      </w:r>
    </w:p>
    <w:p w14:paraId="1614A371" w14:textId="019F364F" w:rsidR="000A79C5" w:rsidRDefault="000A79C5" w:rsidP="00E60494">
      <w:pPr>
        <w:spacing w:after="0"/>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No direct evidence for involvement of </w:t>
      </w:r>
      <w:r w:rsidRPr="00BC37E3">
        <w:rPr>
          <w:rFonts w:ascii="Times New Roman" w:hAnsi="Times New Roman" w:cs="Times New Roman"/>
          <w:i/>
          <w:iCs/>
          <w:color w:val="222222"/>
          <w:sz w:val="24"/>
          <w:szCs w:val="24"/>
          <w:shd w:val="clear" w:color="auto" w:fill="FFFFFF"/>
        </w:rPr>
        <w:t>Myo1g</w:t>
      </w:r>
      <w:r>
        <w:rPr>
          <w:rFonts w:ascii="Times New Roman" w:hAnsi="Times New Roman" w:cs="Times New Roman"/>
          <w:color w:val="222222"/>
          <w:sz w:val="24"/>
          <w:szCs w:val="24"/>
          <w:shd w:val="clear" w:color="auto" w:fill="FFFFFF"/>
        </w:rPr>
        <w:t xml:space="preserve"> in the pigmentation process was found in the restricted literature on this target, and we hypothesize that the initial observation by </w:t>
      </w:r>
      <w:proofErr w:type="spellStart"/>
      <w:r>
        <w:rPr>
          <w:rFonts w:ascii="Times New Roman" w:hAnsi="Times New Roman" w:cs="Times New Roman"/>
          <w:color w:val="222222"/>
          <w:sz w:val="24"/>
          <w:szCs w:val="24"/>
          <w:shd w:val="clear" w:color="auto" w:fill="FFFFFF"/>
        </w:rPr>
        <w:t>Olety</w:t>
      </w:r>
      <w:proofErr w:type="spellEnd"/>
      <w:r>
        <w:rPr>
          <w:rFonts w:ascii="Times New Roman" w:hAnsi="Times New Roman" w:cs="Times New Roman"/>
          <w:color w:val="222222"/>
          <w:sz w:val="24"/>
          <w:szCs w:val="24"/>
          <w:shd w:val="clear" w:color="auto" w:fill="FFFFFF"/>
        </w:rPr>
        <w:t xml:space="preserve"> et al.</w:t>
      </w:r>
      <w:r w:rsidR="00E60494">
        <w:rPr>
          <w:rFonts w:ascii="Times New Roman" w:hAnsi="Times New Roman" w:cs="Times New Roman"/>
          <w:color w:val="222222"/>
          <w:sz w:val="24"/>
          <w:szCs w:val="24"/>
          <w:shd w:val="clear" w:color="auto" w:fill="FFFFFF"/>
        </w:rPr>
        <w:t xml:space="preserve"> [6], </w:t>
      </w:r>
      <w:r>
        <w:rPr>
          <w:rFonts w:ascii="Times New Roman" w:hAnsi="Times New Roman" w:cs="Times New Roman"/>
          <w:color w:val="222222"/>
          <w:sz w:val="24"/>
          <w:szCs w:val="24"/>
          <w:shd w:val="clear" w:color="auto" w:fill="FFFFFF"/>
        </w:rPr>
        <w:t xml:space="preserve">reporting protein </w:t>
      </w:r>
      <w:r w:rsidRPr="00B93603">
        <w:rPr>
          <w:rFonts w:ascii="Times New Roman" w:hAnsi="Times New Roman" w:cs="Times New Roman"/>
          <w:color w:val="222222"/>
          <w:sz w:val="24"/>
          <w:szCs w:val="24"/>
          <w:shd w:val="clear" w:color="auto" w:fill="FFFFFF"/>
        </w:rPr>
        <w:t>express</w:t>
      </w:r>
      <w:r>
        <w:rPr>
          <w:rFonts w:ascii="Times New Roman" w:hAnsi="Times New Roman" w:cs="Times New Roman"/>
          <w:color w:val="222222"/>
          <w:sz w:val="24"/>
          <w:szCs w:val="24"/>
          <w:shd w:val="clear" w:color="auto" w:fill="FFFFFF"/>
        </w:rPr>
        <w:t>ion</w:t>
      </w:r>
      <w:r w:rsidRPr="00B93603">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exclusively</w:t>
      </w:r>
      <w:r w:rsidRPr="00B93603">
        <w:rPr>
          <w:rFonts w:ascii="Times New Roman" w:hAnsi="Times New Roman" w:cs="Times New Roman"/>
          <w:color w:val="222222"/>
          <w:sz w:val="24"/>
          <w:szCs w:val="24"/>
          <w:shd w:val="clear" w:color="auto" w:fill="FFFFFF"/>
        </w:rPr>
        <w:t xml:space="preserve"> in hematopoietic tissues and cells</w:t>
      </w:r>
      <w:r>
        <w:rPr>
          <w:rFonts w:ascii="Times New Roman" w:hAnsi="Times New Roman" w:cs="Times New Roman"/>
          <w:color w:val="222222"/>
          <w:sz w:val="24"/>
          <w:szCs w:val="24"/>
          <w:shd w:val="clear" w:color="auto" w:fill="FFFFFF"/>
        </w:rPr>
        <w:t xml:space="preserve"> may have biased the following </w:t>
      </w:r>
      <w:r>
        <w:rPr>
          <w:rFonts w:ascii="Times New Roman" w:hAnsi="Times New Roman" w:cs="Times New Roman"/>
          <w:color w:val="222222"/>
          <w:sz w:val="24"/>
          <w:szCs w:val="24"/>
          <w:shd w:val="clear" w:color="auto" w:fill="FFFFFF"/>
        </w:rPr>
        <w:lastRenderedPageBreak/>
        <w:t xml:space="preserve">researches toward this compartment, while subsequent larger transcriptomic and proteomics projects revealed a much wider </w:t>
      </w:r>
      <w:r w:rsidRPr="00BC37E3">
        <w:rPr>
          <w:rFonts w:ascii="Times New Roman" w:hAnsi="Times New Roman" w:cs="Times New Roman"/>
          <w:i/>
          <w:iCs/>
          <w:color w:val="222222"/>
          <w:sz w:val="24"/>
          <w:szCs w:val="24"/>
          <w:shd w:val="clear" w:color="auto" w:fill="FFFFFF"/>
        </w:rPr>
        <w:t>Myo1g</w:t>
      </w:r>
      <w:r>
        <w:rPr>
          <w:rFonts w:ascii="Times New Roman" w:hAnsi="Times New Roman" w:cs="Times New Roman"/>
          <w:color w:val="222222"/>
          <w:sz w:val="24"/>
          <w:szCs w:val="24"/>
          <w:shd w:val="clear" w:color="auto" w:fill="FFFFFF"/>
        </w:rPr>
        <w:t xml:space="preserve"> expression (</w:t>
      </w:r>
      <w:proofErr w:type="spellStart"/>
      <w:r>
        <w:rPr>
          <w:rFonts w:ascii="Times New Roman" w:hAnsi="Times New Roman" w:cs="Times New Roman"/>
          <w:color w:val="222222"/>
          <w:sz w:val="24"/>
          <w:szCs w:val="24"/>
          <w:shd w:val="clear" w:color="auto" w:fill="FFFFFF"/>
        </w:rPr>
        <w:t>GeneCards</w:t>
      </w:r>
      <w:proofErr w:type="spellEnd"/>
      <w:r>
        <w:rPr>
          <w:rFonts w:ascii="Times New Roman" w:hAnsi="Times New Roman" w:cs="Times New Roman"/>
          <w:color w:val="222222"/>
          <w:sz w:val="24"/>
          <w:szCs w:val="24"/>
          <w:shd w:val="clear" w:color="auto" w:fill="FFFFFF"/>
        </w:rPr>
        <w:t xml:space="preserve"> ID</w:t>
      </w:r>
      <w:r w:rsidRPr="00464CBE">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w:t>
      </w:r>
      <w:r w:rsidRPr="00464CBE">
        <w:rPr>
          <w:rFonts w:ascii="Times New Roman" w:hAnsi="Times New Roman" w:cs="Times New Roman"/>
          <w:color w:val="222222"/>
          <w:sz w:val="24"/>
          <w:szCs w:val="24"/>
          <w:shd w:val="clear" w:color="auto" w:fill="FFFFFF"/>
        </w:rPr>
        <w:t>GC07M044962</w:t>
      </w:r>
      <w:r>
        <w:rPr>
          <w:rFonts w:ascii="Times New Roman" w:hAnsi="Times New Roman" w:cs="Times New Roman"/>
          <w:color w:val="222222"/>
          <w:sz w:val="24"/>
          <w:szCs w:val="24"/>
          <w:shd w:val="clear" w:color="auto" w:fill="FFFFFF"/>
        </w:rPr>
        <w:t xml:space="preserve">) that still deserve to be investigated for its functional significance. However, other class I unconventional </w:t>
      </w:r>
      <w:proofErr w:type="spellStart"/>
      <w:r>
        <w:rPr>
          <w:rFonts w:ascii="Times New Roman" w:hAnsi="Times New Roman" w:cs="Times New Roman"/>
          <w:color w:val="222222"/>
          <w:sz w:val="24"/>
          <w:szCs w:val="24"/>
          <w:shd w:val="clear" w:color="auto" w:fill="FFFFFF"/>
        </w:rPr>
        <w:t>myosins</w:t>
      </w:r>
      <w:proofErr w:type="spellEnd"/>
      <w:r>
        <w:rPr>
          <w:rFonts w:ascii="Times New Roman" w:hAnsi="Times New Roman" w:cs="Times New Roman"/>
          <w:color w:val="222222"/>
          <w:sz w:val="24"/>
          <w:szCs w:val="24"/>
          <w:shd w:val="clear" w:color="auto" w:fill="FFFFFF"/>
        </w:rPr>
        <w:t xml:space="preserve"> have been clearly implicated in </w:t>
      </w:r>
      <w:r w:rsidRPr="00B8075D">
        <w:rPr>
          <w:rFonts w:ascii="Times New Roman" w:hAnsi="Times New Roman" w:cs="Times New Roman"/>
          <w:b/>
          <w:bCs/>
          <w:color w:val="222222"/>
          <w:sz w:val="24"/>
          <w:szCs w:val="24"/>
          <w:shd w:val="clear" w:color="auto" w:fill="FFFFFF"/>
        </w:rPr>
        <w:t>pigmentation</w:t>
      </w:r>
      <w:r>
        <w:rPr>
          <w:rFonts w:ascii="Times New Roman" w:hAnsi="Times New Roman" w:cs="Times New Roman"/>
          <w:color w:val="222222"/>
          <w:sz w:val="24"/>
          <w:szCs w:val="24"/>
          <w:shd w:val="clear" w:color="auto" w:fill="FFFFFF"/>
        </w:rPr>
        <w:t>, as exemplified below, in a not exhaustive manner.</w:t>
      </w:r>
    </w:p>
    <w:p w14:paraId="30CED7F4" w14:textId="319880B0" w:rsidR="000A79C5" w:rsidRPr="005E1632" w:rsidRDefault="000A79C5" w:rsidP="00E60494">
      <w:pPr>
        <w:spacing w:after="0"/>
        <w:jc w:val="both"/>
        <w:rPr>
          <w:rFonts w:ascii="Times New Roman" w:hAnsi="Times New Roman" w:cs="Times New Roman"/>
          <w:sz w:val="24"/>
          <w:szCs w:val="24"/>
        </w:rPr>
      </w:pPr>
      <w:r w:rsidRPr="00CF3DBD">
        <w:rPr>
          <w:rFonts w:ascii="Times New Roman" w:hAnsi="Times New Roman" w:cs="Times New Roman"/>
          <w:i/>
          <w:iCs/>
          <w:sz w:val="24"/>
          <w:szCs w:val="24"/>
        </w:rPr>
        <w:t>MYO1B</w:t>
      </w:r>
      <w:r w:rsidRPr="00B72E54">
        <w:rPr>
          <w:rFonts w:ascii="Times New Roman" w:hAnsi="Times New Roman" w:cs="Times New Roman"/>
          <w:i/>
          <w:iCs/>
          <w:sz w:val="24"/>
          <w:szCs w:val="24"/>
        </w:rPr>
        <w:t xml:space="preserve"> </w:t>
      </w:r>
      <w:r w:rsidRPr="005E1632">
        <w:rPr>
          <w:rFonts w:ascii="Times New Roman" w:hAnsi="Times New Roman" w:cs="Times New Roman"/>
          <w:sz w:val="24"/>
          <w:szCs w:val="24"/>
        </w:rPr>
        <w:t xml:space="preserve">(Myosin IB) encodes a motor protein that may participate in processes, particularly endosomal trafficking, critical to </w:t>
      </w:r>
      <w:r w:rsidRPr="005E1632">
        <w:rPr>
          <w:rFonts w:ascii="Times New Roman" w:hAnsi="Times New Roman" w:cs="Times New Roman"/>
          <w:b/>
          <w:bCs/>
          <w:sz w:val="24"/>
          <w:szCs w:val="24"/>
        </w:rPr>
        <w:t>neuronal</w:t>
      </w:r>
      <w:r w:rsidRPr="005E1632">
        <w:rPr>
          <w:rFonts w:ascii="Times New Roman" w:hAnsi="Times New Roman" w:cs="Times New Roman"/>
          <w:sz w:val="24"/>
          <w:szCs w:val="24"/>
        </w:rPr>
        <w:t xml:space="preserve"> development and function (</w:t>
      </w:r>
      <w:r w:rsidRPr="005E1632">
        <w:rPr>
          <w:rFonts w:ascii="Times New Roman" w:hAnsi="Times New Roman" w:cs="Times New Roman"/>
          <w:b/>
          <w:bCs/>
          <w:sz w:val="24"/>
          <w:szCs w:val="24"/>
        </w:rPr>
        <w:t>cell migration, neurite outgrowth, vesicular transport</w:t>
      </w:r>
      <w:r w:rsidRPr="005E1632">
        <w:rPr>
          <w:rFonts w:ascii="Times New Roman" w:hAnsi="Times New Roman" w:cs="Times New Roman"/>
          <w:sz w:val="24"/>
          <w:szCs w:val="24"/>
        </w:rPr>
        <w:t xml:space="preserve">). Myosin IB has been shown to modulate the morphology and the protein transport within multi-vesicular sorting endosomes in a </w:t>
      </w:r>
      <w:r w:rsidRPr="005E1632">
        <w:rPr>
          <w:rFonts w:ascii="Times New Roman" w:hAnsi="Times New Roman" w:cs="Times New Roman"/>
          <w:b/>
          <w:bCs/>
          <w:sz w:val="24"/>
          <w:szCs w:val="24"/>
        </w:rPr>
        <w:t xml:space="preserve">human pigmented cell line </w:t>
      </w:r>
      <w:r w:rsidR="00E60494" w:rsidRPr="00E60494">
        <w:rPr>
          <w:rFonts w:ascii="Times New Roman" w:hAnsi="Times New Roman" w:cs="Times New Roman"/>
          <w:bCs/>
          <w:sz w:val="24"/>
          <w:szCs w:val="24"/>
        </w:rPr>
        <w:t>[13].</w:t>
      </w:r>
    </w:p>
    <w:p w14:paraId="0A3F846F" w14:textId="4F25FB1B" w:rsidR="000A79C5" w:rsidRDefault="000A79C5" w:rsidP="00E60494">
      <w:pPr>
        <w:spacing w:after="0"/>
        <w:jc w:val="both"/>
        <w:rPr>
          <w:rFonts w:ascii="Times New Roman" w:hAnsi="Times New Roman" w:cs="Times New Roman"/>
          <w:sz w:val="24"/>
          <w:szCs w:val="24"/>
        </w:rPr>
      </w:pPr>
      <w:r w:rsidRPr="00CF3DBD">
        <w:rPr>
          <w:rFonts w:ascii="Times New Roman" w:hAnsi="Times New Roman" w:cs="Times New Roman"/>
          <w:i/>
          <w:iCs/>
          <w:sz w:val="24"/>
          <w:szCs w:val="24"/>
        </w:rPr>
        <w:t>MYO1E</w:t>
      </w:r>
      <w:r w:rsidRPr="009862A5">
        <w:rPr>
          <w:rFonts w:ascii="Times New Roman" w:hAnsi="Times New Roman" w:cs="Times New Roman"/>
          <w:sz w:val="24"/>
          <w:szCs w:val="24"/>
        </w:rPr>
        <w:t xml:space="preserve"> codes for one of the several unconventional myosin heavy chains that may provide force for movement of membranes along actin filaments, and has been proposed to </w:t>
      </w:r>
      <w:r w:rsidRPr="009862A5">
        <w:rPr>
          <w:rFonts w:ascii="Times New Roman" w:hAnsi="Times New Roman" w:cs="Times New Roman"/>
          <w:b/>
          <w:bCs/>
          <w:sz w:val="24"/>
          <w:szCs w:val="24"/>
        </w:rPr>
        <w:t xml:space="preserve">correspond to the mouse </w:t>
      </w:r>
      <w:r w:rsidRPr="009862A5">
        <w:rPr>
          <w:rFonts w:ascii="Times New Roman" w:hAnsi="Times New Roman" w:cs="Times New Roman"/>
          <w:b/>
          <w:bCs/>
          <w:i/>
          <w:iCs/>
          <w:sz w:val="24"/>
          <w:szCs w:val="24"/>
        </w:rPr>
        <w:t>dilute</w:t>
      </w:r>
      <w:r w:rsidRPr="009862A5">
        <w:rPr>
          <w:rFonts w:ascii="Times New Roman" w:hAnsi="Times New Roman" w:cs="Times New Roman"/>
          <w:b/>
          <w:bCs/>
          <w:sz w:val="24"/>
          <w:szCs w:val="24"/>
        </w:rPr>
        <w:t xml:space="preserve"> locus</w:t>
      </w:r>
      <w:r w:rsidRPr="009862A5">
        <w:rPr>
          <w:rFonts w:ascii="Times New Roman" w:hAnsi="Times New Roman" w:cs="Times New Roman"/>
          <w:sz w:val="24"/>
          <w:szCs w:val="24"/>
        </w:rPr>
        <w:t xml:space="preserve"> </w:t>
      </w:r>
      <w:r w:rsidR="00E60494">
        <w:rPr>
          <w:rFonts w:ascii="Times New Roman" w:hAnsi="Times New Roman" w:cs="Times New Roman"/>
          <w:sz w:val="24"/>
          <w:szCs w:val="24"/>
        </w:rPr>
        <w:t xml:space="preserve">[14] </w:t>
      </w:r>
      <w:r w:rsidRPr="009862A5">
        <w:rPr>
          <w:rFonts w:ascii="Times New Roman" w:hAnsi="Times New Roman" w:cs="Times New Roman"/>
          <w:sz w:val="24"/>
          <w:szCs w:val="24"/>
        </w:rPr>
        <w:t xml:space="preserve">producing a </w:t>
      </w:r>
      <w:r w:rsidRPr="009862A5">
        <w:rPr>
          <w:rFonts w:ascii="Times New Roman" w:hAnsi="Times New Roman" w:cs="Times New Roman"/>
          <w:b/>
          <w:bCs/>
          <w:sz w:val="24"/>
          <w:szCs w:val="24"/>
        </w:rPr>
        <w:t xml:space="preserve">lightening of coat color caused by an abnormal </w:t>
      </w:r>
      <w:proofErr w:type="spellStart"/>
      <w:r w:rsidRPr="009862A5">
        <w:rPr>
          <w:rFonts w:ascii="Times New Roman" w:hAnsi="Times New Roman" w:cs="Times New Roman"/>
          <w:b/>
          <w:bCs/>
          <w:sz w:val="24"/>
          <w:szCs w:val="24"/>
        </w:rPr>
        <w:t>adendritic</w:t>
      </w:r>
      <w:proofErr w:type="spellEnd"/>
      <w:r w:rsidRPr="009862A5">
        <w:rPr>
          <w:rFonts w:ascii="Times New Roman" w:hAnsi="Times New Roman" w:cs="Times New Roman"/>
          <w:b/>
          <w:bCs/>
          <w:sz w:val="24"/>
          <w:szCs w:val="24"/>
        </w:rPr>
        <w:t xml:space="preserve"> melanocyte morphology</w:t>
      </w:r>
      <w:r w:rsidRPr="009862A5">
        <w:rPr>
          <w:rFonts w:ascii="Times New Roman" w:hAnsi="Times New Roman" w:cs="Times New Roman"/>
          <w:sz w:val="24"/>
          <w:szCs w:val="24"/>
        </w:rPr>
        <w:t xml:space="preserve">. </w:t>
      </w:r>
    </w:p>
    <w:p w14:paraId="41C8532B" w14:textId="27E44579" w:rsidR="000A79C5" w:rsidRPr="009862A5" w:rsidRDefault="000A79C5" w:rsidP="00E60494">
      <w:pPr>
        <w:jc w:val="both"/>
        <w:rPr>
          <w:rFonts w:ascii="Times New Roman" w:hAnsi="Times New Roman" w:cs="Times New Roman"/>
          <w:sz w:val="24"/>
          <w:szCs w:val="24"/>
        </w:rPr>
      </w:pPr>
      <w:r>
        <w:rPr>
          <w:rFonts w:ascii="Times New Roman" w:hAnsi="Times New Roman" w:cs="Times New Roman"/>
          <w:sz w:val="24"/>
          <w:szCs w:val="24"/>
        </w:rPr>
        <w:t>Finally, a</w:t>
      </w:r>
      <w:r w:rsidRPr="005E1632">
        <w:rPr>
          <w:rFonts w:ascii="Times New Roman" w:hAnsi="Times New Roman" w:cs="Times New Roman"/>
          <w:sz w:val="24"/>
          <w:szCs w:val="24"/>
        </w:rPr>
        <w:t xml:space="preserve">nother member of the </w:t>
      </w:r>
      <w:r>
        <w:rPr>
          <w:rFonts w:ascii="Times New Roman" w:hAnsi="Times New Roman" w:cs="Times New Roman"/>
          <w:sz w:val="24"/>
          <w:szCs w:val="24"/>
        </w:rPr>
        <w:t xml:space="preserve">myosin </w:t>
      </w:r>
      <w:r w:rsidRPr="005E1632">
        <w:rPr>
          <w:rFonts w:ascii="Times New Roman" w:hAnsi="Times New Roman" w:cs="Times New Roman"/>
          <w:sz w:val="24"/>
          <w:szCs w:val="24"/>
        </w:rPr>
        <w:t xml:space="preserve">family, </w:t>
      </w:r>
      <w:r w:rsidRPr="00B72E54">
        <w:rPr>
          <w:rFonts w:ascii="Times New Roman" w:hAnsi="Times New Roman" w:cs="Times New Roman"/>
          <w:i/>
          <w:iCs/>
          <w:sz w:val="24"/>
          <w:szCs w:val="24"/>
        </w:rPr>
        <w:t>MYO5A</w:t>
      </w:r>
      <w:r w:rsidRPr="005E1632">
        <w:rPr>
          <w:rFonts w:ascii="Times New Roman" w:hAnsi="Times New Roman" w:cs="Times New Roman"/>
          <w:sz w:val="24"/>
          <w:szCs w:val="24"/>
        </w:rPr>
        <w:t xml:space="preserve">, has been shown to be </w:t>
      </w:r>
      <w:r w:rsidRPr="00896D5C">
        <w:rPr>
          <w:rFonts w:ascii="Times New Roman" w:hAnsi="Times New Roman" w:cs="Times New Roman"/>
          <w:b/>
          <w:bCs/>
          <w:sz w:val="24"/>
          <w:szCs w:val="24"/>
        </w:rPr>
        <w:t xml:space="preserve">target of </w:t>
      </w:r>
      <w:r w:rsidRPr="00896D5C">
        <w:rPr>
          <w:rFonts w:ascii="Times New Roman" w:hAnsi="Times New Roman" w:cs="Times New Roman"/>
          <w:b/>
          <w:bCs/>
          <w:i/>
          <w:iCs/>
          <w:sz w:val="24"/>
          <w:szCs w:val="24"/>
        </w:rPr>
        <w:t>MITF</w:t>
      </w:r>
      <w:r w:rsidRPr="005E1632">
        <w:rPr>
          <w:rFonts w:ascii="Times New Roman" w:hAnsi="Times New Roman" w:cs="Times New Roman"/>
          <w:sz w:val="24"/>
          <w:szCs w:val="24"/>
        </w:rPr>
        <w:t xml:space="preserve"> in </w:t>
      </w:r>
      <w:r w:rsidRPr="00896D5C">
        <w:rPr>
          <w:rFonts w:ascii="Times New Roman" w:hAnsi="Times New Roman" w:cs="Times New Roman"/>
          <w:b/>
          <w:bCs/>
          <w:sz w:val="24"/>
          <w:szCs w:val="24"/>
        </w:rPr>
        <w:t>melanocytes</w:t>
      </w:r>
      <w:r w:rsidRPr="005E1632">
        <w:rPr>
          <w:rFonts w:ascii="Times New Roman" w:hAnsi="Times New Roman" w:cs="Times New Roman"/>
          <w:sz w:val="24"/>
          <w:szCs w:val="24"/>
        </w:rPr>
        <w:t xml:space="preserve"> </w:t>
      </w:r>
      <w:r w:rsidR="00E60494">
        <w:rPr>
          <w:rFonts w:ascii="Times New Roman" w:hAnsi="Times New Roman" w:cs="Times New Roman"/>
          <w:sz w:val="24"/>
          <w:szCs w:val="24"/>
        </w:rPr>
        <w:t xml:space="preserve">[15] </w:t>
      </w:r>
      <w:r w:rsidRPr="005E1632">
        <w:rPr>
          <w:rFonts w:ascii="Times New Roman" w:hAnsi="Times New Roman" w:cs="Times New Roman"/>
          <w:sz w:val="24"/>
          <w:szCs w:val="24"/>
        </w:rPr>
        <w:t xml:space="preserve">and to be a major </w:t>
      </w:r>
      <w:r w:rsidRPr="00896D5C">
        <w:rPr>
          <w:rFonts w:ascii="Times New Roman" w:hAnsi="Times New Roman" w:cs="Times New Roman"/>
          <w:b/>
          <w:bCs/>
          <w:sz w:val="24"/>
          <w:szCs w:val="24"/>
        </w:rPr>
        <w:t>actin-based vesicle transport motor</w:t>
      </w:r>
      <w:r w:rsidRPr="005E1632">
        <w:rPr>
          <w:rFonts w:ascii="Times New Roman" w:hAnsi="Times New Roman" w:cs="Times New Roman"/>
          <w:sz w:val="24"/>
          <w:szCs w:val="24"/>
        </w:rPr>
        <w:t xml:space="preserve"> </w:t>
      </w:r>
      <w:r w:rsidR="00E60494">
        <w:rPr>
          <w:rFonts w:ascii="Times New Roman" w:hAnsi="Times New Roman" w:cs="Times New Roman"/>
          <w:sz w:val="24"/>
          <w:szCs w:val="24"/>
        </w:rPr>
        <w:t>[16,17]</w:t>
      </w:r>
      <w:r w:rsidRPr="005E1632">
        <w:rPr>
          <w:rFonts w:ascii="Times New Roman" w:hAnsi="Times New Roman" w:cs="Times New Roman"/>
          <w:sz w:val="24"/>
          <w:szCs w:val="24"/>
        </w:rPr>
        <w:t xml:space="preserve"> that binds to one of its cargos, the </w:t>
      </w:r>
      <w:r w:rsidRPr="00896D5C">
        <w:rPr>
          <w:rFonts w:ascii="Times New Roman" w:hAnsi="Times New Roman" w:cs="Times New Roman"/>
          <w:b/>
          <w:bCs/>
          <w:sz w:val="24"/>
          <w:szCs w:val="24"/>
        </w:rPr>
        <w:t>melanosome</w:t>
      </w:r>
      <w:r w:rsidRPr="005E1632">
        <w:rPr>
          <w:rFonts w:ascii="Times New Roman" w:hAnsi="Times New Roman" w:cs="Times New Roman"/>
          <w:sz w:val="24"/>
          <w:szCs w:val="24"/>
        </w:rPr>
        <w:t xml:space="preserve">. When one of the members of this receptor-motor complex is mutated, the melanosomes clump in the perinuclear region of the melanocyte and are transferred unevenly to the developing hair </w:t>
      </w:r>
      <w:r w:rsidR="00E60494">
        <w:rPr>
          <w:rFonts w:ascii="Times New Roman" w:hAnsi="Times New Roman" w:cs="Times New Roman"/>
          <w:sz w:val="24"/>
          <w:szCs w:val="24"/>
        </w:rPr>
        <w:t xml:space="preserve">[18], </w:t>
      </w:r>
      <w:r w:rsidRPr="005E1632">
        <w:rPr>
          <w:rFonts w:ascii="Times New Roman" w:hAnsi="Times New Roman" w:cs="Times New Roman"/>
          <w:sz w:val="24"/>
          <w:szCs w:val="24"/>
        </w:rPr>
        <w:t xml:space="preserve">leading to a </w:t>
      </w:r>
      <w:r w:rsidRPr="005E1632">
        <w:rPr>
          <w:rFonts w:ascii="Times New Roman" w:hAnsi="Times New Roman" w:cs="Times New Roman"/>
          <w:b/>
          <w:bCs/>
          <w:sz w:val="24"/>
          <w:szCs w:val="24"/>
        </w:rPr>
        <w:t>dilution of coat color</w:t>
      </w:r>
      <w:r w:rsidR="00E60494">
        <w:rPr>
          <w:rFonts w:ascii="Times New Roman" w:hAnsi="Times New Roman" w:cs="Times New Roman"/>
          <w:sz w:val="24"/>
          <w:szCs w:val="24"/>
        </w:rPr>
        <w:t xml:space="preserve"> [19]</w:t>
      </w:r>
      <w:r w:rsidRPr="005E1632">
        <w:rPr>
          <w:rFonts w:ascii="Times New Roman" w:hAnsi="Times New Roman" w:cs="Times New Roman"/>
          <w:sz w:val="24"/>
          <w:szCs w:val="24"/>
        </w:rPr>
        <w:t xml:space="preserve">. </w:t>
      </w:r>
      <w:r>
        <w:rPr>
          <w:rFonts w:ascii="Times New Roman" w:hAnsi="Times New Roman" w:cs="Times New Roman"/>
          <w:sz w:val="24"/>
          <w:szCs w:val="24"/>
        </w:rPr>
        <w:t>I</w:t>
      </w:r>
      <w:r w:rsidRPr="005E1632">
        <w:rPr>
          <w:rFonts w:ascii="Times New Roman" w:hAnsi="Times New Roman" w:cs="Times New Roman"/>
          <w:sz w:val="24"/>
          <w:szCs w:val="24"/>
        </w:rPr>
        <w:t xml:space="preserve">n humans, mutations in the </w:t>
      </w:r>
      <w:r w:rsidRPr="00896D5C">
        <w:rPr>
          <w:rFonts w:ascii="Times New Roman" w:hAnsi="Times New Roman" w:cs="Times New Roman"/>
          <w:i/>
          <w:iCs/>
          <w:sz w:val="24"/>
          <w:szCs w:val="24"/>
        </w:rPr>
        <w:t>MYO5A</w:t>
      </w:r>
      <w:r w:rsidRPr="005E1632">
        <w:rPr>
          <w:rFonts w:ascii="Times New Roman" w:hAnsi="Times New Roman" w:cs="Times New Roman"/>
          <w:sz w:val="24"/>
          <w:szCs w:val="24"/>
        </w:rPr>
        <w:t xml:space="preserve"> gene are associated with the </w:t>
      </w:r>
      <w:proofErr w:type="spellStart"/>
      <w:r w:rsidRPr="005E1632">
        <w:rPr>
          <w:rFonts w:ascii="Times New Roman" w:hAnsi="Times New Roman" w:cs="Times New Roman"/>
          <w:b/>
          <w:bCs/>
          <w:sz w:val="24"/>
          <w:szCs w:val="24"/>
        </w:rPr>
        <w:t>Griscelli</w:t>
      </w:r>
      <w:proofErr w:type="spellEnd"/>
      <w:r w:rsidRPr="005E1632">
        <w:rPr>
          <w:rFonts w:ascii="Times New Roman" w:hAnsi="Times New Roman" w:cs="Times New Roman"/>
          <w:b/>
          <w:bCs/>
          <w:sz w:val="24"/>
          <w:szCs w:val="24"/>
        </w:rPr>
        <w:t xml:space="preserve"> syndrome</w:t>
      </w:r>
      <w:r w:rsidRPr="005E1632">
        <w:rPr>
          <w:rFonts w:ascii="Times New Roman" w:hAnsi="Times New Roman" w:cs="Times New Roman"/>
          <w:sz w:val="24"/>
          <w:szCs w:val="24"/>
        </w:rPr>
        <w:t xml:space="preserve">, characterized by </w:t>
      </w:r>
      <w:r w:rsidRPr="005E1632">
        <w:rPr>
          <w:rFonts w:ascii="Times New Roman" w:hAnsi="Times New Roman" w:cs="Times New Roman"/>
          <w:b/>
          <w:bCs/>
          <w:sz w:val="24"/>
          <w:szCs w:val="24"/>
        </w:rPr>
        <w:t>pigmentary dilution of the skin and the hair</w:t>
      </w:r>
      <w:r w:rsidRPr="005E1632">
        <w:rPr>
          <w:rFonts w:ascii="Times New Roman" w:hAnsi="Times New Roman" w:cs="Times New Roman"/>
          <w:sz w:val="24"/>
          <w:szCs w:val="24"/>
        </w:rPr>
        <w:t xml:space="preserve">, the presence of large clumps of pigment in hair shafts and an accumulation of melanosomes in melanocytes </w:t>
      </w:r>
      <w:r w:rsidR="00E60494">
        <w:rPr>
          <w:rFonts w:ascii="Times New Roman" w:hAnsi="Times New Roman" w:cs="Times New Roman"/>
          <w:sz w:val="24"/>
          <w:szCs w:val="24"/>
        </w:rPr>
        <w:t>[20].</w:t>
      </w:r>
    </w:p>
    <w:p w14:paraId="3D2B5EFB" w14:textId="77777777" w:rsidR="000A79C5" w:rsidRPr="00FF4109" w:rsidRDefault="000A79C5" w:rsidP="00E60494">
      <w:pPr>
        <w:jc w:val="both"/>
        <w:rPr>
          <w:rFonts w:ascii="Times New Roman" w:hAnsi="Times New Roman" w:cs="Times New Roman"/>
          <w:color w:val="222222"/>
          <w:sz w:val="24"/>
          <w:szCs w:val="24"/>
          <w:shd w:val="clear" w:color="auto" w:fill="FFFFFF"/>
        </w:rPr>
      </w:pPr>
      <w:r w:rsidRPr="006734E6">
        <w:rPr>
          <w:rFonts w:ascii="Times New Roman" w:hAnsi="Times New Roman" w:cs="Times New Roman"/>
          <w:b/>
          <w:bCs/>
          <w:i/>
          <w:iCs/>
          <w:color w:val="222222"/>
          <w:sz w:val="24"/>
          <w:szCs w:val="24"/>
          <w:shd w:val="clear" w:color="auto" w:fill="FFFFFF"/>
        </w:rPr>
        <w:t>LOC112446527</w:t>
      </w:r>
      <w:r w:rsidRPr="00FF4109">
        <w:rPr>
          <w:rFonts w:ascii="Times New Roman" w:hAnsi="Times New Roman" w:cs="Times New Roman"/>
          <w:color w:val="222222"/>
          <w:sz w:val="24"/>
          <w:szCs w:val="24"/>
          <w:shd w:val="clear" w:color="auto" w:fill="FFFFFF"/>
        </w:rPr>
        <w:t xml:space="preserve"> (U6 </w:t>
      </w:r>
      <w:proofErr w:type="spellStart"/>
      <w:r w:rsidRPr="00FF4109">
        <w:rPr>
          <w:rFonts w:ascii="Times New Roman" w:hAnsi="Times New Roman" w:cs="Times New Roman"/>
          <w:color w:val="222222"/>
          <w:sz w:val="24"/>
          <w:szCs w:val="24"/>
          <w:shd w:val="clear" w:color="auto" w:fill="FFFFFF"/>
        </w:rPr>
        <w:t>spliceosomal</w:t>
      </w:r>
      <w:proofErr w:type="spellEnd"/>
      <w:r w:rsidRPr="00FF4109">
        <w:rPr>
          <w:rFonts w:ascii="Times New Roman" w:hAnsi="Times New Roman" w:cs="Times New Roman"/>
          <w:color w:val="222222"/>
          <w:sz w:val="24"/>
          <w:szCs w:val="24"/>
          <w:shd w:val="clear" w:color="auto" w:fill="FFFFFF"/>
        </w:rPr>
        <w:t xml:space="preserve"> RNA) small nuclear RNA</w:t>
      </w:r>
    </w:p>
    <w:p w14:paraId="43E78C2A" w14:textId="4B2DAE8F" w:rsidR="000A79C5" w:rsidRPr="00A2473B" w:rsidRDefault="000A79C5" w:rsidP="00E60494">
      <w:pPr>
        <w:spacing w:after="0"/>
        <w:jc w:val="both"/>
        <w:rPr>
          <w:rFonts w:ascii="Times New Roman" w:hAnsi="Times New Roman" w:cs="Times New Roman"/>
          <w:color w:val="222222"/>
          <w:sz w:val="24"/>
          <w:szCs w:val="24"/>
          <w:shd w:val="clear" w:color="auto" w:fill="FFFFFF"/>
        </w:rPr>
      </w:pPr>
      <w:r w:rsidRPr="006734E6">
        <w:rPr>
          <w:rFonts w:ascii="Times New Roman" w:hAnsi="Times New Roman" w:cs="Times New Roman"/>
          <w:b/>
          <w:bCs/>
          <w:i/>
          <w:iCs/>
          <w:color w:val="222222"/>
          <w:sz w:val="24"/>
          <w:szCs w:val="24"/>
          <w:shd w:val="clear" w:color="auto" w:fill="FFFFFF"/>
        </w:rPr>
        <w:t>PURB</w:t>
      </w:r>
      <w:r>
        <w:rPr>
          <w:rFonts w:ascii="Times New Roman" w:hAnsi="Times New Roman" w:cs="Times New Roman"/>
          <w:color w:val="222222"/>
          <w:sz w:val="24"/>
          <w:szCs w:val="24"/>
          <w:shd w:val="clear" w:color="auto" w:fill="FFFFFF"/>
        </w:rPr>
        <w:t xml:space="preserve"> (</w:t>
      </w:r>
      <w:r w:rsidRPr="00AC45B1">
        <w:rPr>
          <w:rFonts w:ascii="Times New Roman" w:hAnsi="Times New Roman" w:cs="Times New Roman"/>
          <w:color w:val="222222"/>
          <w:sz w:val="24"/>
          <w:szCs w:val="24"/>
          <w:shd w:val="clear" w:color="auto" w:fill="FFFFFF"/>
        </w:rPr>
        <w:t>Purine Rich Element Binding Protein B</w:t>
      </w:r>
      <w:r>
        <w:rPr>
          <w:rFonts w:ascii="Times New Roman" w:hAnsi="Times New Roman" w:cs="Times New Roman"/>
          <w:color w:val="222222"/>
          <w:sz w:val="24"/>
          <w:szCs w:val="24"/>
          <w:shd w:val="clear" w:color="auto" w:fill="FFFFFF"/>
        </w:rPr>
        <w:t xml:space="preserve">) encodes a nuclear protein </w:t>
      </w:r>
      <w:r w:rsidRPr="00AC45B1">
        <w:rPr>
          <w:rFonts w:ascii="Times New Roman" w:hAnsi="Times New Roman" w:cs="Times New Roman"/>
          <w:color w:val="222222"/>
          <w:sz w:val="24"/>
          <w:szCs w:val="24"/>
          <w:shd w:val="clear" w:color="auto" w:fill="FFFFFF"/>
        </w:rPr>
        <w:t xml:space="preserve">implicated in </w:t>
      </w:r>
      <w:r>
        <w:rPr>
          <w:rFonts w:ascii="Times New Roman" w:hAnsi="Times New Roman" w:cs="Times New Roman"/>
          <w:color w:val="222222"/>
          <w:sz w:val="24"/>
          <w:szCs w:val="24"/>
          <w:shd w:val="clear" w:color="auto" w:fill="FFFFFF"/>
        </w:rPr>
        <w:t xml:space="preserve">several biological processes. It has been shown to have </w:t>
      </w:r>
      <w:r w:rsidRPr="00BE1FB5">
        <w:rPr>
          <w:rFonts w:ascii="Times New Roman" w:hAnsi="Times New Roman" w:cs="Times New Roman"/>
          <w:color w:val="222222"/>
          <w:sz w:val="24"/>
          <w:szCs w:val="24"/>
          <w:shd w:val="clear" w:color="auto" w:fill="FFFFFF"/>
        </w:rPr>
        <w:t xml:space="preserve">high level of expression in the cytoplasm of </w:t>
      </w:r>
      <w:r w:rsidRPr="008C01D2">
        <w:rPr>
          <w:rFonts w:ascii="Times New Roman" w:hAnsi="Times New Roman" w:cs="Times New Roman"/>
          <w:b/>
          <w:bCs/>
          <w:color w:val="222222"/>
          <w:sz w:val="24"/>
          <w:szCs w:val="24"/>
          <w:shd w:val="clear" w:color="auto" w:fill="FFFFFF"/>
        </w:rPr>
        <w:t>neuronal cells</w:t>
      </w:r>
      <w:r>
        <w:rPr>
          <w:rFonts w:ascii="Times New Roman" w:hAnsi="Times New Roman" w:cs="Times New Roman"/>
          <w:color w:val="222222"/>
          <w:sz w:val="24"/>
          <w:szCs w:val="24"/>
          <w:shd w:val="clear" w:color="auto" w:fill="FFFFFF"/>
        </w:rPr>
        <w:t xml:space="preserve"> </w:t>
      </w:r>
      <w:r w:rsidR="00E60494">
        <w:rPr>
          <w:rFonts w:ascii="Times New Roman" w:hAnsi="Times New Roman" w:cs="Times New Roman"/>
          <w:color w:val="222222"/>
          <w:sz w:val="24"/>
          <w:szCs w:val="24"/>
          <w:shd w:val="clear" w:color="auto" w:fill="FFFFFF"/>
        </w:rPr>
        <w:t xml:space="preserve">[21]. </w:t>
      </w:r>
      <w:r>
        <w:rPr>
          <w:rFonts w:ascii="Times New Roman" w:hAnsi="Times New Roman" w:cs="Times New Roman"/>
          <w:color w:val="222222"/>
          <w:sz w:val="24"/>
          <w:szCs w:val="24"/>
          <w:shd w:val="clear" w:color="auto" w:fill="FFFFFF"/>
        </w:rPr>
        <w:t>PUR</w:t>
      </w:r>
      <w:r w:rsidRPr="00822B9D">
        <w:rPr>
          <w:rFonts w:ascii="Times New Roman" w:hAnsi="Times New Roman" w:cs="Times New Roman"/>
          <w:color w:val="222222"/>
          <w:sz w:val="24"/>
          <w:szCs w:val="24"/>
          <w:shd w:val="clear" w:color="auto" w:fill="FFFFFF"/>
        </w:rPr>
        <w:t xml:space="preserve"> proteins </w:t>
      </w:r>
      <w:r>
        <w:rPr>
          <w:rFonts w:ascii="Times New Roman" w:hAnsi="Times New Roman" w:cs="Times New Roman"/>
          <w:color w:val="222222"/>
          <w:sz w:val="24"/>
          <w:szCs w:val="24"/>
          <w:shd w:val="clear" w:color="auto" w:fill="FFFFFF"/>
        </w:rPr>
        <w:t xml:space="preserve">are </w:t>
      </w:r>
      <w:r w:rsidRPr="00B924FB">
        <w:rPr>
          <w:rFonts w:ascii="Times New Roman" w:hAnsi="Times New Roman" w:cs="Times New Roman"/>
          <w:color w:val="222222"/>
          <w:sz w:val="24"/>
          <w:szCs w:val="24"/>
          <w:shd w:val="clear" w:color="auto" w:fill="FFFFFF"/>
        </w:rPr>
        <w:t xml:space="preserve">single-stranded </w:t>
      </w:r>
      <w:r w:rsidRPr="00A83617">
        <w:rPr>
          <w:rFonts w:ascii="Times New Roman" w:hAnsi="Times New Roman" w:cs="Times New Roman"/>
          <w:color w:val="222222"/>
          <w:sz w:val="24"/>
          <w:szCs w:val="24"/>
          <w:shd w:val="clear" w:color="auto" w:fill="FFFFFF"/>
        </w:rPr>
        <w:t>nucleic acid-binding protein</w:t>
      </w:r>
      <w:r>
        <w:rPr>
          <w:rFonts w:ascii="Times New Roman" w:hAnsi="Times New Roman" w:cs="Times New Roman"/>
          <w:color w:val="222222"/>
          <w:sz w:val="24"/>
          <w:szCs w:val="24"/>
          <w:shd w:val="clear" w:color="auto" w:fill="FFFFFF"/>
        </w:rPr>
        <w:t>s</w:t>
      </w:r>
      <w:r w:rsidRPr="00A83617">
        <w:rPr>
          <w:rFonts w:ascii="Times New Roman" w:hAnsi="Times New Roman" w:cs="Times New Roman"/>
          <w:color w:val="222222"/>
          <w:sz w:val="24"/>
          <w:szCs w:val="24"/>
          <w:shd w:val="clear" w:color="auto" w:fill="FFFFFF"/>
        </w:rPr>
        <w:t xml:space="preserve"> implicated</w:t>
      </w:r>
      <w:r>
        <w:rPr>
          <w:rFonts w:ascii="Times New Roman" w:hAnsi="Times New Roman" w:cs="Times New Roman"/>
          <w:color w:val="222222"/>
          <w:sz w:val="24"/>
          <w:szCs w:val="24"/>
          <w:shd w:val="clear" w:color="auto" w:fill="FFFFFF"/>
        </w:rPr>
        <w:t xml:space="preserve"> in several processes such as </w:t>
      </w:r>
      <w:r w:rsidRPr="00A83617">
        <w:rPr>
          <w:rFonts w:ascii="Times New Roman" w:hAnsi="Times New Roman" w:cs="Times New Roman"/>
          <w:color w:val="222222"/>
          <w:sz w:val="24"/>
          <w:szCs w:val="24"/>
          <w:shd w:val="clear" w:color="auto" w:fill="FFFFFF"/>
        </w:rPr>
        <w:t xml:space="preserve">injury-induced </w:t>
      </w:r>
      <w:r w:rsidRPr="001543A9">
        <w:rPr>
          <w:rFonts w:ascii="Times New Roman" w:hAnsi="Times New Roman" w:cs="Times New Roman"/>
          <w:b/>
          <w:bCs/>
          <w:color w:val="222222"/>
          <w:sz w:val="24"/>
          <w:szCs w:val="24"/>
          <w:shd w:val="clear" w:color="auto" w:fill="FFFFFF"/>
        </w:rPr>
        <w:t>repression</w:t>
      </w:r>
      <w:r w:rsidRPr="00A83617">
        <w:rPr>
          <w:rFonts w:ascii="Times New Roman" w:hAnsi="Times New Roman" w:cs="Times New Roman"/>
          <w:color w:val="222222"/>
          <w:sz w:val="24"/>
          <w:szCs w:val="24"/>
          <w:shd w:val="clear" w:color="auto" w:fill="FFFFFF"/>
        </w:rPr>
        <w:t xml:space="preserve"> of genes encoding certain muscle-restricted isoforms of </w:t>
      </w:r>
      <w:r w:rsidRPr="00A83617">
        <w:rPr>
          <w:rFonts w:ascii="Times New Roman" w:hAnsi="Times New Roman" w:cs="Times New Roman"/>
          <w:b/>
          <w:bCs/>
          <w:color w:val="222222"/>
          <w:sz w:val="24"/>
          <w:szCs w:val="24"/>
          <w:shd w:val="clear" w:color="auto" w:fill="FFFFFF"/>
        </w:rPr>
        <w:t>actin and myosin</w:t>
      </w:r>
      <w:r w:rsidRPr="00A83617">
        <w:rPr>
          <w:rFonts w:ascii="Times New Roman" w:hAnsi="Times New Roman" w:cs="Times New Roman"/>
          <w:color w:val="222222"/>
          <w:sz w:val="24"/>
          <w:szCs w:val="24"/>
          <w:shd w:val="clear" w:color="auto" w:fill="FFFFFF"/>
        </w:rPr>
        <w:t xml:space="preserve"> expressed in the heart, skeletal muscle, and vasculature</w:t>
      </w:r>
      <w:r>
        <w:rPr>
          <w:rFonts w:ascii="Times New Roman" w:hAnsi="Times New Roman" w:cs="Times New Roman"/>
          <w:color w:val="222222"/>
          <w:sz w:val="24"/>
          <w:szCs w:val="24"/>
          <w:shd w:val="clear" w:color="auto" w:fill="FFFFFF"/>
        </w:rPr>
        <w:t xml:space="preserve"> </w:t>
      </w:r>
      <w:r w:rsidR="00E60494">
        <w:rPr>
          <w:rFonts w:ascii="Times New Roman" w:hAnsi="Times New Roman" w:cs="Times New Roman"/>
          <w:color w:val="222222"/>
          <w:sz w:val="24"/>
          <w:szCs w:val="24"/>
          <w:shd w:val="clear" w:color="auto" w:fill="FFFFFF"/>
        </w:rPr>
        <w:t xml:space="preserve">[22-32], </w:t>
      </w:r>
      <w:r w:rsidRPr="00037120">
        <w:rPr>
          <w:rFonts w:ascii="Times New Roman" w:hAnsi="Times New Roman" w:cs="Times New Roman"/>
          <w:b/>
          <w:bCs/>
          <w:color w:val="222222"/>
          <w:sz w:val="24"/>
          <w:szCs w:val="24"/>
          <w:shd w:val="clear" w:color="auto" w:fill="FFFFFF"/>
        </w:rPr>
        <w:t>t</w:t>
      </w:r>
      <w:r w:rsidRPr="00716F07">
        <w:rPr>
          <w:rFonts w:ascii="Times New Roman" w:hAnsi="Times New Roman" w:cs="Times New Roman"/>
          <w:b/>
          <w:bCs/>
          <w:color w:val="222222"/>
          <w:sz w:val="24"/>
          <w:szCs w:val="24"/>
          <w:shd w:val="clear" w:color="auto" w:fill="FFFFFF"/>
        </w:rPr>
        <w:t xml:space="preserve">ranscriptional </w:t>
      </w:r>
      <w:r>
        <w:rPr>
          <w:rFonts w:ascii="Times New Roman" w:hAnsi="Times New Roman" w:cs="Times New Roman"/>
          <w:b/>
          <w:bCs/>
          <w:color w:val="222222"/>
          <w:sz w:val="24"/>
          <w:szCs w:val="24"/>
          <w:shd w:val="clear" w:color="auto" w:fill="FFFFFF"/>
        </w:rPr>
        <w:t xml:space="preserve">regulation </w:t>
      </w:r>
      <w:r w:rsidRPr="00037120">
        <w:rPr>
          <w:rFonts w:ascii="Times New Roman" w:hAnsi="Times New Roman" w:cs="Times New Roman"/>
          <w:color w:val="222222"/>
          <w:sz w:val="24"/>
          <w:szCs w:val="24"/>
          <w:shd w:val="clear" w:color="auto" w:fill="FFFFFF"/>
        </w:rPr>
        <w:t>of other genes</w:t>
      </w:r>
      <w:r w:rsidRPr="001543A9">
        <w:rPr>
          <w:rFonts w:ascii="Times New Roman" w:hAnsi="Times New Roman" w:cs="Times New Roman"/>
          <w:color w:val="222222"/>
          <w:sz w:val="24"/>
          <w:szCs w:val="24"/>
          <w:shd w:val="clear" w:color="auto" w:fill="FFFFFF"/>
        </w:rPr>
        <w:t xml:space="preserve"> </w:t>
      </w:r>
      <w:r w:rsidR="00E60494">
        <w:rPr>
          <w:rFonts w:ascii="Times New Roman" w:hAnsi="Times New Roman" w:cs="Times New Roman"/>
          <w:color w:val="222222"/>
          <w:sz w:val="24"/>
          <w:szCs w:val="24"/>
          <w:shd w:val="clear" w:color="auto" w:fill="FFFFFF"/>
        </w:rPr>
        <w:t xml:space="preserve">[33-38], </w:t>
      </w:r>
      <w:r w:rsidRPr="00716F07">
        <w:rPr>
          <w:rFonts w:ascii="Times New Roman" w:hAnsi="Times New Roman" w:cs="Times New Roman"/>
          <w:b/>
          <w:bCs/>
          <w:color w:val="222222"/>
          <w:sz w:val="24"/>
          <w:szCs w:val="24"/>
          <w:shd w:val="clear" w:color="auto" w:fill="FFFFFF"/>
        </w:rPr>
        <w:t>mRNA translation</w:t>
      </w:r>
      <w:r w:rsidR="0065329F">
        <w:rPr>
          <w:rFonts w:ascii="Times New Roman" w:hAnsi="Times New Roman" w:cs="Times New Roman"/>
          <w:color w:val="222222"/>
          <w:sz w:val="24"/>
          <w:szCs w:val="24"/>
          <w:shd w:val="clear" w:color="auto" w:fill="FFFFFF"/>
        </w:rPr>
        <w:t xml:space="preserve"> [39,40,</w:t>
      </w:r>
      <w:r w:rsidR="00E60494">
        <w:rPr>
          <w:rFonts w:ascii="Times New Roman" w:hAnsi="Times New Roman" w:cs="Times New Roman"/>
          <w:color w:val="222222"/>
          <w:sz w:val="24"/>
          <w:szCs w:val="24"/>
          <w:shd w:val="clear" w:color="auto" w:fill="FFFFFF"/>
        </w:rPr>
        <w:t>30]</w:t>
      </w:r>
      <w:r w:rsidRPr="001543A9">
        <w:rPr>
          <w:rFonts w:ascii="Times New Roman" w:hAnsi="Times New Roman" w:cs="Times New Roman"/>
          <w:color w:val="222222"/>
          <w:sz w:val="24"/>
          <w:szCs w:val="24"/>
          <w:shd w:val="clear" w:color="auto" w:fill="FFFFFF"/>
        </w:rPr>
        <w:t xml:space="preserve">, and </w:t>
      </w:r>
      <w:r w:rsidRPr="00716F07">
        <w:rPr>
          <w:rFonts w:ascii="Times New Roman" w:hAnsi="Times New Roman" w:cs="Times New Roman"/>
          <w:b/>
          <w:bCs/>
          <w:color w:val="222222"/>
          <w:sz w:val="24"/>
          <w:szCs w:val="24"/>
          <w:shd w:val="clear" w:color="auto" w:fill="FFFFFF"/>
        </w:rPr>
        <w:t>RNA transport</w:t>
      </w:r>
      <w:r w:rsidRPr="001543A9">
        <w:rPr>
          <w:rFonts w:ascii="Times New Roman" w:hAnsi="Times New Roman" w:cs="Times New Roman"/>
          <w:color w:val="222222"/>
          <w:sz w:val="24"/>
          <w:szCs w:val="24"/>
          <w:shd w:val="clear" w:color="auto" w:fill="FFFFFF"/>
        </w:rPr>
        <w:t xml:space="preserve"> </w:t>
      </w:r>
      <w:r w:rsidR="00E60494">
        <w:rPr>
          <w:rFonts w:ascii="Times New Roman" w:hAnsi="Times New Roman" w:cs="Times New Roman"/>
          <w:color w:val="222222"/>
          <w:sz w:val="24"/>
          <w:szCs w:val="24"/>
          <w:shd w:val="clear" w:color="auto" w:fill="FFFFFF"/>
        </w:rPr>
        <w:t xml:space="preserve">[41,42], </w:t>
      </w:r>
      <w:r>
        <w:rPr>
          <w:rFonts w:ascii="Times New Roman" w:hAnsi="Times New Roman" w:cs="Times New Roman"/>
          <w:color w:val="222222"/>
          <w:sz w:val="24"/>
          <w:szCs w:val="24"/>
          <w:shd w:val="clear" w:color="auto" w:fill="FFFFFF"/>
        </w:rPr>
        <w:t xml:space="preserve">initiation and regulation of </w:t>
      </w:r>
      <w:r w:rsidRPr="00B86CED">
        <w:rPr>
          <w:rFonts w:ascii="Times New Roman" w:hAnsi="Times New Roman" w:cs="Times New Roman"/>
          <w:b/>
          <w:bCs/>
          <w:color w:val="222222"/>
          <w:sz w:val="24"/>
          <w:szCs w:val="24"/>
          <w:shd w:val="clear" w:color="auto" w:fill="FFFFFF"/>
        </w:rPr>
        <w:t>DNA replication</w:t>
      </w:r>
      <w:r>
        <w:rPr>
          <w:rFonts w:ascii="Times New Roman" w:hAnsi="Times New Roman" w:cs="Times New Roman"/>
          <w:color w:val="222222"/>
          <w:sz w:val="24"/>
          <w:szCs w:val="24"/>
          <w:shd w:val="clear" w:color="auto" w:fill="FFFFFF"/>
        </w:rPr>
        <w:t xml:space="preserve"> </w:t>
      </w:r>
      <w:r w:rsidR="00E60494">
        <w:rPr>
          <w:rFonts w:ascii="Times New Roman" w:hAnsi="Times New Roman" w:cs="Times New Roman"/>
          <w:color w:val="222222"/>
          <w:sz w:val="24"/>
          <w:szCs w:val="24"/>
          <w:shd w:val="clear" w:color="auto" w:fill="FFFFFF"/>
        </w:rPr>
        <w:t xml:space="preserve">[43-45] </w:t>
      </w:r>
      <w:r>
        <w:rPr>
          <w:rFonts w:ascii="Times New Roman" w:hAnsi="Times New Roman" w:cs="Times New Roman"/>
          <w:color w:val="222222"/>
          <w:sz w:val="24"/>
          <w:szCs w:val="24"/>
          <w:shd w:val="clear" w:color="auto" w:fill="FFFFFF"/>
        </w:rPr>
        <w:t>and, in the case of t</w:t>
      </w:r>
      <w:r w:rsidRPr="001543A9">
        <w:rPr>
          <w:rFonts w:ascii="Times New Roman" w:hAnsi="Times New Roman" w:cs="Times New Roman"/>
          <w:color w:val="222222"/>
          <w:sz w:val="24"/>
          <w:szCs w:val="24"/>
          <w:shd w:val="clear" w:color="auto" w:fill="FFFFFF"/>
        </w:rPr>
        <w:t xml:space="preserve">he founding member of this family, </w:t>
      </w:r>
      <w:r>
        <w:rPr>
          <w:rFonts w:ascii="Times New Roman" w:hAnsi="Times New Roman" w:cs="Times New Roman"/>
          <w:color w:val="222222"/>
          <w:sz w:val="24"/>
          <w:szCs w:val="24"/>
          <w:shd w:val="clear" w:color="auto" w:fill="FFFFFF"/>
        </w:rPr>
        <w:t>PURA</w:t>
      </w:r>
      <w:r w:rsidRPr="001543A9">
        <w:rPr>
          <w:rFonts w:ascii="Times New Roman" w:hAnsi="Times New Roman" w:cs="Times New Roman"/>
          <w:color w:val="222222"/>
          <w:sz w:val="24"/>
          <w:szCs w:val="24"/>
          <w:shd w:val="clear" w:color="auto" w:fill="FFFFFF"/>
        </w:rPr>
        <w:t xml:space="preserve">, a role in control of </w:t>
      </w:r>
      <w:r w:rsidRPr="00716F07">
        <w:rPr>
          <w:rFonts w:ascii="Times New Roman" w:hAnsi="Times New Roman" w:cs="Times New Roman"/>
          <w:b/>
          <w:bCs/>
          <w:color w:val="222222"/>
          <w:sz w:val="24"/>
          <w:szCs w:val="24"/>
          <w:shd w:val="clear" w:color="auto" w:fill="FFFFFF"/>
        </w:rPr>
        <w:t>cell cycle progression</w:t>
      </w:r>
      <w:r w:rsidRPr="001543A9">
        <w:rPr>
          <w:rFonts w:ascii="Times New Roman" w:hAnsi="Times New Roman" w:cs="Times New Roman"/>
          <w:color w:val="222222"/>
          <w:sz w:val="24"/>
          <w:szCs w:val="24"/>
          <w:shd w:val="clear" w:color="auto" w:fill="FFFFFF"/>
        </w:rPr>
        <w:t xml:space="preserve"> </w:t>
      </w:r>
      <w:r w:rsidR="00E60494">
        <w:rPr>
          <w:rFonts w:ascii="Times New Roman" w:hAnsi="Times New Roman" w:cs="Times New Roman"/>
          <w:color w:val="222222"/>
          <w:sz w:val="24"/>
          <w:szCs w:val="24"/>
          <w:shd w:val="clear" w:color="auto" w:fill="FFFFFF"/>
        </w:rPr>
        <w:t xml:space="preserve">[46-49] </w:t>
      </w:r>
      <w:r w:rsidRPr="001543A9">
        <w:rPr>
          <w:rFonts w:ascii="Times New Roman" w:hAnsi="Times New Roman" w:cs="Times New Roman"/>
          <w:color w:val="222222"/>
          <w:sz w:val="24"/>
          <w:szCs w:val="24"/>
          <w:shd w:val="clear" w:color="auto" w:fill="FFFFFF"/>
        </w:rPr>
        <w:t xml:space="preserve">and in </w:t>
      </w:r>
      <w:r w:rsidRPr="00716F07">
        <w:rPr>
          <w:rFonts w:ascii="Times New Roman" w:hAnsi="Times New Roman" w:cs="Times New Roman"/>
          <w:b/>
          <w:bCs/>
          <w:color w:val="222222"/>
          <w:sz w:val="24"/>
          <w:szCs w:val="24"/>
          <w:shd w:val="clear" w:color="auto" w:fill="FFFFFF"/>
        </w:rPr>
        <w:t>cell proliferation</w:t>
      </w:r>
      <w:r w:rsidRPr="001543A9">
        <w:rPr>
          <w:rFonts w:ascii="Times New Roman" w:hAnsi="Times New Roman" w:cs="Times New Roman"/>
          <w:color w:val="222222"/>
          <w:sz w:val="24"/>
          <w:szCs w:val="24"/>
          <w:shd w:val="clear" w:color="auto" w:fill="FFFFFF"/>
        </w:rPr>
        <w:t xml:space="preserve"> necessary for normal brain and myeloid cell development </w:t>
      </w:r>
      <w:r w:rsidR="00E60494">
        <w:rPr>
          <w:rFonts w:ascii="Times New Roman" w:hAnsi="Times New Roman" w:cs="Times New Roman"/>
          <w:color w:val="222222"/>
          <w:sz w:val="24"/>
          <w:szCs w:val="24"/>
          <w:shd w:val="clear" w:color="auto" w:fill="FFFFFF"/>
        </w:rPr>
        <w:t xml:space="preserve">[50] </w:t>
      </w:r>
      <w:r w:rsidRPr="001543A9">
        <w:rPr>
          <w:rFonts w:ascii="Times New Roman" w:hAnsi="Times New Roman" w:cs="Times New Roman"/>
          <w:color w:val="222222"/>
          <w:sz w:val="24"/>
          <w:szCs w:val="24"/>
          <w:shd w:val="clear" w:color="auto" w:fill="FFFFFF"/>
        </w:rPr>
        <w:t>has also been suggested</w:t>
      </w:r>
      <w:r>
        <w:rPr>
          <w:rFonts w:ascii="Times New Roman" w:hAnsi="Times New Roman" w:cs="Times New Roman"/>
          <w:color w:val="222222"/>
          <w:sz w:val="24"/>
          <w:szCs w:val="24"/>
          <w:shd w:val="clear" w:color="auto" w:fill="FFFFFF"/>
        </w:rPr>
        <w:t>. S</w:t>
      </w:r>
      <w:r w:rsidRPr="008E217C">
        <w:rPr>
          <w:rFonts w:ascii="Times New Roman" w:hAnsi="Times New Roman" w:cs="Times New Roman"/>
          <w:color w:val="222222"/>
          <w:sz w:val="24"/>
          <w:szCs w:val="24"/>
          <w:shd w:val="clear" w:color="auto" w:fill="FFFFFF"/>
        </w:rPr>
        <w:t xml:space="preserve">imultaneous deletion of </w:t>
      </w:r>
      <w:r>
        <w:rPr>
          <w:rFonts w:ascii="Times New Roman" w:hAnsi="Times New Roman" w:cs="Times New Roman"/>
          <w:color w:val="222222"/>
          <w:sz w:val="24"/>
          <w:szCs w:val="24"/>
          <w:shd w:val="clear" w:color="auto" w:fill="FFFFFF"/>
        </w:rPr>
        <w:t xml:space="preserve">the </w:t>
      </w:r>
      <w:r w:rsidRPr="008E217C">
        <w:rPr>
          <w:rFonts w:ascii="Times New Roman" w:hAnsi="Times New Roman" w:cs="Times New Roman"/>
          <w:color w:val="222222"/>
          <w:sz w:val="24"/>
          <w:szCs w:val="24"/>
          <w:shd w:val="clear" w:color="auto" w:fill="FFFFFF"/>
        </w:rPr>
        <w:t>two closely related gene family members</w:t>
      </w:r>
      <w:r>
        <w:rPr>
          <w:rFonts w:ascii="Times New Roman" w:hAnsi="Times New Roman" w:cs="Times New Roman"/>
          <w:color w:val="222222"/>
          <w:sz w:val="24"/>
          <w:szCs w:val="24"/>
          <w:shd w:val="clear" w:color="auto" w:fill="FFFFFF"/>
        </w:rPr>
        <w:t>,</w:t>
      </w:r>
      <w:r w:rsidRPr="008E217C">
        <w:rPr>
          <w:rFonts w:ascii="Times New Roman" w:hAnsi="Times New Roman" w:cs="Times New Roman"/>
          <w:color w:val="222222"/>
          <w:sz w:val="24"/>
          <w:szCs w:val="24"/>
          <w:shd w:val="clear" w:color="auto" w:fill="FFFFFF"/>
        </w:rPr>
        <w:t xml:space="preserve"> </w:t>
      </w:r>
      <w:r w:rsidRPr="008E217C">
        <w:rPr>
          <w:rFonts w:ascii="Times New Roman" w:hAnsi="Times New Roman" w:cs="Times New Roman"/>
          <w:i/>
          <w:iCs/>
          <w:color w:val="222222"/>
          <w:sz w:val="24"/>
          <w:szCs w:val="24"/>
          <w:shd w:val="clear" w:color="auto" w:fill="FFFFFF"/>
        </w:rPr>
        <w:t>PURA</w:t>
      </w:r>
      <w:r>
        <w:rPr>
          <w:rFonts w:ascii="Times New Roman" w:hAnsi="Times New Roman" w:cs="Times New Roman"/>
          <w:color w:val="222222"/>
          <w:sz w:val="24"/>
          <w:szCs w:val="24"/>
          <w:shd w:val="clear" w:color="auto" w:fill="FFFFFF"/>
        </w:rPr>
        <w:t xml:space="preserve"> and </w:t>
      </w:r>
      <w:r w:rsidRPr="008E217C">
        <w:rPr>
          <w:rFonts w:ascii="Times New Roman" w:hAnsi="Times New Roman" w:cs="Times New Roman"/>
          <w:i/>
          <w:iCs/>
          <w:color w:val="222222"/>
          <w:sz w:val="24"/>
          <w:szCs w:val="24"/>
          <w:shd w:val="clear" w:color="auto" w:fill="FFFFFF"/>
        </w:rPr>
        <w:t>PURB</w:t>
      </w:r>
      <w:r>
        <w:rPr>
          <w:rFonts w:ascii="Times New Roman" w:hAnsi="Times New Roman" w:cs="Times New Roman"/>
          <w:color w:val="222222"/>
          <w:sz w:val="24"/>
          <w:szCs w:val="24"/>
          <w:shd w:val="clear" w:color="auto" w:fill="FFFFFF"/>
        </w:rPr>
        <w:t xml:space="preserve">, has been suggested to </w:t>
      </w:r>
      <w:r w:rsidRPr="008E217C">
        <w:rPr>
          <w:rFonts w:ascii="Times New Roman" w:hAnsi="Times New Roman" w:cs="Times New Roman"/>
          <w:color w:val="222222"/>
          <w:sz w:val="24"/>
          <w:szCs w:val="24"/>
          <w:shd w:val="clear" w:color="auto" w:fill="FFFFFF"/>
        </w:rPr>
        <w:t xml:space="preserve">have consequences related to progression to </w:t>
      </w:r>
      <w:r w:rsidRPr="008E217C">
        <w:rPr>
          <w:rFonts w:ascii="Times New Roman" w:hAnsi="Times New Roman" w:cs="Times New Roman"/>
          <w:b/>
          <w:bCs/>
          <w:color w:val="222222"/>
          <w:sz w:val="24"/>
          <w:szCs w:val="24"/>
          <w:shd w:val="clear" w:color="auto" w:fill="FFFFFF"/>
        </w:rPr>
        <w:t>acute myelogenous leukemia</w:t>
      </w:r>
      <w:r w:rsidR="00E60494">
        <w:rPr>
          <w:rFonts w:ascii="Times New Roman" w:hAnsi="Times New Roman" w:cs="Times New Roman"/>
          <w:color w:val="222222"/>
          <w:sz w:val="24"/>
          <w:szCs w:val="24"/>
          <w:shd w:val="clear" w:color="auto" w:fill="FFFFFF"/>
        </w:rPr>
        <w:t xml:space="preserve"> [51]</w:t>
      </w:r>
      <w:r>
        <w:rPr>
          <w:rFonts w:ascii="Times New Roman" w:hAnsi="Times New Roman" w:cs="Times New Roman"/>
          <w:color w:val="222222"/>
          <w:sz w:val="24"/>
          <w:szCs w:val="24"/>
          <w:shd w:val="clear" w:color="auto" w:fill="FFFFFF"/>
        </w:rPr>
        <w:t>. PUR</w:t>
      </w:r>
      <w:r w:rsidRPr="00822B9D">
        <w:rPr>
          <w:rFonts w:ascii="Times New Roman" w:hAnsi="Times New Roman" w:cs="Times New Roman"/>
          <w:color w:val="222222"/>
          <w:sz w:val="24"/>
          <w:szCs w:val="24"/>
          <w:shd w:val="clear" w:color="auto" w:fill="FFFFFF"/>
        </w:rPr>
        <w:t xml:space="preserve"> proteins </w:t>
      </w:r>
      <w:r>
        <w:rPr>
          <w:rFonts w:ascii="Times New Roman" w:hAnsi="Times New Roman" w:cs="Times New Roman"/>
          <w:color w:val="222222"/>
          <w:sz w:val="24"/>
          <w:szCs w:val="24"/>
          <w:shd w:val="clear" w:color="auto" w:fill="FFFFFF"/>
        </w:rPr>
        <w:t xml:space="preserve">have been shown to </w:t>
      </w:r>
      <w:r w:rsidRPr="00822B9D">
        <w:rPr>
          <w:rFonts w:ascii="Times New Roman" w:hAnsi="Times New Roman" w:cs="Times New Roman"/>
          <w:color w:val="222222"/>
          <w:sz w:val="24"/>
          <w:szCs w:val="24"/>
          <w:shd w:val="clear" w:color="auto" w:fill="FFFFFF"/>
        </w:rPr>
        <w:t>attenuate baseline</w:t>
      </w:r>
      <w:r>
        <w:rPr>
          <w:rFonts w:ascii="Times New Roman" w:hAnsi="Times New Roman" w:cs="Times New Roman"/>
          <w:color w:val="222222"/>
          <w:sz w:val="24"/>
          <w:szCs w:val="24"/>
          <w:shd w:val="clear" w:color="auto" w:fill="FFFFFF"/>
        </w:rPr>
        <w:t xml:space="preserve"> </w:t>
      </w:r>
      <w:r w:rsidRPr="00DC26AD">
        <w:rPr>
          <w:rFonts w:ascii="Times New Roman" w:hAnsi="Times New Roman" w:cs="Times New Roman"/>
          <w:color w:val="222222"/>
          <w:sz w:val="24"/>
          <w:szCs w:val="24"/>
          <w:shd w:val="clear" w:color="auto" w:fill="FFFFFF"/>
        </w:rPr>
        <w:t>expression</w:t>
      </w:r>
      <w:r w:rsidRPr="00822B9D">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of the gene encoding the </w:t>
      </w:r>
      <w:proofErr w:type="spellStart"/>
      <w:r w:rsidRPr="00DC26AD">
        <w:rPr>
          <w:rFonts w:ascii="Times New Roman" w:hAnsi="Times New Roman" w:cs="Times New Roman"/>
          <w:color w:val="222222"/>
          <w:sz w:val="24"/>
          <w:szCs w:val="24"/>
          <w:shd w:val="clear" w:color="auto" w:fill="FFFFFF"/>
        </w:rPr>
        <w:t>cyto</w:t>
      </w:r>
      <w:proofErr w:type="spellEnd"/>
      <w:r w:rsidRPr="00DC26AD">
        <w:rPr>
          <w:rFonts w:ascii="Times New Roman" w:hAnsi="Times New Roman" w:cs="Times New Roman"/>
          <w:color w:val="222222"/>
          <w:sz w:val="24"/>
          <w:szCs w:val="24"/>
          <w:shd w:val="clear" w:color="auto" w:fill="FFFFFF"/>
        </w:rPr>
        <w:t xml:space="preserve">-contractile protein </w:t>
      </w:r>
      <w:r w:rsidRPr="00822B9D">
        <w:rPr>
          <w:rFonts w:ascii="Times New Roman" w:hAnsi="Times New Roman" w:cs="Times New Roman"/>
          <w:b/>
          <w:bCs/>
          <w:color w:val="222222"/>
          <w:sz w:val="24"/>
          <w:szCs w:val="24"/>
          <w:shd w:val="clear" w:color="auto" w:fill="FFFFFF"/>
        </w:rPr>
        <w:t xml:space="preserve">smooth muscle </w:t>
      </w:r>
      <w:r w:rsidRPr="00822B9D">
        <w:rPr>
          <w:rFonts w:ascii="Symbol" w:hAnsi="Symbol" w:cs="Times New Roman"/>
          <w:b/>
          <w:bCs/>
          <w:color w:val="222222"/>
          <w:sz w:val="24"/>
          <w:szCs w:val="24"/>
          <w:shd w:val="clear" w:color="auto" w:fill="FFFFFF"/>
        </w:rPr>
        <w:t></w:t>
      </w:r>
      <w:r w:rsidRPr="00822B9D">
        <w:rPr>
          <w:rFonts w:ascii="Times New Roman" w:hAnsi="Times New Roman" w:cs="Times New Roman"/>
          <w:b/>
          <w:bCs/>
          <w:color w:val="222222"/>
          <w:sz w:val="24"/>
          <w:szCs w:val="24"/>
          <w:shd w:val="clear" w:color="auto" w:fill="FFFFFF"/>
        </w:rPr>
        <w:t xml:space="preserve">-actin </w:t>
      </w:r>
      <w:r w:rsidRPr="00822B9D">
        <w:rPr>
          <w:rFonts w:ascii="Times New Roman" w:hAnsi="Times New Roman" w:cs="Times New Roman"/>
          <w:color w:val="222222"/>
          <w:sz w:val="24"/>
          <w:szCs w:val="24"/>
          <w:shd w:val="clear" w:color="auto" w:fill="FFFFFF"/>
        </w:rPr>
        <w:t xml:space="preserve">in quiescent fibroblasts essential for myofibroblast-mediated </w:t>
      </w:r>
      <w:r w:rsidRPr="00822B9D">
        <w:rPr>
          <w:rFonts w:ascii="Times New Roman" w:hAnsi="Times New Roman" w:cs="Times New Roman"/>
          <w:b/>
          <w:bCs/>
          <w:color w:val="222222"/>
          <w:sz w:val="24"/>
          <w:szCs w:val="24"/>
          <w:shd w:val="clear" w:color="auto" w:fill="FFFFFF"/>
        </w:rPr>
        <w:t>wound contraction</w:t>
      </w:r>
      <w:r w:rsidRPr="00822B9D">
        <w:rPr>
          <w:rFonts w:ascii="Times New Roman" w:hAnsi="Times New Roman" w:cs="Times New Roman"/>
          <w:color w:val="222222"/>
          <w:sz w:val="24"/>
          <w:szCs w:val="24"/>
          <w:shd w:val="clear" w:color="auto" w:fill="FFFFFF"/>
        </w:rPr>
        <w:t xml:space="preserve"> following tissue injury</w:t>
      </w:r>
      <w:r>
        <w:rPr>
          <w:rFonts w:ascii="Times New Roman" w:hAnsi="Times New Roman" w:cs="Times New Roman"/>
          <w:color w:val="222222"/>
          <w:sz w:val="24"/>
          <w:szCs w:val="24"/>
          <w:shd w:val="clear" w:color="auto" w:fill="FFFFFF"/>
        </w:rPr>
        <w:t xml:space="preserve"> and wound healing. PUR </w:t>
      </w:r>
      <w:r w:rsidRPr="00822B9D">
        <w:rPr>
          <w:rFonts w:ascii="Symbol" w:hAnsi="Symbol"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and </w:t>
      </w:r>
      <w:r w:rsidRPr="00822B9D">
        <w:rPr>
          <w:rFonts w:ascii="Symbol" w:hAnsi="Symbol" w:cs="Times New Roman"/>
          <w:color w:val="222222"/>
          <w:sz w:val="24"/>
          <w:szCs w:val="24"/>
          <w:shd w:val="clear" w:color="auto" w:fill="FFFFFF"/>
        </w:rPr>
        <w:t></w:t>
      </w:r>
      <w:r w:rsidRPr="00822B9D">
        <w:rPr>
          <w:rFonts w:ascii="Times New Roman" w:hAnsi="Times New Roman" w:cs="Times New Roman"/>
          <w:color w:val="222222"/>
          <w:sz w:val="24"/>
          <w:szCs w:val="24"/>
          <w:shd w:val="clear" w:color="auto" w:fill="FFFFFF"/>
        </w:rPr>
        <w:t xml:space="preserve"> transcriptional repressors </w:t>
      </w:r>
      <w:r>
        <w:rPr>
          <w:rFonts w:ascii="Times New Roman" w:hAnsi="Times New Roman" w:cs="Times New Roman"/>
          <w:color w:val="222222"/>
          <w:sz w:val="24"/>
          <w:szCs w:val="24"/>
          <w:shd w:val="clear" w:color="auto" w:fill="FFFFFF"/>
        </w:rPr>
        <w:t xml:space="preserve">were shown to </w:t>
      </w:r>
      <w:r w:rsidRPr="00822B9D">
        <w:rPr>
          <w:rFonts w:ascii="Times New Roman" w:hAnsi="Times New Roman" w:cs="Times New Roman"/>
          <w:color w:val="222222"/>
          <w:sz w:val="24"/>
          <w:szCs w:val="24"/>
          <w:shd w:val="clear" w:color="auto" w:fill="FFFFFF"/>
        </w:rPr>
        <w:t>govern the DNA-binding activity of serum response factor (SRF) and phosphorylated Smad3</w:t>
      </w:r>
      <w:r>
        <w:rPr>
          <w:rFonts w:ascii="Times New Roman" w:hAnsi="Times New Roman" w:cs="Times New Roman"/>
          <w:color w:val="222222"/>
          <w:sz w:val="24"/>
          <w:szCs w:val="24"/>
          <w:shd w:val="clear" w:color="auto" w:fill="FFFFFF"/>
        </w:rPr>
        <w:t xml:space="preserve"> </w:t>
      </w:r>
      <w:r w:rsidRPr="00822B9D">
        <w:rPr>
          <w:rFonts w:ascii="Times New Roman" w:hAnsi="Times New Roman" w:cs="Times New Roman"/>
          <w:color w:val="222222"/>
          <w:sz w:val="24"/>
          <w:szCs w:val="24"/>
          <w:shd w:val="clear" w:color="auto" w:fill="FFFFFF"/>
        </w:rPr>
        <w:t xml:space="preserve">transcriptional activators during induction of </w:t>
      </w:r>
      <w:r w:rsidRPr="00682213">
        <w:rPr>
          <w:rFonts w:ascii="Times New Roman" w:hAnsi="Times New Roman" w:cs="Times New Roman"/>
          <w:color w:val="222222"/>
          <w:sz w:val="24"/>
          <w:szCs w:val="24"/>
          <w:shd w:val="clear" w:color="auto" w:fill="FFFFFF"/>
        </w:rPr>
        <w:t>smooth muscle</w:t>
      </w:r>
      <w:r>
        <w:rPr>
          <w:rFonts w:ascii="Times New Roman" w:hAnsi="Times New Roman" w:cs="Times New Roman"/>
          <w:color w:val="222222"/>
          <w:sz w:val="24"/>
          <w:szCs w:val="24"/>
          <w:shd w:val="clear" w:color="auto" w:fill="FFFFFF"/>
        </w:rPr>
        <w:t xml:space="preserve"> </w:t>
      </w:r>
      <w:r w:rsidRPr="00822B9D">
        <w:rPr>
          <w:rFonts w:ascii="Symbol" w:hAnsi="Symbol" w:cs="Times New Roman"/>
          <w:color w:val="222222"/>
          <w:sz w:val="24"/>
          <w:szCs w:val="24"/>
          <w:shd w:val="clear" w:color="auto" w:fill="FFFFFF"/>
        </w:rPr>
        <w:t></w:t>
      </w:r>
      <w:r w:rsidRPr="00682213">
        <w:rPr>
          <w:rFonts w:ascii="Times New Roman" w:hAnsi="Times New Roman" w:cs="Times New Roman"/>
          <w:color w:val="222222"/>
          <w:sz w:val="24"/>
          <w:szCs w:val="24"/>
          <w:shd w:val="clear" w:color="auto" w:fill="FFFFFF"/>
        </w:rPr>
        <w:t>-actin</w:t>
      </w:r>
      <w:r w:rsidRPr="00822B9D">
        <w:rPr>
          <w:rFonts w:ascii="Times New Roman" w:hAnsi="Times New Roman" w:cs="Times New Roman"/>
          <w:color w:val="222222"/>
          <w:sz w:val="24"/>
          <w:szCs w:val="24"/>
          <w:shd w:val="clear" w:color="auto" w:fill="FFFFFF"/>
        </w:rPr>
        <w:t xml:space="preserve"> gene expression in human pulmonary myofibroblasts</w:t>
      </w:r>
      <w:r>
        <w:rPr>
          <w:rFonts w:ascii="Times New Roman" w:hAnsi="Times New Roman" w:cs="Times New Roman"/>
          <w:color w:val="222222"/>
          <w:sz w:val="24"/>
          <w:szCs w:val="24"/>
          <w:shd w:val="clear" w:color="auto" w:fill="FFFFFF"/>
        </w:rPr>
        <w:t xml:space="preserve">, in a </w:t>
      </w:r>
      <w:r w:rsidRPr="00822B9D">
        <w:rPr>
          <w:rFonts w:ascii="Times New Roman" w:hAnsi="Times New Roman" w:cs="Times New Roman"/>
          <w:color w:val="222222"/>
          <w:sz w:val="24"/>
          <w:szCs w:val="24"/>
          <w:shd w:val="clear" w:color="auto" w:fill="FFFFFF"/>
        </w:rPr>
        <w:t xml:space="preserve">dynamic interplay between transcriptional activators and repressors in regulating </w:t>
      </w:r>
      <w:r w:rsidRPr="00682213">
        <w:rPr>
          <w:rFonts w:ascii="Times New Roman" w:hAnsi="Times New Roman" w:cs="Times New Roman"/>
          <w:color w:val="222222"/>
          <w:sz w:val="24"/>
          <w:szCs w:val="24"/>
          <w:shd w:val="clear" w:color="auto" w:fill="FFFFFF"/>
        </w:rPr>
        <w:t>smooth muscle</w:t>
      </w:r>
      <w:r>
        <w:rPr>
          <w:rFonts w:ascii="Times New Roman" w:hAnsi="Times New Roman" w:cs="Times New Roman"/>
          <w:color w:val="222222"/>
          <w:sz w:val="24"/>
          <w:szCs w:val="24"/>
          <w:shd w:val="clear" w:color="auto" w:fill="FFFFFF"/>
        </w:rPr>
        <w:t xml:space="preserve"> </w:t>
      </w:r>
      <w:r w:rsidRPr="00822B9D">
        <w:rPr>
          <w:rFonts w:ascii="Symbol" w:hAnsi="Symbol" w:cs="Times New Roman"/>
          <w:color w:val="222222"/>
          <w:sz w:val="24"/>
          <w:szCs w:val="24"/>
          <w:shd w:val="clear" w:color="auto" w:fill="FFFFFF"/>
        </w:rPr>
        <w:t></w:t>
      </w:r>
      <w:r w:rsidRPr="00682213">
        <w:rPr>
          <w:rFonts w:ascii="Times New Roman" w:hAnsi="Times New Roman" w:cs="Times New Roman"/>
          <w:color w:val="222222"/>
          <w:sz w:val="24"/>
          <w:szCs w:val="24"/>
          <w:shd w:val="clear" w:color="auto" w:fill="FFFFFF"/>
        </w:rPr>
        <w:t>-actin</w:t>
      </w:r>
      <w:r w:rsidRPr="00822B9D">
        <w:rPr>
          <w:rFonts w:ascii="Times New Roman" w:hAnsi="Times New Roman" w:cs="Times New Roman"/>
          <w:color w:val="222222"/>
          <w:sz w:val="24"/>
          <w:szCs w:val="24"/>
          <w:shd w:val="clear" w:color="auto" w:fill="FFFFFF"/>
        </w:rPr>
        <w:t xml:space="preserve"> gene output during</w:t>
      </w:r>
      <w:r>
        <w:rPr>
          <w:rFonts w:ascii="Times New Roman" w:hAnsi="Times New Roman" w:cs="Times New Roman"/>
          <w:color w:val="222222"/>
          <w:sz w:val="24"/>
          <w:szCs w:val="24"/>
          <w:shd w:val="clear" w:color="auto" w:fill="FFFFFF"/>
        </w:rPr>
        <w:t xml:space="preserve"> fibroblast to </w:t>
      </w:r>
      <w:r w:rsidRPr="00822B9D">
        <w:rPr>
          <w:rFonts w:ascii="Times New Roman" w:hAnsi="Times New Roman" w:cs="Times New Roman"/>
          <w:b/>
          <w:bCs/>
          <w:color w:val="222222"/>
          <w:sz w:val="24"/>
          <w:szCs w:val="24"/>
          <w:shd w:val="clear" w:color="auto" w:fill="FFFFFF"/>
        </w:rPr>
        <w:t>myofibroblast differentiation</w:t>
      </w:r>
      <w:r>
        <w:rPr>
          <w:rFonts w:ascii="Times New Roman" w:hAnsi="Times New Roman" w:cs="Times New Roman"/>
          <w:color w:val="222222"/>
          <w:sz w:val="24"/>
          <w:szCs w:val="24"/>
          <w:shd w:val="clear" w:color="auto" w:fill="FFFFFF"/>
        </w:rPr>
        <w:t xml:space="preserve"> </w:t>
      </w:r>
      <w:r w:rsidR="00E60494">
        <w:rPr>
          <w:rFonts w:ascii="Times New Roman" w:hAnsi="Times New Roman" w:cs="Times New Roman"/>
          <w:color w:val="222222"/>
          <w:sz w:val="24"/>
          <w:szCs w:val="24"/>
          <w:shd w:val="clear" w:color="auto" w:fill="FFFFFF"/>
        </w:rPr>
        <w:t xml:space="preserve">[52]. </w:t>
      </w:r>
      <w:r w:rsidRPr="00BE6A00">
        <w:rPr>
          <w:rFonts w:ascii="Times New Roman" w:hAnsi="Times New Roman" w:cs="Times New Roman"/>
          <w:color w:val="222222"/>
          <w:sz w:val="24"/>
          <w:szCs w:val="24"/>
          <w:shd w:val="clear" w:color="auto" w:fill="FFFFFF"/>
        </w:rPr>
        <w:t xml:space="preserve">Consistent with the role of </w:t>
      </w:r>
      <w:r>
        <w:rPr>
          <w:rFonts w:ascii="Times New Roman" w:hAnsi="Times New Roman" w:cs="Times New Roman"/>
          <w:color w:val="222222"/>
          <w:sz w:val="24"/>
          <w:szCs w:val="24"/>
          <w:shd w:val="clear" w:color="auto" w:fill="FFFFFF"/>
        </w:rPr>
        <w:t>PURB</w:t>
      </w:r>
      <w:r w:rsidRPr="00BE6A00">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proteins </w:t>
      </w:r>
      <w:r w:rsidRPr="00BE6A00">
        <w:rPr>
          <w:rFonts w:ascii="Times New Roman" w:hAnsi="Times New Roman" w:cs="Times New Roman"/>
          <w:color w:val="222222"/>
          <w:sz w:val="24"/>
          <w:szCs w:val="24"/>
          <w:shd w:val="clear" w:color="auto" w:fill="FFFFFF"/>
        </w:rPr>
        <w:t xml:space="preserve">as suppressor of myofibroblast differentiation, </w:t>
      </w:r>
      <w:r>
        <w:rPr>
          <w:rFonts w:ascii="Times New Roman" w:hAnsi="Times New Roman" w:cs="Times New Roman"/>
          <w:color w:val="222222"/>
          <w:sz w:val="24"/>
          <w:szCs w:val="24"/>
          <w:shd w:val="clear" w:color="auto" w:fill="FFFFFF"/>
        </w:rPr>
        <w:t>inactivation of PURB proteins in m</w:t>
      </w:r>
      <w:r w:rsidRPr="00BE6A00">
        <w:rPr>
          <w:rFonts w:ascii="Times New Roman" w:hAnsi="Times New Roman" w:cs="Times New Roman"/>
          <w:color w:val="222222"/>
          <w:sz w:val="24"/>
          <w:szCs w:val="24"/>
          <w:shd w:val="clear" w:color="auto" w:fill="FFFFFF"/>
        </w:rPr>
        <w:t xml:space="preserve">ouse embryo fibroblasts </w:t>
      </w:r>
      <w:r>
        <w:rPr>
          <w:rFonts w:ascii="Times New Roman" w:hAnsi="Times New Roman" w:cs="Times New Roman"/>
          <w:color w:val="222222"/>
          <w:sz w:val="24"/>
          <w:szCs w:val="24"/>
          <w:shd w:val="clear" w:color="auto" w:fill="FFFFFF"/>
        </w:rPr>
        <w:t xml:space="preserve">promoted </w:t>
      </w:r>
      <w:r w:rsidRPr="00BE6A00">
        <w:rPr>
          <w:rFonts w:ascii="Times New Roman" w:hAnsi="Times New Roman" w:cs="Times New Roman"/>
          <w:b/>
          <w:bCs/>
          <w:color w:val="222222"/>
          <w:sz w:val="24"/>
          <w:szCs w:val="24"/>
          <w:shd w:val="clear" w:color="auto" w:fill="FFFFFF"/>
        </w:rPr>
        <w:t>changes in cell morphology, actin isoform expression, and cell migration</w:t>
      </w:r>
      <w:r w:rsidRPr="00BE6A00">
        <w:rPr>
          <w:rFonts w:ascii="Times New Roman" w:hAnsi="Times New Roman" w:cs="Times New Roman"/>
          <w:color w:val="222222"/>
          <w:sz w:val="24"/>
          <w:szCs w:val="24"/>
          <w:shd w:val="clear" w:color="auto" w:fill="FFFFFF"/>
        </w:rPr>
        <w:t xml:space="preserve"> indicative of conversion to a myofibroblast-like phenotype</w:t>
      </w:r>
      <w:r>
        <w:rPr>
          <w:rFonts w:ascii="Times New Roman" w:hAnsi="Times New Roman" w:cs="Times New Roman"/>
          <w:color w:val="222222"/>
          <w:sz w:val="24"/>
          <w:szCs w:val="24"/>
          <w:shd w:val="clear" w:color="auto" w:fill="FFFFFF"/>
        </w:rPr>
        <w:t xml:space="preserve"> </w:t>
      </w:r>
      <w:r w:rsidR="00E60494">
        <w:rPr>
          <w:rFonts w:ascii="Times New Roman" w:hAnsi="Times New Roman" w:cs="Times New Roman"/>
          <w:color w:val="222222"/>
          <w:sz w:val="24"/>
          <w:szCs w:val="24"/>
          <w:shd w:val="clear" w:color="auto" w:fill="FFFFFF"/>
        </w:rPr>
        <w:t xml:space="preserve">[53]. </w:t>
      </w:r>
      <w:r w:rsidRPr="009B18E5">
        <w:rPr>
          <w:rFonts w:ascii="Times New Roman" w:hAnsi="Times New Roman" w:cs="Times New Roman"/>
          <w:color w:val="222222"/>
          <w:sz w:val="24"/>
          <w:szCs w:val="24"/>
          <w:shd w:val="clear" w:color="auto" w:fill="FFFFFF"/>
        </w:rPr>
        <w:t>Transition of stromal cardiac fibroblasts into smooth muscle</w:t>
      </w:r>
      <w:r>
        <w:rPr>
          <w:rFonts w:ascii="Times New Roman" w:hAnsi="Times New Roman" w:cs="Times New Roman"/>
          <w:color w:val="222222"/>
          <w:sz w:val="24"/>
          <w:szCs w:val="24"/>
          <w:shd w:val="clear" w:color="auto" w:fill="FFFFFF"/>
        </w:rPr>
        <w:t>-</w:t>
      </w:r>
      <w:r w:rsidRPr="009B18E5">
        <w:rPr>
          <w:rFonts w:ascii="Times New Roman" w:hAnsi="Times New Roman" w:cs="Times New Roman"/>
          <w:color w:val="222222"/>
          <w:sz w:val="24"/>
          <w:szCs w:val="24"/>
          <w:shd w:val="clear" w:color="auto" w:fill="FFFFFF"/>
        </w:rPr>
        <w:t>like myofibroblasts is an early aspect of wound healing</w:t>
      </w:r>
      <w:r>
        <w:rPr>
          <w:rFonts w:ascii="Times New Roman" w:hAnsi="Times New Roman" w:cs="Times New Roman"/>
          <w:color w:val="222222"/>
          <w:sz w:val="24"/>
          <w:szCs w:val="24"/>
          <w:shd w:val="clear" w:color="auto" w:fill="FFFFFF"/>
        </w:rPr>
        <w:t xml:space="preserve"> </w:t>
      </w:r>
      <w:r w:rsidRPr="009B18E5">
        <w:rPr>
          <w:rFonts w:ascii="Times New Roman" w:hAnsi="Times New Roman" w:cs="Times New Roman"/>
          <w:color w:val="222222"/>
          <w:sz w:val="24"/>
          <w:szCs w:val="24"/>
          <w:shd w:val="clear" w:color="auto" w:fill="FFFFFF"/>
        </w:rPr>
        <w:t>and fibrosis during native heart disease and after cardiac</w:t>
      </w:r>
      <w:r>
        <w:rPr>
          <w:rFonts w:ascii="Times New Roman" w:hAnsi="Times New Roman" w:cs="Times New Roman"/>
          <w:color w:val="222222"/>
          <w:sz w:val="24"/>
          <w:szCs w:val="24"/>
          <w:shd w:val="clear" w:color="auto" w:fill="FFFFFF"/>
        </w:rPr>
        <w:t xml:space="preserve"> </w:t>
      </w:r>
      <w:r w:rsidRPr="009B18E5">
        <w:rPr>
          <w:rFonts w:ascii="Times New Roman" w:hAnsi="Times New Roman" w:cs="Times New Roman"/>
          <w:color w:val="222222"/>
          <w:sz w:val="24"/>
          <w:szCs w:val="24"/>
          <w:shd w:val="clear" w:color="auto" w:fill="FFFFFF"/>
        </w:rPr>
        <w:t>transplant. Perivascular fibrosis has been</w:t>
      </w:r>
      <w:r>
        <w:rPr>
          <w:rFonts w:ascii="Times New Roman" w:hAnsi="Times New Roman" w:cs="Times New Roman"/>
          <w:color w:val="222222"/>
          <w:sz w:val="24"/>
          <w:szCs w:val="24"/>
          <w:shd w:val="clear" w:color="auto" w:fill="FFFFFF"/>
        </w:rPr>
        <w:t xml:space="preserve"> </w:t>
      </w:r>
      <w:r w:rsidRPr="009B18E5">
        <w:rPr>
          <w:rFonts w:ascii="Times New Roman" w:hAnsi="Times New Roman" w:cs="Times New Roman"/>
          <w:color w:val="222222"/>
          <w:sz w:val="24"/>
          <w:szCs w:val="24"/>
          <w:shd w:val="clear" w:color="auto" w:fill="FFFFFF"/>
        </w:rPr>
        <w:t xml:space="preserve">described as a significant </w:t>
      </w:r>
      <w:proofErr w:type="spellStart"/>
      <w:r w:rsidRPr="009B18E5">
        <w:rPr>
          <w:rFonts w:ascii="Times New Roman" w:hAnsi="Times New Roman" w:cs="Times New Roman"/>
          <w:color w:val="222222"/>
          <w:sz w:val="24"/>
          <w:szCs w:val="24"/>
          <w:shd w:val="clear" w:color="auto" w:fill="FFFFFF"/>
        </w:rPr>
        <w:t>pathobiologic</w:t>
      </w:r>
      <w:proofErr w:type="spellEnd"/>
      <w:r w:rsidRPr="009B18E5">
        <w:rPr>
          <w:rFonts w:ascii="Times New Roman" w:hAnsi="Times New Roman" w:cs="Times New Roman"/>
          <w:color w:val="222222"/>
          <w:sz w:val="24"/>
          <w:szCs w:val="24"/>
          <w:shd w:val="clear" w:color="auto" w:fill="FFFFFF"/>
        </w:rPr>
        <w:t xml:space="preserve"> feature of chronic</w:t>
      </w:r>
      <w:r>
        <w:rPr>
          <w:rFonts w:ascii="Times New Roman" w:hAnsi="Times New Roman" w:cs="Times New Roman"/>
          <w:color w:val="222222"/>
          <w:sz w:val="24"/>
          <w:szCs w:val="24"/>
          <w:shd w:val="clear" w:color="auto" w:fill="FFFFFF"/>
        </w:rPr>
        <w:t xml:space="preserve"> </w:t>
      </w:r>
      <w:r w:rsidRPr="009B18E5">
        <w:rPr>
          <w:rFonts w:ascii="Times New Roman" w:hAnsi="Times New Roman" w:cs="Times New Roman"/>
          <w:color w:val="222222"/>
          <w:sz w:val="24"/>
          <w:szCs w:val="24"/>
          <w:shd w:val="clear" w:color="auto" w:fill="FFFFFF"/>
        </w:rPr>
        <w:t>rejection in heart transplant recipients that may limit</w:t>
      </w:r>
      <w:r>
        <w:rPr>
          <w:rFonts w:ascii="Times New Roman" w:hAnsi="Times New Roman" w:cs="Times New Roman"/>
          <w:color w:val="222222"/>
          <w:sz w:val="24"/>
          <w:szCs w:val="24"/>
          <w:shd w:val="clear" w:color="auto" w:fill="FFFFFF"/>
        </w:rPr>
        <w:t xml:space="preserve"> </w:t>
      </w:r>
      <w:r w:rsidRPr="009B18E5">
        <w:rPr>
          <w:rFonts w:ascii="Times New Roman" w:hAnsi="Times New Roman" w:cs="Times New Roman"/>
          <w:color w:val="222222"/>
          <w:sz w:val="24"/>
          <w:szCs w:val="24"/>
          <w:shd w:val="clear" w:color="auto" w:fill="FFFFFF"/>
        </w:rPr>
        <w:t>long-term graft sur</w:t>
      </w:r>
      <w:r w:rsidRPr="002F0AC8">
        <w:rPr>
          <w:rFonts w:ascii="Times New Roman" w:hAnsi="Times New Roman" w:cs="Times New Roman"/>
          <w:color w:val="222222"/>
          <w:sz w:val="24"/>
          <w:szCs w:val="24"/>
          <w:shd w:val="clear" w:color="auto" w:fill="FFFFFF"/>
        </w:rPr>
        <w:t xml:space="preserve">vival. Zhang et al. </w:t>
      </w:r>
      <w:r w:rsidR="00E60494">
        <w:rPr>
          <w:rFonts w:ascii="Times New Roman" w:hAnsi="Times New Roman" w:cs="Times New Roman"/>
          <w:color w:val="222222"/>
          <w:sz w:val="24"/>
          <w:szCs w:val="24"/>
          <w:shd w:val="clear" w:color="auto" w:fill="FFFFFF"/>
        </w:rPr>
        <w:t xml:space="preserve">[25] </w:t>
      </w:r>
      <w:r w:rsidRPr="002F0AC8">
        <w:rPr>
          <w:rFonts w:ascii="Times New Roman" w:hAnsi="Times New Roman" w:cs="Times New Roman"/>
          <w:color w:val="222222"/>
          <w:sz w:val="24"/>
          <w:szCs w:val="24"/>
          <w:shd w:val="clear" w:color="auto" w:fill="FFFFFF"/>
        </w:rPr>
        <w:t>highlighted</w:t>
      </w:r>
      <w:r w:rsidR="00E60494">
        <w:rPr>
          <w:rStyle w:val="CommentReference"/>
        </w:rPr>
        <w:t xml:space="preserve"> </w:t>
      </w:r>
      <w:r w:rsidR="00E60494" w:rsidRPr="00E60494">
        <w:rPr>
          <w:rStyle w:val="CommentReference"/>
          <w:rFonts w:ascii="Times New Roman" w:hAnsi="Times New Roman" w:cs="Times New Roman"/>
          <w:sz w:val="24"/>
          <w:szCs w:val="24"/>
        </w:rPr>
        <w:t>t</w:t>
      </w:r>
      <w:r w:rsidRPr="002F0AC8">
        <w:rPr>
          <w:rFonts w:ascii="Times New Roman" w:hAnsi="Times New Roman" w:cs="Times New Roman"/>
          <w:color w:val="222222"/>
          <w:sz w:val="24"/>
          <w:szCs w:val="24"/>
          <w:shd w:val="clear" w:color="auto" w:fill="FFFFFF"/>
        </w:rPr>
        <w:t xml:space="preserve">hat </w:t>
      </w:r>
      <w:r w:rsidRPr="002F0AC8">
        <w:rPr>
          <w:rFonts w:ascii="Times New Roman" w:hAnsi="Times New Roman" w:cs="Times New Roman"/>
          <w:color w:val="222222"/>
          <w:sz w:val="24"/>
          <w:szCs w:val="24"/>
          <w:shd w:val="clear" w:color="auto" w:fill="FFFFFF"/>
        </w:rPr>
        <w:lastRenderedPageBreak/>
        <w:t xml:space="preserve">activation of the normally silent smooth muscle </w:t>
      </w:r>
      <w:r w:rsidRPr="002F0AC8">
        <w:rPr>
          <w:rFonts w:ascii="Symbol" w:hAnsi="Symbol" w:cs="Times New Roman"/>
          <w:color w:val="222222"/>
          <w:sz w:val="24"/>
          <w:szCs w:val="24"/>
          <w:shd w:val="clear" w:color="auto" w:fill="FFFFFF"/>
        </w:rPr>
        <w:t></w:t>
      </w:r>
      <w:r w:rsidRPr="002F0AC8">
        <w:rPr>
          <w:rFonts w:ascii="Times New Roman" w:hAnsi="Times New Roman" w:cs="Times New Roman"/>
          <w:color w:val="222222"/>
          <w:sz w:val="24"/>
          <w:szCs w:val="24"/>
          <w:shd w:val="clear" w:color="auto" w:fill="FFFFFF"/>
        </w:rPr>
        <w:t xml:space="preserve">-actin </w:t>
      </w:r>
      <w:r w:rsidRPr="003921E7">
        <w:rPr>
          <w:rFonts w:ascii="Times New Roman" w:hAnsi="Times New Roman" w:cs="Times New Roman"/>
          <w:color w:val="222222"/>
          <w:sz w:val="24"/>
          <w:szCs w:val="24"/>
          <w:shd w:val="clear" w:color="auto" w:fill="FFFFFF"/>
        </w:rPr>
        <w:t>gene</w:t>
      </w:r>
      <w:r>
        <w:rPr>
          <w:rFonts w:ascii="Times New Roman" w:hAnsi="Times New Roman" w:cs="Times New Roman"/>
          <w:color w:val="222222"/>
          <w:sz w:val="24"/>
          <w:szCs w:val="24"/>
          <w:shd w:val="clear" w:color="auto" w:fill="FFFFFF"/>
        </w:rPr>
        <w:t>,</w:t>
      </w:r>
      <w:r w:rsidRPr="003921E7">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mediated by PUR proteins, is part of the re</w:t>
      </w:r>
      <w:r w:rsidRPr="003921E7">
        <w:rPr>
          <w:rFonts w:ascii="Times New Roman" w:hAnsi="Times New Roman" w:cs="Times New Roman"/>
          <w:color w:val="222222"/>
          <w:sz w:val="24"/>
          <w:szCs w:val="24"/>
          <w:shd w:val="clear" w:color="auto" w:fill="FFFFFF"/>
        </w:rPr>
        <w:t>programm</w:t>
      </w:r>
      <w:r>
        <w:rPr>
          <w:rFonts w:ascii="Times New Roman" w:hAnsi="Times New Roman" w:cs="Times New Roman"/>
          <w:color w:val="222222"/>
          <w:sz w:val="24"/>
          <w:szCs w:val="24"/>
          <w:shd w:val="clear" w:color="auto" w:fill="FFFFFF"/>
        </w:rPr>
        <w:t>ing process</w:t>
      </w:r>
      <w:r w:rsidRPr="002F0AC8">
        <w:rPr>
          <w:rFonts w:ascii="Times New Roman" w:hAnsi="Times New Roman" w:cs="Times New Roman"/>
          <w:color w:val="222222"/>
          <w:sz w:val="24"/>
          <w:szCs w:val="24"/>
          <w:shd w:val="clear" w:color="auto" w:fill="FFFFFF"/>
        </w:rPr>
        <w:t xml:space="preserve"> </w:t>
      </w:r>
      <w:r w:rsidRPr="003921E7">
        <w:rPr>
          <w:rFonts w:ascii="Times New Roman" w:hAnsi="Times New Roman" w:cs="Times New Roman"/>
          <w:color w:val="222222"/>
          <w:sz w:val="24"/>
          <w:szCs w:val="24"/>
          <w:shd w:val="clear" w:color="auto" w:fill="FFFFFF"/>
        </w:rPr>
        <w:t>in cardiomyocytes</w:t>
      </w:r>
      <w:r>
        <w:rPr>
          <w:rFonts w:ascii="Times New Roman" w:hAnsi="Times New Roman" w:cs="Times New Roman"/>
          <w:color w:val="222222"/>
          <w:sz w:val="24"/>
          <w:szCs w:val="24"/>
          <w:shd w:val="clear" w:color="auto" w:fill="FFFFFF"/>
        </w:rPr>
        <w:t xml:space="preserve"> from m</w:t>
      </w:r>
      <w:r w:rsidRPr="003921E7">
        <w:rPr>
          <w:rFonts w:ascii="Times New Roman" w:hAnsi="Times New Roman" w:cs="Times New Roman"/>
          <w:color w:val="222222"/>
          <w:sz w:val="24"/>
          <w:szCs w:val="24"/>
          <w:shd w:val="clear" w:color="auto" w:fill="FFFFFF"/>
        </w:rPr>
        <w:t>ouse hearts subjected to repeated transplant surgery and ischemia-reperfusion injury</w:t>
      </w:r>
      <w:r>
        <w:rPr>
          <w:rFonts w:ascii="Times New Roman" w:hAnsi="Times New Roman" w:cs="Times New Roman"/>
          <w:color w:val="222222"/>
          <w:sz w:val="24"/>
          <w:szCs w:val="24"/>
          <w:shd w:val="clear" w:color="auto" w:fill="FFFFFF"/>
        </w:rPr>
        <w:t xml:space="preserve">. Based on the above features, PUR proteins have been regarded as </w:t>
      </w:r>
      <w:r w:rsidRPr="003921E7">
        <w:rPr>
          <w:rFonts w:ascii="Times New Roman" w:hAnsi="Times New Roman" w:cs="Times New Roman"/>
          <w:b/>
          <w:bCs/>
          <w:color w:val="222222"/>
          <w:sz w:val="24"/>
          <w:szCs w:val="24"/>
          <w:shd w:val="clear" w:color="auto" w:fill="FFFFFF"/>
        </w:rPr>
        <w:t>transcriptional reprogramming proteins</w:t>
      </w:r>
      <w:r w:rsidRPr="003921E7">
        <w:rPr>
          <w:rFonts w:ascii="Times New Roman" w:hAnsi="Times New Roman" w:cs="Times New Roman"/>
          <w:color w:val="222222"/>
          <w:sz w:val="24"/>
          <w:szCs w:val="24"/>
          <w:shd w:val="clear" w:color="auto" w:fill="FFFFFF"/>
        </w:rPr>
        <w:t xml:space="preserve"> </w:t>
      </w:r>
      <w:r w:rsidR="00E60494">
        <w:rPr>
          <w:rFonts w:ascii="Times New Roman" w:hAnsi="Times New Roman" w:cs="Times New Roman"/>
          <w:color w:val="222222"/>
          <w:sz w:val="24"/>
          <w:szCs w:val="24"/>
          <w:shd w:val="clear" w:color="auto" w:fill="FFFFFF"/>
        </w:rPr>
        <w:t>[54].</w:t>
      </w:r>
    </w:p>
    <w:p w14:paraId="24F8FDF4" w14:textId="2F69FEEF" w:rsidR="000A79C5" w:rsidRDefault="000A79C5" w:rsidP="00E60494">
      <w:pPr>
        <w:spacing w:after="0"/>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PURB proteins were also shown to </w:t>
      </w:r>
      <w:r w:rsidRPr="00620DA6">
        <w:rPr>
          <w:rFonts w:ascii="Times New Roman" w:hAnsi="Times New Roman" w:cs="Times New Roman"/>
          <w:color w:val="222222"/>
          <w:sz w:val="24"/>
          <w:szCs w:val="24"/>
          <w:shd w:val="clear" w:color="auto" w:fill="FFFFFF"/>
        </w:rPr>
        <w:t xml:space="preserve">acts as </w:t>
      </w:r>
      <w:r w:rsidRPr="00620DA6">
        <w:rPr>
          <w:rFonts w:ascii="Times New Roman" w:hAnsi="Times New Roman" w:cs="Times New Roman"/>
          <w:b/>
          <w:bCs/>
          <w:color w:val="222222"/>
          <w:sz w:val="24"/>
          <w:szCs w:val="24"/>
          <w:shd w:val="clear" w:color="auto" w:fill="FFFFFF"/>
        </w:rPr>
        <w:t xml:space="preserve">repressors of the </w:t>
      </w:r>
      <w:r w:rsidRPr="00620DA6">
        <w:rPr>
          <w:rFonts w:ascii="Times New Roman" w:hAnsi="Times New Roman" w:cs="Times New Roman"/>
          <w:b/>
          <w:bCs/>
          <w:i/>
          <w:iCs/>
          <w:color w:val="222222"/>
          <w:sz w:val="24"/>
          <w:szCs w:val="24"/>
          <w:shd w:val="clear" w:color="auto" w:fill="FFFFFF"/>
        </w:rPr>
        <w:t>GnRH1</w:t>
      </w:r>
      <w:r w:rsidRPr="00620DA6">
        <w:rPr>
          <w:rFonts w:ascii="Times New Roman" w:hAnsi="Times New Roman" w:cs="Times New Roman"/>
          <w:b/>
          <w:bCs/>
          <w:color w:val="222222"/>
          <w:sz w:val="24"/>
          <w:szCs w:val="24"/>
          <w:shd w:val="clear" w:color="auto" w:fill="FFFFFF"/>
        </w:rPr>
        <w:t xml:space="preserve"> gene transcription</w:t>
      </w:r>
      <w:r>
        <w:rPr>
          <w:rFonts w:ascii="Times New Roman" w:hAnsi="Times New Roman" w:cs="Times New Roman"/>
          <w:color w:val="222222"/>
          <w:sz w:val="24"/>
          <w:szCs w:val="24"/>
          <w:shd w:val="clear" w:color="auto" w:fill="FFFFFF"/>
        </w:rPr>
        <w:t xml:space="preserve"> </w:t>
      </w:r>
      <w:r w:rsidR="00E60494">
        <w:rPr>
          <w:rFonts w:ascii="Times New Roman" w:hAnsi="Times New Roman" w:cs="Times New Roman"/>
          <w:color w:val="222222"/>
          <w:sz w:val="24"/>
          <w:szCs w:val="24"/>
          <w:shd w:val="clear" w:color="auto" w:fill="FFFFFF"/>
        </w:rPr>
        <w:t xml:space="preserve">[55] </w:t>
      </w:r>
      <w:r>
        <w:rPr>
          <w:rFonts w:ascii="Times New Roman" w:hAnsi="Times New Roman" w:cs="Times New Roman"/>
          <w:color w:val="222222"/>
          <w:sz w:val="24"/>
          <w:szCs w:val="24"/>
          <w:shd w:val="clear" w:color="auto" w:fill="FFFFFF"/>
        </w:rPr>
        <w:t xml:space="preserve">through </w:t>
      </w:r>
      <w:r w:rsidRPr="00620DA6">
        <w:rPr>
          <w:rFonts w:ascii="Times New Roman" w:hAnsi="Times New Roman" w:cs="Times New Roman"/>
          <w:color w:val="222222"/>
          <w:sz w:val="24"/>
          <w:szCs w:val="24"/>
          <w:shd w:val="clear" w:color="auto" w:fill="FFFFFF"/>
        </w:rPr>
        <w:t>promoter binding</w:t>
      </w:r>
      <w:r>
        <w:rPr>
          <w:rFonts w:ascii="Times New Roman" w:hAnsi="Times New Roman" w:cs="Times New Roman"/>
          <w:color w:val="222222"/>
          <w:sz w:val="24"/>
          <w:szCs w:val="24"/>
          <w:shd w:val="clear" w:color="auto" w:fill="FFFFFF"/>
        </w:rPr>
        <w:t xml:space="preserve"> </w:t>
      </w:r>
      <w:r w:rsidRPr="00620DA6">
        <w:rPr>
          <w:rFonts w:ascii="Times New Roman" w:hAnsi="Times New Roman" w:cs="Times New Roman"/>
          <w:color w:val="222222"/>
          <w:sz w:val="24"/>
          <w:szCs w:val="24"/>
          <w:shd w:val="clear" w:color="auto" w:fill="FFFFFF"/>
        </w:rPr>
        <w:t xml:space="preserve">in </w:t>
      </w:r>
      <w:r w:rsidRPr="00620DA6">
        <w:rPr>
          <w:rFonts w:ascii="Times New Roman" w:hAnsi="Times New Roman" w:cs="Times New Roman"/>
          <w:i/>
          <w:iCs/>
          <w:color w:val="222222"/>
          <w:sz w:val="24"/>
          <w:szCs w:val="24"/>
          <w:shd w:val="clear" w:color="auto" w:fill="FFFFFF"/>
        </w:rPr>
        <w:t>GnRH1</w:t>
      </w:r>
      <w:r w:rsidRPr="00620DA6">
        <w:rPr>
          <w:rFonts w:ascii="Times New Roman" w:hAnsi="Times New Roman" w:cs="Times New Roman"/>
          <w:color w:val="222222"/>
          <w:sz w:val="24"/>
          <w:szCs w:val="24"/>
          <w:shd w:val="clear" w:color="auto" w:fill="FFFFFF"/>
        </w:rPr>
        <w:t>-expressing neurons in the preoptic area of the hypothalamus</w:t>
      </w:r>
      <w:r>
        <w:rPr>
          <w:rFonts w:ascii="Times New Roman" w:hAnsi="Times New Roman" w:cs="Times New Roman"/>
          <w:color w:val="222222"/>
          <w:sz w:val="24"/>
          <w:szCs w:val="24"/>
          <w:shd w:val="clear" w:color="auto" w:fill="FFFFFF"/>
        </w:rPr>
        <w:t xml:space="preserve"> (see Supplementary file S1 concerning the release of </w:t>
      </w:r>
      <w:r w:rsidRPr="00620DA6">
        <w:rPr>
          <w:rFonts w:ascii="Times New Roman" w:hAnsi="Times New Roman" w:cs="Times New Roman"/>
          <w:color w:val="222222"/>
          <w:sz w:val="24"/>
          <w:szCs w:val="24"/>
          <w:shd w:val="clear" w:color="auto" w:fill="FFFFFF"/>
        </w:rPr>
        <w:t>melanocyte-stimulating hormone</w:t>
      </w:r>
      <w:r>
        <w:rPr>
          <w:rFonts w:ascii="Times New Roman" w:hAnsi="Times New Roman" w:cs="Times New Roman"/>
          <w:color w:val="222222"/>
          <w:sz w:val="24"/>
          <w:szCs w:val="24"/>
          <w:shd w:val="clear" w:color="auto" w:fill="FFFFFF"/>
        </w:rPr>
        <w:t xml:space="preserve"> </w:t>
      </w:r>
      <w:r w:rsidRPr="00620DA6">
        <w:rPr>
          <w:rFonts w:ascii="Times New Roman" w:hAnsi="Times New Roman" w:cs="Times New Roman"/>
          <w:color w:val="222222"/>
          <w:sz w:val="24"/>
          <w:szCs w:val="24"/>
          <w:shd w:val="clear" w:color="auto" w:fill="FFFFFF"/>
        </w:rPr>
        <w:t>from the hypothalamus</w:t>
      </w:r>
      <w:r>
        <w:rPr>
          <w:rFonts w:ascii="Times New Roman" w:hAnsi="Times New Roman" w:cs="Times New Roman"/>
          <w:color w:val="222222"/>
          <w:sz w:val="24"/>
          <w:szCs w:val="24"/>
          <w:shd w:val="clear" w:color="auto" w:fill="FFFFFF"/>
        </w:rPr>
        <w:t xml:space="preserve">, discussed by </w:t>
      </w:r>
      <w:proofErr w:type="spellStart"/>
      <w:r w:rsidRPr="00620DA6">
        <w:rPr>
          <w:rFonts w:ascii="Times New Roman" w:hAnsi="Times New Roman" w:cs="Times New Roman"/>
          <w:color w:val="222222"/>
          <w:sz w:val="24"/>
          <w:szCs w:val="24"/>
          <w:shd w:val="clear" w:color="auto" w:fill="FFFFFF"/>
        </w:rPr>
        <w:t>Scimonelli</w:t>
      </w:r>
      <w:proofErr w:type="spellEnd"/>
      <w:r w:rsidRPr="00620DA6">
        <w:rPr>
          <w:rFonts w:ascii="Times New Roman" w:hAnsi="Times New Roman" w:cs="Times New Roman"/>
          <w:color w:val="222222"/>
          <w:sz w:val="24"/>
          <w:szCs w:val="24"/>
          <w:shd w:val="clear" w:color="auto" w:fill="FFFFFF"/>
        </w:rPr>
        <w:t xml:space="preserve"> and </w:t>
      </w:r>
      <w:proofErr w:type="spellStart"/>
      <w:r w:rsidRPr="00620DA6">
        <w:rPr>
          <w:rFonts w:ascii="Times New Roman" w:hAnsi="Times New Roman" w:cs="Times New Roman"/>
          <w:color w:val="222222"/>
          <w:sz w:val="24"/>
          <w:szCs w:val="24"/>
          <w:shd w:val="clear" w:color="auto" w:fill="FFFFFF"/>
        </w:rPr>
        <w:t>Celis</w:t>
      </w:r>
      <w:proofErr w:type="spellEnd"/>
      <w:r w:rsidRPr="00620DA6">
        <w:rPr>
          <w:rFonts w:ascii="Times New Roman" w:hAnsi="Times New Roman" w:cs="Times New Roman"/>
          <w:color w:val="222222"/>
          <w:sz w:val="24"/>
          <w:szCs w:val="24"/>
          <w:shd w:val="clear" w:color="auto" w:fill="FFFFFF"/>
        </w:rPr>
        <w:t>, 1982)</w:t>
      </w:r>
      <w:r>
        <w:rPr>
          <w:rFonts w:ascii="Times New Roman" w:hAnsi="Times New Roman" w:cs="Times New Roman"/>
          <w:color w:val="222222"/>
          <w:sz w:val="24"/>
          <w:szCs w:val="24"/>
          <w:shd w:val="clear" w:color="auto" w:fill="FFFFFF"/>
        </w:rPr>
        <w:t xml:space="preserve">. </w:t>
      </w:r>
    </w:p>
    <w:p w14:paraId="7F33332F" w14:textId="67DDC1D6" w:rsidR="000A79C5" w:rsidRDefault="000A79C5" w:rsidP="00E60494">
      <w:pPr>
        <w:spacing w:after="0"/>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PUR proteins have been shown to bind </w:t>
      </w:r>
      <w:r w:rsidRPr="00FB6944">
        <w:rPr>
          <w:rFonts w:ascii="Times New Roman" w:hAnsi="Times New Roman" w:cs="Times New Roman"/>
          <w:color w:val="222222"/>
          <w:sz w:val="24"/>
          <w:szCs w:val="24"/>
          <w:shd w:val="clear" w:color="auto" w:fill="FFFFFF"/>
        </w:rPr>
        <w:t>the dendrite</w:t>
      </w:r>
      <w:r w:rsidRPr="00FB6944">
        <w:rPr>
          <w:rFonts w:ascii="Cambria Math" w:hAnsi="Cambria Math" w:cs="Cambria Math"/>
          <w:color w:val="222222"/>
          <w:sz w:val="24"/>
          <w:szCs w:val="24"/>
          <w:shd w:val="clear" w:color="auto" w:fill="FFFFFF"/>
        </w:rPr>
        <w:t>‐</w:t>
      </w:r>
      <w:r w:rsidRPr="00FB6944">
        <w:rPr>
          <w:rFonts w:ascii="Times New Roman" w:hAnsi="Times New Roman" w:cs="Times New Roman"/>
          <w:color w:val="222222"/>
          <w:sz w:val="24"/>
          <w:szCs w:val="24"/>
          <w:shd w:val="clear" w:color="auto" w:fill="FFFFFF"/>
        </w:rPr>
        <w:t xml:space="preserve">targeting motifs </w:t>
      </w:r>
      <w:r>
        <w:rPr>
          <w:rFonts w:ascii="Times New Roman" w:hAnsi="Times New Roman" w:cs="Times New Roman"/>
          <w:color w:val="222222"/>
          <w:sz w:val="24"/>
          <w:szCs w:val="24"/>
          <w:shd w:val="clear" w:color="auto" w:fill="FFFFFF"/>
        </w:rPr>
        <w:t xml:space="preserve">present </w:t>
      </w:r>
      <w:r w:rsidRPr="00FB6944">
        <w:rPr>
          <w:rFonts w:ascii="Times New Roman" w:hAnsi="Times New Roman" w:cs="Times New Roman"/>
          <w:color w:val="222222"/>
          <w:sz w:val="24"/>
          <w:szCs w:val="24"/>
          <w:shd w:val="clear" w:color="auto" w:fill="FFFFFF"/>
        </w:rPr>
        <w:t xml:space="preserve">in BC1 RNA </w:t>
      </w:r>
      <w:r w:rsidR="0065329F">
        <w:rPr>
          <w:rFonts w:ascii="Times New Roman" w:hAnsi="Times New Roman" w:cs="Times New Roman"/>
          <w:color w:val="222222"/>
          <w:sz w:val="24"/>
          <w:szCs w:val="24"/>
          <w:shd w:val="clear" w:color="auto" w:fill="FFFFFF"/>
        </w:rPr>
        <w:t>[42,56]</w:t>
      </w:r>
      <w:r>
        <w:rPr>
          <w:rFonts w:ascii="Times New Roman" w:hAnsi="Times New Roman" w:cs="Times New Roman"/>
          <w:color w:val="222222"/>
          <w:sz w:val="24"/>
          <w:szCs w:val="24"/>
          <w:shd w:val="clear" w:color="auto" w:fill="FFFFFF"/>
        </w:rPr>
        <w:t xml:space="preserve"> and have been hypothesized to be involved </w:t>
      </w:r>
      <w:r w:rsidRPr="00FB6944">
        <w:rPr>
          <w:rFonts w:ascii="Times New Roman" w:hAnsi="Times New Roman" w:cs="Times New Roman"/>
          <w:color w:val="222222"/>
          <w:sz w:val="24"/>
          <w:szCs w:val="24"/>
          <w:shd w:val="clear" w:color="auto" w:fill="FFFFFF"/>
        </w:rPr>
        <w:t xml:space="preserve">in the </w:t>
      </w:r>
      <w:r w:rsidRPr="00931D4F">
        <w:rPr>
          <w:rFonts w:ascii="Times New Roman" w:hAnsi="Times New Roman" w:cs="Times New Roman"/>
          <w:b/>
          <w:bCs/>
          <w:color w:val="222222"/>
          <w:sz w:val="24"/>
          <w:szCs w:val="24"/>
          <w:shd w:val="clear" w:color="auto" w:fill="FFFFFF"/>
        </w:rPr>
        <w:t>transport</w:t>
      </w:r>
      <w:r w:rsidRPr="00FB6944">
        <w:rPr>
          <w:rFonts w:ascii="Times New Roman" w:hAnsi="Times New Roman" w:cs="Times New Roman"/>
          <w:color w:val="222222"/>
          <w:sz w:val="24"/>
          <w:szCs w:val="24"/>
          <w:shd w:val="clear" w:color="auto" w:fill="FFFFFF"/>
        </w:rPr>
        <w:t xml:space="preserve"> of BC1 RNA </w:t>
      </w:r>
      <w:r w:rsidRPr="00931D4F">
        <w:rPr>
          <w:rFonts w:ascii="Times New Roman" w:hAnsi="Times New Roman" w:cs="Times New Roman"/>
          <w:b/>
          <w:bCs/>
          <w:color w:val="222222"/>
          <w:sz w:val="24"/>
          <w:szCs w:val="24"/>
          <w:shd w:val="clear" w:color="auto" w:fill="FFFFFF"/>
        </w:rPr>
        <w:t>along dendritic microtubules</w:t>
      </w:r>
      <w:r w:rsidRPr="00FB6944">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and possibly co-operate in anchoring of BC1 RNA </w:t>
      </w:r>
      <w:r w:rsidRPr="00FB6944">
        <w:rPr>
          <w:rFonts w:ascii="Times New Roman" w:hAnsi="Times New Roman" w:cs="Times New Roman"/>
          <w:color w:val="222222"/>
          <w:sz w:val="24"/>
          <w:szCs w:val="24"/>
          <w:shd w:val="clear" w:color="auto" w:fill="FFFFFF"/>
        </w:rPr>
        <w:t>within these dendritic compartments.</w:t>
      </w:r>
      <w:r w:rsidRPr="006839A6">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The </w:t>
      </w:r>
      <w:r w:rsidRPr="00FB6944">
        <w:rPr>
          <w:rFonts w:ascii="Times New Roman" w:hAnsi="Times New Roman" w:cs="Times New Roman"/>
          <w:color w:val="222222"/>
          <w:sz w:val="24"/>
          <w:szCs w:val="24"/>
          <w:shd w:val="clear" w:color="auto" w:fill="FFFFFF"/>
        </w:rPr>
        <w:t xml:space="preserve">BC1 RNA </w:t>
      </w:r>
      <w:r w:rsidRPr="00242B2A">
        <w:rPr>
          <w:rFonts w:ascii="Times New Roman" w:hAnsi="Times New Roman" w:cs="Times New Roman"/>
          <w:color w:val="222222"/>
          <w:sz w:val="24"/>
          <w:szCs w:val="24"/>
          <w:shd w:val="clear" w:color="auto" w:fill="FFFFFF"/>
        </w:rPr>
        <w:t xml:space="preserve">is a small </w:t>
      </w:r>
      <w:r w:rsidRPr="00053A44">
        <w:rPr>
          <w:rFonts w:ascii="Times New Roman" w:hAnsi="Times New Roman" w:cs="Times New Roman"/>
          <w:b/>
          <w:bCs/>
          <w:color w:val="222222"/>
          <w:sz w:val="24"/>
          <w:szCs w:val="24"/>
          <w:shd w:val="clear" w:color="auto" w:fill="FFFFFF"/>
        </w:rPr>
        <w:t>neuronal</w:t>
      </w:r>
      <w:r w:rsidRPr="00242B2A">
        <w:rPr>
          <w:rFonts w:ascii="Times New Roman" w:hAnsi="Times New Roman" w:cs="Times New Roman"/>
          <w:color w:val="222222"/>
          <w:sz w:val="24"/>
          <w:szCs w:val="24"/>
          <w:shd w:val="clear" w:color="auto" w:fill="FFFFFF"/>
        </w:rPr>
        <w:t xml:space="preserve"> non-coding RNA</w:t>
      </w:r>
      <w:r>
        <w:rPr>
          <w:rFonts w:ascii="Times New Roman" w:hAnsi="Times New Roman" w:cs="Times New Roman"/>
          <w:color w:val="222222"/>
          <w:sz w:val="24"/>
          <w:szCs w:val="24"/>
          <w:shd w:val="clear" w:color="auto" w:fill="FFFFFF"/>
        </w:rPr>
        <w:t xml:space="preserve"> that can form </w:t>
      </w:r>
      <w:r w:rsidRPr="00053A44">
        <w:rPr>
          <w:rFonts w:ascii="Times New Roman" w:hAnsi="Times New Roman" w:cs="Times New Roman"/>
          <w:b/>
          <w:bCs/>
          <w:color w:val="222222"/>
          <w:sz w:val="24"/>
          <w:szCs w:val="24"/>
          <w:shd w:val="clear" w:color="auto" w:fill="FFFFFF"/>
        </w:rPr>
        <w:t>ribonucleoprotein particles</w:t>
      </w:r>
      <w:r>
        <w:rPr>
          <w:rFonts w:ascii="Times New Roman" w:hAnsi="Times New Roman" w:cs="Times New Roman"/>
          <w:color w:val="222222"/>
          <w:sz w:val="24"/>
          <w:szCs w:val="24"/>
          <w:shd w:val="clear" w:color="auto" w:fill="FFFFFF"/>
        </w:rPr>
        <w:t xml:space="preserve"> (RNP) in combination with </w:t>
      </w:r>
      <w:r w:rsidRPr="00931D4F">
        <w:rPr>
          <w:rFonts w:ascii="Times New Roman" w:hAnsi="Times New Roman" w:cs="Times New Roman"/>
          <w:color w:val="222222"/>
          <w:sz w:val="24"/>
          <w:szCs w:val="24"/>
          <w:shd w:val="clear" w:color="auto" w:fill="FFFFFF"/>
        </w:rPr>
        <w:t>RNA-binding proteins</w:t>
      </w:r>
      <w:r>
        <w:rPr>
          <w:rFonts w:ascii="Times New Roman" w:hAnsi="Times New Roman" w:cs="Times New Roman"/>
          <w:color w:val="222222"/>
          <w:sz w:val="24"/>
          <w:szCs w:val="24"/>
          <w:shd w:val="clear" w:color="auto" w:fill="FFFFFF"/>
        </w:rPr>
        <w:t xml:space="preserve">. </w:t>
      </w:r>
      <w:r w:rsidRPr="00FB6944">
        <w:rPr>
          <w:rFonts w:ascii="Times New Roman" w:hAnsi="Times New Roman" w:cs="Times New Roman"/>
          <w:color w:val="222222"/>
          <w:sz w:val="24"/>
          <w:szCs w:val="24"/>
          <w:shd w:val="clear" w:color="auto" w:fill="FFFFFF"/>
        </w:rPr>
        <w:t>BC1 RNA</w:t>
      </w:r>
      <w:r>
        <w:rPr>
          <w:rFonts w:ascii="Times New Roman" w:hAnsi="Times New Roman" w:cs="Times New Roman"/>
          <w:color w:val="222222"/>
          <w:sz w:val="24"/>
          <w:szCs w:val="24"/>
          <w:shd w:val="clear" w:color="auto" w:fill="FFFFFF"/>
        </w:rPr>
        <w:t xml:space="preserve">s </w:t>
      </w:r>
      <w:r w:rsidRPr="00931D4F">
        <w:rPr>
          <w:rFonts w:ascii="Times New Roman" w:hAnsi="Times New Roman" w:cs="Times New Roman"/>
          <w:color w:val="222222"/>
          <w:sz w:val="24"/>
          <w:szCs w:val="24"/>
          <w:shd w:val="clear" w:color="auto" w:fill="FFFFFF"/>
        </w:rPr>
        <w:t xml:space="preserve">are mediators of </w:t>
      </w:r>
      <w:r>
        <w:rPr>
          <w:rFonts w:ascii="Times New Roman" w:hAnsi="Times New Roman" w:cs="Times New Roman"/>
          <w:color w:val="222222"/>
          <w:sz w:val="24"/>
          <w:szCs w:val="24"/>
          <w:shd w:val="clear" w:color="auto" w:fill="FFFFFF"/>
        </w:rPr>
        <w:t xml:space="preserve">local </w:t>
      </w:r>
      <w:r w:rsidRPr="00931D4F">
        <w:rPr>
          <w:rFonts w:ascii="Times New Roman" w:hAnsi="Times New Roman" w:cs="Times New Roman"/>
          <w:color w:val="222222"/>
          <w:sz w:val="24"/>
          <w:szCs w:val="24"/>
          <w:shd w:val="clear" w:color="auto" w:fill="FFFFFF"/>
        </w:rPr>
        <w:t xml:space="preserve">translational control </w:t>
      </w:r>
      <w:r w:rsidR="0065329F">
        <w:rPr>
          <w:rFonts w:ascii="Times New Roman" w:hAnsi="Times New Roman" w:cs="Times New Roman"/>
          <w:color w:val="222222"/>
          <w:sz w:val="24"/>
          <w:szCs w:val="24"/>
          <w:shd w:val="clear" w:color="auto" w:fill="FFFFFF"/>
        </w:rPr>
        <w:t xml:space="preserve">[57,58] </w:t>
      </w:r>
      <w:r>
        <w:rPr>
          <w:rFonts w:ascii="Times New Roman" w:hAnsi="Times New Roman" w:cs="Times New Roman"/>
          <w:color w:val="222222"/>
          <w:sz w:val="24"/>
          <w:szCs w:val="24"/>
          <w:shd w:val="clear" w:color="auto" w:fill="FFFFFF"/>
        </w:rPr>
        <w:t xml:space="preserve">through </w:t>
      </w:r>
      <w:r w:rsidRPr="00DB5FD9">
        <w:rPr>
          <w:rFonts w:ascii="Times New Roman" w:hAnsi="Times New Roman" w:cs="Times New Roman"/>
          <w:color w:val="222222"/>
          <w:sz w:val="24"/>
          <w:szCs w:val="24"/>
          <w:shd w:val="clear" w:color="auto" w:fill="FFFFFF"/>
        </w:rPr>
        <w:t>interact</w:t>
      </w:r>
      <w:r>
        <w:rPr>
          <w:rFonts w:ascii="Times New Roman" w:hAnsi="Times New Roman" w:cs="Times New Roman"/>
          <w:color w:val="222222"/>
          <w:sz w:val="24"/>
          <w:szCs w:val="24"/>
          <w:shd w:val="clear" w:color="auto" w:fill="FFFFFF"/>
        </w:rPr>
        <w:t>ion</w:t>
      </w:r>
      <w:r w:rsidRPr="00DB5FD9">
        <w:rPr>
          <w:rFonts w:ascii="Times New Roman" w:hAnsi="Times New Roman" w:cs="Times New Roman"/>
          <w:color w:val="222222"/>
          <w:sz w:val="24"/>
          <w:szCs w:val="24"/>
          <w:shd w:val="clear" w:color="auto" w:fill="FFFFFF"/>
        </w:rPr>
        <w:t xml:space="preserve"> with translation initiation factors</w:t>
      </w:r>
      <w:r>
        <w:rPr>
          <w:rFonts w:ascii="Times New Roman" w:hAnsi="Times New Roman" w:cs="Times New Roman"/>
          <w:color w:val="222222"/>
          <w:sz w:val="24"/>
          <w:szCs w:val="24"/>
          <w:shd w:val="clear" w:color="auto" w:fill="FFFFFF"/>
        </w:rPr>
        <w:t xml:space="preserve"> </w:t>
      </w:r>
      <w:r w:rsidR="0065329F">
        <w:rPr>
          <w:rFonts w:ascii="Times New Roman" w:hAnsi="Times New Roman" w:cs="Times New Roman"/>
          <w:color w:val="222222"/>
          <w:sz w:val="24"/>
          <w:szCs w:val="24"/>
          <w:shd w:val="clear" w:color="auto" w:fill="FFFFFF"/>
        </w:rPr>
        <w:t xml:space="preserve">[59] </w:t>
      </w:r>
      <w:r w:rsidRPr="00931D4F">
        <w:rPr>
          <w:rFonts w:ascii="Times New Roman" w:hAnsi="Times New Roman" w:cs="Times New Roman"/>
          <w:color w:val="222222"/>
          <w:sz w:val="24"/>
          <w:szCs w:val="24"/>
          <w:shd w:val="clear" w:color="auto" w:fill="FFFFFF"/>
        </w:rPr>
        <w:t xml:space="preserve">and are involved in the local regulation of protein synthesis in the </w:t>
      </w:r>
      <w:proofErr w:type="spellStart"/>
      <w:r w:rsidRPr="00931D4F">
        <w:rPr>
          <w:rFonts w:ascii="Times New Roman" w:hAnsi="Times New Roman" w:cs="Times New Roman"/>
          <w:color w:val="222222"/>
          <w:sz w:val="24"/>
          <w:szCs w:val="24"/>
          <w:shd w:val="clear" w:color="auto" w:fill="FFFFFF"/>
        </w:rPr>
        <w:t>synaptodendritic</w:t>
      </w:r>
      <w:proofErr w:type="spellEnd"/>
      <w:r w:rsidRPr="00931D4F">
        <w:rPr>
          <w:rFonts w:ascii="Times New Roman" w:hAnsi="Times New Roman" w:cs="Times New Roman"/>
          <w:color w:val="222222"/>
          <w:sz w:val="24"/>
          <w:szCs w:val="24"/>
          <w:shd w:val="clear" w:color="auto" w:fill="FFFFFF"/>
        </w:rPr>
        <w:t xml:space="preserve"> compartment that underlies </w:t>
      </w:r>
      <w:r w:rsidRPr="00053A44">
        <w:rPr>
          <w:rFonts w:ascii="Times New Roman" w:hAnsi="Times New Roman" w:cs="Times New Roman"/>
          <w:b/>
          <w:bCs/>
          <w:color w:val="222222"/>
          <w:sz w:val="24"/>
          <w:szCs w:val="24"/>
          <w:shd w:val="clear" w:color="auto" w:fill="FFFFFF"/>
        </w:rPr>
        <w:t>neuronal plasticity</w:t>
      </w:r>
      <w:r>
        <w:rPr>
          <w:rFonts w:ascii="Times New Roman" w:hAnsi="Times New Roman" w:cs="Times New Roman"/>
          <w:color w:val="222222"/>
          <w:sz w:val="24"/>
          <w:szCs w:val="24"/>
          <w:shd w:val="clear" w:color="auto" w:fill="FFFFFF"/>
        </w:rPr>
        <w:t xml:space="preserve"> </w:t>
      </w:r>
      <w:r w:rsidR="0065329F">
        <w:rPr>
          <w:rFonts w:ascii="Times New Roman" w:hAnsi="Times New Roman" w:cs="Times New Roman"/>
          <w:color w:val="222222"/>
          <w:sz w:val="24"/>
          <w:szCs w:val="24"/>
          <w:shd w:val="clear" w:color="auto" w:fill="FFFFFF"/>
        </w:rPr>
        <w:t>[60,61].</w:t>
      </w:r>
    </w:p>
    <w:p w14:paraId="6A3F7F18" w14:textId="7C36586D" w:rsidR="000A79C5" w:rsidRDefault="000A79C5" w:rsidP="00E60494">
      <w:pPr>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More recently, PUR proteins were implicated in livestock traits of economic relevance. In particular, they were found to fall in a cluster of genes </w:t>
      </w:r>
      <w:r w:rsidRPr="00DA6BA3">
        <w:rPr>
          <w:rFonts w:ascii="Times New Roman" w:hAnsi="Times New Roman" w:cs="Times New Roman"/>
          <w:color w:val="222222"/>
          <w:sz w:val="24"/>
          <w:szCs w:val="24"/>
          <w:shd w:val="clear" w:color="auto" w:fill="FFFFFF"/>
        </w:rPr>
        <w:t>positive</w:t>
      </w:r>
      <w:r>
        <w:rPr>
          <w:rFonts w:ascii="Times New Roman" w:hAnsi="Times New Roman" w:cs="Times New Roman"/>
          <w:color w:val="222222"/>
          <w:sz w:val="24"/>
          <w:szCs w:val="24"/>
          <w:shd w:val="clear" w:color="auto" w:fill="FFFFFF"/>
        </w:rPr>
        <w:t>ly</w:t>
      </w:r>
      <w:r w:rsidRPr="00DA6BA3">
        <w:rPr>
          <w:rFonts w:ascii="Times New Roman" w:hAnsi="Times New Roman" w:cs="Times New Roman"/>
          <w:color w:val="222222"/>
          <w:sz w:val="24"/>
          <w:szCs w:val="24"/>
          <w:shd w:val="clear" w:color="auto" w:fill="FFFFFF"/>
        </w:rPr>
        <w:t xml:space="preserve">-correlated with female-biased </w:t>
      </w:r>
      <w:r w:rsidRPr="00D950A1">
        <w:rPr>
          <w:rFonts w:ascii="Times New Roman" w:hAnsi="Times New Roman" w:cs="Times New Roman"/>
          <w:b/>
          <w:bCs/>
          <w:color w:val="222222"/>
          <w:sz w:val="24"/>
          <w:szCs w:val="24"/>
          <w:shd w:val="clear" w:color="auto" w:fill="FFFFFF"/>
        </w:rPr>
        <w:t>sexual size dimorphism</w:t>
      </w:r>
      <w:r>
        <w:rPr>
          <w:rFonts w:ascii="Times New Roman" w:hAnsi="Times New Roman" w:cs="Times New Roman"/>
          <w:color w:val="222222"/>
          <w:sz w:val="24"/>
          <w:szCs w:val="24"/>
          <w:shd w:val="clear" w:color="auto" w:fill="FFFFFF"/>
        </w:rPr>
        <w:t xml:space="preserve"> in fishes of the </w:t>
      </w:r>
      <w:proofErr w:type="spellStart"/>
      <w:r w:rsidRPr="00D950A1">
        <w:rPr>
          <w:rFonts w:ascii="Times New Roman" w:hAnsi="Times New Roman" w:cs="Times New Roman"/>
          <w:i/>
          <w:iCs/>
          <w:color w:val="222222"/>
          <w:sz w:val="24"/>
          <w:szCs w:val="24"/>
          <w:shd w:val="clear" w:color="auto" w:fill="FFFFFF"/>
        </w:rPr>
        <w:t>Cynoglossus</w:t>
      </w:r>
      <w:proofErr w:type="spellEnd"/>
      <w:r>
        <w:rPr>
          <w:rFonts w:ascii="Times New Roman" w:hAnsi="Times New Roman" w:cs="Times New Roman"/>
          <w:color w:val="222222"/>
          <w:sz w:val="24"/>
          <w:szCs w:val="24"/>
          <w:shd w:val="clear" w:color="auto" w:fill="FFFFFF"/>
        </w:rPr>
        <w:t xml:space="preserve"> species, </w:t>
      </w:r>
      <w:r w:rsidRPr="00DA6BA3">
        <w:rPr>
          <w:rFonts w:ascii="Times New Roman" w:hAnsi="Times New Roman" w:cs="Times New Roman"/>
          <w:color w:val="222222"/>
          <w:sz w:val="24"/>
          <w:szCs w:val="24"/>
          <w:shd w:val="clear" w:color="auto" w:fill="FFFFFF"/>
        </w:rPr>
        <w:t xml:space="preserve">a typical female heterogamete species </w:t>
      </w:r>
      <w:r>
        <w:rPr>
          <w:rFonts w:ascii="Times New Roman" w:hAnsi="Times New Roman" w:cs="Times New Roman"/>
          <w:color w:val="222222"/>
          <w:sz w:val="24"/>
          <w:szCs w:val="24"/>
          <w:shd w:val="clear" w:color="auto" w:fill="FFFFFF"/>
        </w:rPr>
        <w:t xml:space="preserve">in which </w:t>
      </w:r>
      <w:r w:rsidRPr="00DA6BA3">
        <w:rPr>
          <w:rFonts w:ascii="Times New Roman" w:hAnsi="Times New Roman" w:cs="Times New Roman"/>
          <w:color w:val="222222"/>
          <w:sz w:val="24"/>
          <w:szCs w:val="24"/>
          <w:shd w:val="clear" w:color="auto" w:fill="FFFFFF"/>
        </w:rPr>
        <w:t xml:space="preserve">female-biased </w:t>
      </w:r>
      <w:r w:rsidRPr="00D950A1">
        <w:rPr>
          <w:rFonts w:ascii="Times New Roman" w:hAnsi="Times New Roman" w:cs="Times New Roman"/>
          <w:color w:val="222222"/>
          <w:sz w:val="24"/>
          <w:szCs w:val="24"/>
          <w:shd w:val="clear" w:color="auto" w:fill="FFFFFF"/>
        </w:rPr>
        <w:t>sexual size dimorphism</w:t>
      </w:r>
      <w:r>
        <w:rPr>
          <w:rFonts w:ascii="Times New Roman" w:hAnsi="Times New Roman" w:cs="Times New Roman"/>
          <w:color w:val="222222"/>
          <w:sz w:val="24"/>
          <w:szCs w:val="24"/>
          <w:shd w:val="clear" w:color="auto" w:fill="FFFFFF"/>
        </w:rPr>
        <w:t xml:space="preserve"> </w:t>
      </w:r>
      <w:r w:rsidRPr="00DA6BA3">
        <w:rPr>
          <w:rFonts w:ascii="Times New Roman" w:hAnsi="Times New Roman" w:cs="Times New Roman"/>
          <w:color w:val="222222"/>
          <w:sz w:val="24"/>
          <w:szCs w:val="24"/>
          <w:shd w:val="clear" w:color="auto" w:fill="FFFFFF"/>
        </w:rPr>
        <w:t xml:space="preserve">has severely hindered </w:t>
      </w:r>
      <w:r>
        <w:rPr>
          <w:rFonts w:ascii="Times New Roman" w:hAnsi="Times New Roman" w:cs="Times New Roman"/>
          <w:color w:val="222222"/>
          <w:sz w:val="24"/>
          <w:szCs w:val="24"/>
          <w:shd w:val="clear" w:color="auto" w:fill="FFFFFF"/>
        </w:rPr>
        <w:t>its</w:t>
      </w:r>
      <w:r w:rsidRPr="00DA6BA3">
        <w:rPr>
          <w:rFonts w:ascii="Times New Roman" w:hAnsi="Times New Roman" w:cs="Times New Roman"/>
          <w:color w:val="222222"/>
          <w:sz w:val="24"/>
          <w:szCs w:val="24"/>
          <w:shd w:val="clear" w:color="auto" w:fill="FFFFFF"/>
        </w:rPr>
        <w:t xml:space="preserve"> sustainable development in aquaculture</w:t>
      </w:r>
      <w:r>
        <w:rPr>
          <w:rFonts w:ascii="Times New Roman" w:hAnsi="Times New Roman" w:cs="Times New Roman"/>
          <w:color w:val="222222"/>
          <w:sz w:val="24"/>
          <w:szCs w:val="24"/>
          <w:shd w:val="clear" w:color="auto" w:fill="FFFFFF"/>
        </w:rPr>
        <w:t xml:space="preserve"> </w:t>
      </w:r>
      <w:r w:rsidR="0065329F">
        <w:rPr>
          <w:rFonts w:ascii="Times New Roman" w:hAnsi="Times New Roman" w:cs="Times New Roman"/>
          <w:color w:val="222222"/>
          <w:sz w:val="24"/>
          <w:szCs w:val="24"/>
          <w:shd w:val="clear" w:color="auto" w:fill="FFFFFF"/>
        </w:rPr>
        <w:t xml:space="preserve">[62]. </w:t>
      </w:r>
      <w:r>
        <w:rPr>
          <w:rFonts w:ascii="Times New Roman" w:hAnsi="Times New Roman" w:cs="Times New Roman"/>
          <w:color w:val="222222"/>
          <w:sz w:val="24"/>
          <w:szCs w:val="24"/>
          <w:shd w:val="clear" w:color="auto" w:fill="FFFFFF"/>
        </w:rPr>
        <w:t xml:space="preserve">Also, </w:t>
      </w:r>
      <w:r w:rsidRPr="00D950A1">
        <w:rPr>
          <w:rFonts w:ascii="Times New Roman" w:hAnsi="Times New Roman" w:cs="Times New Roman"/>
          <w:color w:val="222222"/>
          <w:sz w:val="24"/>
          <w:szCs w:val="24"/>
          <w:shd w:val="clear" w:color="auto" w:fill="FFFFFF"/>
        </w:rPr>
        <w:t>PURB</w:t>
      </w:r>
      <w:r w:rsidRPr="006B2E27">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proteins have been shown to act as </w:t>
      </w:r>
      <w:r w:rsidRPr="00D950A1">
        <w:rPr>
          <w:rFonts w:ascii="Times New Roman" w:hAnsi="Times New Roman" w:cs="Times New Roman"/>
          <w:b/>
          <w:bCs/>
          <w:color w:val="222222"/>
          <w:sz w:val="24"/>
          <w:szCs w:val="24"/>
          <w:shd w:val="clear" w:color="auto" w:fill="FFFFFF"/>
        </w:rPr>
        <w:t>positive regulators of amino acid-induced milk synthesis</w:t>
      </w:r>
      <w:r w:rsidRPr="006B2E27">
        <w:rPr>
          <w:rFonts w:ascii="Times New Roman" w:hAnsi="Times New Roman" w:cs="Times New Roman"/>
          <w:color w:val="222222"/>
          <w:sz w:val="24"/>
          <w:szCs w:val="24"/>
          <w:shd w:val="clear" w:color="auto" w:fill="FFFFFF"/>
        </w:rPr>
        <w:t xml:space="preserve"> in bovine mammary epithelial cells</w:t>
      </w:r>
      <w:r>
        <w:rPr>
          <w:rFonts w:ascii="Times New Roman" w:hAnsi="Times New Roman" w:cs="Times New Roman"/>
          <w:color w:val="222222"/>
          <w:sz w:val="24"/>
          <w:szCs w:val="24"/>
          <w:shd w:val="clear" w:color="auto" w:fill="FFFFFF"/>
        </w:rPr>
        <w:t xml:space="preserve"> </w:t>
      </w:r>
      <w:r w:rsidR="0065329F">
        <w:rPr>
          <w:rFonts w:ascii="Times New Roman" w:hAnsi="Times New Roman" w:cs="Times New Roman"/>
          <w:color w:val="222222"/>
          <w:sz w:val="24"/>
          <w:szCs w:val="24"/>
          <w:shd w:val="clear" w:color="auto" w:fill="FFFFFF"/>
        </w:rPr>
        <w:t xml:space="preserve">[63]. </w:t>
      </w:r>
      <w:r>
        <w:rPr>
          <w:rFonts w:ascii="Times New Roman" w:hAnsi="Times New Roman" w:cs="Times New Roman"/>
          <w:color w:val="222222"/>
          <w:sz w:val="24"/>
          <w:szCs w:val="24"/>
          <w:shd w:val="clear" w:color="auto" w:fill="FFFFFF"/>
        </w:rPr>
        <w:t xml:space="preserve">Indeed, </w:t>
      </w:r>
      <w:r w:rsidRPr="00D950A1">
        <w:rPr>
          <w:rFonts w:ascii="Times New Roman" w:hAnsi="Times New Roman" w:cs="Times New Roman"/>
          <w:color w:val="222222"/>
          <w:sz w:val="24"/>
          <w:szCs w:val="24"/>
          <w:shd w:val="clear" w:color="auto" w:fill="FFFFFF"/>
        </w:rPr>
        <w:t>PURB</w:t>
      </w:r>
      <w:r w:rsidRPr="006B2E27">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has been shown to be </w:t>
      </w:r>
      <w:r w:rsidRPr="006B2E27">
        <w:rPr>
          <w:rFonts w:ascii="Times New Roman" w:hAnsi="Times New Roman" w:cs="Times New Roman"/>
          <w:color w:val="222222"/>
          <w:sz w:val="24"/>
          <w:szCs w:val="24"/>
          <w:shd w:val="clear" w:color="auto" w:fill="FFFFFF"/>
        </w:rPr>
        <w:t xml:space="preserve">required for amino acids to stimulate </w:t>
      </w:r>
      <w:r w:rsidRPr="00D950A1">
        <w:rPr>
          <w:rFonts w:ascii="Times New Roman" w:hAnsi="Times New Roman" w:cs="Times New Roman"/>
          <w:b/>
          <w:bCs/>
          <w:color w:val="222222"/>
          <w:sz w:val="24"/>
          <w:szCs w:val="24"/>
          <w:shd w:val="clear" w:color="auto" w:fill="FFFFFF"/>
        </w:rPr>
        <w:t>mTOR</w:t>
      </w:r>
      <w:r w:rsidRPr="006B2E27">
        <w:rPr>
          <w:rFonts w:ascii="Times New Roman" w:hAnsi="Times New Roman" w:cs="Times New Roman"/>
          <w:color w:val="222222"/>
          <w:sz w:val="24"/>
          <w:szCs w:val="24"/>
          <w:shd w:val="clear" w:color="auto" w:fill="FFFFFF"/>
        </w:rPr>
        <w:t xml:space="preserve"> and SREBP-1c gene expression, and </w:t>
      </w:r>
      <w:r>
        <w:rPr>
          <w:rFonts w:ascii="Times New Roman" w:hAnsi="Times New Roman" w:cs="Times New Roman"/>
          <w:color w:val="222222"/>
          <w:sz w:val="24"/>
          <w:szCs w:val="24"/>
          <w:shd w:val="clear" w:color="auto" w:fill="FFFFFF"/>
        </w:rPr>
        <w:t xml:space="preserve">to be </w:t>
      </w:r>
      <w:r w:rsidRPr="006B2E27">
        <w:rPr>
          <w:rFonts w:ascii="Times New Roman" w:hAnsi="Times New Roman" w:cs="Times New Roman"/>
          <w:color w:val="222222"/>
          <w:sz w:val="24"/>
          <w:szCs w:val="24"/>
          <w:shd w:val="clear" w:color="auto" w:fill="FFFFFF"/>
        </w:rPr>
        <w:t xml:space="preserve">a positive regulator of amino acid-induced </w:t>
      </w:r>
      <w:r w:rsidRPr="00D950A1">
        <w:rPr>
          <w:rFonts w:ascii="Times New Roman" w:hAnsi="Times New Roman" w:cs="Times New Roman"/>
          <w:b/>
          <w:bCs/>
          <w:color w:val="222222"/>
          <w:sz w:val="24"/>
          <w:szCs w:val="24"/>
          <w:shd w:val="clear" w:color="auto" w:fill="FFFFFF"/>
        </w:rPr>
        <w:t>PI3K</w:t>
      </w:r>
      <w:r w:rsidRPr="006B2E27">
        <w:rPr>
          <w:rFonts w:ascii="Times New Roman" w:hAnsi="Times New Roman" w:cs="Times New Roman"/>
          <w:color w:val="222222"/>
          <w:sz w:val="24"/>
          <w:szCs w:val="24"/>
          <w:shd w:val="clear" w:color="auto" w:fill="FFFFFF"/>
        </w:rPr>
        <w:t>-regulated milk protein and fat synthesis in bovine mammary epithelial cells.</w:t>
      </w:r>
    </w:p>
    <w:p w14:paraId="20FBA0A6" w14:textId="0B4C69A3" w:rsidR="000A79C5" w:rsidRDefault="000A79C5" w:rsidP="00E60494">
      <w:pPr>
        <w:spacing w:after="0"/>
        <w:jc w:val="both"/>
        <w:rPr>
          <w:rFonts w:ascii="Times New Roman" w:hAnsi="Times New Roman" w:cs="Times New Roman"/>
          <w:color w:val="222222"/>
          <w:sz w:val="24"/>
          <w:szCs w:val="24"/>
          <w:shd w:val="clear" w:color="auto" w:fill="FFFFFF"/>
        </w:rPr>
      </w:pPr>
      <w:bookmarkStart w:id="0" w:name="_Hlk46710731"/>
      <w:r w:rsidRPr="006734E6">
        <w:rPr>
          <w:rFonts w:ascii="Times New Roman" w:hAnsi="Times New Roman" w:cs="Times New Roman"/>
          <w:b/>
          <w:bCs/>
          <w:i/>
          <w:iCs/>
          <w:color w:val="222222"/>
          <w:sz w:val="24"/>
          <w:szCs w:val="24"/>
          <w:shd w:val="clear" w:color="auto" w:fill="FFFFFF"/>
        </w:rPr>
        <w:t>MIR4657</w:t>
      </w:r>
      <w:r>
        <w:rPr>
          <w:rFonts w:ascii="Times New Roman" w:hAnsi="Times New Roman" w:cs="Times New Roman"/>
          <w:color w:val="222222"/>
          <w:sz w:val="24"/>
          <w:szCs w:val="24"/>
          <w:shd w:val="clear" w:color="auto" w:fill="FFFFFF"/>
        </w:rPr>
        <w:t xml:space="preserve"> </w:t>
      </w:r>
      <w:bookmarkEnd w:id="0"/>
      <w:r w:rsidRPr="00626D87">
        <w:rPr>
          <w:rFonts w:ascii="Times New Roman" w:hAnsi="Times New Roman" w:cs="Times New Roman"/>
          <w:color w:val="222222"/>
          <w:sz w:val="24"/>
          <w:szCs w:val="24"/>
          <w:shd w:val="clear" w:color="auto" w:fill="FFFFFF"/>
        </w:rPr>
        <w:t>Identif</w:t>
      </w:r>
      <w:r>
        <w:rPr>
          <w:rFonts w:ascii="Times New Roman" w:hAnsi="Times New Roman" w:cs="Times New Roman"/>
          <w:color w:val="222222"/>
          <w:sz w:val="24"/>
          <w:szCs w:val="24"/>
          <w:shd w:val="clear" w:color="auto" w:fill="FFFFFF"/>
        </w:rPr>
        <w:t>ied in 2011 as a n</w:t>
      </w:r>
      <w:r w:rsidRPr="00626D87">
        <w:rPr>
          <w:rFonts w:ascii="Times New Roman" w:hAnsi="Times New Roman" w:cs="Times New Roman"/>
          <w:color w:val="222222"/>
          <w:sz w:val="24"/>
          <w:szCs w:val="24"/>
          <w:shd w:val="clear" w:color="auto" w:fill="FFFFFF"/>
        </w:rPr>
        <w:t xml:space="preserve">ew </w:t>
      </w:r>
      <w:r>
        <w:rPr>
          <w:rFonts w:ascii="Times New Roman" w:hAnsi="Times New Roman" w:cs="Times New Roman"/>
          <w:color w:val="222222"/>
          <w:sz w:val="24"/>
          <w:szCs w:val="24"/>
          <w:shd w:val="clear" w:color="auto" w:fill="FFFFFF"/>
        </w:rPr>
        <w:t>m</w:t>
      </w:r>
      <w:r w:rsidRPr="00626D87">
        <w:rPr>
          <w:rFonts w:ascii="Times New Roman" w:hAnsi="Times New Roman" w:cs="Times New Roman"/>
          <w:color w:val="222222"/>
          <w:sz w:val="24"/>
          <w:szCs w:val="24"/>
          <w:shd w:val="clear" w:color="auto" w:fill="FFFFFF"/>
        </w:rPr>
        <w:t xml:space="preserve">icroRNAs </w:t>
      </w:r>
      <w:r>
        <w:rPr>
          <w:rFonts w:ascii="Times New Roman" w:hAnsi="Times New Roman" w:cs="Times New Roman"/>
          <w:color w:val="222222"/>
          <w:sz w:val="24"/>
          <w:szCs w:val="24"/>
          <w:shd w:val="clear" w:color="auto" w:fill="FFFFFF"/>
        </w:rPr>
        <w:t xml:space="preserve">by next generation sequencing of </w:t>
      </w:r>
      <w:r w:rsidRPr="00626D87">
        <w:rPr>
          <w:rFonts w:ascii="Times New Roman" w:hAnsi="Times New Roman" w:cs="Times New Roman"/>
          <w:color w:val="222222"/>
          <w:sz w:val="24"/>
          <w:szCs w:val="24"/>
          <w:shd w:val="clear" w:color="auto" w:fill="FFFFFF"/>
        </w:rPr>
        <w:t xml:space="preserve">paired normal and tumor </w:t>
      </w:r>
      <w:r>
        <w:rPr>
          <w:rFonts w:ascii="Times New Roman" w:hAnsi="Times New Roman" w:cs="Times New Roman"/>
          <w:color w:val="222222"/>
          <w:sz w:val="24"/>
          <w:szCs w:val="24"/>
          <w:shd w:val="clear" w:color="auto" w:fill="FFFFFF"/>
        </w:rPr>
        <w:t xml:space="preserve">human </w:t>
      </w:r>
      <w:r w:rsidRPr="00626D87">
        <w:rPr>
          <w:rFonts w:ascii="Times New Roman" w:hAnsi="Times New Roman" w:cs="Times New Roman"/>
          <w:color w:val="222222"/>
          <w:sz w:val="24"/>
          <w:szCs w:val="24"/>
          <w:shd w:val="clear" w:color="auto" w:fill="FFFFFF"/>
        </w:rPr>
        <w:t>breast tissue</w:t>
      </w:r>
      <w:r>
        <w:rPr>
          <w:rFonts w:ascii="Times New Roman" w:hAnsi="Times New Roman" w:cs="Times New Roman"/>
          <w:color w:val="222222"/>
          <w:sz w:val="24"/>
          <w:szCs w:val="24"/>
          <w:shd w:val="clear" w:color="auto" w:fill="FFFFFF"/>
        </w:rPr>
        <w:t xml:space="preserve"> </w:t>
      </w:r>
      <w:r w:rsidR="0065329F">
        <w:rPr>
          <w:rFonts w:ascii="Times New Roman" w:hAnsi="Times New Roman" w:cs="Times New Roman"/>
          <w:color w:val="222222"/>
          <w:sz w:val="24"/>
          <w:szCs w:val="24"/>
          <w:shd w:val="clear" w:color="auto" w:fill="FFFFFF"/>
        </w:rPr>
        <w:t xml:space="preserve">[64]. </w:t>
      </w:r>
      <w:r>
        <w:rPr>
          <w:rFonts w:ascii="Times New Roman" w:hAnsi="Times New Roman" w:cs="Times New Roman"/>
          <w:color w:val="222222"/>
          <w:sz w:val="24"/>
          <w:szCs w:val="24"/>
          <w:shd w:val="clear" w:color="auto" w:fill="FFFFFF"/>
        </w:rPr>
        <w:t>Detected</w:t>
      </w:r>
      <w:r w:rsidRPr="000D4488">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as</w:t>
      </w:r>
      <w:r w:rsidRPr="000D4488">
        <w:rPr>
          <w:rFonts w:ascii="Times New Roman" w:hAnsi="Times New Roman" w:cs="Times New Roman"/>
          <w:color w:val="222222"/>
          <w:sz w:val="24"/>
          <w:szCs w:val="24"/>
          <w:shd w:val="clear" w:color="auto" w:fill="FFFFFF"/>
        </w:rPr>
        <w:t xml:space="preserve"> enriched in</w:t>
      </w:r>
      <w:r>
        <w:rPr>
          <w:rFonts w:ascii="Times New Roman" w:hAnsi="Times New Roman" w:cs="Times New Roman"/>
          <w:color w:val="222222"/>
          <w:sz w:val="24"/>
          <w:szCs w:val="24"/>
          <w:shd w:val="clear" w:color="auto" w:fill="FFFFFF"/>
        </w:rPr>
        <w:t xml:space="preserve"> cancer drug-resistant </w:t>
      </w:r>
      <w:r w:rsidRPr="00697116">
        <w:rPr>
          <w:rFonts w:ascii="Times New Roman" w:hAnsi="Times New Roman" w:cs="Times New Roman"/>
          <w:color w:val="222222"/>
          <w:sz w:val="24"/>
          <w:szCs w:val="24"/>
          <w:shd w:val="clear" w:color="auto" w:fill="FFFFFF"/>
        </w:rPr>
        <w:t xml:space="preserve">HEK293tTS </w:t>
      </w:r>
      <w:r>
        <w:rPr>
          <w:rFonts w:ascii="Times New Roman" w:hAnsi="Times New Roman" w:cs="Times New Roman"/>
          <w:color w:val="222222"/>
          <w:sz w:val="24"/>
          <w:szCs w:val="24"/>
          <w:shd w:val="clear" w:color="auto" w:fill="FFFFFF"/>
        </w:rPr>
        <w:t xml:space="preserve">cells identified after cisplatin treatment </w:t>
      </w:r>
      <w:r w:rsidR="0065329F">
        <w:rPr>
          <w:rFonts w:ascii="Times New Roman" w:hAnsi="Times New Roman" w:cs="Times New Roman"/>
          <w:color w:val="222222"/>
          <w:sz w:val="24"/>
          <w:szCs w:val="24"/>
          <w:shd w:val="clear" w:color="auto" w:fill="FFFFFF"/>
        </w:rPr>
        <w:t xml:space="preserve">[65]. </w:t>
      </w:r>
      <w:r>
        <w:rPr>
          <w:rFonts w:ascii="Times New Roman" w:hAnsi="Times New Roman" w:cs="Times New Roman"/>
          <w:color w:val="222222"/>
          <w:sz w:val="24"/>
          <w:szCs w:val="24"/>
          <w:shd w:val="clear" w:color="auto" w:fill="FFFFFF"/>
        </w:rPr>
        <w:t xml:space="preserve">Using a comparative genomic approach, it has been suggested to bind </w:t>
      </w:r>
      <w:r w:rsidRPr="00554ACE">
        <w:rPr>
          <w:rFonts w:ascii="Times New Roman" w:hAnsi="Times New Roman" w:cs="Times New Roman"/>
          <w:i/>
          <w:iCs/>
          <w:color w:val="222222"/>
          <w:sz w:val="24"/>
          <w:szCs w:val="24"/>
          <w:shd w:val="clear" w:color="auto" w:fill="FFFFFF"/>
        </w:rPr>
        <w:t>MyD88</w:t>
      </w:r>
      <w:r>
        <w:rPr>
          <w:rFonts w:ascii="Times New Roman" w:hAnsi="Times New Roman" w:cs="Times New Roman"/>
          <w:color w:val="222222"/>
          <w:sz w:val="24"/>
          <w:szCs w:val="24"/>
          <w:shd w:val="clear" w:color="auto" w:fill="FFFFFF"/>
        </w:rPr>
        <w:t xml:space="preserve"> which is known to </w:t>
      </w:r>
      <w:r w:rsidRPr="00554ACE">
        <w:rPr>
          <w:rFonts w:ascii="Times New Roman" w:hAnsi="Times New Roman" w:cs="Times New Roman"/>
          <w:color w:val="222222"/>
          <w:sz w:val="24"/>
          <w:szCs w:val="24"/>
          <w:shd w:val="clear" w:color="auto" w:fill="FFFFFF"/>
        </w:rPr>
        <w:t>activate the immune</w:t>
      </w:r>
      <w:r>
        <w:rPr>
          <w:rFonts w:ascii="Times New Roman" w:hAnsi="Times New Roman" w:cs="Times New Roman"/>
          <w:color w:val="222222"/>
          <w:sz w:val="24"/>
          <w:szCs w:val="24"/>
          <w:shd w:val="clear" w:color="auto" w:fill="FFFFFF"/>
        </w:rPr>
        <w:t xml:space="preserve"> </w:t>
      </w:r>
      <w:r w:rsidRPr="00554ACE">
        <w:rPr>
          <w:rFonts w:ascii="Times New Roman" w:hAnsi="Times New Roman" w:cs="Times New Roman"/>
          <w:color w:val="222222"/>
          <w:sz w:val="24"/>
          <w:szCs w:val="24"/>
          <w:shd w:val="clear" w:color="auto" w:fill="FFFFFF"/>
        </w:rPr>
        <w:t xml:space="preserve">response-inducing nuclear transcriptional factor </w:t>
      </w:r>
      <w:r w:rsidRPr="003D2592">
        <w:rPr>
          <w:rFonts w:ascii="Times New Roman" w:hAnsi="Times New Roman" w:cs="Times New Roman"/>
          <w:b/>
          <w:bCs/>
          <w:color w:val="222222"/>
          <w:sz w:val="24"/>
          <w:szCs w:val="24"/>
          <w:shd w:val="clear" w:color="auto" w:fill="FFFFFF"/>
        </w:rPr>
        <w:t>NF-kB</w:t>
      </w:r>
      <w:r>
        <w:rPr>
          <w:rFonts w:ascii="Times New Roman" w:hAnsi="Times New Roman" w:cs="Times New Roman"/>
          <w:b/>
          <w:bCs/>
          <w:color w:val="222222"/>
          <w:sz w:val="24"/>
          <w:szCs w:val="24"/>
          <w:shd w:val="clear" w:color="auto" w:fill="FFFFFF"/>
        </w:rPr>
        <w:t xml:space="preserve"> </w:t>
      </w:r>
      <w:r w:rsidR="0065329F">
        <w:rPr>
          <w:rFonts w:ascii="Times New Roman" w:hAnsi="Times New Roman" w:cs="Times New Roman"/>
          <w:color w:val="222222"/>
          <w:sz w:val="24"/>
          <w:szCs w:val="24"/>
          <w:shd w:val="clear" w:color="auto" w:fill="FFFFFF"/>
        </w:rPr>
        <w:t xml:space="preserve">[66]. </w:t>
      </w:r>
      <w:r>
        <w:rPr>
          <w:rFonts w:ascii="Times New Roman" w:hAnsi="Times New Roman" w:cs="Times New Roman"/>
          <w:color w:val="222222"/>
          <w:sz w:val="24"/>
          <w:szCs w:val="24"/>
          <w:shd w:val="clear" w:color="auto" w:fill="FFFFFF"/>
        </w:rPr>
        <w:t xml:space="preserve">In a study aiming at </w:t>
      </w:r>
      <w:r w:rsidRPr="00C53499">
        <w:rPr>
          <w:rFonts w:ascii="Times New Roman" w:hAnsi="Times New Roman" w:cs="Times New Roman"/>
          <w:color w:val="222222"/>
          <w:sz w:val="24"/>
          <w:szCs w:val="24"/>
          <w:shd w:val="clear" w:color="auto" w:fill="FFFFFF"/>
        </w:rPr>
        <w:t>decipher</w:t>
      </w:r>
      <w:r>
        <w:rPr>
          <w:rFonts w:ascii="Times New Roman" w:hAnsi="Times New Roman" w:cs="Times New Roman"/>
          <w:color w:val="222222"/>
          <w:sz w:val="24"/>
          <w:szCs w:val="24"/>
          <w:shd w:val="clear" w:color="auto" w:fill="FFFFFF"/>
        </w:rPr>
        <w:t>ing</w:t>
      </w:r>
      <w:r w:rsidRPr="00C53499">
        <w:rPr>
          <w:rFonts w:ascii="Times New Roman" w:hAnsi="Times New Roman" w:cs="Times New Roman"/>
          <w:color w:val="222222"/>
          <w:sz w:val="24"/>
          <w:szCs w:val="24"/>
          <w:shd w:val="clear" w:color="auto" w:fill="FFFFFF"/>
        </w:rPr>
        <w:t xml:space="preserve"> a potential role for miRNAs in</w:t>
      </w:r>
      <w:r>
        <w:rPr>
          <w:rFonts w:ascii="Times New Roman" w:hAnsi="Times New Roman" w:cs="Times New Roman"/>
          <w:color w:val="222222"/>
          <w:sz w:val="24"/>
          <w:szCs w:val="24"/>
          <w:shd w:val="clear" w:color="auto" w:fill="FFFFFF"/>
        </w:rPr>
        <w:t xml:space="preserve"> </w:t>
      </w:r>
      <w:r w:rsidRPr="00C53499">
        <w:rPr>
          <w:rFonts w:ascii="Times New Roman" w:hAnsi="Times New Roman" w:cs="Times New Roman"/>
          <w:color w:val="222222"/>
          <w:sz w:val="24"/>
          <w:szCs w:val="24"/>
          <w:shd w:val="clear" w:color="auto" w:fill="FFFFFF"/>
        </w:rPr>
        <w:t>innate immune ontogeny</w:t>
      </w:r>
      <w:r>
        <w:rPr>
          <w:rFonts w:ascii="Times New Roman" w:hAnsi="Times New Roman" w:cs="Times New Roman"/>
          <w:color w:val="222222"/>
          <w:sz w:val="24"/>
          <w:szCs w:val="24"/>
          <w:shd w:val="clear" w:color="auto" w:fill="FFFFFF"/>
        </w:rPr>
        <w:t xml:space="preserve">, </w:t>
      </w:r>
      <w:r w:rsidRPr="00C53499">
        <w:rPr>
          <w:rFonts w:ascii="Times New Roman" w:hAnsi="Times New Roman" w:cs="Times New Roman"/>
          <w:color w:val="222222"/>
          <w:sz w:val="24"/>
          <w:szCs w:val="24"/>
          <w:shd w:val="clear" w:color="auto" w:fill="FFFFFF"/>
        </w:rPr>
        <w:t>MIR4657</w:t>
      </w:r>
      <w:r>
        <w:rPr>
          <w:rFonts w:ascii="Times New Roman" w:hAnsi="Times New Roman" w:cs="Times New Roman"/>
          <w:color w:val="222222"/>
          <w:sz w:val="24"/>
          <w:szCs w:val="24"/>
          <w:shd w:val="clear" w:color="auto" w:fill="FFFFFF"/>
        </w:rPr>
        <w:t xml:space="preserve"> was found to be one of the </w:t>
      </w:r>
      <w:r w:rsidRPr="00175ADB">
        <w:rPr>
          <w:rFonts w:ascii="Times New Roman" w:hAnsi="Times New Roman" w:cs="Times New Roman"/>
          <w:color w:val="222222"/>
          <w:sz w:val="24"/>
          <w:szCs w:val="24"/>
          <w:shd w:val="clear" w:color="auto" w:fill="FFFFFF"/>
        </w:rPr>
        <w:t>primary transcripts (</w:t>
      </w:r>
      <w:proofErr w:type="spellStart"/>
      <w:r w:rsidRPr="00175ADB">
        <w:rPr>
          <w:rFonts w:ascii="Times New Roman" w:hAnsi="Times New Roman" w:cs="Times New Roman"/>
          <w:color w:val="222222"/>
          <w:sz w:val="24"/>
          <w:szCs w:val="24"/>
          <w:shd w:val="clear" w:color="auto" w:fill="FFFFFF"/>
        </w:rPr>
        <w:t>pri</w:t>
      </w:r>
      <w:proofErr w:type="spellEnd"/>
      <w:r w:rsidRPr="00175ADB">
        <w:rPr>
          <w:rFonts w:ascii="Times New Roman" w:hAnsi="Times New Roman" w:cs="Times New Roman"/>
          <w:color w:val="222222"/>
          <w:sz w:val="24"/>
          <w:szCs w:val="24"/>
          <w:shd w:val="clear" w:color="auto" w:fill="FFFFFF"/>
        </w:rPr>
        <w:t>-miRNAs) induced in adult monocytes stimulated with LPS for 1 and for 6 hours compared to unstimulated adult monocytes</w:t>
      </w:r>
      <w:r>
        <w:t xml:space="preserve">, </w:t>
      </w:r>
      <w:r>
        <w:rPr>
          <w:rFonts w:ascii="Times New Roman" w:hAnsi="Times New Roman" w:cs="Times New Roman"/>
          <w:color w:val="222222"/>
          <w:sz w:val="24"/>
          <w:szCs w:val="24"/>
          <w:shd w:val="clear" w:color="auto" w:fill="FFFFFF"/>
        </w:rPr>
        <w:t xml:space="preserve">as well as </w:t>
      </w:r>
      <w:r w:rsidRPr="000A6BBC">
        <w:rPr>
          <w:rFonts w:ascii="Times New Roman" w:hAnsi="Times New Roman" w:cs="Times New Roman"/>
          <w:color w:val="222222"/>
          <w:sz w:val="24"/>
          <w:szCs w:val="24"/>
          <w:shd w:val="clear" w:color="auto" w:fill="FFFFFF"/>
        </w:rPr>
        <w:t xml:space="preserve">in </w:t>
      </w:r>
      <w:r w:rsidRPr="00C53499">
        <w:rPr>
          <w:rFonts w:ascii="Times New Roman" w:hAnsi="Times New Roman" w:cs="Times New Roman"/>
          <w:color w:val="222222"/>
          <w:sz w:val="24"/>
          <w:szCs w:val="24"/>
          <w:shd w:val="clear" w:color="auto" w:fill="FFFFFF"/>
        </w:rPr>
        <w:t>umbilical cord blood monocytes</w:t>
      </w:r>
      <w:r>
        <w:rPr>
          <w:rFonts w:ascii="Times New Roman" w:hAnsi="Times New Roman" w:cs="Times New Roman"/>
          <w:color w:val="222222"/>
          <w:sz w:val="24"/>
          <w:szCs w:val="24"/>
          <w:shd w:val="clear" w:color="auto" w:fill="FFFFFF"/>
        </w:rPr>
        <w:t xml:space="preserve"> </w:t>
      </w:r>
      <w:r w:rsidRPr="000A6BBC">
        <w:rPr>
          <w:rFonts w:ascii="Times New Roman" w:hAnsi="Times New Roman" w:cs="Times New Roman"/>
          <w:color w:val="222222"/>
          <w:sz w:val="24"/>
          <w:szCs w:val="24"/>
          <w:shd w:val="clear" w:color="auto" w:fill="FFFFFF"/>
        </w:rPr>
        <w:t>stimulated with LPS</w:t>
      </w:r>
      <w:r>
        <w:rPr>
          <w:rFonts w:ascii="Times New Roman" w:hAnsi="Times New Roman" w:cs="Times New Roman"/>
          <w:color w:val="222222"/>
          <w:sz w:val="24"/>
          <w:szCs w:val="24"/>
          <w:shd w:val="clear" w:color="auto" w:fill="FFFFFF"/>
        </w:rPr>
        <w:t xml:space="preserve"> </w:t>
      </w:r>
      <w:r w:rsidRPr="000A6BBC">
        <w:rPr>
          <w:rFonts w:ascii="Times New Roman" w:hAnsi="Times New Roman" w:cs="Times New Roman"/>
          <w:color w:val="222222"/>
          <w:sz w:val="24"/>
          <w:szCs w:val="24"/>
          <w:shd w:val="clear" w:color="auto" w:fill="FFFFFF"/>
        </w:rPr>
        <w:t xml:space="preserve">for 1 </w:t>
      </w:r>
      <w:r>
        <w:rPr>
          <w:rFonts w:ascii="Times New Roman" w:hAnsi="Times New Roman" w:cs="Times New Roman"/>
          <w:color w:val="222222"/>
          <w:sz w:val="24"/>
          <w:szCs w:val="24"/>
          <w:shd w:val="clear" w:color="auto" w:fill="FFFFFF"/>
        </w:rPr>
        <w:t xml:space="preserve">and for 6 hours </w:t>
      </w:r>
      <w:r w:rsidRPr="000A6BBC">
        <w:rPr>
          <w:rFonts w:ascii="Times New Roman" w:hAnsi="Times New Roman" w:cs="Times New Roman"/>
          <w:color w:val="222222"/>
          <w:sz w:val="24"/>
          <w:szCs w:val="24"/>
          <w:shd w:val="clear" w:color="auto" w:fill="FFFFFF"/>
        </w:rPr>
        <w:t xml:space="preserve">compared to unstimulated </w:t>
      </w:r>
      <w:r w:rsidRPr="00C53499">
        <w:rPr>
          <w:rFonts w:ascii="Times New Roman" w:hAnsi="Times New Roman" w:cs="Times New Roman"/>
          <w:color w:val="222222"/>
          <w:sz w:val="24"/>
          <w:szCs w:val="24"/>
          <w:shd w:val="clear" w:color="auto" w:fill="FFFFFF"/>
        </w:rPr>
        <w:t xml:space="preserve">umbilical cord blood </w:t>
      </w:r>
      <w:r w:rsidRPr="000A6BBC">
        <w:rPr>
          <w:rFonts w:ascii="Times New Roman" w:hAnsi="Times New Roman" w:cs="Times New Roman"/>
          <w:color w:val="222222"/>
          <w:sz w:val="24"/>
          <w:szCs w:val="24"/>
          <w:shd w:val="clear" w:color="auto" w:fill="FFFFFF"/>
        </w:rPr>
        <w:t>monocytes</w:t>
      </w:r>
      <w:r>
        <w:rPr>
          <w:rFonts w:ascii="Times New Roman" w:hAnsi="Times New Roman" w:cs="Times New Roman"/>
          <w:color w:val="222222"/>
          <w:sz w:val="24"/>
          <w:szCs w:val="24"/>
          <w:shd w:val="clear" w:color="auto" w:fill="FFFFFF"/>
        </w:rPr>
        <w:t xml:space="preserve"> </w:t>
      </w:r>
      <w:r w:rsidR="0065329F">
        <w:rPr>
          <w:rFonts w:ascii="Times New Roman" w:hAnsi="Times New Roman" w:cs="Times New Roman"/>
          <w:color w:val="222222"/>
          <w:sz w:val="24"/>
          <w:szCs w:val="24"/>
          <w:shd w:val="clear" w:color="auto" w:fill="FFFFFF"/>
        </w:rPr>
        <w:t xml:space="preserve">[67]. </w:t>
      </w:r>
      <w:r>
        <w:rPr>
          <w:rFonts w:ascii="Times New Roman" w:hAnsi="Times New Roman" w:cs="Times New Roman"/>
          <w:color w:val="222222"/>
          <w:sz w:val="24"/>
          <w:szCs w:val="24"/>
          <w:shd w:val="clear" w:color="auto" w:fill="FFFFFF"/>
        </w:rPr>
        <w:t xml:space="preserve">Downregulated in </w:t>
      </w:r>
      <w:r w:rsidRPr="004063F6">
        <w:rPr>
          <w:rFonts w:ascii="Times New Roman" w:hAnsi="Times New Roman" w:cs="Times New Roman"/>
          <w:color w:val="222222"/>
          <w:sz w:val="24"/>
          <w:szCs w:val="24"/>
          <w:shd w:val="clear" w:color="auto" w:fill="FFFFFF"/>
        </w:rPr>
        <w:t>serous ovarian carcinoma</w:t>
      </w:r>
      <w:r w:rsidR="0065329F">
        <w:rPr>
          <w:rFonts w:ascii="Times New Roman" w:hAnsi="Times New Roman" w:cs="Times New Roman"/>
          <w:color w:val="222222"/>
          <w:sz w:val="24"/>
          <w:szCs w:val="24"/>
          <w:shd w:val="clear" w:color="auto" w:fill="FFFFFF"/>
        </w:rPr>
        <w:t xml:space="preserve"> [68]</w:t>
      </w:r>
      <w:r>
        <w:rPr>
          <w:rFonts w:ascii="Times New Roman" w:hAnsi="Times New Roman" w:cs="Times New Roman"/>
          <w:color w:val="222222"/>
          <w:sz w:val="24"/>
          <w:szCs w:val="24"/>
          <w:shd w:val="clear" w:color="auto" w:fill="FFFFFF"/>
        </w:rPr>
        <w:t xml:space="preserve">. It was found in exosome isolated from </w:t>
      </w:r>
      <w:r w:rsidRPr="00E1150B">
        <w:rPr>
          <w:rFonts w:ascii="Times New Roman" w:hAnsi="Times New Roman" w:cs="Times New Roman"/>
          <w:color w:val="222222"/>
          <w:sz w:val="24"/>
          <w:szCs w:val="24"/>
          <w:shd w:val="clear" w:color="auto" w:fill="FFFFFF"/>
        </w:rPr>
        <w:t xml:space="preserve">conditioned media </w:t>
      </w:r>
      <w:r>
        <w:rPr>
          <w:rFonts w:ascii="Times New Roman" w:hAnsi="Times New Roman" w:cs="Times New Roman"/>
          <w:color w:val="222222"/>
          <w:sz w:val="24"/>
          <w:szCs w:val="24"/>
          <w:shd w:val="clear" w:color="auto" w:fill="FFFFFF"/>
        </w:rPr>
        <w:t>from</w:t>
      </w:r>
      <w:r w:rsidRPr="00E1150B">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two breast cancer </w:t>
      </w:r>
      <w:r w:rsidRPr="00E1150B">
        <w:rPr>
          <w:rFonts w:ascii="Times New Roman" w:hAnsi="Times New Roman" w:cs="Times New Roman"/>
          <w:color w:val="222222"/>
          <w:sz w:val="24"/>
          <w:szCs w:val="24"/>
          <w:shd w:val="clear" w:color="auto" w:fill="FFFFFF"/>
        </w:rPr>
        <w:t>cell</w:t>
      </w:r>
      <w:r>
        <w:rPr>
          <w:rFonts w:ascii="Times New Roman" w:hAnsi="Times New Roman" w:cs="Times New Roman"/>
          <w:color w:val="222222"/>
          <w:sz w:val="24"/>
          <w:szCs w:val="24"/>
          <w:shd w:val="clear" w:color="auto" w:fill="FFFFFF"/>
        </w:rPr>
        <w:t xml:space="preserve"> </w:t>
      </w:r>
      <w:r w:rsidRPr="00E1150B">
        <w:rPr>
          <w:rFonts w:ascii="Times New Roman" w:hAnsi="Times New Roman" w:cs="Times New Roman"/>
          <w:color w:val="222222"/>
          <w:sz w:val="24"/>
          <w:szCs w:val="24"/>
          <w:shd w:val="clear" w:color="auto" w:fill="FFFFFF"/>
        </w:rPr>
        <w:t>population</w:t>
      </w:r>
      <w:r>
        <w:rPr>
          <w:rFonts w:ascii="Times New Roman" w:hAnsi="Times New Roman" w:cs="Times New Roman"/>
          <w:color w:val="222222"/>
          <w:sz w:val="24"/>
          <w:szCs w:val="24"/>
          <w:shd w:val="clear" w:color="auto" w:fill="FFFFFF"/>
        </w:rPr>
        <w:t>s (</w:t>
      </w:r>
      <w:r w:rsidRPr="00E1150B">
        <w:rPr>
          <w:rFonts w:ascii="Times New Roman" w:hAnsi="Times New Roman" w:cs="Times New Roman"/>
          <w:color w:val="222222"/>
          <w:sz w:val="24"/>
          <w:szCs w:val="24"/>
          <w:shd w:val="clear" w:color="auto" w:fill="FFFFFF"/>
        </w:rPr>
        <w:t>T47D</w:t>
      </w:r>
      <w:r>
        <w:rPr>
          <w:rFonts w:ascii="Times New Roman" w:hAnsi="Times New Roman" w:cs="Times New Roman"/>
          <w:color w:val="222222"/>
          <w:sz w:val="24"/>
          <w:szCs w:val="24"/>
          <w:shd w:val="clear" w:color="auto" w:fill="FFFFFF"/>
        </w:rPr>
        <w:t xml:space="preserve"> and </w:t>
      </w:r>
      <w:r w:rsidRPr="00E1150B">
        <w:rPr>
          <w:rFonts w:ascii="Times New Roman" w:hAnsi="Times New Roman" w:cs="Times New Roman"/>
          <w:color w:val="222222"/>
          <w:sz w:val="24"/>
          <w:szCs w:val="24"/>
          <w:shd w:val="clear" w:color="auto" w:fill="FFFFFF"/>
        </w:rPr>
        <w:t>BT-20</w:t>
      </w:r>
      <w:r>
        <w:rPr>
          <w:rFonts w:ascii="Times New Roman" w:hAnsi="Times New Roman" w:cs="Times New Roman"/>
          <w:color w:val="222222"/>
          <w:sz w:val="24"/>
          <w:szCs w:val="24"/>
          <w:shd w:val="clear" w:color="auto" w:fill="FFFFFF"/>
        </w:rPr>
        <w:t xml:space="preserve">0) while could not be detected in </w:t>
      </w:r>
      <w:r w:rsidRPr="00E1150B">
        <w:rPr>
          <w:rFonts w:ascii="Times New Roman" w:hAnsi="Times New Roman" w:cs="Times New Roman"/>
          <w:color w:val="222222"/>
          <w:sz w:val="24"/>
          <w:szCs w:val="24"/>
          <w:shd w:val="clear" w:color="auto" w:fill="FFFFFF"/>
        </w:rPr>
        <w:t xml:space="preserve">conditioned media </w:t>
      </w:r>
      <w:r>
        <w:rPr>
          <w:rFonts w:ascii="Times New Roman" w:hAnsi="Times New Roman" w:cs="Times New Roman"/>
          <w:color w:val="222222"/>
          <w:sz w:val="24"/>
          <w:szCs w:val="24"/>
          <w:shd w:val="clear" w:color="auto" w:fill="FFFFFF"/>
        </w:rPr>
        <w:t>from</w:t>
      </w:r>
      <w:r w:rsidRPr="00E1150B">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two other breast cancer </w:t>
      </w:r>
      <w:r w:rsidRPr="00E1150B">
        <w:rPr>
          <w:rFonts w:ascii="Times New Roman" w:hAnsi="Times New Roman" w:cs="Times New Roman"/>
          <w:color w:val="222222"/>
          <w:sz w:val="24"/>
          <w:szCs w:val="24"/>
          <w:shd w:val="clear" w:color="auto" w:fill="FFFFFF"/>
        </w:rPr>
        <w:t>cell</w:t>
      </w:r>
      <w:r>
        <w:rPr>
          <w:rFonts w:ascii="Times New Roman" w:hAnsi="Times New Roman" w:cs="Times New Roman"/>
          <w:color w:val="222222"/>
          <w:sz w:val="24"/>
          <w:szCs w:val="24"/>
          <w:shd w:val="clear" w:color="auto" w:fill="FFFFFF"/>
        </w:rPr>
        <w:t xml:space="preserve"> </w:t>
      </w:r>
      <w:r w:rsidRPr="00E1150B">
        <w:rPr>
          <w:rFonts w:ascii="Times New Roman" w:hAnsi="Times New Roman" w:cs="Times New Roman"/>
          <w:color w:val="222222"/>
          <w:sz w:val="24"/>
          <w:szCs w:val="24"/>
          <w:shd w:val="clear" w:color="auto" w:fill="FFFFFF"/>
        </w:rPr>
        <w:t>population</w:t>
      </w:r>
      <w:r>
        <w:rPr>
          <w:rFonts w:ascii="Times New Roman" w:hAnsi="Times New Roman" w:cs="Times New Roman"/>
          <w:color w:val="222222"/>
          <w:sz w:val="24"/>
          <w:szCs w:val="24"/>
          <w:shd w:val="clear" w:color="auto" w:fill="FFFFFF"/>
        </w:rPr>
        <w:t>s (</w:t>
      </w:r>
      <w:r w:rsidRPr="00E1150B">
        <w:rPr>
          <w:rFonts w:ascii="Times New Roman" w:hAnsi="Times New Roman" w:cs="Times New Roman"/>
          <w:color w:val="222222"/>
          <w:sz w:val="24"/>
          <w:szCs w:val="24"/>
          <w:shd w:val="clear" w:color="auto" w:fill="FFFFFF"/>
        </w:rPr>
        <w:t>SKBR3</w:t>
      </w:r>
      <w:r>
        <w:rPr>
          <w:rFonts w:ascii="Times New Roman" w:hAnsi="Times New Roman" w:cs="Times New Roman"/>
          <w:color w:val="222222"/>
          <w:sz w:val="24"/>
          <w:szCs w:val="24"/>
          <w:shd w:val="clear" w:color="auto" w:fill="FFFFFF"/>
        </w:rPr>
        <w:t xml:space="preserve"> </w:t>
      </w:r>
      <w:r w:rsidRPr="00E1150B">
        <w:rPr>
          <w:rFonts w:ascii="Times New Roman" w:hAnsi="Times New Roman" w:cs="Times New Roman"/>
          <w:color w:val="222222"/>
          <w:sz w:val="24"/>
          <w:szCs w:val="24"/>
          <w:shd w:val="clear" w:color="auto" w:fill="FFFFFF"/>
        </w:rPr>
        <w:t>and MDA-MB-231</w:t>
      </w:r>
      <w:r>
        <w:rPr>
          <w:rFonts w:ascii="Times New Roman" w:hAnsi="Times New Roman" w:cs="Times New Roman"/>
          <w:color w:val="222222"/>
          <w:sz w:val="24"/>
          <w:szCs w:val="24"/>
          <w:shd w:val="clear" w:color="auto" w:fill="FFFFFF"/>
        </w:rPr>
        <w:t xml:space="preserve">) </w:t>
      </w:r>
      <w:r w:rsidR="0065329F">
        <w:rPr>
          <w:rFonts w:ascii="Times New Roman" w:hAnsi="Times New Roman" w:cs="Times New Roman"/>
          <w:color w:val="222222"/>
          <w:sz w:val="24"/>
          <w:szCs w:val="24"/>
          <w:shd w:val="clear" w:color="auto" w:fill="FFFFFF"/>
        </w:rPr>
        <w:t xml:space="preserve">[69]. </w:t>
      </w:r>
      <w:r w:rsidRPr="000C046B">
        <w:rPr>
          <w:rFonts w:ascii="Times New Roman" w:hAnsi="Times New Roman" w:cs="Times New Roman"/>
          <w:color w:val="222222"/>
          <w:sz w:val="24"/>
          <w:szCs w:val="24"/>
          <w:shd w:val="clear" w:color="auto" w:fill="FFFFFF"/>
        </w:rPr>
        <w:t>Downregulated in metformin-treated cholangiocarcinoma tumor cell lines</w:t>
      </w:r>
      <w:r>
        <w:rPr>
          <w:rFonts w:ascii="Times New Roman" w:hAnsi="Times New Roman" w:cs="Times New Roman"/>
          <w:color w:val="222222"/>
          <w:sz w:val="24"/>
          <w:szCs w:val="24"/>
          <w:shd w:val="clear" w:color="auto" w:fill="FFFFFF"/>
        </w:rPr>
        <w:t xml:space="preserve"> </w:t>
      </w:r>
      <w:r w:rsidR="0065329F">
        <w:rPr>
          <w:rFonts w:ascii="Times New Roman" w:hAnsi="Times New Roman" w:cs="Times New Roman"/>
          <w:color w:val="222222"/>
          <w:sz w:val="24"/>
          <w:szCs w:val="24"/>
          <w:shd w:val="clear" w:color="auto" w:fill="FFFFFF"/>
        </w:rPr>
        <w:t xml:space="preserve">[70]. </w:t>
      </w:r>
      <w:r>
        <w:rPr>
          <w:rFonts w:ascii="Times New Roman" w:hAnsi="Times New Roman" w:cs="Times New Roman"/>
          <w:color w:val="222222"/>
          <w:sz w:val="24"/>
          <w:szCs w:val="24"/>
          <w:shd w:val="clear" w:color="auto" w:fill="FFFFFF"/>
        </w:rPr>
        <w:t xml:space="preserve">Upregulated in </w:t>
      </w:r>
      <w:r w:rsidRPr="000141DB">
        <w:rPr>
          <w:rFonts w:ascii="Times New Roman" w:hAnsi="Times New Roman" w:cs="Times New Roman"/>
          <w:color w:val="222222"/>
          <w:sz w:val="24"/>
          <w:szCs w:val="24"/>
          <w:shd w:val="clear" w:color="auto" w:fill="FFFFFF"/>
        </w:rPr>
        <w:t>rheumatic heart disease</w:t>
      </w:r>
      <w:r>
        <w:rPr>
          <w:rFonts w:ascii="Times New Roman" w:hAnsi="Times New Roman" w:cs="Times New Roman"/>
          <w:color w:val="222222"/>
          <w:sz w:val="24"/>
          <w:szCs w:val="24"/>
          <w:shd w:val="clear" w:color="auto" w:fill="FFFFFF"/>
        </w:rPr>
        <w:t xml:space="preserve"> </w:t>
      </w:r>
      <w:r w:rsidR="0065329F">
        <w:rPr>
          <w:rFonts w:ascii="Times New Roman" w:hAnsi="Times New Roman" w:cs="Times New Roman"/>
          <w:color w:val="222222"/>
          <w:sz w:val="24"/>
          <w:szCs w:val="24"/>
          <w:shd w:val="clear" w:color="auto" w:fill="FFFFFF"/>
        </w:rPr>
        <w:t xml:space="preserve">[71]. </w:t>
      </w:r>
      <w:r>
        <w:rPr>
          <w:rFonts w:ascii="Times New Roman" w:hAnsi="Times New Roman" w:cs="Times New Roman"/>
          <w:color w:val="222222"/>
          <w:sz w:val="24"/>
          <w:szCs w:val="24"/>
          <w:shd w:val="clear" w:color="auto" w:fill="FFFFFF"/>
        </w:rPr>
        <w:t xml:space="preserve">Upregulated in </w:t>
      </w:r>
      <w:r w:rsidRPr="00624C50">
        <w:rPr>
          <w:rFonts w:ascii="Times New Roman" w:hAnsi="Times New Roman" w:cs="Times New Roman"/>
          <w:color w:val="222222"/>
          <w:sz w:val="24"/>
          <w:szCs w:val="24"/>
          <w:shd w:val="clear" w:color="auto" w:fill="FFFFFF"/>
        </w:rPr>
        <w:t>non</w:t>
      </w:r>
      <w:r>
        <w:rPr>
          <w:rFonts w:ascii="Times New Roman" w:hAnsi="Times New Roman" w:cs="Times New Roman"/>
          <w:color w:val="222222"/>
          <w:sz w:val="24"/>
          <w:szCs w:val="24"/>
          <w:shd w:val="clear" w:color="auto" w:fill="FFFFFF"/>
        </w:rPr>
        <w:t>-</w:t>
      </w:r>
      <w:proofErr w:type="spellStart"/>
      <w:r w:rsidRPr="00624C50">
        <w:rPr>
          <w:rFonts w:ascii="Times New Roman" w:hAnsi="Times New Roman" w:cs="Times New Roman"/>
          <w:color w:val="222222"/>
          <w:sz w:val="24"/>
          <w:szCs w:val="24"/>
          <w:shd w:val="clear" w:color="auto" w:fill="FFFFFF"/>
        </w:rPr>
        <w:t>lesional</w:t>
      </w:r>
      <w:proofErr w:type="spellEnd"/>
      <w:r w:rsidRPr="00624C50">
        <w:rPr>
          <w:rFonts w:ascii="Times New Roman" w:hAnsi="Times New Roman" w:cs="Times New Roman"/>
          <w:color w:val="222222"/>
          <w:sz w:val="24"/>
          <w:szCs w:val="24"/>
          <w:shd w:val="clear" w:color="auto" w:fill="FFFFFF"/>
        </w:rPr>
        <w:t xml:space="preserve"> compared with </w:t>
      </w:r>
      <w:proofErr w:type="spellStart"/>
      <w:r w:rsidRPr="00624C50">
        <w:rPr>
          <w:rFonts w:ascii="Times New Roman" w:hAnsi="Times New Roman" w:cs="Times New Roman"/>
          <w:color w:val="222222"/>
          <w:sz w:val="24"/>
          <w:szCs w:val="24"/>
          <w:shd w:val="clear" w:color="auto" w:fill="FFFFFF"/>
        </w:rPr>
        <w:t>lesional</w:t>
      </w:r>
      <w:proofErr w:type="spellEnd"/>
      <w:r w:rsidRPr="00624C50">
        <w:rPr>
          <w:rFonts w:ascii="Times New Roman" w:hAnsi="Times New Roman" w:cs="Times New Roman"/>
          <w:color w:val="222222"/>
          <w:sz w:val="24"/>
          <w:szCs w:val="24"/>
          <w:shd w:val="clear" w:color="auto" w:fill="FFFFFF"/>
        </w:rPr>
        <w:t xml:space="preserve"> psoriatic skin</w:t>
      </w:r>
      <w:r>
        <w:rPr>
          <w:rFonts w:ascii="Times New Roman" w:hAnsi="Times New Roman" w:cs="Times New Roman"/>
          <w:color w:val="222222"/>
          <w:sz w:val="24"/>
          <w:szCs w:val="24"/>
          <w:shd w:val="clear" w:color="auto" w:fill="FFFFFF"/>
        </w:rPr>
        <w:t xml:space="preserve">, with </w:t>
      </w:r>
      <w:r w:rsidRPr="00624C50">
        <w:rPr>
          <w:rFonts w:ascii="Times New Roman" w:hAnsi="Times New Roman" w:cs="Times New Roman"/>
          <w:b/>
          <w:bCs/>
          <w:color w:val="222222"/>
          <w:sz w:val="24"/>
          <w:szCs w:val="24"/>
          <w:shd w:val="clear" w:color="auto" w:fill="FFFFFF"/>
        </w:rPr>
        <w:t>TNF</w:t>
      </w:r>
      <w:r w:rsidRPr="0096279A">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being</w:t>
      </w:r>
      <w:r w:rsidRPr="0096279A">
        <w:rPr>
          <w:rFonts w:ascii="Times New Roman" w:hAnsi="Times New Roman" w:cs="Times New Roman"/>
          <w:color w:val="222222"/>
          <w:sz w:val="24"/>
          <w:szCs w:val="24"/>
          <w:shd w:val="clear" w:color="auto" w:fill="FFFFFF"/>
        </w:rPr>
        <w:t xml:space="preserve"> known to play an important role in the pathogenesis of </w:t>
      </w:r>
      <w:r w:rsidRPr="00C72BE2">
        <w:rPr>
          <w:rFonts w:ascii="Times New Roman" w:hAnsi="Times New Roman" w:cs="Times New Roman"/>
          <w:b/>
          <w:bCs/>
          <w:color w:val="222222"/>
          <w:sz w:val="24"/>
          <w:szCs w:val="24"/>
          <w:shd w:val="clear" w:color="auto" w:fill="FFFFFF"/>
        </w:rPr>
        <w:t>psoriasis</w:t>
      </w:r>
      <w:r>
        <w:rPr>
          <w:rFonts w:ascii="Times New Roman" w:hAnsi="Times New Roman" w:cs="Times New Roman"/>
          <w:color w:val="222222"/>
          <w:sz w:val="24"/>
          <w:szCs w:val="24"/>
          <w:shd w:val="clear" w:color="auto" w:fill="FFFFFF"/>
        </w:rPr>
        <w:t xml:space="preserve"> </w:t>
      </w:r>
      <w:r w:rsidR="0065329F">
        <w:rPr>
          <w:rFonts w:ascii="Times New Roman" w:hAnsi="Times New Roman" w:cs="Times New Roman"/>
          <w:color w:val="222222"/>
          <w:sz w:val="24"/>
          <w:szCs w:val="24"/>
          <w:shd w:val="clear" w:color="auto" w:fill="FFFFFF"/>
        </w:rPr>
        <w:t xml:space="preserve">[72]. </w:t>
      </w:r>
      <w:r>
        <w:rPr>
          <w:rFonts w:ascii="Times New Roman" w:hAnsi="Times New Roman" w:cs="Times New Roman"/>
          <w:color w:val="222222"/>
          <w:sz w:val="24"/>
          <w:szCs w:val="24"/>
          <w:shd w:val="clear" w:color="auto" w:fill="FFFFFF"/>
        </w:rPr>
        <w:t xml:space="preserve">Upregulated in serum of </w:t>
      </w:r>
      <w:r w:rsidRPr="00FF3DE1">
        <w:rPr>
          <w:rFonts w:ascii="Times New Roman" w:hAnsi="Times New Roman" w:cs="Times New Roman"/>
          <w:color w:val="222222"/>
          <w:sz w:val="24"/>
          <w:szCs w:val="24"/>
          <w:shd w:val="clear" w:color="auto" w:fill="FFFFFF"/>
        </w:rPr>
        <w:t>alcohol-consuming</w:t>
      </w:r>
      <w:r>
        <w:rPr>
          <w:rFonts w:ascii="Times New Roman" w:hAnsi="Times New Roman" w:cs="Times New Roman"/>
          <w:color w:val="222222"/>
          <w:sz w:val="24"/>
          <w:szCs w:val="24"/>
          <w:shd w:val="clear" w:color="auto" w:fill="FFFFFF"/>
        </w:rPr>
        <w:t xml:space="preserve"> p</w:t>
      </w:r>
      <w:r w:rsidRPr="00FF3DE1">
        <w:rPr>
          <w:rFonts w:ascii="Times New Roman" w:hAnsi="Times New Roman" w:cs="Times New Roman"/>
          <w:color w:val="222222"/>
          <w:sz w:val="24"/>
          <w:szCs w:val="24"/>
          <w:shd w:val="clear" w:color="auto" w:fill="FFFFFF"/>
        </w:rPr>
        <w:t>regnant women</w:t>
      </w:r>
      <w:r>
        <w:rPr>
          <w:rFonts w:ascii="Times New Roman" w:hAnsi="Times New Roman" w:cs="Times New Roman"/>
          <w:color w:val="222222"/>
          <w:sz w:val="24"/>
          <w:szCs w:val="24"/>
          <w:shd w:val="clear" w:color="auto" w:fill="FFFFFF"/>
        </w:rPr>
        <w:t xml:space="preserve"> </w:t>
      </w:r>
      <w:r w:rsidR="0065329F">
        <w:rPr>
          <w:rFonts w:ascii="Times New Roman" w:hAnsi="Times New Roman" w:cs="Times New Roman"/>
          <w:color w:val="222222"/>
          <w:sz w:val="24"/>
          <w:szCs w:val="24"/>
          <w:shd w:val="clear" w:color="auto" w:fill="FFFFFF"/>
        </w:rPr>
        <w:t xml:space="preserve">[73]. </w:t>
      </w:r>
      <w:r>
        <w:rPr>
          <w:rFonts w:ascii="Times New Roman" w:hAnsi="Times New Roman" w:cs="Times New Roman"/>
          <w:color w:val="222222"/>
          <w:sz w:val="24"/>
          <w:szCs w:val="24"/>
          <w:shd w:val="clear" w:color="auto" w:fill="FFFFFF"/>
        </w:rPr>
        <w:t xml:space="preserve">It was shown to be a </w:t>
      </w:r>
      <w:r w:rsidRPr="00F930F6">
        <w:rPr>
          <w:rFonts w:ascii="Times New Roman" w:hAnsi="Times New Roman" w:cs="Times New Roman"/>
          <w:color w:val="222222"/>
          <w:sz w:val="24"/>
          <w:szCs w:val="24"/>
          <w:shd w:val="clear" w:color="auto" w:fill="FFFFFF"/>
        </w:rPr>
        <w:t xml:space="preserve">differentially expressed miRNA in human gingival epithelial cells transfected </w:t>
      </w:r>
      <w:r>
        <w:rPr>
          <w:rFonts w:ascii="Times New Roman" w:hAnsi="Times New Roman" w:cs="Times New Roman"/>
          <w:color w:val="222222"/>
          <w:sz w:val="24"/>
          <w:szCs w:val="24"/>
          <w:shd w:val="clear" w:color="auto" w:fill="FFFFFF"/>
        </w:rPr>
        <w:t xml:space="preserve">with the </w:t>
      </w:r>
      <w:r w:rsidRPr="00F930F6">
        <w:rPr>
          <w:rFonts w:ascii="Times New Roman" w:hAnsi="Times New Roman" w:cs="Times New Roman"/>
          <w:color w:val="222222"/>
          <w:sz w:val="24"/>
          <w:szCs w:val="24"/>
          <w:shd w:val="clear" w:color="auto" w:fill="FFFFFF"/>
        </w:rPr>
        <w:t>miR-H1</w:t>
      </w:r>
      <w:r>
        <w:rPr>
          <w:rFonts w:ascii="Times New Roman" w:hAnsi="Times New Roman" w:cs="Times New Roman"/>
          <w:color w:val="222222"/>
          <w:sz w:val="24"/>
          <w:szCs w:val="24"/>
          <w:shd w:val="clear" w:color="auto" w:fill="FFFFFF"/>
        </w:rPr>
        <w:t xml:space="preserve"> viral microRNA from </w:t>
      </w:r>
      <w:r w:rsidRPr="00F930F6">
        <w:rPr>
          <w:rFonts w:ascii="Times New Roman" w:hAnsi="Times New Roman" w:cs="Times New Roman"/>
          <w:color w:val="222222"/>
          <w:sz w:val="24"/>
          <w:szCs w:val="24"/>
          <w:shd w:val="clear" w:color="auto" w:fill="FFFFFF"/>
        </w:rPr>
        <w:t>herpes simplex virus-1</w:t>
      </w:r>
      <w:r>
        <w:rPr>
          <w:rFonts w:ascii="Times New Roman" w:hAnsi="Times New Roman" w:cs="Times New Roman"/>
          <w:color w:val="222222"/>
          <w:sz w:val="24"/>
          <w:szCs w:val="24"/>
          <w:shd w:val="clear" w:color="auto" w:fill="FFFFFF"/>
        </w:rPr>
        <w:t xml:space="preserve"> </w:t>
      </w:r>
      <w:r w:rsidR="0065329F">
        <w:rPr>
          <w:rFonts w:ascii="Times New Roman" w:hAnsi="Times New Roman" w:cs="Times New Roman"/>
          <w:color w:val="222222"/>
          <w:sz w:val="24"/>
          <w:szCs w:val="24"/>
          <w:shd w:val="clear" w:color="auto" w:fill="FFFFFF"/>
        </w:rPr>
        <w:t xml:space="preserve">[74]. </w:t>
      </w:r>
      <w:r>
        <w:rPr>
          <w:rFonts w:ascii="Times New Roman" w:hAnsi="Times New Roman" w:cs="Times New Roman"/>
          <w:color w:val="222222"/>
          <w:sz w:val="24"/>
          <w:szCs w:val="24"/>
          <w:shd w:val="clear" w:color="auto" w:fill="FFFFFF"/>
        </w:rPr>
        <w:t xml:space="preserve">It was among the miRNAs showing </w:t>
      </w:r>
      <w:r w:rsidRPr="00554ACE">
        <w:rPr>
          <w:rFonts w:ascii="Times New Roman" w:hAnsi="Times New Roman" w:cs="Times New Roman"/>
          <w:color w:val="222222"/>
          <w:sz w:val="24"/>
          <w:szCs w:val="24"/>
          <w:shd w:val="clear" w:color="auto" w:fill="FFFFFF"/>
        </w:rPr>
        <w:t xml:space="preserve">differential expression </w:t>
      </w:r>
      <w:r>
        <w:rPr>
          <w:rFonts w:ascii="Times New Roman" w:hAnsi="Times New Roman" w:cs="Times New Roman"/>
          <w:color w:val="222222"/>
          <w:sz w:val="24"/>
          <w:szCs w:val="24"/>
          <w:shd w:val="clear" w:color="auto" w:fill="FFFFFF"/>
        </w:rPr>
        <w:t>that</w:t>
      </w:r>
      <w:r w:rsidRPr="00554ACE">
        <w:rPr>
          <w:rFonts w:ascii="Times New Roman" w:hAnsi="Times New Roman" w:cs="Times New Roman"/>
          <w:color w:val="222222"/>
          <w:sz w:val="24"/>
          <w:szCs w:val="24"/>
          <w:shd w:val="clear" w:color="auto" w:fill="FFFFFF"/>
        </w:rPr>
        <w:t xml:space="preserve"> were associated with survival for rectal cancer</w:t>
      </w:r>
      <w:r>
        <w:rPr>
          <w:rFonts w:ascii="Times New Roman" w:hAnsi="Times New Roman" w:cs="Times New Roman"/>
          <w:color w:val="222222"/>
          <w:sz w:val="24"/>
          <w:szCs w:val="24"/>
          <w:shd w:val="clear" w:color="auto" w:fill="FFFFFF"/>
        </w:rPr>
        <w:t xml:space="preserve"> </w:t>
      </w:r>
      <w:r w:rsidR="0065329F">
        <w:rPr>
          <w:rFonts w:ascii="Times New Roman" w:hAnsi="Times New Roman" w:cs="Times New Roman"/>
          <w:color w:val="222222"/>
          <w:sz w:val="24"/>
          <w:szCs w:val="24"/>
          <w:shd w:val="clear" w:color="auto" w:fill="FFFFFF"/>
        </w:rPr>
        <w:t xml:space="preserve">[75]. </w:t>
      </w:r>
      <w:r>
        <w:rPr>
          <w:rFonts w:ascii="Times New Roman" w:hAnsi="Times New Roman" w:cs="Times New Roman"/>
          <w:color w:val="222222"/>
          <w:sz w:val="24"/>
          <w:szCs w:val="24"/>
          <w:shd w:val="clear" w:color="auto" w:fill="FFFFFF"/>
        </w:rPr>
        <w:t>It was found to be</w:t>
      </w:r>
      <w:r w:rsidRPr="00420882">
        <w:rPr>
          <w:rFonts w:ascii="Times New Roman" w:hAnsi="Times New Roman" w:cs="Times New Roman"/>
          <w:color w:val="222222"/>
          <w:sz w:val="24"/>
          <w:szCs w:val="24"/>
          <w:shd w:val="clear" w:color="auto" w:fill="FFFFFF"/>
        </w:rPr>
        <w:t xml:space="preserve"> under</w:t>
      </w:r>
      <w:r>
        <w:rPr>
          <w:rFonts w:ascii="Times New Roman" w:hAnsi="Times New Roman" w:cs="Times New Roman"/>
          <w:color w:val="222222"/>
          <w:sz w:val="24"/>
          <w:szCs w:val="24"/>
          <w:shd w:val="clear" w:color="auto" w:fill="FFFFFF"/>
        </w:rPr>
        <w:t>-</w:t>
      </w:r>
      <w:r w:rsidRPr="00420882">
        <w:rPr>
          <w:rFonts w:ascii="Times New Roman" w:hAnsi="Times New Roman" w:cs="Times New Roman"/>
          <w:color w:val="222222"/>
          <w:sz w:val="24"/>
          <w:szCs w:val="24"/>
          <w:shd w:val="clear" w:color="auto" w:fill="FFFFFF"/>
        </w:rPr>
        <w:t>express</w:t>
      </w:r>
      <w:r>
        <w:rPr>
          <w:rFonts w:ascii="Times New Roman" w:hAnsi="Times New Roman" w:cs="Times New Roman"/>
          <w:color w:val="222222"/>
          <w:sz w:val="24"/>
          <w:szCs w:val="24"/>
          <w:shd w:val="clear" w:color="auto" w:fill="FFFFFF"/>
        </w:rPr>
        <w:t xml:space="preserve">ed </w:t>
      </w:r>
      <w:r w:rsidRPr="00420882">
        <w:rPr>
          <w:rFonts w:ascii="Times New Roman" w:hAnsi="Times New Roman" w:cs="Times New Roman"/>
          <w:color w:val="222222"/>
          <w:sz w:val="24"/>
          <w:szCs w:val="24"/>
          <w:shd w:val="clear" w:color="auto" w:fill="FFFFFF"/>
        </w:rPr>
        <w:t xml:space="preserve">in </w:t>
      </w:r>
      <w:r>
        <w:rPr>
          <w:rFonts w:ascii="Times New Roman" w:hAnsi="Times New Roman" w:cs="Times New Roman"/>
          <w:color w:val="222222"/>
          <w:sz w:val="24"/>
          <w:szCs w:val="24"/>
          <w:shd w:val="clear" w:color="auto" w:fill="FFFFFF"/>
        </w:rPr>
        <w:t xml:space="preserve">“side population” (stem) </w:t>
      </w:r>
      <w:r w:rsidRPr="00420882">
        <w:rPr>
          <w:rFonts w:ascii="Times New Roman" w:hAnsi="Times New Roman" w:cs="Times New Roman"/>
          <w:color w:val="222222"/>
          <w:sz w:val="24"/>
          <w:szCs w:val="24"/>
          <w:shd w:val="clear" w:color="auto" w:fill="FFFFFF"/>
        </w:rPr>
        <w:t xml:space="preserve">cells </w:t>
      </w:r>
      <w:r w:rsidRPr="00024F56">
        <w:rPr>
          <w:rFonts w:ascii="Times New Roman" w:hAnsi="Times New Roman" w:cs="Times New Roman"/>
          <w:color w:val="222222"/>
          <w:sz w:val="24"/>
          <w:szCs w:val="24"/>
          <w:shd w:val="clear" w:color="auto" w:fill="FFFFFF"/>
        </w:rPr>
        <w:t>sorted from human hepatocellular tissues</w:t>
      </w:r>
      <w:r>
        <w:rPr>
          <w:rFonts w:ascii="Times New Roman" w:hAnsi="Times New Roman" w:cs="Times New Roman"/>
          <w:color w:val="222222"/>
          <w:sz w:val="24"/>
          <w:szCs w:val="24"/>
          <w:shd w:val="clear" w:color="auto" w:fill="FFFFFF"/>
        </w:rPr>
        <w:t xml:space="preserve"> </w:t>
      </w:r>
      <w:r w:rsidRPr="00420882">
        <w:rPr>
          <w:rFonts w:ascii="Times New Roman" w:hAnsi="Times New Roman" w:cs="Times New Roman"/>
          <w:color w:val="222222"/>
          <w:sz w:val="24"/>
          <w:szCs w:val="24"/>
          <w:shd w:val="clear" w:color="auto" w:fill="FFFFFF"/>
        </w:rPr>
        <w:t xml:space="preserve">compared to </w:t>
      </w:r>
      <w:r>
        <w:rPr>
          <w:rFonts w:ascii="Times New Roman" w:hAnsi="Times New Roman" w:cs="Times New Roman"/>
          <w:color w:val="222222"/>
          <w:sz w:val="24"/>
          <w:szCs w:val="24"/>
          <w:shd w:val="clear" w:color="auto" w:fill="FFFFFF"/>
        </w:rPr>
        <w:t>non-side population</w:t>
      </w:r>
      <w:r w:rsidRPr="00420882">
        <w:rPr>
          <w:rFonts w:ascii="Times New Roman" w:hAnsi="Times New Roman" w:cs="Times New Roman"/>
          <w:color w:val="222222"/>
          <w:sz w:val="24"/>
          <w:szCs w:val="24"/>
          <w:shd w:val="clear" w:color="auto" w:fill="FFFFFF"/>
        </w:rPr>
        <w:t xml:space="preserve"> cells</w:t>
      </w:r>
      <w:r>
        <w:rPr>
          <w:rFonts w:ascii="Times New Roman" w:hAnsi="Times New Roman" w:cs="Times New Roman"/>
          <w:color w:val="222222"/>
          <w:sz w:val="24"/>
          <w:szCs w:val="24"/>
          <w:shd w:val="clear" w:color="auto" w:fill="FFFFFF"/>
        </w:rPr>
        <w:t xml:space="preserve"> </w:t>
      </w:r>
      <w:r w:rsidR="0065329F">
        <w:rPr>
          <w:rFonts w:ascii="Times New Roman" w:hAnsi="Times New Roman" w:cs="Times New Roman"/>
          <w:color w:val="222222"/>
          <w:sz w:val="24"/>
          <w:szCs w:val="24"/>
          <w:shd w:val="clear" w:color="auto" w:fill="FFFFFF"/>
        </w:rPr>
        <w:t xml:space="preserve">[76]. </w:t>
      </w:r>
      <w:r w:rsidRPr="00C119A9">
        <w:rPr>
          <w:rFonts w:ascii="Times New Roman" w:hAnsi="Times New Roman" w:cs="Times New Roman"/>
          <w:color w:val="222222"/>
          <w:sz w:val="24"/>
          <w:szCs w:val="24"/>
          <w:shd w:val="clear" w:color="auto" w:fill="FFFFFF"/>
        </w:rPr>
        <w:t xml:space="preserve">In a study carried out by </w:t>
      </w:r>
      <w:proofErr w:type="spellStart"/>
      <w:r w:rsidRPr="00C119A9">
        <w:rPr>
          <w:rFonts w:ascii="Times New Roman" w:hAnsi="Times New Roman" w:cs="Times New Roman"/>
          <w:color w:val="222222"/>
          <w:sz w:val="24"/>
          <w:szCs w:val="24"/>
          <w:shd w:val="clear" w:color="auto" w:fill="FFFFFF"/>
        </w:rPr>
        <w:t>Ohzawa</w:t>
      </w:r>
      <w:proofErr w:type="spellEnd"/>
      <w:r w:rsidRPr="00C119A9">
        <w:rPr>
          <w:rFonts w:ascii="Times New Roman" w:hAnsi="Times New Roman" w:cs="Times New Roman"/>
          <w:color w:val="222222"/>
          <w:sz w:val="24"/>
          <w:szCs w:val="24"/>
          <w:shd w:val="clear" w:color="auto" w:fill="FFFFFF"/>
        </w:rPr>
        <w:t xml:space="preserve"> et al.</w:t>
      </w:r>
      <w:r>
        <w:rPr>
          <w:rFonts w:ascii="Times New Roman" w:hAnsi="Times New Roman" w:cs="Times New Roman"/>
          <w:color w:val="222222"/>
          <w:sz w:val="24"/>
          <w:szCs w:val="24"/>
          <w:shd w:val="clear" w:color="auto" w:fill="FFFFFF"/>
        </w:rPr>
        <w:t xml:space="preserve"> </w:t>
      </w:r>
      <w:r w:rsidR="0065329F">
        <w:rPr>
          <w:rFonts w:ascii="Times New Roman" w:hAnsi="Times New Roman" w:cs="Times New Roman"/>
          <w:color w:val="222222"/>
          <w:sz w:val="24"/>
          <w:szCs w:val="24"/>
          <w:shd w:val="clear" w:color="auto" w:fill="FFFFFF"/>
        </w:rPr>
        <w:t xml:space="preserve">[77], </w:t>
      </w:r>
      <w:r w:rsidRPr="00C119A9">
        <w:rPr>
          <w:rFonts w:ascii="Times New Roman" w:hAnsi="Times New Roman" w:cs="Times New Roman"/>
          <w:color w:val="222222"/>
          <w:sz w:val="24"/>
          <w:szCs w:val="24"/>
          <w:shd w:val="clear" w:color="auto" w:fill="FFFFFF"/>
        </w:rPr>
        <w:t xml:space="preserve">HER2 positive breast cancer patients who underwent neoadjuvant chemotherapy with trastuzumab were sorted into pathological complete response </w:t>
      </w:r>
      <w:r>
        <w:rPr>
          <w:rFonts w:ascii="Times New Roman" w:hAnsi="Times New Roman" w:cs="Times New Roman"/>
          <w:color w:val="222222"/>
          <w:sz w:val="24"/>
          <w:szCs w:val="24"/>
          <w:shd w:val="clear" w:color="auto" w:fill="FFFFFF"/>
        </w:rPr>
        <w:t>(</w:t>
      </w:r>
      <w:proofErr w:type="spellStart"/>
      <w:r w:rsidRPr="00C119A9">
        <w:rPr>
          <w:rFonts w:ascii="Times New Roman" w:hAnsi="Times New Roman" w:cs="Times New Roman"/>
          <w:color w:val="222222"/>
          <w:sz w:val="24"/>
          <w:szCs w:val="24"/>
          <w:shd w:val="clear" w:color="auto" w:fill="FFFFFF"/>
        </w:rPr>
        <w:t>pCR</w:t>
      </w:r>
      <w:proofErr w:type="spellEnd"/>
      <w:r>
        <w:rPr>
          <w:rFonts w:ascii="Times New Roman" w:hAnsi="Times New Roman" w:cs="Times New Roman"/>
          <w:color w:val="222222"/>
          <w:sz w:val="24"/>
          <w:szCs w:val="24"/>
          <w:shd w:val="clear" w:color="auto" w:fill="FFFFFF"/>
        </w:rPr>
        <w:t xml:space="preserve">) and </w:t>
      </w:r>
      <w:r w:rsidRPr="00C119A9">
        <w:rPr>
          <w:rFonts w:ascii="Times New Roman" w:hAnsi="Times New Roman" w:cs="Times New Roman"/>
          <w:color w:val="222222"/>
          <w:sz w:val="24"/>
          <w:szCs w:val="24"/>
          <w:shd w:val="clear" w:color="auto" w:fill="FFFFFF"/>
        </w:rPr>
        <w:t>non-</w:t>
      </w:r>
      <w:proofErr w:type="spellStart"/>
      <w:r w:rsidRPr="00C119A9">
        <w:rPr>
          <w:rFonts w:ascii="Times New Roman" w:hAnsi="Times New Roman" w:cs="Times New Roman"/>
          <w:color w:val="222222"/>
          <w:sz w:val="24"/>
          <w:szCs w:val="24"/>
          <w:shd w:val="clear" w:color="auto" w:fill="FFFFFF"/>
        </w:rPr>
        <w:t>pCR</w:t>
      </w:r>
      <w:proofErr w:type="spellEnd"/>
      <w:r w:rsidRPr="00C119A9">
        <w:rPr>
          <w:rFonts w:ascii="Times New Roman" w:hAnsi="Times New Roman" w:cs="Times New Roman"/>
          <w:color w:val="222222"/>
          <w:sz w:val="24"/>
          <w:szCs w:val="24"/>
          <w:shd w:val="clear" w:color="auto" w:fill="FFFFFF"/>
        </w:rPr>
        <w:t xml:space="preserve"> groups. Differential miRNA </w:t>
      </w:r>
      <w:r w:rsidRPr="00C119A9">
        <w:rPr>
          <w:rFonts w:ascii="Times New Roman" w:hAnsi="Times New Roman" w:cs="Times New Roman"/>
          <w:color w:val="222222"/>
          <w:sz w:val="24"/>
          <w:szCs w:val="24"/>
          <w:shd w:val="clear" w:color="auto" w:fill="FFFFFF"/>
        </w:rPr>
        <w:lastRenderedPageBreak/>
        <w:t>expression was observed</w:t>
      </w:r>
      <w:r>
        <w:rPr>
          <w:rFonts w:ascii="Times New Roman" w:hAnsi="Times New Roman" w:cs="Times New Roman"/>
          <w:color w:val="222222"/>
          <w:sz w:val="24"/>
          <w:szCs w:val="24"/>
          <w:shd w:val="clear" w:color="auto" w:fill="FFFFFF"/>
        </w:rPr>
        <w:t xml:space="preserve"> </w:t>
      </w:r>
      <w:r w:rsidRPr="00C119A9">
        <w:rPr>
          <w:rFonts w:ascii="Times New Roman" w:hAnsi="Times New Roman" w:cs="Times New Roman"/>
          <w:color w:val="222222"/>
          <w:sz w:val="24"/>
          <w:szCs w:val="24"/>
          <w:shd w:val="clear" w:color="auto" w:fill="FFFFFF"/>
        </w:rPr>
        <w:t xml:space="preserve">between these </w:t>
      </w:r>
      <w:proofErr w:type="spellStart"/>
      <w:r w:rsidRPr="00C119A9">
        <w:rPr>
          <w:rFonts w:ascii="Times New Roman" w:hAnsi="Times New Roman" w:cs="Times New Roman"/>
          <w:color w:val="222222"/>
          <w:sz w:val="24"/>
          <w:szCs w:val="24"/>
          <w:shd w:val="clear" w:color="auto" w:fill="FFFFFF"/>
        </w:rPr>
        <w:t>pCR</w:t>
      </w:r>
      <w:proofErr w:type="spellEnd"/>
      <w:r w:rsidRPr="00C119A9">
        <w:rPr>
          <w:rFonts w:ascii="Times New Roman" w:hAnsi="Times New Roman" w:cs="Times New Roman"/>
          <w:color w:val="222222"/>
          <w:sz w:val="24"/>
          <w:szCs w:val="24"/>
          <w:shd w:val="clear" w:color="auto" w:fill="FFFFFF"/>
        </w:rPr>
        <w:t xml:space="preserve"> and non-</w:t>
      </w:r>
      <w:proofErr w:type="spellStart"/>
      <w:r w:rsidRPr="00C119A9">
        <w:rPr>
          <w:rFonts w:ascii="Times New Roman" w:hAnsi="Times New Roman" w:cs="Times New Roman"/>
          <w:color w:val="222222"/>
          <w:sz w:val="24"/>
          <w:szCs w:val="24"/>
          <w:shd w:val="clear" w:color="auto" w:fill="FFFFFF"/>
        </w:rPr>
        <w:t>pCR</w:t>
      </w:r>
      <w:proofErr w:type="spellEnd"/>
      <w:r w:rsidRPr="00C119A9">
        <w:rPr>
          <w:rFonts w:ascii="Times New Roman" w:hAnsi="Times New Roman" w:cs="Times New Roman"/>
          <w:color w:val="222222"/>
          <w:sz w:val="24"/>
          <w:szCs w:val="24"/>
          <w:shd w:val="clear" w:color="auto" w:fill="FFFFFF"/>
        </w:rPr>
        <w:t xml:space="preserve"> groups</w:t>
      </w:r>
      <w:r>
        <w:rPr>
          <w:rFonts w:ascii="Times New Roman" w:hAnsi="Times New Roman" w:cs="Times New Roman"/>
          <w:color w:val="222222"/>
          <w:sz w:val="24"/>
          <w:szCs w:val="24"/>
          <w:shd w:val="clear" w:color="auto" w:fill="FFFFFF"/>
        </w:rPr>
        <w:t xml:space="preserve">, with </w:t>
      </w:r>
      <w:r w:rsidRPr="00C119A9">
        <w:rPr>
          <w:rFonts w:ascii="Times New Roman" w:hAnsi="Times New Roman" w:cs="Times New Roman"/>
          <w:color w:val="222222"/>
          <w:sz w:val="24"/>
          <w:szCs w:val="24"/>
          <w:shd w:val="clear" w:color="auto" w:fill="FFFFFF"/>
        </w:rPr>
        <w:t xml:space="preserve">MIR4657 </w:t>
      </w:r>
      <w:r>
        <w:rPr>
          <w:rFonts w:ascii="Times New Roman" w:hAnsi="Times New Roman" w:cs="Times New Roman"/>
          <w:color w:val="222222"/>
          <w:sz w:val="24"/>
          <w:szCs w:val="24"/>
          <w:shd w:val="clear" w:color="auto" w:fill="FFFFFF"/>
        </w:rPr>
        <w:t>being observed as downregulated. It was shown to be one of the d</w:t>
      </w:r>
      <w:r w:rsidRPr="00A37BA2">
        <w:rPr>
          <w:rFonts w:ascii="Times New Roman" w:hAnsi="Times New Roman" w:cs="Times New Roman"/>
          <w:color w:val="222222"/>
          <w:sz w:val="24"/>
          <w:szCs w:val="24"/>
          <w:shd w:val="clear" w:color="auto" w:fill="FFFFFF"/>
        </w:rPr>
        <w:t xml:space="preserve">ysregulated </w:t>
      </w:r>
      <w:r>
        <w:rPr>
          <w:rFonts w:ascii="Times New Roman" w:hAnsi="Times New Roman" w:cs="Times New Roman"/>
          <w:color w:val="222222"/>
          <w:sz w:val="24"/>
          <w:szCs w:val="24"/>
          <w:shd w:val="clear" w:color="auto" w:fill="FFFFFF"/>
        </w:rPr>
        <w:t xml:space="preserve">microRNAs among those </w:t>
      </w:r>
      <w:r w:rsidRPr="00A37BA2">
        <w:rPr>
          <w:rFonts w:ascii="Times New Roman" w:hAnsi="Times New Roman" w:cs="Times New Roman"/>
          <w:color w:val="222222"/>
          <w:sz w:val="24"/>
          <w:szCs w:val="24"/>
          <w:shd w:val="clear" w:color="auto" w:fill="FFFFFF"/>
        </w:rPr>
        <w:t>highly</w:t>
      </w:r>
      <w:r>
        <w:rPr>
          <w:rFonts w:ascii="Times New Roman" w:hAnsi="Times New Roman" w:cs="Times New Roman"/>
          <w:color w:val="222222"/>
          <w:sz w:val="24"/>
          <w:szCs w:val="24"/>
          <w:shd w:val="clear" w:color="auto" w:fill="FFFFFF"/>
        </w:rPr>
        <w:t xml:space="preserve"> </w:t>
      </w:r>
      <w:r w:rsidRPr="00A37BA2">
        <w:rPr>
          <w:rFonts w:ascii="Times New Roman" w:hAnsi="Times New Roman" w:cs="Times New Roman"/>
          <w:color w:val="222222"/>
          <w:sz w:val="24"/>
          <w:szCs w:val="24"/>
          <w:shd w:val="clear" w:color="auto" w:fill="FFFFFF"/>
        </w:rPr>
        <w:t>correlated with intervertebral disc degeneration grade</w:t>
      </w:r>
      <w:r>
        <w:rPr>
          <w:rFonts w:ascii="Times New Roman" w:hAnsi="Times New Roman" w:cs="Times New Roman"/>
          <w:color w:val="222222"/>
          <w:sz w:val="24"/>
          <w:szCs w:val="24"/>
          <w:shd w:val="clear" w:color="auto" w:fill="FFFFFF"/>
        </w:rPr>
        <w:t xml:space="preserve"> </w:t>
      </w:r>
      <w:r w:rsidR="0065329F">
        <w:rPr>
          <w:rFonts w:ascii="Times New Roman" w:hAnsi="Times New Roman" w:cs="Times New Roman"/>
          <w:color w:val="222222"/>
          <w:sz w:val="24"/>
          <w:szCs w:val="24"/>
          <w:shd w:val="clear" w:color="auto" w:fill="FFFFFF"/>
        </w:rPr>
        <w:t xml:space="preserve">[78]. </w:t>
      </w:r>
      <w:r>
        <w:rPr>
          <w:rFonts w:ascii="Times New Roman" w:hAnsi="Times New Roman" w:cs="Times New Roman"/>
          <w:color w:val="222222"/>
          <w:sz w:val="24"/>
          <w:szCs w:val="24"/>
          <w:shd w:val="clear" w:color="auto" w:fill="FFFFFF"/>
        </w:rPr>
        <w:t xml:space="preserve">By data mining of a </w:t>
      </w:r>
      <w:r w:rsidRPr="002B65AC">
        <w:rPr>
          <w:rFonts w:ascii="Times New Roman" w:hAnsi="Times New Roman" w:cs="Times New Roman"/>
          <w:color w:val="222222"/>
          <w:sz w:val="24"/>
          <w:szCs w:val="24"/>
          <w:shd w:val="clear" w:color="auto" w:fill="FFFFFF"/>
        </w:rPr>
        <w:t>pharmaco-clinical variants</w:t>
      </w:r>
      <w:r>
        <w:rPr>
          <w:rFonts w:ascii="Times New Roman" w:hAnsi="Times New Roman" w:cs="Times New Roman"/>
          <w:color w:val="222222"/>
          <w:sz w:val="24"/>
          <w:szCs w:val="24"/>
          <w:shd w:val="clear" w:color="auto" w:fill="FFFFFF"/>
        </w:rPr>
        <w:t xml:space="preserve"> database, it was found to have FOS, a </w:t>
      </w:r>
      <w:r w:rsidRPr="002B65AC">
        <w:rPr>
          <w:rFonts w:ascii="Times New Roman" w:hAnsi="Times New Roman" w:cs="Times New Roman"/>
          <w:b/>
          <w:bCs/>
          <w:color w:val="222222"/>
          <w:sz w:val="24"/>
          <w:szCs w:val="24"/>
          <w:shd w:val="clear" w:color="auto" w:fill="FFFFFF"/>
        </w:rPr>
        <w:t>psoriasis</w:t>
      </w:r>
      <w:r w:rsidRPr="00C72BE2">
        <w:rPr>
          <w:rFonts w:ascii="Times New Roman" w:hAnsi="Times New Roman" w:cs="Times New Roman"/>
          <w:color w:val="222222"/>
          <w:sz w:val="24"/>
          <w:szCs w:val="24"/>
          <w:shd w:val="clear" w:color="auto" w:fill="FFFFFF"/>
        </w:rPr>
        <w:t xml:space="preserve"> associated gene</w:t>
      </w:r>
      <w:r>
        <w:rPr>
          <w:rFonts w:ascii="Times New Roman" w:hAnsi="Times New Roman" w:cs="Times New Roman"/>
          <w:color w:val="222222"/>
          <w:sz w:val="24"/>
          <w:szCs w:val="24"/>
          <w:shd w:val="clear" w:color="auto" w:fill="FFFFFF"/>
        </w:rPr>
        <w:t xml:space="preserve">, as target gene whose inferred transcription factors were </w:t>
      </w:r>
      <w:r w:rsidRPr="002B65AC">
        <w:rPr>
          <w:rFonts w:ascii="Times New Roman" w:hAnsi="Times New Roman" w:cs="Times New Roman"/>
          <w:color w:val="222222"/>
          <w:sz w:val="24"/>
          <w:szCs w:val="24"/>
          <w:shd w:val="clear" w:color="auto" w:fill="FFFFFF"/>
        </w:rPr>
        <w:t>ATF1, ATF2, ATF7, BACH2, BATF, BCL3, CEBPB,</w:t>
      </w:r>
      <w:r>
        <w:rPr>
          <w:rFonts w:ascii="Times New Roman" w:hAnsi="Times New Roman" w:cs="Times New Roman"/>
          <w:color w:val="222222"/>
          <w:sz w:val="24"/>
          <w:szCs w:val="24"/>
          <w:shd w:val="clear" w:color="auto" w:fill="FFFFFF"/>
        </w:rPr>
        <w:t xml:space="preserve"> </w:t>
      </w:r>
      <w:r w:rsidRPr="002B65AC">
        <w:rPr>
          <w:rFonts w:ascii="Times New Roman" w:hAnsi="Times New Roman" w:cs="Times New Roman"/>
          <w:color w:val="222222"/>
          <w:sz w:val="24"/>
          <w:szCs w:val="24"/>
          <w:shd w:val="clear" w:color="auto" w:fill="FFFFFF"/>
        </w:rPr>
        <w:t>CEBPG, COBRA1, CREB1, DDIT3, EGR1</w:t>
      </w:r>
      <w:r>
        <w:rPr>
          <w:rFonts w:ascii="Times New Roman" w:hAnsi="Times New Roman" w:cs="Times New Roman"/>
          <w:color w:val="222222"/>
          <w:sz w:val="24"/>
          <w:szCs w:val="24"/>
          <w:shd w:val="clear" w:color="auto" w:fill="FFFFFF"/>
        </w:rPr>
        <w:t xml:space="preserve">, </w:t>
      </w:r>
      <w:r w:rsidRPr="002B65AC">
        <w:rPr>
          <w:rFonts w:ascii="Times New Roman" w:hAnsi="Times New Roman" w:cs="Times New Roman"/>
          <w:color w:val="222222"/>
          <w:sz w:val="24"/>
          <w:szCs w:val="24"/>
          <w:shd w:val="clear" w:color="auto" w:fill="FFFFFF"/>
        </w:rPr>
        <w:t>EGR2, ELK1, ELK3, ELK4, ESR1</w:t>
      </w:r>
      <w:r>
        <w:rPr>
          <w:rFonts w:ascii="Times New Roman" w:hAnsi="Times New Roman" w:cs="Times New Roman"/>
          <w:color w:val="222222"/>
          <w:sz w:val="24"/>
          <w:szCs w:val="24"/>
          <w:shd w:val="clear" w:color="auto" w:fill="FFFFFF"/>
        </w:rPr>
        <w:t xml:space="preserve">, </w:t>
      </w:r>
      <w:r w:rsidRPr="002B65AC">
        <w:rPr>
          <w:rFonts w:ascii="Times New Roman" w:hAnsi="Times New Roman" w:cs="Times New Roman"/>
          <w:color w:val="222222"/>
          <w:sz w:val="24"/>
          <w:szCs w:val="24"/>
          <w:shd w:val="clear" w:color="auto" w:fill="FFFFFF"/>
        </w:rPr>
        <w:t xml:space="preserve">ESR2, ETS1, ETS2, ETV4 </w:t>
      </w:r>
      <w:r>
        <w:rPr>
          <w:rFonts w:ascii="Times New Roman" w:hAnsi="Times New Roman" w:cs="Times New Roman"/>
          <w:color w:val="222222"/>
          <w:sz w:val="24"/>
          <w:szCs w:val="24"/>
          <w:shd w:val="clear" w:color="auto" w:fill="FFFFFF"/>
        </w:rPr>
        <w:t>and</w:t>
      </w:r>
      <w:r w:rsidRPr="002B65AC">
        <w:rPr>
          <w:rFonts w:ascii="Times New Roman" w:hAnsi="Times New Roman" w:cs="Times New Roman"/>
          <w:color w:val="222222"/>
          <w:sz w:val="24"/>
          <w:szCs w:val="24"/>
          <w:shd w:val="clear" w:color="auto" w:fill="FFFFFF"/>
        </w:rPr>
        <w:t xml:space="preserve"> FLI1</w:t>
      </w:r>
      <w:r>
        <w:rPr>
          <w:rFonts w:ascii="Times New Roman" w:hAnsi="Times New Roman" w:cs="Times New Roman"/>
          <w:color w:val="222222"/>
          <w:sz w:val="24"/>
          <w:szCs w:val="24"/>
          <w:shd w:val="clear" w:color="auto" w:fill="FFFFFF"/>
        </w:rPr>
        <w:t xml:space="preserve"> </w:t>
      </w:r>
      <w:r w:rsidR="0065329F">
        <w:rPr>
          <w:rFonts w:ascii="Times New Roman" w:hAnsi="Times New Roman" w:cs="Times New Roman"/>
          <w:color w:val="222222"/>
          <w:sz w:val="24"/>
          <w:szCs w:val="24"/>
          <w:shd w:val="clear" w:color="auto" w:fill="FFFFFF"/>
        </w:rPr>
        <w:t xml:space="preserve">[79]. </w:t>
      </w:r>
      <w:r>
        <w:rPr>
          <w:rFonts w:ascii="Times New Roman" w:hAnsi="Times New Roman" w:cs="Times New Roman"/>
          <w:color w:val="222222"/>
          <w:sz w:val="24"/>
          <w:szCs w:val="24"/>
          <w:shd w:val="clear" w:color="auto" w:fill="FFFFFF"/>
        </w:rPr>
        <w:t xml:space="preserve">In a study aiming to </w:t>
      </w:r>
      <w:r w:rsidRPr="00D06EA1">
        <w:rPr>
          <w:rFonts w:ascii="Times New Roman" w:hAnsi="Times New Roman" w:cs="Times New Roman"/>
          <w:color w:val="222222"/>
          <w:sz w:val="24"/>
          <w:szCs w:val="24"/>
          <w:shd w:val="clear" w:color="auto" w:fill="FFFFFF"/>
        </w:rPr>
        <w:t>determine whether extracellular vesicle (EV)-derived miRNAs are differentially</w:t>
      </w:r>
      <w:r>
        <w:rPr>
          <w:rFonts w:ascii="Times New Roman" w:hAnsi="Times New Roman" w:cs="Times New Roman"/>
          <w:color w:val="222222"/>
          <w:sz w:val="24"/>
          <w:szCs w:val="24"/>
          <w:shd w:val="clear" w:color="auto" w:fill="FFFFFF"/>
        </w:rPr>
        <w:t xml:space="preserve"> </w:t>
      </w:r>
      <w:r w:rsidRPr="00D06EA1">
        <w:rPr>
          <w:rFonts w:ascii="Times New Roman" w:hAnsi="Times New Roman" w:cs="Times New Roman"/>
          <w:color w:val="222222"/>
          <w:sz w:val="24"/>
          <w:szCs w:val="24"/>
          <w:shd w:val="clear" w:color="auto" w:fill="FFFFFF"/>
        </w:rPr>
        <w:t xml:space="preserve">expressed </w:t>
      </w:r>
      <w:r>
        <w:rPr>
          <w:rFonts w:ascii="Times New Roman" w:hAnsi="Times New Roman" w:cs="Times New Roman"/>
          <w:color w:val="222222"/>
          <w:sz w:val="24"/>
          <w:szCs w:val="24"/>
          <w:shd w:val="clear" w:color="auto" w:fill="FFFFFF"/>
        </w:rPr>
        <w:t>in follicular fluid</w:t>
      </w:r>
      <w:r w:rsidRPr="00D06EA1">
        <w:rPr>
          <w:rFonts w:ascii="Times New Roman" w:hAnsi="Times New Roman" w:cs="Times New Roman"/>
          <w:color w:val="222222"/>
          <w:sz w:val="24"/>
          <w:szCs w:val="24"/>
          <w:shd w:val="clear" w:color="auto" w:fill="FFFFFF"/>
        </w:rPr>
        <w:t xml:space="preserve"> from individual mature follicles </w:t>
      </w:r>
      <w:r>
        <w:rPr>
          <w:rFonts w:ascii="Times New Roman" w:hAnsi="Times New Roman" w:cs="Times New Roman"/>
          <w:color w:val="222222"/>
          <w:sz w:val="24"/>
          <w:szCs w:val="24"/>
          <w:shd w:val="clear" w:color="auto" w:fill="FFFFFF"/>
        </w:rPr>
        <w:t xml:space="preserve">from </w:t>
      </w:r>
      <w:r w:rsidRPr="00D06EA1">
        <w:rPr>
          <w:rFonts w:ascii="Times New Roman" w:hAnsi="Times New Roman" w:cs="Times New Roman"/>
          <w:color w:val="222222"/>
          <w:sz w:val="24"/>
          <w:szCs w:val="24"/>
          <w:shd w:val="clear" w:color="auto" w:fill="FFFFFF"/>
        </w:rPr>
        <w:t>subjects</w:t>
      </w:r>
      <w:r>
        <w:rPr>
          <w:rFonts w:ascii="Times New Roman" w:hAnsi="Times New Roman" w:cs="Times New Roman"/>
          <w:color w:val="222222"/>
          <w:sz w:val="24"/>
          <w:szCs w:val="24"/>
          <w:shd w:val="clear" w:color="auto" w:fill="FFFFFF"/>
        </w:rPr>
        <w:t xml:space="preserve"> with and without </w:t>
      </w:r>
      <w:r w:rsidRPr="00D06EA1">
        <w:rPr>
          <w:rFonts w:ascii="Times New Roman" w:hAnsi="Times New Roman" w:cs="Times New Roman"/>
          <w:color w:val="222222"/>
          <w:sz w:val="24"/>
          <w:szCs w:val="24"/>
          <w:shd w:val="clear" w:color="auto" w:fill="FFFFFF"/>
        </w:rPr>
        <w:t>polycystic ovarian syndrome</w:t>
      </w:r>
      <w:r>
        <w:rPr>
          <w:rFonts w:ascii="Times New Roman" w:hAnsi="Times New Roman" w:cs="Times New Roman"/>
          <w:color w:val="222222"/>
          <w:sz w:val="24"/>
          <w:szCs w:val="24"/>
          <w:shd w:val="clear" w:color="auto" w:fill="FFFFFF"/>
        </w:rPr>
        <w:t xml:space="preserve">, </w:t>
      </w:r>
      <w:r w:rsidRPr="00D06EA1">
        <w:rPr>
          <w:rFonts w:ascii="Times New Roman" w:hAnsi="Times New Roman" w:cs="Times New Roman"/>
          <w:color w:val="222222"/>
          <w:sz w:val="24"/>
          <w:szCs w:val="24"/>
          <w:shd w:val="clear" w:color="auto" w:fill="FFFFFF"/>
        </w:rPr>
        <w:t>and if these differences are</w:t>
      </w:r>
      <w:r>
        <w:rPr>
          <w:rFonts w:ascii="Times New Roman" w:hAnsi="Times New Roman" w:cs="Times New Roman"/>
          <w:color w:val="222222"/>
          <w:sz w:val="24"/>
          <w:szCs w:val="24"/>
          <w:shd w:val="clear" w:color="auto" w:fill="FFFFFF"/>
        </w:rPr>
        <w:t xml:space="preserve"> </w:t>
      </w:r>
      <w:r w:rsidRPr="00D06EA1">
        <w:rPr>
          <w:rFonts w:ascii="Times New Roman" w:hAnsi="Times New Roman" w:cs="Times New Roman"/>
          <w:color w:val="222222"/>
          <w:sz w:val="24"/>
          <w:szCs w:val="24"/>
          <w:shd w:val="clear" w:color="auto" w:fill="FFFFFF"/>
        </w:rPr>
        <w:t>vesicle-specific and adiposity-dependent</w:t>
      </w:r>
      <w:r>
        <w:rPr>
          <w:rFonts w:ascii="Times New Roman" w:hAnsi="Times New Roman" w:cs="Times New Roman"/>
          <w:color w:val="222222"/>
          <w:sz w:val="24"/>
          <w:szCs w:val="24"/>
          <w:shd w:val="clear" w:color="auto" w:fill="FFFFFF"/>
        </w:rPr>
        <w:t xml:space="preserve">, </w:t>
      </w:r>
      <w:r w:rsidRPr="00D06EA1">
        <w:rPr>
          <w:rFonts w:ascii="Times New Roman" w:hAnsi="Times New Roman" w:cs="Times New Roman"/>
          <w:color w:val="222222"/>
          <w:sz w:val="24"/>
          <w:szCs w:val="24"/>
          <w:shd w:val="clear" w:color="auto" w:fill="FFFFFF"/>
        </w:rPr>
        <w:t>mi</w:t>
      </w:r>
      <w:r>
        <w:rPr>
          <w:rFonts w:ascii="Times New Roman" w:hAnsi="Times New Roman" w:cs="Times New Roman"/>
          <w:color w:val="222222"/>
          <w:sz w:val="24"/>
          <w:szCs w:val="24"/>
          <w:shd w:val="clear" w:color="auto" w:fill="FFFFFF"/>
        </w:rPr>
        <w:t>cro</w:t>
      </w:r>
      <w:r w:rsidRPr="00D06EA1">
        <w:rPr>
          <w:rFonts w:ascii="Times New Roman" w:hAnsi="Times New Roman" w:cs="Times New Roman"/>
          <w:color w:val="222222"/>
          <w:sz w:val="24"/>
          <w:szCs w:val="24"/>
          <w:shd w:val="clear" w:color="auto" w:fill="FFFFFF"/>
        </w:rPr>
        <w:t>RNAs from lean subjects</w:t>
      </w:r>
      <w:r>
        <w:rPr>
          <w:rFonts w:ascii="Times New Roman" w:hAnsi="Times New Roman" w:cs="Times New Roman"/>
          <w:color w:val="222222"/>
          <w:sz w:val="24"/>
          <w:szCs w:val="24"/>
          <w:shd w:val="clear" w:color="auto" w:fill="FFFFFF"/>
        </w:rPr>
        <w:t xml:space="preserve"> resulted to be</w:t>
      </w:r>
      <w:r w:rsidRPr="00D06EA1">
        <w:rPr>
          <w:rFonts w:ascii="Times New Roman" w:hAnsi="Times New Roman" w:cs="Times New Roman"/>
          <w:color w:val="222222"/>
          <w:sz w:val="24"/>
          <w:szCs w:val="24"/>
          <w:shd w:val="clear" w:color="auto" w:fill="FFFFFF"/>
        </w:rPr>
        <w:t xml:space="preserve"> associated with the regulation of transcription and cell apoptosis</w:t>
      </w:r>
      <w:r>
        <w:rPr>
          <w:rFonts w:ascii="Times New Roman" w:hAnsi="Times New Roman" w:cs="Times New Roman"/>
          <w:color w:val="222222"/>
          <w:sz w:val="24"/>
          <w:szCs w:val="24"/>
          <w:shd w:val="clear" w:color="auto" w:fill="FFFFFF"/>
        </w:rPr>
        <w:t xml:space="preserve"> and, among them, </w:t>
      </w:r>
      <w:r w:rsidRPr="00E06D8A">
        <w:rPr>
          <w:rFonts w:ascii="Times New Roman" w:hAnsi="Times New Roman" w:cs="Times New Roman"/>
          <w:color w:val="222222"/>
          <w:sz w:val="24"/>
          <w:szCs w:val="24"/>
          <w:shd w:val="clear" w:color="auto" w:fill="FFFFFF"/>
        </w:rPr>
        <w:t>MIR4657</w:t>
      </w:r>
      <w:r>
        <w:rPr>
          <w:rFonts w:ascii="Times New Roman" w:hAnsi="Times New Roman" w:cs="Times New Roman"/>
          <w:color w:val="222222"/>
          <w:sz w:val="24"/>
          <w:szCs w:val="24"/>
          <w:shd w:val="clear" w:color="auto" w:fill="FFFFFF"/>
        </w:rPr>
        <w:t xml:space="preserve"> was found in </w:t>
      </w:r>
      <w:r w:rsidRPr="00D06EA1">
        <w:rPr>
          <w:rFonts w:ascii="Times New Roman" w:hAnsi="Times New Roman" w:cs="Times New Roman"/>
          <w:color w:val="222222"/>
          <w:sz w:val="24"/>
          <w:szCs w:val="24"/>
          <w:shd w:val="clear" w:color="auto" w:fill="FFFFFF"/>
        </w:rPr>
        <w:t xml:space="preserve">EV-depleted </w:t>
      </w:r>
      <w:r>
        <w:rPr>
          <w:rFonts w:ascii="Times New Roman" w:hAnsi="Times New Roman" w:cs="Times New Roman"/>
          <w:color w:val="222222"/>
          <w:sz w:val="24"/>
          <w:szCs w:val="24"/>
          <w:shd w:val="clear" w:color="auto" w:fill="FFFFFF"/>
        </w:rPr>
        <w:t>follicular fluid</w:t>
      </w:r>
      <w:r w:rsidR="0065329F">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It was also u</w:t>
      </w:r>
      <w:r w:rsidRPr="000C046B">
        <w:rPr>
          <w:rFonts w:ascii="Times New Roman" w:hAnsi="Times New Roman" w:cs="Times New Roman"/>
          <w:color w:val="222222"/>
          <w:sz w:val="24"/>
          <w:szCs w:val="24"/>
          <w:shd w:val="clear" w:color="auto" w:fill="FFFFFF"/>
        </w:rPr>
        <w:t xml:space="preserve">pregulated by transient overexpression of HNRNPA2/B1 in </w:t>
      </w:r>
      <w:r>
        <w:rPr>
          <w:rFonts w:ascii="Times New Roman" w:hAnsi="Times New Roman" w:cs="Times New Roman"/>
          <w:color w:val="222222"/>
          <w:sz w:val="24"/>
          <w:szCs w:val="24"/>
          <w:shd w:val="clear" w:color="auto" w:fill="FFFFFF"/>
        </w:rPr>
        <w:t xml:space="preserve">breast cancer </w:t>
      </w:r>
      <w:r w:rsidRPr="000C046B">
        <w:rPr>
          <w:rFonts w:ascii="Times New Roman" w:hAnsi="Times New Roman" w:cs="Times New Roman"/>
          <w:color w:val="222222"/>
          <w:sz w:val="24"/>
          <w:szCs w:val="24"/>
          <w:shd w:val="clear" w:color="auto" w:fill="FFFFFF"/>
        </w:rPr>
        <w:t>cells at 48 h, but not at 72 h</w:t>
      </w:r>
      <w:r>
        <w:rPr>
          <w:rFonts w:ascii="Times New Roman" w:hAnsi="Times New Roman" w:cs="Times New Roman"/>
          <w:color w:val="222222"/>
          <w:sz w:val="24"/>
          <w:szCs w:val="24"/>
          <w:shd w:val="clear" w:color="auto" w:fill="FFFFFF"/>
        </w:rPr>
        <w:t xml:space="preserve"> </w:t>
      </w:r>
      <w:r w:rsidR="0065329F">
        <w:rPr>
          <w:rFonts w:ascii="Times New Roman" w:hAnsi="Times New Roman" w:cs="Times New Roman"/>
          <w:color w:val="222222"/>
          <w:sz w:val="24"/>
          <w:szCs w:val="24"/>
          <w:shd w:val="clear" w:color="auto" w:fill="FFFFFF"/>
        </w:rPr>
        <w:t xml:space="preserve">[80]. </w:t>
      </w:r>
      <w:r>
        <w:rPr>
          <w:rFonts w:ascii="Times New Roman" w:hAnsi="Times New Roman" w:cs="Times New Roman"/>
          <w:color w:val="222222"/>
          <w:sz w:val="24"/>
          <w:szCs w:val="24"/>
          <w:shd w:val="clear" w:color="auto" w:fill="FFFFFF"/>
        </w:rPr>
        <w:t xml:space="preserve">It was shown to be among the top downregulated </w:t>
      </w:r>
      <w:proofErr w:type="spellStart"/>
      <w:r w:rsidRPr="00A16A85">
        <w:rPr>
          <w:rFonts w:ascii="Times New Roman" w:hAnsi="Times New Roman" w:cs="Times New Roman"/>
          <w:color w:val="222222"/>
          <w:sz w:val="24"/>
          <w:szCs w:val="24"/>
          <w:shd w:val="clear" w:color="auto" w:fill="FFFFFF"/>
        </w:rPr>
        <w:t>exosomal</w:t>
      </w:r>
      <w:proofErr w:type="spellEnd"/>
      <w:r w:rsidRPr="00A16A85">
        <w:rPr>
          <w:rFonts w:ascii="Times New Roman" w:hAnsi="Times New Roman" w:cs="Times New Roman"/>
          <w:color w:val="222222"/>
          <w:sz w:val="24"/>
          <w:szCs w:val="24"/>
          <w:shd w:val="clear" w:color="auto" w:fill="FFFFFF"/>
        </w:rPr>
        <w:t xml:space="preserve"> miRNAs in patients with myocardial infarction</w:t>
      </w:r>
      <w:r>
        <w:rPr>
          <w:rFonts w:ascii="Times New Roman" w:hAnsi="Times New Roman" w:cs="Times New Roman"/>
          <w:color w:val="222222"/>
          <w:sz w:val="24"/>
          <w:szCs w:val="24"/>
          <w:shd w:val="clear" w:color="auto" w:fill="FFFFFF"/>
        </w:rPr>
        <w:t xml:space="preserve"> </w:t>
      </w:r>
      <w:r w:rsidR="0065329F">
        <w:rPr>
          <w:rFonts w:ascii="Times New Roman" w:hAnsi="Times New Roman" w:cs="Times New Roman"/>
          <w:color w:val="222222"/>
          <w:sz w:val="24"/>
          <w:szCs w:val="24"/>
          <w:shd w:val="clear" w:color="auto" w:fill="FFFFFF"/>
        </w:rPr>
        <w:t xml:space="preserve">[81]. </w:t>
      </w:r>
      <w:r>
        <w:rPr>
          <w:rFonts w:ascii="Times New Roman" w:hAnsi="Times New Roman" w:cs="Times New Roman"/>
          <w:color w:val="222222"/>
          <w:sz w:val="24"/>
          <w:szCs w:val="24"/>
          <w:shd w:val="clear" w:color="auto" w:fill="FFFFFF"/>
        </w:rPr>
        <w:t xml:space="preserve">In the bovine species, it was detected in the </w:t>
      </w:r>
      <w:r w:rsidRPr="00FA653D">
        <w:rPr>
          <w:rFonts w:ascii="Times New Roman" w:hAnsi="Times New Roman" w:cs="Times New Roman"/>
          <w:i/>
          <w:iCs/>
          <w:color w:val="222222"/>
          <w:sz w:val="24"/>
          <w:szCs w:val="24"/>
          <w:shd w:val="clear" w:color="auto" w:fill="FFFFFF"/>
        </w:rPr>
        <w:t xml:space="preserve">Bos </w:t>
      </w:r>
      <w:proofErr w:type="spellStart"/>
      <w:r w:rsidRPr="00FA653D">
        <w:rPr>
          <w:rFonts w:ascii="Times New Roman" w:hAnsi="Times New Roman" w:cs="Times New Roman"/>
          <w:i/>
          <w:iCs/>
          <w:color w:val="222222"/>
          <w:sz w:val="24"/>
          <w:szCs w:val="24"/>
          <w:shd w:val="clear" w:color="auto" w:fill="FFFFFF"/>
        </w:rPr>
        <w:t>taurus</w:t>
      </w:r>
      <w:proofErr w:type="spellEnd"/>
      <w:r w:rsidRPr="00C712AA">
        <w:rPr>
          <w:rFonts w:ascii="Times New Roman" w:hAnsi="Times New Roman" w:cs="Times New Roman"/>
          <w:color w:val="222222"/>
          <w:sz w:val="24"/>
          <w:szCs w:val="24"/>
          <w:shd w:val="clear" w:color="auto" w:fill="FFFFFF"/>
        </w:rPr>
        <w:t xml:space="preserve"> </w:t>
      </w:r>
      <w:r w:rsidRPr="00AB46CD">
        <w:rPr>
          <w:rFonts w:ascii="Times New Roman" w:hAnsi="Times New Roman" w:cs="Times New Roman"/>
          <w:color w:val="222222"/>
          <w:sz w:val="24"/>
          <w:szCs w:val="24"/>
          <w:shd w:val="clear" w:color="auto" w:fill="FFFFFF"/>
        </w:rPr>
        <w:t xml:space="preserve">genome </w:t>
      </w:r>
      <w:r>
        <w:rPr>
          <w:rFonts w:ascii="Times New Roman" w:hAnsi="Times New Roman" w:cs="Times New Roman"/>
          <w:color w:val="222222"/>
          <w:sz w:val="24"/>
          <w:szCs w:val="24"/>
          <w:shd w:val="clear" w:color="auto" w:fill="FFFFFF"/>
        </w:rPr>
        <w:t xml:space="preserve">by </w:t>
      </w:r>
      <w:r w:rsidRPr="00AB46CD">
        <w:rPr>
          <w:rFonts w:ascii="Times New Roman" w:hAnsi="Times New Roman" w:cs="Times New Roman"/>
          <w:color w:val="222222"/>
          <w:sz w:val="24"/>
          <w:szCs w:val="24"/>
          <w:shd w:val="clear" w:color="auto" w:fill="FFFFFF"/>
        </w:rPr>
        <w:t>us</w:t>
      </w:r>
      <w:r>
        <w:rPr>
          <w:rFonts w:ascii="Times New Roman" w:hAnsi="Times New Roman" w:cs="Times New Roman"/>
          <w:color w:val="222222"/>
          <w:sz w:val="24"/>
          <w:szCs w:val="24"/>
          <w:shd w:val="clear" w:color="auto" w:fill="FFFFFF"/>
        </w:rPr>
        <w:t>ing</w:t>
      </w:r>
      <w:r w:rsidRPr="00AB46CD">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genes a</w:t>
      </w:r>
      <w:r w:rsidRPr="00AB46CD">
        <w:rPr>
          <w:rFonts w:ascii="Times New Roman" w:hAnsi="Times New Roman" w:cs="Times New Roman"/>
          <w:color w:val="222222"/>
          <w:sz w:val="24"/>
          <w:szCs w:val="24"/>
          <w:shd w:val="clear" w:color="auto" w:fill="FFFFFF"/>
        </w:rPr>
        <w:t xml:space="preserve">ssociated </w:t>
      </w:r>
      <w:r>
        <w:rPr>
          <w:rFonts w:ascii="Times New Roman" w:hAnsi="Times New Roman" w:cs="Times New Roman"/>
          <w:color w:val="222222"/>
          <w:sz w:val="24"/>
          <w:szCs w:val="24"/>
          <w:shd w:val="clear" w:color="auto" w:fill="FFFFFF"/>
        </w:rPr>
        <w:t>w</w:t>
      </w:r>
      <w:r w:rsidRPr="00AB46CD">
        <w:rPr>
          <w:rFonts w:ascii="Times New Roman" w:hAnsi="Times New Roman" w:cs="Times New Roman"/>
          <w:color w:val="222222"/>
          <w:sz w:val="24"/>
          <w:szCs w:val="24"/>
          <w:shd w:val="clear" w:color="auto" w:fill="FFFFFF"/>
        </w:rPr>
        <w:t xml:space="preserve">ith </w:t>
      </w:r>
      <w:r>
        <w:rPr>
          <w:rFonts w:ascii="Times New Roman" w:hAnsi="Times New Roman" w:cs="Times New Roman"/>
          <w:color w:val="222222"/>
          <w:sz w:val="24"/>
          <w:szCs w:val="24"/>
          <w:shd w:val="clear" w:color="auto" w:fill="FFFFFF"/>
        </w:rPr>
        <w:t>b</w:t>
      </w:r>
      <w:r w:rsidRPr="00AB46CD">
        <w:rPr>
          <w:rFonts w:ascii="Times New Roman" w:hAnsi="Times New Roman" w:cs="Times New Roman"/>
          <w:color w:val="222222"/>
          <w:sz w:val="24"/>
          <w:szCs w:val="24"/>
          <w:shd w:val="clear" w:color="auto" w:fill="FFFFFF"/>
        </w:rPr>
        <w:t xml:space="preserve">ovine </w:t>
      </w:r>
      <w:proofErr w:type="spellStart"/>
      <w:r>
        <w:rPr>
          <w:rFonts w:ascii="Times New Roman" w:hAnsi="Times New Roman" w:cs="Times New Roman"/>
          <w:color w:val="222222"/>
          <w:sz w:val="24"/>
          <w:szCs w:val="24"/>
          <w:shd w:val="clear" w:color="auto" w:fill="FFFFFF"/>
        </w:rPr>
        <w:t>t</w:t>
      </w:r>
      <w:r w:rsidRPr="00AB46CD">
        <w:rPr>
          <w:rFonts w:ascii="Times New Roman" w:hAnsi="Times New Roman" w:cs="Times New Roman"/>
          <w:color w:val="222222"/>
          <w:sz w:val="24"/>
          <w:szCs w:val="24"/>
          <w:shd w:val="clear" w:color="auto" w:fill="FFFFFF"/>
        </w:rPr>
        <w:t>rypanosomosis</w:t>
      </w:r>
      <w:proofErr w:type="spellEnd"/>
      <w:r w:rsidRPr="00AB46CD">
        <w:rPr>
          <w:rFonts w:ascii="Times New Roman" w:hAnsi="Times New Roman" w:cs="Times New Roman"/>
          <w:color w:val="222222"/>
          <w:sz w:val="24"/>
          <w:szCs w:val="24"/>
          <w:shd w:val="clear" w:color="auto" w:fill="FFFFFF"/>
        </w:rPr>
        <w:t xml:space="preserve"> as target</w:t>
      </w:r>
      <w:r>
        <w:rPr>
          <w:rFonts w:ascii="Times New Roman" w:hAnsi="Times New Roman" w:cs="Times New Roman"/>
          <w:color w:val="222222"/>
          <w:sz w:val="24"/>
          <w:szCs w:val="24"/>
          <w:shd w:val="clear" w:color="auto" w:fill="FFFFFF"/>
        </w:rPr>
        <w:t xml:space="preserve">s. It resulted to target the coding sequence of the following </w:t>
      </w:r>
      <w:proofErr w:type="spellStart"/>
      <w:r>
        <w:rPr>
          <w:rFonts w:ascii="Times New Roman" w:hAnsi="Times New Roman" w:cs="Times New Roman"/>
          <w:color w:val="222222"/>
          <w:sz w:val="24"/>
          <w:szCs w:val="24"/>
          <w:shd w:val="clear" w:color="auto" w:fill="FFFFFF"/>
        </w:rPr>
        <w:t>t</w:t>
      </w:r>
      <w:r w:rsidRPr="00AB46CD">
        <w:rPr>
          <w:rFonts w:ascii="Times New Roman" w:hAnsi="Times New Roman" w:cs="Times New Roman"/>
          <w:color w:val="222222"/>
          <w:sz w:val="24"/>
          <w:szCs w:val="24"/>
          <w:shd w:val="clear" w:color="auto" w:fill="FFFFFF"/>
        </w:rPr>
        <w:t>rypanosomosis</w:t>
      </w:r>
      <w:proofErr w:type="spellEnd"/>
      <w:r>
        <w:rPr>
          <w:rFonts w:ascii="Times New Roman" w:hAnsi="Times New Roman" w:cs="Times New Roman"/>
          <w:color w:val="222222"/>
          <w:sz w:val="24"/>
          <w:szCs w:val="24"/>
          <w:shd w:val="clear" w:color="auto" w:fill="FFFFFF"/>
        </w:rPr>
        <w:t xml:space="preserve"> associated genes: </w:t>
      </w:r>
      <w:r w:rsidRPr="00FA653D">
        <w:rPr>
          <w:rFonts w:ascii="Times New Roman" w:hAnsi="Times New Roman" w:cs="Times New Roman"/>
          <w:i/>
          <w:iCs/>
          <w:color w:val="222222"/>
          <w:sz w:val="24"/>
          <w:szCs w:val="24"/>
          <w:shd w:val="clear" w:color="auto" w:fill="FFFFFF"/>
        </w:rPr>
        <w:t>CD14</w:t>
      </w:r>
      <w:r w:rsidRPr="00C712AA">
        <w:rPr>
          <w:rFonts w:ascii="Times New Roman" w:hAnsi="Times New Roman" w:cs="Times New Roman"/>
          <w:color w:val="222222"/>
          <w:sz w:val="24"/>
          <w:szCs w:val="24"/>
          <w:shd w:val="clear" w:color="auto" w:fill="FFFFFF"/>
        </w:rPr>
        <w:t xml:space="preserve">, </w:t>
      </w:r>
      <w:r w:rsidRPr="00FA653D">
        <w:rPr>
          <w:rFonts w:ascii="Times New Roman" w:hAnsi="Times New Roman" w:cs="Times New Roman"/>
          <w:i/>
          <w:iCs/>
          <w:color w:val="222222"/>
          <w:sz w:val="24"/>
          <w:szCs w:val="24"/>
          <w:shd w:val="clear" w:color="auto" w:fill="FFFFFF"/>
        </w:rPr>
        <w:t>ICAM-1</w:t>
      </w:r>
      <w:r w:rsidRPr="00C712AA">
        <w:rPr>
          <w:rFonts w:ascii="Times New Roman" w:hAnsi="Times New Roman" w:cs="Times New Roman"/>
          <w:color w:val="222222"/>
          <w:sz w:val="24"/>
          <w:szCs w:val="24"/>
          <w:shd w:val="clear" w:color="auto" w:fill="FFFFFF"/>
        </w:rPr>
        <w:t xml:space="preserve">, </w:t>
      </w:r>
      <w:r w:rsidRPr="00FA653D">
        <w:rPr>
          <w:rFonts w:ascii="Times New Roman" w:hAnsi="Times New Roman" w:cs="Times New Roman"/>
          <w:i/>
          <w:iCs/>
          <w:color w:val="222222"/>
          <w:sz w:val="24"/>
          <w:szCs w:val="24"/>
          <w:shd w:val="clear" w:color="auto" w:fill="FFFFFF"/>
        </w:rPr>
        <w:t>LBP</w:t>
      </w:r>
      <w:r w:rsidRPr="00C712AA">
        <w:rPr>
          <w:rFonts w:ascii="Times New Roman" w:hAnsi="Times New Roman" w:cs="Times New Roman"/>
          <w:color w:val="222222"/>
          <w:sz w:val="24"/>
          <w:szCs w:val="24"/>
          <w:shd w:val="clear" w:color="auto" w:fill="FFFFFF"/>
        </w:rPr>
        <w:t xml:space="preserve">, </w:t>
      </w:r>
      <w:r w:rsidRPr="00FA653D">
        <w:rPr>
          <w:rFonts w:ascii="Times New Roman" w:hAnsi="Times New Roman" w:cs="Times New Roman"/>
          <w:i/>
          <w:iCs/>
          <w:color w:val="222222"/>
          <w:sz w:val="24"/>
          <w:szCs w:val="24"/>
          <w:shd w:val="clear" w:color="auto" w:fill="FFFFFF"/>
        </w:rPr>
        <w:t>TLR-2</w:t>
      </w:r>
      <w:r w:rsidRPr="00C712AA">
        <w:rPr>
          <w:rFonts w:ascii="Times New Roman" w:hAnsi="Times New Roman" w:cs="Times New Roman"/>
          <w:color w:val="222222"/>
          <w:sz w:val="24"/>
          <w:szCs w:val="24"/>
          <w:shd w:val="clear" w:color="auto" w:fill="FFFFFF"/>
        </w:rPr>
        <w:t xml:space="preserve">, </w:t>
      </w:r>
      <w:r w:rsidRPr="00FA653D">
        <w:rPr>
          <w:rFonts w:ascii="Times New Roman" w:hAnsi="Times New Roman" w:cs="Times New Roman"/>
          <w:b/>
          <w:bCs/>
          <w:i/>
          <w:iCs/>
          <w:color w:val="222222"/>
          <w:sz w:val="24"/>
          <w:szCs w:val="24"/>
          <w:shd w:val="clear" w:color="auto" w:fill="FFFFFF"/>
        </w:rPr>
        <w:t>TNF</w:t>
      </w:r>
      <w:r w:rsidRPr="009228F1">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From annotated data in the human species, </w:t>
      </w:r>
      <w:r w:rsidRPr="009228F1">
        <w:rPr>
          <w:rFonts w:ascii="Times New Roman" w:hAnsi="Times New Roman" w:cs="Times New Roman"/>
          <w:color w:val="222222"/>
          <w:sz w:val="24"/>
          <w:szCs w:val="24"/>
          <w:shd w:val="clear" w:color="auto" w:fill="FFFFFF"/>
        </w:rPr>
        <w:t>MIR4657</w:t>
      </w:r>
      <w:r>
        <w:rPr>
          <w:rFonts w:ascii="Times New Roman" w:hAnsi="Times New Roman" w:cs="Times New Roman"/>
          <w:color w:val="222222"/>
          <w:sz w:val="24"/>
          <w:szCs w:val="24"/>
          <w:shd w:val="clear" w:color="auto" w:fill="FFFFFF"/>
        </w:rPr>
        <w:t>, whose annotated Gene Ontology process was “</w:t>
      </w:r>
      <w:r w:rsidRPr="00C712AA">
        <w:rPr>
          <w:rFonts w:ascii="Times New Roman" w:hAnsi="Times New Roman" w:cs="Times New Roman"/>
          <w:color w:val="222222"/>
          <w:sz w:val="24"/>
          <w:szCs w:val="24"/>
          <w:shd w:val="clear" w:color="auto" w:fill="FFFFFF"/>
        </w:rPr>
        <w:t>Cellular protein modification process</w:t>
      </w:r>
      <w:r>
        <w:rPr>
          <w:rFonts w:ascii="Times New Roman" w:hAnsi="Times New Roman" w:cs="Times New Roman"/>
          <w:color w:val="222222"/>
          <w:sz w:val="24"/>
          <w:szCs w:val="24"/>
          <w:shd w:val="clear" w:color="auto" w:fill="FFFFFF"/>
        </w:rPr>
        <w:t xml:space="preserve">”, resulted to target the following genes: </w:t>
      </w:r>
      <w:r w:rsidRPr="009228F1">
        <w:rPr>
          <w:rFonts w:ascii="Times New Roman" w:hAnsi="Times New Roman" w:cs="Times New Roman"/>
          <w:i/>
          <w:iCs/>
          <w:color w:val="222222"/>
          <w:sz w:val="24"/>
          <w:szCs w:val="24"/>
          <w:shd w:val="clear" w:color="auto" w:fill="FFFFFF"/>
        </w:rPr>
        <w:t>CD14</w:t>
      </w:r>
      <w:r w:rsidRPr="00AB46CD">
        <w:rPr>
          <w:rFonts w:ascii="Times New Roman" w:hAnsi="Times New Roman" w:cs="Times New Roman"/>
          <w:color w:val="222222"/>
          <w:sz w:val="24"/>
          <w:szCs w:val="24"/>
          <w:shd w:val="clear" w:color="auto" w:fill="FFFFFF"/>
        </w:rPr>
        <w:t xml:space="preserve">, </w:t>
      </w:r>
      <w:r w:rsidRPr="009228F1">
        <w:rPr>
          <w:rFonts w:ascii="Times New Roman" w:hAnsi="Times New Roman" w:cs="Times New Roman"/>
          <w:i/>
          <w:iCs/>
          <w:color w:val="222222"/>
          <w:sz w:val="24"/>
          <w:szCs w:val="24"/>
          <w:shd w:val="clear" w:color="auto" w:fill="FFFFFF"/>
        </w:rPr>
        <w:t>ITGAM</w:t>
      </w:r>
      <w:r w:rsidRPr="00AB46CD">
        <w:rPr>
          <w:rFonts w:ascii="Times New Roman" w:hAnsi="Times New Roman" w:cs="Times New Roman"/>
          <w:color w:val="222222"/>
          <w:sz w:val="24"/>
          <w:szCs w:val="24"/>
          <w:shd w:val="clear" w:color="auto" w:fill="FFFFFF"/>
        </w:rPr>
        <w:t xml:space="preserve">, </w:t>
      </w:r>
      <w:r w:rsidRPr="009228F1">
        <w:rPr>
          <w:rFonts w:ascii="Times New Roman" w:hAnsi="Times New Roman" w:cs="Times New Roman"/>
          <w:color w:val="222222"/>
          <w:sz w:val="24"/>
          <w:szCs w:val="24"/>
          <w:shd w:val="clear" w:color="auto" w:fill="FFFFFF"/>
        </w:rPr>
        <w:t>TLR-2, TLR-4,</w:t>
      </w:r>
      <w:r w:rsidRPr="00AB46CD">
        <w:rPr>
          <w:rFonts w:ascii="Times New Roman" w:hAnsi="Times New Roman" w:cs="Times New Roman"/>
          <w:color w:val="222222"/>
          <w:sz w:val="24"/>
          <w:szCs w:val="24"/>
          <w:shd w:val="clear" w:color="auto" w:fill="FFFFFF"/>
        </w:rPr>
        <w:t xml:space="preserve"> </w:t>
      </w:r>
      <w:r w:rsidRPr="009228F1">
        <w:rPr>
          <w:rFonts w:ascii="Times New Roman" w:hAnsi="Times New Roman" w:cs="Times New Roman"/>
          <w:b/>
          <w:bCs/>
          <w:color w:val="222222"/>
          <w:sz w:val="24"/>
          <w:szCs w:val="24"/>
          <w:shd w:val="clear" w:color="auto" w:fill="FFFFFF"/>
        </w:rPr>
        <w:t>TNF</w:t>
      </w:r>
      <w:r w:rsidRPr="00FA653D">
        <w:t xml:space="preserve"> </w:t>
      </w:r>
      <w:r w:rsidR="0065329F">
        <w:rPr>
          <w:rFonts w:ascii="Times New Roman" w:hAnsi="Times New Roman" w:cs="Times New Roman"/>
          <w:color w:val="222222"/>
          <w:sz w:val="24"/>
          <w:szCs w:val="24"/>
          <w:shd w:val="clear" w:color="auto" w:fill="FFFFFF"/>
        </w:rPr>
        <w:t xml:space="preserve">[82]. </w:t>
      </w:r>
      <w:r>
        <w:rPr>
          <w:rFonts w:ascii="Times New Roman" w:hAnsi="Times New Roman" w:cs="Times New Roman"/>
          <w:color w:val="222222"/>
          <w:sz w:val="24"/>
          <w:szCs w:val="24"/>
          <w:shd w:val="clear" w:color="auto" w:fill="FFFFFF"/>
        </w:rPr>
        <w:t>It was shown to be among the microRNA differentially expressed in murine lung a</w:t>
      </w:r>
      <w:r w:rsidRPr="00C978F7">
        <w:rPr>
          <w:rFonts w:ascii="Times New Roman" w:hAnsi="Times New Roman" w:cs="Times New Roman"/>
          <w:color w:val="222222"/>
          <w:sz w:val="24"/>
          <w:szCs w:val="24"/>
          <w:shd w:val="clear" w:color="auto" w:fill="FFFFFF"/>
        </w:rPr>
        <w:t xml:space="preserve">lveolar type II (ATII) cells 2 days post-infection </w:t>
      </w:r>
      <w:r>
        <w:rPr>
          <w:rFonts w:ascii="Times New Roman" w:hAnsi="Times New Roman" w:cs="Times New Roman"/>
          <w:color w:val="222222"/>
          <w:sz w:val="24"/>
          <w:szCs w:val="24"/>
          <w:shd w:val="clear" w:color="auto" w:fill="FFFFFF"/>
        </w:rPr>
        <w:t xml:space="preserve">with </w:t>
      </w:r>
      <w:r w:rsidRPr="00C978F7">
        <w:rPr>
          <w:rFonts w:ascii="Times New Roman" w:hAnsi="Times New Roman" w:cs="Times New Roman"/>
          <w:color w:val="222222"/>
          <w:sz w:val="24"/>
          <w:szCs w:val="24"/>
          <w:shd w:val="clear" w:color="auto" w:fill="FFFFFF"/>
        </w:rPr>
        <w:t>influenza A virus relative to ATII cells from uninfected mice</w:t>
      </w:r>
      <w:r>
        <w:rPr>
          <w:rFonts w:ascii="Times New Roman" w:hAnsi="Times New Roman" w:cs="Times New Roman"/>
          <w:color w:val="222222"/>
          <w:sz w:val="24"/>
          <w:szCs w:val="24"/>
          <w:shd w:val="clear" w:color="auto" w:fill="FFFFFF"/>
        </w:rPr>
        <w:t xml:space="preserve"> </w:t>
      </w:r>
      <w:r w:rsidR="0065329F">
        <w:rPr>
          <w:rFonts w:ascii="Times New Roman" w:hAnsi="Times New Roman" w:cs="Times New Roman"/>
          <w:color w:val="222222"/>
          <w:sz w:val="24"/>
          <w:szCs w:val="24"/>
          <w:shd w:val="clear" w:color="auto" w:fill="FFFFFF"/>
        </w:rPr>
        <w:t xml:space="preserve">[83]. </w:t>
      </w:r>
      <w:r>
        <w:rPr>
          <w:rFonts w:ascii="Times New Roman" w:hAnsi="Times New Roman" w:cs="Times New Roman"/>
          <w:color w:val="222222"/>
          <w:sz w:val="24"/>
          <w:szCs w:val="24"/>
          <w:shd w:val="clear" w:color="auto" w:fill="FFFFFF"/>
        </w:rPr>
        <w:t xml:space="preserve">By </w:t>
      </w:r>
      <w:r w:rsidRPr="00641222">
        <w:rPr>
          <w:rFonts w:ascii="Times New Roman" w:hAnsi="Times New Roman" w:cs="Times New Roman"/>
          <w:color w:val="222222"/>
          <w:sz w:val="24"/>
          <w:szCs w:val="24"/>
          <w:shd w:val="clear" w:color="auto" w:fill="FFFFFF"/>
        </w:rPr>
        <w:t>explor</w:t>
      </w:r>
      <w:r>
        <w:rPr>
          <w:rFonts w:ascii="Times New Roman" w:hAnsi="Times New Roman" w:cs="Times New Roman"/>
          <w:color w:val="222222"/>
          <w:sz w:val="24"/>
          <w:szCs w:val="24"/>
          <w:shd w:val="clear" w:color="auto" w:fill="FFFFFF"/>
        </w:rPr>
        <w:t>ing</w:t>
      </w:r>
      <w:r w:rsidRPr="00641222">
        <w:rPr>
          <w:rFonts w:ascii="Times New Roman" w:hAnsi="Times New Roman" w:cs="Times New Roman"/>
          <w:color w:val="222222"/>
          <w:sz w:val="24"/>
          <w:szCs w:val="24"/>
          <w:shd w:val="clear" w:color="auto" w:fill="FFFFFF"/>
        </w:rPr>
        <w:t xml:space="preserve"> the transcriptome regulated by</w:t>
      </w:r>
      <w:r>
        <w:rPr>
          <w:rFonts w:ascii="Times New Roman" w:hAnsi="Times New Roman" w:cs="Times New Roman"/>
          <w:color w:val="222222"/>
          <w:sz w:val="24"/>
          <w:szCs w:val="24"/>
          <w:shd w:val="clear" w:color="auto" w:fill="FFFFFF"/>
        </w:rPr>
        <w:t xml:space="preserve"> a deletion </w:t>
      </w:r>
      <w:r w:rsidRPr="00641222">
        <w:rPr>
          <w:rFonts w:ascii="Times New Roman" w:hAnsi="Times New Roman" w:cs="Times New Roman"/>
          <w:color w:val="222222"/>
          <w:sz w:val="24"/>
          <w:szCs w:val="24"/>
          <w:shd w:val="clear" w:color="auto" w:fill="FFFFFF"/>
        </w:rPr>
        <w:t xml:space="preserve">mutation in exon 19 of </w:t>
      </w:r>
      <w:r>
        <w:rPr>
          <w:rFonts w:ascii="Times New Roman" w:hAnsi="Times New Roman" w:cs="Times New Roman"/>
          <w:color w:val="222222"/>
          <w:sz w:val="24"/>
          <w:szCs w:val="24"/>
          <w:shd w:val="clear" w:color="auto" w:fill="FFFFFF"/>
        </w:rPr>
        <w:t xml:space="preserve">the </w:t>
      </w:r>
      <w:r w:rsidRPr="00641222">
        <w:rPr>
          <w:rFonts w:ascii="Times New Roman" w:hAnsi="Times New Roman" w:cs="Times New Roman"/>
          <w:color w:val="222222"/>
          <w:sz w:val="24"/>
          <w:szCs w:val="24"/>
          <w:shd w:val="clear" w:color="auto" w:fill="FFFFFF"/>
        </w:rPr>
        <w:t>EGFR gene</w:t>
      </w:r>
      <w:r>
        <w:rPr>
          <w:rFonts w:ascii="Times New Roman" w:hAnsi="Times New Roman" w:cs="Times New Roman"/>
          <w:color w:val="222222"/>
          <w:sz w:val="24"/>
          <w:szCs w:val="24"/>
          <w:shd w:val="clear" w:color="auto" w:fill="FFFFFF"/>
        </w:rPr>
        <w:t xml:space="preserve"> in lung carcinoma patients, they found it only slightly under-expressed in deleted vs non deleted patients </w:t>
      </w:r>
      <w:r w:rsidR="0065329F">
        <w:rPr>
          <w:rFonts w:ascii="Times New Roman" w:hAnsi="Times New Roman" w:cs="Times New Roman"/>
          <w:color w:val="222222"/>
          <w:sz w:val="24"/>
          <w:szCs w:val="24"/>
          <w:shd w:val="clear" w:color="auto" w:fill="FFFFFF"/>
        </w:rPr>
        <w:t>[84].</w:t>
      </w:r>
    </w:p>
    <w:p w14:paraId="704ECD7A" w14:textId="1CA44350" w:rsidR="000A79C5" w:rsidRDefault="000A79C5" w:rsidP="00E60494">
      <w:pPr>
        <w:spacing w:after="0"/>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Wang et al. </w:t>
      </w:r>
      <w:r w:rsidR="0065329F">
        <w:rPr>
          <w:rFonts w:ascii="Times New Roman" w:hAnsi="Times New Roman" w:cs="Times New Roman"/>
          <w:color w:val="222222"/>
          <w:sz w:val="24"/>
          <w:szCs w:val="24"/>
          <w:shd w:val="clear" w:color="auto" w:fill="FFFFFF"/>
        </w:rPr>
        <w:t xml:space="preserve">[85] </w:t>
      </w:r>
      <w:r>
        <w:rPr>
          <w:rFonts w:ascii="Times New Roman" w:hAnsi="Times New Roman" w:cs="Times New Roman"/>
          <w:color w:val="222222"/>
          <w:sz w:val="24"/>
          <w:szCs w:val="24"/>
          <w:shd w:val="clear" w:color="auto" w:fill="FFFFFF"/>
        </w:rPr>
        <w:t xml:space="preserve">showed that </w:t>
      </w:r>
      <w:r w:rsidRPr="00B77826">
        <w:rPr>
          <w:rFonts w:ascii="Times New Roman" w:hAnsi="Times New Roman" w:cs="Times New Roman"/>
          <w:b/>
          <w:bCs/>
          <w:color w:val="222222"/>
          <w:sz w:val="24"/>
          <w:szCs w:val="24"/>
          <w:shd w:val="clear" w:color="auto" w:fill="FFFFFF"/>
        </w:rPr>
        <w:t>psoriasis TNF cytokines disrup</w:t>
      </w:r>
      <w:r>
        <w:rPr>
          <w:rFonts w:ascii="Times New Roman" w:hAnsi="Times New Roman" w:cs="Times New Roman"/>
          <w:b/>
          <w:bCs/>
          <w:color w:val="222222"/>
          <w:sz w:val="24"/>
          <w:szCs w:val="24"/>
          <w:shd w:val="clear" w:color="auto" w:fill="FFFFFF"/>
        </w:rPr>
        <w:t>t</w:t>
      </w:r>
      <w:r w:rsidRPr="00B77826">
        <w:rPr>
          <w:rFonts w:ascii="Times New Roman" w:hAnsi="Times New Roman" w:cs="Times New Roman"/>
          <w:b/>
          <w:bCs/>
          <w:color w:val="222222"/>
          <w:sz w:val="24"/>
          <w:szCs w:val="24"/>
          <w:shd w:val="clear" w:color="auto" w:fill="FFFFFF"/>
        </w:rPr>
        <w:t xml:space="preserve"> the pigment production </w:t>
      </w:r>
      <w:r>
        <w:rPr>
          <w:rFonts w:ascii="Times New Roman" w:hAnsi="Times New Roman" w:cs="Times New Roman"/>
          <w:b/>
          <w:bCs/>
          <w:color w:val="222222"/>
          <w:sz w:val="24"/>
          <w:szCs w:val="24"/>
          <w:shd w:val="clear" w:color="auto" w:fill="FFFFFF"/>
        </w:rPr>
        <w:t>in</w:t>
      </w:r>
      <w:r w:rsidRPr="00B77826">
        <w:rPr>
          <w:rFonts w:ascii="Times New Roman" w:hAnsi="Times New Roman" w:cs="Times New Roman"/>
          <w:b/>
          <w:bCs/>
          <w:color w:val="222222"/>
          <w:sz w:val="24"/>
          <w:szCs w:val="24"/>
          <w:shd w:val="clear" w:color="auto" w:fill="FFFFFF"/>
        </w:rPr>
        <w:t xml:space="preserve"> patients' melanocytes</w:t>
      </w:r>
      <w:r w:rsidRPr="00C72BE2">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D</w:t>
      </w:r>
      <w:r w:rsidRPr="00C72BE2">
        <w:rPr>
          <w:rFonts w:ascii="Times New Roman" w:hAnsi="Times New Roman" w:cs="Times New Roman"/>
          <w:color w:val="222222"/>
          <w:sz w:val="24"/>
          <w:szCs w:val="24"/>
          <w:shd w:val="clear" w:color="auto" w:fill="FFFFFF"/>
        </w:rPr>
        <w:t xml:space="preserve">ecreased expression of the genes involved in pigmentation </w:t>
      </w:r>
      <w:r>
        <w:rPr>
          <w:rFonts w:ascii="Times New Roman" w:hAnsi="Times New Roman" w:cs="Times New Roman"/>
          <w:color w:val="222222"/>
          <w:sz w:val="24"/>
          <w:szCs w:val="24"/>
          <w:shd w:val="clear" w:color="auto" w:fill="FFFFFF"/>
        </w:rPr>
        <w:t>and, consistently, a s</w:t>
      </w:r>
      <w:r w:rsidRPr="00C72BE2">
        <w:rPr>
          <w:rFonts w:ascii="Times New Roman" w:hAnsi="Times New Roman" w:cs="Times New Roman"/>
          <w:color w:val="222222"/>
          <w:sz w:val="24"/>
          <w:szCs w:val="24"/>
          <w:shd w:val="clear" w:color="auto" w:fill="FFFFFF"/>
        </w:rPr>
        <w:t>uppress</w:t>
      </w:r>
      <w:r>
        <w:rPr>
          <w:rFonts w:ascii="Times New Roman" w:hAnsi="Times New Roman" w:cs="Times New Roman"/>
          <w:color w:val="222222"/>
          <w:sz w:val="24"/>
          <w:szCs w:val="24"/>
          <w:shd w:val="clear" w:color="auto" w:fill="FFFFFF"/>
        </w:rPr>
        <w:t>ed</w:t>
      </w:r>
      <w:r w:rsidRPr="00C72BE2">
        <w:rPr>
          <w:rFonts w:ascii="Times New Roman" w:hAnsi="Times New Roman" w:cs="Times New Roman"/>
          <w:color w:val="222222"/>
          <w:sz w:val="24"/>
          <w:szCs w:val="24"/>
          <w:shd w:val="clear" w:color="auto" w:fill="FFFFFF"/>
        </w:rPr>
        <w:t xml:space="preserve"> melanin production</w:t>
      </w:r>
      <w:r>
        <w:rPr>
          <w:rFonts w:ascii="Times New Roman" w:hAnsi="Times New Roman" w:cs="Times New Roman"/>
          <w:color w:val="222222"/>
          <w:sz w:val="24"/>
          <w:szCs w:val="24"/>
          <w:shd w:val="clear" w:color="auto" w:fill="FFFFFF"/>
        </w:rPr>
        <w:t xml:space="preserve"> was observed in n</w:t>
      </w:r>
      <w:r w:rsidRPr="00C72BE2">
        <w:rPr>
          <w:rFonts w:ascii="Times New Roman" w:hAnsi="Times New Roman" w:cs="Times New Roman"/>
          <w:color w:val="222222"/>
          <w:sz w:val="24"/>
          <w:szCs w:val="24"/>
          <w:shd w:val="clear" w:color="auto" w:fill="FFFFFF"/>
        </w:rPr>
        <w:t xml:space="preserve">ormal human melanocytes </w:t>
      </w:r>
      <w:r>
        <w:rPr>
          <w:rFonts w:ascii="Times New Roman" w:hAnsi="Times New Roman" w:cs="Times New Roman"/>
          <w:color w:val="222222"/>
          <w:sz w:val="24"/>
          <w:szCs w:val="24"/>
          <w:shd w:val="clear" w:color="auto" w:fill="FFFFFF"/>
        </w:rPr>
        <w:t xml:space="preserve">treated </w:t>
      </w:r>
      <w:r w:rsidRPr="00C72BE2">
        <w:rPr>
          <w:rFonts w:ascii="Times New Roman" w:hAnsi="Times New Roman" w:cs="Times New Roman"/>
          <w:color w:val="222222"/>
          <w:sz w:val="24"/>
          <w:szCs w:val="24"/>
          <w:shd w:val="clear" w:color="auto" w:fill="FFFFFF"/>
        </w:rPr>
        <w:t xml:space="preserve">with IL-17 and </w:t>
      </w:r>
      <w:r w:rsidRPr="00B77826">
        <w:rPr>
          <w:rFonts w:ascii="Times New Roman" w:hAnsi="Times New Roman" w:cs="Times New Roman"/>
          <w:b/>
          <w:bCs/>
          <w:color w:val="222222"/>
          <w:sz w:val="24"/>
          <w:szCs w:val="24"/>
          <w:shd w:val="clear" w:color="auto" w:fill="FFFFFF"/>
        </w:rPr>
        <w:t>TNF</w:t>
      </w:r>
      <w:r>
        <w:rPr>
          <w:rFonts w:ascii="Times New Roman" w:hAnsi="Times New Roman" w:cs="Times New Roman"/>
          <w:color w:val="222222"/>
          <w:sz w:val="24"/>
          <w:szCs w:val="24"/>
          <w:shd w:val="clear" w:color="auto" w:fill="FFFFFF"/>
        </w:rPr>
        <w:t>. Also, s</w:t>
      </w:r>
      <w:r w:rsidRPr="00FA653D">
        <w:rPr>
          <w:rFonts w:ascii="Times New Roman" w:hAnsi="Times New Roman" w:cs="Times New Roman"/>
          <w:color w:val="222222"/>
          <w:sz w:val="24"/>
          <w:szCs w:val="24"/>
          <w:shd w:val="clear" w:color="auto" w:fill="FFFFFF"/>
        </w:rPr>
        <w:t xml:space="preserve">ee Supplementary file S4 for </w:t>
      </w:r>
      <w:r>
        <w:rPr>
          <w:rFonts w:ascii="Times New Roman" w:hAnsi="Times New Roman" w:cs="Times New Roman"/>
          <w:color w:val="222222"/>
          <w:sz w:val="24"/>
          <w:szCs w:val="24"/>
          <w:shd w:val="clear" w:color="auto" w:fill="FFFFFF"/>
        </w:rPr>
        <w:t xml:space="preserve">a link between </w:t>
      </w:r>
      <w:r>
        <w:rPr>
          <w:rFonts w:ascii="Times New Roman" w:hAnsi="Times New Roman" w:cs="Times New Roman"/>
          <w:b/>
          <w:bCs/>
          <w:color w:val="222222"/>
          <w:sz w:val="24"/>
          <w:szCs w:val="24"/>
          <w:shd w:val="clear" w:color="auto" w:fill="FFFFFF"/>
        </w:rPr>
        <w:t>TNF/</w:t>
      </w:r>
      <w:r w:rsidRPr="00FA653D">
        <w:rPr>
          <w:rFonts w:ascii="Times New Roman" w:hAnsi="Times New Roman" w:cs="Times New Roman"/>
          <w:b/>
          <w:bCs/>
          <w:color w:val="222222"/>
          <w:sz w:val="24"/>
          <w:szCs w:val="24"/>
          <w:shd w:val="clear" w:color="auto" w:fill="FFFFFF"/>
        </w:rPr>
        <w:t>NF-</w:t>
      </w:r>
      <w:proofErr w:type="spellStart"/>
      <w:r w:rsidRPr="00FA653D">
        <w:rPr>
          <w:rFonts w:ascii="Times New Roman" w:hAnsi="Times New Roman" w:cs="Times New Roman"/>
          <w:b/>
          <w:bCs/>
          <w:color w:val="222222"/>
          <w:sz w:val="24"/>
          <w:szCs w:val="24"/>
          <w:shd w:val="clear" w:color="auto" w:fill="FFFFFF"/>
        </w:rPr>
        <w:t>κB</w:t>
      </w:r>
      <w:proofErr w:type="spellEnd"/>
      <w:r w:rsidRPr="00FA653D">
        <w:rPr>
          <w:rFonts w:ascii="Times New Roman" w:hAnsi="Times New Roman" w:cs="Times New Roman"/>
          <w:b/>
          <w:bCs/>
          <w:color w:val="222222"/>
          <w:sz w:val="24"/>
          <w:szCs w:val="24"/>
          <w:shd w:val="clear" w:color="auto" w:fill="FFFFFF"/>
        </w:rPr>
        <w:t xml:space="preserve"> signaling</w:t>
      </w:r>
      <w:r>
        <w:rPr>
          <w:rFonts w:ascii="Times New Roman" w:hAnsi="Times New Roman" w:cs="Times New Roman"/>
          <w:color w:val="222222"/>
          <w:sz w:val="24"/>
          <w:szCs w:val="24"/>
          <w:shd w:val="clear" w:color="auto" w:fill="FFFFFF"/>
        </w:rPr>
        <w:t xml:space="preserve"> and </w:t>
      </w:r>
      <w:r w:rsidRPr="00FA653D">
        <w:rPr>
          <w:rFonts w:ascii="Times New Roman" w:hAnsi="Times New Roman" w:cs="Times New Roman"/>
          <w:b/>
          <w:bCs/>
          <w:color w:val="222222"/>
          <w:sz w:val="24"/>
          <w:szCs w:val="24"/>
          <w:shd w:val="clear" w:color="auto" w:fill="FFFFFF"/>
        </w:rPr>
        <w:t>pigmentation</w:t>
      </w:r>
      <w:r>
        <w:rPr>
          <w:rFonts w:ascii="Times New Roman" w:hAnsi="Times New Roman" w:cs="Times New Roman"/>
          <w:color w:val="222222"/>
          <w:sz w:val="24"/>
          <w:szCs w:val="24"/>
          <w:shd w:val="clear" w:color="auto" w:fill="FFFFFF"/>
        </w:rPr>
        <w:t>.</w:t>
      </w:r>
    </w:p>
    <w:p w14:paraId="1A2DC4F9" w14:textId="089E6083" w:rsidR="000A79C5" w:rsidRDefault="000A79C5" w:rsidP="00E60494">
      <w:pPr>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In an </w:t>
      </w:r>
      <w:r w:rsidRPr="0019564D">
        <w:rPr>
          <w:rFonts w:ascii="Times New Roman" w:hAnsi="Times New Roman" w:cs="Times New Roman"/>
          <w:i/>
          <w:iCs/>
          <w:color w:val="222222"/>
          <w:sz w:val="24"/>
          <w:szCs w:val="24"/>
          <w:shd w:val="clear" w:color="auto" w:fill="FFFFFF"/>
        </w:rPr>
        <w:t>in silico</w:t>
      </w:r>
      <w:r w:rsidRPr="0019564D">
        <w:rPr>
          <w:rFonts w:ascii="Times New Roman" w:hAnsi="Times New Roman" w:cs="Times New Roman"/>
          <w:color w:val="222222"/>
          <w:sz w:val="24"/>
          <w:szCs w:val="24"/>
          <w:shd w:val="clear" w:color="auto" w:fill="FFFFFF"/>
        </w:rPr>
        <w:t xml:space="preserve"> analysis of non-synonymous </w:t>
      </w:r>
      <w:r>
        <w:rPr>
          <w:rFonts w:ascii="Times New Roman" w:hAnsi="Times New Roman" w:cs="Times New Roman"/>
          <w:color w:val="222222"/>
          <w:sz w:val="24"/>
          <w:szCs w:val="24"/>
          <w:shd w:val="clear" w:color="auto" w:fill="FFFFFF"/>
        </w:rPr>
        <w:t>s</w:t>
      </w:r>
      <w:r w:rsidRPr="0019564D">
        <w:rPr>
          <w:rFonts w:ascii="Times New Roman" w:hAnsi="Times New Roman" w:cs="Times New Roman"/>
          <w:color w:val="222222"/>
          <w:sz w:val="24"/>
          <w:szCs w:val="24"/>
          <w:shd w:val="clear" w:color="auto" w:fill="FFFFFF"/>
        </w:rPr>
        <w:t>ingle</w:t>
      </w:r>
      <w:r>
        <w:rPr>
          <w:rFonts w:ascii="Times New Roman" w:hAnsi="Times New Roman" w:cs="Times New Roman"/>
          <w:color w:val="222222"/>
          <w:sz w:val="24"/>
          <w:szCs w:val="24"/>
          <w:shd w:val="clear" w:color="auto" w:fill="FFFFFF"/>
        </w:rPr>
        <w:t xml:space="preserve"> </w:t>
      </w:r>
      <w:r w:rsidRPr="0019564D">
        <w:rPr>
          <w:rFonts w:ascii="Times New Roman" w:hAnsi="Times New Roman" w:cs="Times New Roman"/>
          <w:color w:val="222222"/>
          <w:sz w:val="24"/>
          <w:szCs w:val="24"/>
          <w:shd w:val="clear" w:color="auto" w:fill="FFFFFF"/>
        </w:rPr>
        <w:t xml:space="preserve">nucleotide polymorphisms </w:t>
      </w:r>
      <w:r>
        <w:rPr>
          <w:rFonts w:ascii="Times New Roman" w:hAnsi="Times New Roman" w:cs="Times New Roman"/>
          <w:color w:val="222222"/>
          <w:sz w:val="24"/>
          <w:szCs w:val="24"/>
          <w:shd w:val="clear" w:color="auto" w:fill="FFFFFF"/>
        </w:rPr>
        <w:t xml:space="preserve">(SNPs) </w:t>
      </w:r>
      <w:r w:rsidRPr="0019564D">
        <w:rPr>
          <w:rFonts w:ascii="Times New Roman" w:hAnsi="Times New Roman" w:cs="Times New Roman"/>
          <w:color w:val="222222"/>
          <w:sz w:val="24"/>
          <w:szCs w:val="24"/>
          <w:shd w:val="clear" w:color="auto" w:fill="FFFFFF"/>
        </w:rPr>
        <w:t xml:space="preserve">of </w:t>
      </w:r>
      <w:r w:rsidRPr="00CF334D">
        <w:rPr>
          <w:rFonts w:ascii="Times New Roman" w:hAnsi="Times New Roman" w:cs="Times New Roman"/>
          <w:i/>
          <w:iCs/>
          <w:color w:val="222222"/>
          <w:sz w:val="24"/>
          <w:szCs w:val="24"/>
          <w:shd w:val="clear" w:color="auto" w:fill="FFFFFF"/>
        </w:rPr>
        <w:t>BM</w:t>
      </w:r>
      <w:r>
        <w:rPr>
          <w:rFonts w:ascii="Times New Roman" w:hAnsi="Times New Roman" w:cs="Times New Roman"/>
          <w:i/>
          <w:iCs/>
          <w:color w:val="222222"/>
          <w:sz w:val="24"/>
          <w:szCs w:val="24"/>
          <w:shd w:val="clear" w:color="auto" w:fill="FFFFFF"/>
        </w:rPr>
        <w:t>P</w:t>
      </w:r>
      <w:r w:rsidRPr="00CF334D">
        <w:rPr>
          <w:rFonts w:ascii="Times New Roman" w:hAnsi="Times New Roman" w:cs="Times New Roman"/>
          <w:i/>
          <w:iCs/>
          <w:color w:val="222222"/>
          <w:sz w:val="24"/>
          <w:szCs w:val="24"/>
          <w:shd w:val="clear" w:color="auto" w:fill="FFFFFF"/>
        </w:rPr>
        <w:t>R2</w:t>
      </w:r>
      <w:r w:rsidRPr="0019564D">
        <w:rPr>
          <w:rFonts w:ascii="Times New Roman" w:hAnsi="Times New Roman" w:cs="Times New Roman"/>
          <w:color w:val="222222"/>
          <w:sz w:val="24"/>
          <w:szCs w:val="24"/>
          <w:shd w:val="clear" w:color="auto" w:fill="FFFFFF"/>
        </w:rPr>
        <w:t xml:space="preserve"> gene</w:t>
      </w:r>
      <w:r>
        <w:rPr>
          <w:rFonts w:ascii="Times New Roman" w:hAnsi="Times New Roman" w:cs="Times New Roman"/>
          <w:color w:val="222222"/>
          <w:sz w:val="24"/>
          <w:szCs w:val="24"/>
          <w:shd w:val="clear" w:color="auto" w:fill="FFFFFF"/>
        </w:rPr>
        <w:t xml:space="preserve">, </w:t>
      </w:r>
      <w:r w:rsidRPr="00CF334D">
        <w:rPr>
          <w:rFonts w:ascii="Times New Roman" w:hAnsi="Times New Roman" w:cs="Times New Roman"/>
          <w:color w:val="222222"/>
          <w:sz w:val="24"/>
          <w:szCs w:val="24"/>
          <w:shd w:val="clear" w:color="auto" w:fill="FFFFFF"/>
        </w:rPr>
        <w:t xml:space="preserve">MIR4657 </w:t>
      </w:r>
      <w:r>
        <w:rPr>
          <w:rFonts w:ascii="Times New Roman" w:hAnsi="Times New Roman" w:cs="Times New Roman"/>
          <w:color w:val="222222"/>
          <w:sz w:val="24"/>
          <w:szCs w:val="24"/>
          <w:shd w:val="clear" w:color="auto" w:fill="FFFFFF"/>
        </w:rPr>
        <w:t xml:space="preserve">was found as one of the microRNAs whose target binding was affected by the presence of SNPs in the </w:t>
      </w:r>
      <w:r w:rsidRPr="00CF334D">
        <w:rPr>
          <w:rFonts w:ascii="Times New Roman" w:hAnsi="Times New Roman" w:cs="Times New Roman"/>
          <w:i/>
          <w:iCs/>
          <w:color w:val="222222"/>
          <w:sz w:val="24"/>
          <w:szCs w:val="24"/>
          <w:shd w:val="clear" w:color="auto" w:fill="FFFFFF"/>
        </w:rPr>
        <w:t>BMPR2</w:t>
      </w:r>
      <w:r>
        <w:rPr>
          <w:rFonts w:ascii="Times New Roman" w:hAnsi="Times New Roman" w:cs="Times New Roman"/>
          <w:color w:val="222222"/>
          <w:sz w:val="24"/>
          <w:szCs w:val="24"/>
          <w:shd w:val="clear" w:color="auto" w:fill="FFFFFF"/>
        </w:rPr>
        <w:t xml:space="preserve"> coding sequence </w:t>
      </w:r>
      <w:r w:rsidR="0065329F">
        <w:rPr>
          <w:rFonts w:ascii="Times New Roman" w:hAnsi="Times New Roman" w:cs="Times New Roman"/>
          <w:color w:val="222222"/>
          <w:sz w:val="24"/>
          <w:szCs w:val="24"/>
          <w:shd w:val="clear" w:color="auto" w:fill="FFFFFF"/>
        </w:rPr>
        <w:t xml:space="preserve">[86]. </w:t>
      </w:r>
      <w:r w:rsidRPr="00CF334D">
        <w:rPr>
          <w:rFonts w:ascii="Times New Roman" w:hAnsi="Times New Roman" w:cs="Times New Roman"/>
          <w:i/>
          <w:iCs/>
          <w:color w:val="222222"/>
          <w:sz w:val="24"/>
          <w:szCs w:val="24"/>
          <w:shd w:val="clear" w:color="auto" w:fill="FFFFFF"/>
        </w:rPr>
        <w:t>BMPR2</w:t>
      </w:r>
      <w:r w:rsidRPr="0019564D">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encodes a b</w:t>
      </w:r>
      <w:r w:rsidRPr="0019564D">
        <w:rPr>
          <w:rFonts w:ascii="Times New Roman" w:hAnsi="Times New Roman" w:cs="Times New Roman"/>
          <w:color w:val="222222"/>
          <w:sz w:val="24"/>
          <w:szCs w:val="24"/>
          <w:shd w:val="clear" w:color="auto" w:fill="FFFFFF"/>
        </w:rPr>
        <w:t>one morphogenetic protein</w:t>
      </w:r>
      <w:r>
        <w:rPr>
          <w:rFonts w:ascii="Times New Roman" w:hAnsi="Times New Roman" w:cs="Times New Roman"/>
          <w:color w:val="222222"/>
          <w:sz w:val="24"/>
          <w:szCs w:val="24"/>
          <w:shd w:val="clear" w:color="auto" w:fill="FFFFFF"/>
        </w:rPr>
        <w:t xml:space="preserve"> </w:t>
      </w:r>
      <w:r w:rsidRPr="0019564D">
        <w:rPr>
          <w:rFonts w:ascii="Times New Roman" w:hAnsi="Times New Roman" w:cs="Times New Roman"/>
          <w:color w:val="222222"/>
          <w:sz w:val="24"/>
          <w:szCs w:val="24"/>
          <w:shd w:val="clear" w:color="auto" w:fill="FFFFFF"/>
        </w:rPr>
        <w:t xml:space="preserve">receptor 2 </w:t>
      </w:r>
      <w:r>
        <w:rPr>
          <w:rFonts w:ascii="Times New Roman" w:hAnsi="Times New Roman" w:cs="Times New Roman"/>
          <w:color w:val="222222"/>
          <w:sz w:val="24"/>
          <w:szCs w:val="24"/>
          <w:shd w:val="clear" w:color="auto" w:fill="FFFFFF"/>
        </w:rPr>
        <w:t xml:space="preserve">which </w:t>
      </w:r>
      <w:r w:rsidRPr="0019564D">
        <w:rPr>
          <w:rFonts w:ascii="Times New Roman" w:hAnsi="Times New Roman" w:cs="Times New Roman"/>
          <w:color w:val="222222"/>
          <w:sz w:val="24"/>
          <w:szCs w:val="24"/>
          <w:shd w:val="clear" w:color="auto" w:fill="FFFFFF"/>
        </w:rPr>
        <w:t>is a serine/threonine kinase that plays a role</w:t>
      </w:r>
      <w:r>
        <w:rPr>
          <w:rFonts w:ascii="Times New Roman" w:hAnsi="Times New Roman" w:cs="Times New Roman"/>
          <w:color w:val="222222"/>
          <w:sz w:val="24"/>
          <w:szCs w:val="24"/>
          <w:shd w:val="clear" w:color="auto" w:fill="FFFFFF"/>
        </w:rPr>
        <w:t xml:space="preserve"> </w:t>
      </w:r>
      <w:r w:rsidRPr="0019564D">
        <w:rPr>
          <w:rFonts w:ascii="Times New Roman" w:hAnsi="Times New Roman" w:cs="Times New Roman"/>
          <w:color w:val="222222"/>
          <w:sz w:val="24"/>
          <w:szCs w:val="24"/>
          <w:shd w:val="clear" w:color="auto" w:fill="FFFFFF"/>
        </w:rPr>
        <w:t xml:space="preserve">in </w:t>
      </w:r>
      <w:r w:rsidRPr="00CF334D">
        <w:rPr>
          <w:rFonts w:ascii="Times New Roman" w:hAnsi="Times New Roman" w:cs="Times New Roman"/>
          <w:b/>
          <w:bCs/>
          <w:color w:val="222222"/>
          <w:sz w:val="24"/>
          <w:szCs w:val="24"/>
          <w:shd w:val="clear" w:color="auto" w:fill="FFFFFF"/>
        </w:rPr>
        <w:t>cellular growth and differentiation</w:t>
      </w:r>
      <w:r w:rsidRPr="0019564D">
        <w:rPr>
          <w:rFonts w:ascii="Times New Roman" w:hAnsi="Times New Roman" w:cs="Times New Roman"/>
          <w:color w:val="222222"/>
          <w:sz w:val="24"/>
          <w:szCs w:val="24"/>
          <w:shd w:val="clear" w:color="auto" w:fill="FFFFFF"/>
        </w:rPr>
        <w:t xml:space="preserve"> through</w:t>
      </w:r>
      <w:r>
        <w:rPr>
          <w:rFonts w:ascii="Times New Roman" w:hAnsi="Times New Roman" w:cs="Times New Roman"/>
          <w:color w:val="222222"/>
          <w:sz w:val="24"/>
          <w:szCs w:val="24"/>
          <w:shd w:val="clear" w:color="auto" w:fill="FFFFFF"/>
        </w:rPr>
        <w:t xml:space="preserve"> </w:t>
      </w:r>
      <w:r w:rsidRPr="0019564D">
        <w:rPr>
          <w:rFonts w:ascii="Times New Roman" w:hAnsi="Times New Roman" w:cs="Times New Roman"/>
          <w:color w:val="222222"/>
          <w:sz w:val="24"/>
          <w:szCs w:val="24"/>
          <w:shd w:val="clear" w:color="auto" w:fill="FFFFFF"/>
        </w:rPr>
        <w:t>phosphorylation and recruitment of BMPR1 receptor</w:t>
      </w:r>
      <w:r>
        <w:rPr>
          <w:rFonts w:ascii="Times New Roman" w:hAnsi="Times New Roman" w:cs="Times New Roman"/>
          <w:color w:val="222222"/>
          <w:sz w:val="24"/>
          <w:szCs w:val="24"/>
          <w:shd w:val="clear" w:color="auto" w:fill="FFFFFF"/>
        </w:rPr>
        <w:t xml:space="preserve"> </w:t>
      </w:r>
      <w:r w:rsidRPr="0019564D">
        <w:rPr>
          <w:rFonts w:ascii="Times New Roman" w:hAnsi="Times New Roman" w:cs="Times New Roman"/>
          <w:color w:val="222222"/>
          <w:sz w:val="24"/>
          <w:szCs w:val="24"/>
          <w:shd w:val="clear" w:color="auto" w:fill="FFFFFF"/>
        </w:rPr>
        <w:t xml:space="preserve">which phosphorylates </w:t>
      </w:r>
      <w:r w:rsidRPr="00CF334D">
        <w:rPr>
          <w:rFonts w:ascii="Times New Roman" w:hAnsi="Times New Roman" w:cs="Times New Roman"/>
          <w:b/>
          <w:bCs/>
          <w:color w:val="222222"/>
          <w:sz w:val="24"/>
          <w:szCs w:val="24"/>
          <w:shd w:val="clear" w:color="auto" w:fill="FFFFFF"/>
        </w:rPr>
        <w:t>SMAD</w:t>
      </w:r>
      <w:r w:rsidRPr="0019564D">
        <w:rPr>
          <w:rFonts w:ascii="Times New Roman" w:hAnsi="Times New Roman" w:cs="Times New Roman"/>
          <w:color w:val="222222"/>
          <w:sz w:val="24"/>
          <w:szCs w:val="24"/>
          <w:shd w:val="clear" w:color="auto" w:fill="FFFFFF"/>
        </w:rPr>
        <w:t xml:space="preserve"> transcription factors</w:t>
      </w:r>
      <w:r>
        <w:rPr>
          <w:rFonts w:ascii="Times New Roman" w:hAnsi="Times New Roman" w:cs="Times New Roman"/>
          <w:color w:val="222222"/>
          <w:sz w:val="24"/>
          <w:szCs w:val="24"/>
          <w:shd w:val="clear" w:color="auto" w:fill="FFFFFF"/>
        </w:rPr>
        <w:t xml:space="preserve"> </w:t>
      </w:r>
      <w:r w:rsidRPr="0019564D">
        <w:rPr>
          <w:rFonts w:ascii="Times New Roman" w:hAnsi="Times New Roman" w:cs="Times New Roman"/>
          <w:color w:val="222222"/>
          <w:sz w:val="24"/>
          <w:szCs w:val="24"/>
          <w:shd w:val="clear" w:color="auto" w:fill="FFFFFF"/>
        </w:rPr>
        <w:t>leading to gene regulation in nucleus. Bone</w:t>
      </w:r>
      <w:r>
        <w:rPr>
          <w:rFonts w:ascii="Times New Roman" w:hAnsi="Times New Roman" w:cs="Times New Roman"/>
          <w:color w:val="222222"/>
          <w:sz w:val="24"/>
          <w:szCs w:val="24"/>
          <w:shd w:val="clear" w:color="auto" w:fill="FFFFFF"/>
        </w:rPr>
        <w:t xml:space="preserve"> </w:t>
      </w:r>
      <w:r w:rsidRPr="0019564D">
        <w:rPr>
          <w:rFonts w:ascii="Times New Roman" w:hAnsi="Times New Roman" w:cs="Times New Roman"/>
          <w:color w:val="222222"/>
          <w:sz w:val="24"/>
          <w:szCs w:val="24"/>
          <w:shd w:val="clear" w:color="auto" w:fill="FFFFFF"/>
        </w:rPr>
        <w:t>morphogenetic proteins are the ligands for BMPR2.</w:t>
      </w:r>
      <w:r>
        <w:rPr>
          <w:rFonts w:ascii="Times New Roman" w:hAnsi="Times New Roman" w:cs="Times New Roman"/>
          <w:color w:val="222222"/>
          <w:sz w:val="24"/>
          <w:szCs w:val="24"/>
          <w:shd w:val="clear" w:color="auto" w:fill="FFFFFF"/>
        </w:rPr>
        <w:t xml:space="preserve"> S</w:t>
      </w:r>
      <w:r w:rsidRPr="00FA653D">
        <w:rPr>
          <w:rFonts w:ascii="Times New Roman" w:hAnsi="Times New Roman" w:cs="Times New Roman"/>
          <w:color w:val="222222"/>
          <w:sz w:val="24"/>
          <w:szCs w:val="24"/>
          <w:shd w:val="clear" w:color="auto" w:fill="FFFFFF"/>
        </w:rPr>
        <w:t xml:space="preserve">ee Supplementary file S4 for </w:t>
      </w:r>
      <w:r>
        <w:rPr>
          <w:rFonts w:ascii="Times New Roman" w:hAnsi="Times New Roman" w:cs="Times New Roman"/>
          <w:color w:val="222222"/>
          <w:sz w:val="24"/>
          <w:szCs w:val="24"/>
          <w:shd w:val="clear" w:color="auto" w:fill="FFFFFF"/>
        </w:rPr>
        <w:t xml:space="preserve">a link between </w:t>
      </w:r>
      <w:r>
        <w:rPr>
          <w:rFonts w:ascii="Times New Roman" w:hAnsi="Times New Roman" w:cs="Times New Roman"/>
          <w:b/>
          <w:bCs/>
          <w:color w:val="222222"/>
          <w:sz w:val="24"/>
          <w:szCs w:val="24"/>
          <w:shd w:val="clear" w:color="auto" w:fill="FFFFFF"/>
        </w:rPr>
        <w:t>BMP</w:t>
      </w:r>
      <w:r w:rsidRPr="00FA653D">
        <w:rPr>
          <w:rFonts w:ascii="Times New Roman" w:hAnsi="Times New Roman" w:cs="Times New Roman"/>
          <w:b/>
          <w:bCs/>
          <w:color w:val="222222"/>
          <w:sz w:val="24"/>
          <w:szCs w:val="24"/>
          <w:shd w:val="clear" w:color="auto" w:fill="FFFFFF"/>
        </w:rPr>
        <w:t xml:space="preserve"> signaling</w:t>
      </w:r>
      <w:r>
        <w:rPr>
          <w:rFonts w:ascii="Times New Roman" w:hAnsi="Times New Roman" w:cs="Times New Roman"/>
          <w:color w:val="222222"/>
          <w:sz w:val="24"/>
          <w:szCs w:val="24"/>
          <w:shd w:val="clear" w:color="auto" w:fill="FFFFFF"/>
        </w:rPr>
        <w:t xml:space="preserve"> and embryonic </w:t>
      </w:r>
      <w:r w:rsidRPr="00975CBE">
        <w:rPr>
          <w:rFonts w:ascii="Times New Roman" w:hAnsi="Times New Roman" w:cs="Times New Roman"/>
          <w:b/>
          <w:bCs/>
          <w:color w:val="222222"/>
          <w:sz w:val="24"/>
          <w:szCs w:val="24"/>
          <w:shd w:val="clear" w:color="auto" w:fill="FFFFFF"/>
        </w:rPr>
        <w:t>neural crest</w:t>
      </w:r>
      <w:r>
        <w:rPr>
          <w:rFonts w:ascii="Times New Roman" w:hAnsi="Times New Roman" w:cs="Times New Roman"/>
          <w:color w:val="222222"/>
          <w:sz w:val="24"/>
          <w:szCs w:val="24"/>
          <w:shd w:val="clear" w:color="auto" w:fill="FFFFFF"/>
        </w:rPr>
        <w:t xml:space="preserve"> and </w:t>
      </w:r>
      <w:r>
        <w:rPr>
          <w:rFonts w:ascii="Times New Roman" w:hAnsi="Times New Roman" w:cs="Times New Roman"/>
          <w:b/>
          <w:bCs/>
          <w:color w:val="222222"/>
          <w:sz w:val="24"/>
          <w:szCs w:val="24"/>
          <w:shd w:val="clear" w:color="auto" w:fill="FFFFFF"/>
        </w:rPr>
        <w:t>pattern formation</w:t>
      </w:r>
      <w:r>
        <w:rPr>
          <w:rFonts w:ascii="Times New Roman" w:hAnsi="Times New Roman" w:cs="Times New Roman"/>
          <w:color w:val="222222"/>
          <w:sz w:val="24"/>
          <w:szCs w:val="24"/>
          <w:shd w:val="clear" w:color="auto" w:fill="FFFFFF"/>
        </w:rPr>
        <w:t xml:space="preserve"> (</w:t>
      </w:r>
      <w:r w:rsidRPr="00DC24F5">
        <w:rPr>
          <w:rFonts w:ascii="Times New Roman" w:hAnsi="Times New Roman" w:cs="Times New Roman"/>
          <w:i/>
          <w:iCs/>
          <w:color w:val="222222"/>
          <w:sz w:val="24"/>
          <w:szCs w:val="24"/>
          <w:shd w:val="clear" w:color="auto" w:fill="FFFFFF"/>
        </w:rPr>
        <w:t>FBXL15</w:t>
      </w:r>
      <w:r>
        <w:rPr>
          <w:rFonts w:ascii="Times New Roman" w:hAnsi="Times New Roman" w:cs="Times New Roman"/>
          <w:color w:val="222222"/>
          <w:sz w:val="24"/>
          <w:szCs w:val="24"/>
          <w:shd w:val="clear" w:color="auto" w:fill="FFFFFF"/>
        </w:rPr>
        <w:t xml:space="preserve"> gene). In addition, several studies have provided evidence for an involvement of </w:t>
      </w:r>
      <w:r w:rsidRPr="00D57123">
        <w:rPr>
          <w:rFonts w:ascii="Times New Roman" w:hAnsi="Times New Roman" w:cs="Times New Roman"/>
          <w:color w:val="222222"/>
          <w:sz w:val="24"/>
          <w:szCs w:val="24"/>
          <w:shd w:val="clear" w:color="auto" w:fill="FFFFFF"/>
        </w:rPr>
        <w:t>BMP signaling</w:t>
      </w:r>
      <w:r w:rsidRPr="007D45C9">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in physiological </w:t>
      </w:r>
      <w:r w:rsidRPr="00D57123">
        <w:rPr>
          <w:rFonts w:ascii="Times New Roman" w:hAnsi="Times New Roman" w:cs="Times New Roman"/>
          <w:b/>
          <w:bCs/>
          <w:color w:val="222222"/>
          <w:sz w:val="24"/>
          <w:szCs w:val="24"/>
          <w:shd w:val="clear" w:color="auto" w:fill="FFFFFF"/>
        </w:rPr>
        <w:t>biogenesis of melanocytes, melanogenesis and pigmentation</w:t>
      </w:r>
      <w:r w:rsidRPr="007D45C9">
        <w:rPr>
          <w:rFonts w:ascii="Times New Roman" w:hAnsi="Times New Roman" w:cs="Times New Roman"/>
          <w:color w:val="222222"/>
          <w:sz w:val="24"/>
          <w:szCs w:val="24"/>
          <w:shd w:val="clear" w:color="auto" w:fill="FFFFFF"/>
        </w:rPr>
        <w:t xml:space="preserve"> </w:t>
      </w:r>
      <w:r w:rsidR="0065329F">
        <w:rPr>
          <w:rFonts w:ascii="Times New Roman" w:hAnsi="Times New Roman" w:cs="Times New Roman"/>
          <w:color w:val="222222"/>
          <w:sz w:val="24"/>
          <w:szCs w:val="24"/>
          <w:shd w:val="clear" w:color="auto" w:fill="FFFFFF"/>
        </w:rPr>
        <w:t>[87-92]</w:t>
      </w:r>
      <w:r>
        <w:rPr>
          <w:rFonts w:ascii="Times New Roman" w:hAnsi="Times New Roman" w:cs="Times New Roman"/>
          <w:color w:val="222222"/>
          <w:sz w:val="24"/>
          <w:szCs w:val="24"/>
          <w:shd w:val="clear" w:color="auto" w:fill="FFFFFF"/>
        </w:rPr>
        <w:t xml:space="preserve"> as well as in </w:t>
      </w:r>
      <w:r w:rsidRPr="00511E5C">
        <w:rPr>
          <w:rFonts w:ascii="Times New Roman" w:hAnsi="Times New Roman" w:cs="Times New Roman"/>
          <w:b/>
          <w:bCs/>
          <w:color w:val="222222"/>
          <w:sz w:val="24"/>
          <w:szCs w:val="24"/>
          <w:shd w:val="clear" w:color="auto" w:fill="FFFFFF"/>
        </w:rPr>
        <w:t>melanoma</w:t>
      </w:r>
      <w:r>
        <w:rPr>
          <w:rFonts w:ascii="Times New Roman" w:hAnsi="Times New Roman" w:cs="Times New Roman"/>
          <w:color w:val="222222"/>
          <w:sz w:val="24"/>
          <w:szCs w:val="24"/>
          <w:shd w:val="clear" w:color="auto" w:fill="FFFFFF"/>
        </w:rPr>
        <w:t xml:space="preserve"> </w:t>
      </w:r>
      <w:r w:rsidR="0065329F">
        <w:rPr>
          <w:rFonts w:ascii="Times New Roman" w:hAnsi="Times New Roman" w:cs="Times New Roman"/>
          <w:color w:val="222222"/>
          <w:sz w:val="24"/>
          <w:szCs w:val="24"/>
          <w:shd w:val="clear" w:color="auto" w:fill="FFFFFF"/>
        </w:rPr>
        <w:t xml:space="preserve">[93-97] </w:t>
      </w:r>
      <w:r>
        <w:rPr>
          <w:rFonts w:ascii="Times New Roman" w:hAnsi="Times New Roman" w:cs="Times New Roman"/>
          <w:color w:val="222222"/>
          <w:sz w:val="24"/>
          <w:szCs w:val="24"/>
          <w:shd w:val="clear" w:color="auto" w:fill="FFFFFF"/>
        </w:rPr>
        <w:t xml:space="preserve">and </w:t>
      </w:r>
      <w:r w:rsidRPr="00511E5C">
        <w:rPr>
          <w:rFonts w:ascii="Times New Roman" w:hAnsi="Times New Roman" w:cs="Times New Roman"/>
          <w:b/>
          <w:bCs/>
          <w:color w:val="222222"/>
          <w:sz w:val="24"/>
          <w:szCs w:val="24"/>
          <w:shd w:val="clear" w:color="auto" w:fill="FFFFFF"/>
        </w:rPr>
        <w:t>psoriasis</w:t>
      </w:r>
      <w:r>
        <w:rPr>
          <w:rFonts w:ascii="Times New Roman" w:hAnsi="Times New Roman" w:cs="Times New Roman"/>
          <w:color w:val="222222"/>
          <w:sz w:val="24"/>
          <w:szCs w:val="24"/>
          <w:shd w:val="clear" w:color="auto" w:fill="FFFFFF"/>
        </w:rPr>
        <w:t xml:space="preserve"> </w:t>
      </w:r>
      <w:r w:rsidR="0065329F">
        <w:rPr>
          <w:rFonts w:ascii="Times New Roman" w:hAnsi="Times New Roman" w:cs="Times New Roman"/>
          <w:color w:val="222222"/>
          <w:sz w:val="24"/>
          <w:szCs w:val="24"/>
          <w:shd w:val="clear" w:color="auto" w:fill="FFFFFF"/>
        </w:rPr>
        <w:t xml:space="preserve">[98]. </w:t>
      </w:r>
      <w:r>
        <w:rPr>
          <w:rFonts w:ascii="Times New Roman" w:hAnsi="Times New Roman" w:cs="Times New Roman"/>
          <w:color w:val="222222"/>
          <w:sz w:val="24"/>
          <w:szCs w:val="24"/>
          <w:shd w:val="clear" w:color="auto" w:fill="FFFFFF"/>
        </w:rPr>
        <w:t>U</w:t>
      </w:r>
      <w:r w:rsidRPr="000A4806">
        <w:rPr>
          <w:rFonts w:ascii="Times New Roman" w:hAnsi="Times New Roman" w:cs="Times New Roman"/>
          <w:color w:val="222222"/>
          <w:sz w:val="24"/>
          <w:szCs w:val="24"/>
          <w:shd w:val="clear" w:color="auto" w:fill="FFFFFF"/>
        </w:rPr>
        <w:t xml:space="preserve">sing mutant mice, </w:t>
      </w:r>
      <w:r>
        <w:rPr>
          <w:rFonts w:ascii="Times New Roman" w:hAnsi="Times New Roman" w:cs="Times New Roman"/>
          <w:color w:val="222222"/>
          <w:sz w:val="24"/>
          <w:szCs w:val="24"/>
          <w:shd w:val="clear" w:color="auto" w:fill="FFFFFF"/>
        </w:rPr>
        <w:t xml:space="preserve">Han et al. </w:t>
      </w:r>
      <w:r w:rsidR="0065329F">
        <w:rPr>
          <w:rFonts w:ascii="Times New Roman" w:hAnsi="Times New Roman" w:cs="Times New Roman"/>
          <w:color w:val="222222"/>
          <w:sz w:val="24"/>
          <w:szCs w:val="24"/>
          <w:shd w:val="clear" w:color="auto" w:fill="FFFFFF"/>
        </w:rPr>
        <w:t xml:space="preserve">[99] </w:t>
      </w:r>
      <w:r w:rsidRPr="000A4806">
        <w:rPr>
          <w:rFonts w:ascii="Times New Roman" w:hAnsi="Times New Roman" w:cs="Times New Roman"/>
          <w:color w:val="222222"/>
          <w:sz w:val="24"/>
          <w:szCs w:val="24"/>
          <w:shd w:val="clear" w:color="auto" w:fill="FFFFFF"/>
        </w:rPr>
        <w:t>show</w:t>
      </w:r>
      <w:r>
        <w:rPr>
          <w:rFonts w:ascii="Times New Roman" w:hAnsi="Times New Roman" w:cs="Times New Roman"/>
          <w:color w:val="222222"/>
          <w:sz w:val="24"/>
          <w:szCs w:val="24"/>
          <w:shd w:val="clear" w:color="auto" w:fill="FFFFFF"/>
        </w:rPr>
        <w:t>ed</w:t>
      </w:r>
      <w:r w:rsidRPr="000A4806">
        <w:rPr>
          <w:rFonts w:ascii="Times New Roman" w:hAnsi="Times New Roman" w:cs="Times New Roman"/>
          <w:color w:val="222222"/>
          <w:sz w:val="24"/>
          <w:szCs w:val="24"/>
          <w:shd w:val="clear" w:color="auto" w:fill="FFFFFF"/>
        </w:rPr>
        <w:t xml:space="preserve"> that </w:t>
      </w:r>
      <w:r>
        <w:rPr>
          <w:rFonts w:ascii="Times New Roman" w:hAnsi="Times New Roman" w:cs="Times New Roman"/>
          <w:color w:val="222222"/>
          <w:sz w:val="24"/>
          <w:szCs w:val="24"/>
          <w:shd w:val="clear" w:color="auto" w:fill="FFFFFF"/>
        </w:rPr>
        <w:t xml:space="preserve">experimental reduction of </w:t>
      </w:r>
      <w:r w:rsidRPr="000A4806">
        <w:rPr>
          <w:rFonts w:ascii="Times New Roman" w:hAnsi="Times New Roman" w:cs="Times New Roman"/>
          <w:color w:val="222222"/>
          <w:sz w:val="24"/>
          <w:szCs w:val="24"/>
          <w:shd w:val="clear" w:color="auto" w:fill="FFFFFF"/>
        </w:rPr>
        <w:t>BMPR2</w:t>
      </w:r>
      <w:r>
        <w:rPr>
          <w:rFonts w:ascii="Times New Roman" w:hAnsi="Times New Roman" w:cs="Times New Roman"/>
          <w:color w:val="222222"/>
          <w:sz w:val="24"/>
          <w:szCs w:val="24"/>
          <w:shd w:val="clear" w:color="auto" w:fill="FFFFFF"/>
        </w:rPr>
        <w:t xml:space="preserve"> and ACVR2A (</w:t>
      </w:r>
      <w:r w:rsidRPr="00C61A65">
        <w:rPr>
          <w:rFonts w:ascii="Times New Roman" w:hAnsi="Times New Roman" w:cs="Times New Roman"/>
          <w:color w:val="222222"/>
          <w:sz w:val="24"/>
          <w:szCs w:val="24"/>
          <w:shd w:val="clear" w:color="auto" w:fill="FFFFFF"/>
        </w:rPr>
        <w:t>Activin A Receptor Type 2A</w:t>
      </w:r>
      <w:r>
        <w:rPr>
          <w:rFonts w:ascii="Times New Roman" w:hAnsi="Times New Roman" w:cs="Times New Roman"/>
          <w:color w:val="222222"/>
          <w:sz w:val="24"/>
          <w:szCs w:val="24"/>
          <w:shd w:val="clear" w:color="auto" w:fill="FFFFFF"/>
        </w:rPr>
        <w:t xml:space="preserve">) </w:t>
      </w:r>
      <w:r w:rsidRPr="000A4806">
        <w:rPr>
          <w:rFonts w:ascii="Times New Roman" w:hAnsi="Times New Roman" w:cs="Times New Roman"/>
          <w:color w:val="222222"/>
          <w:sz w:val="24"/>
          <w:szCs w:val="24"/>
          <w:shd w:val="clear" w:color="auto" w:fill="FFFFFF"/>
        </w:rPr>
        <w:t xml:space="preserve">function is reduced in melanocytes, </w:t>
      </w:r>
      <w:r w:rsidRPr="00C61A65">
        <w:rPr>
          <w:rFonts w:ascii="Times New Roman" w:hAnsi="Times New Roman" w:cs="Times New Roman"/>
          <w:b/>
          <w:bCs/>
          <w:color w:val="222222"/>
          <w:sz w:val="24"/>
          <w:szCs w:val="24"/>
          <w:shd w:val="clear" w:color="auto" w:fill="FFFFFF"/>
        </w:rPr>
        <w:t>gray hair develops</w:t>
      </w:r>
      <w:r w:rsidRPr="000A4806">
        <w:rPr>
          <w:rFonts w:ascii="Times New Roman" w:hAnsi="Times New Roman" w:cs="Times New Roman"/>
          <w:color w:val="222222"/>
          <w:sz w:val="24"/>
          <w:szCs w:val="24"/>
          <w:shd w:val="clear" w:color="auto" w:fill="FFFFFF"/>
        </w:rPr>
        <w:t xml:space="preserve">, as melanosomes differentiate but </w:t>
      </w:r>
      <w:r w:rsidRPr="00C61A65">
        <w:rPr>
          <w:rFonts w:ascii="Times New Roman" w:hAnsi="Times New Roman" w:cs="Times New Roman"/>
          <w:b/>
          <w:bCs/>
          <w:color w:val="222222"/>
          <w:sz w:val="24"/>
          <w:szCs w:val="24"/>
          <w:shd w:val="clear" w:color="auto" w:fill="FFFFFF"/>
        </w:rPr>
        <w:t>fail to grow</w:t>
      </w:r>
      <w:r w:rsidRPr="000A4806">
        <w:rPr>
          <w:rFonts w:ascii="Times New Roman" w:hAnsi="Times New Roman" w:cs="Times New Roman"/>
          <w:color w:val="222222"/>
          <w:sz w:val="24"/>
          <w:szCs w:val="24"/>
          <w:shd w:val="clear" w:color="auto" w:fill="FFFFFF"/>
        </w:rPr>
        <w:t>, resulting in organelle miniaturization.</w:t>
      </w:r>
      <w:r>
        <w:rPr>
          <w:rFonts w:ascii="Times New Roman" w:hAnsi="Times New Roman" w:cs="Times New Roman"/>
          <w:color w:val="222222"/>
          <w:sz w:val="24"/>
          <w:szCs w:val="24"/>
          <w:shd w:val="clear" w:color="auto" w:fill="FFFFFF"/>
        </w:rPr>
        <w:t xml:space="preserve"> </w:t>
      </w:r>
    </w:p>
    <w:p w14:paraId="68EA3D7A" w14:textId="77777777" w:rsidR="000A79C5" w:rsidRDefault="000A79C5" w:rsidP="00E60494">
      <w:pPr>
        <w:jc w:val="both"/>
        <w:rPr>
          <w:rFonts w:ascii="Times New Roman" w:hAnsi="Times New Roman" w:cs="Times New Roman"/>
          <w:color w:val="222222"/>
          <w:sz w:val="24"/>
          <w:szCs w:val="24"/>
          <w:shd w:val="clear" w:color="auto" w:fill="FFFFFF"/>
        </w:rPr>
      </w:pPr>
      <w:r w:rsidRPr="00EC5A64">
        <w:rPr>
          <w:rFonts w:ascii="Times New Roman" w:hAnsi="Times New Roman" w:cs="Times New Roman"/>
          <w:b/>
          <w:bCs/>
          <w:i/>
          <w:iCs/>
          <w:color w:val="222222"/>
          <w:sz w:val="24"/>
          <w:szCs w:val="24"/>
          <w:shd w:val="clear" w:color="auto" w:fill="FFFFFF"/>
        </w:rPr>
        <w:t>H2AFV</w:t>
      </w:r>
      <w:r>
        <w:rPr>
          <w:rFonts w:ascii="Times New Roman" w:hAnsi="Times New Roman" w:cs="Times New Roman"/>
          <w:color w:val="222222"/>
          <w:sz w:val="24"/>
          <w:szCs w:val="24"/>
          <w:shd w:val="clear" w:color="auto" w:fill="FFFFFF"/>
        </w:rPr>
        <w:t xml:space="preserve"> Long non-coding RNA</w:t>
      </w:r>
    </w:p>
    <w:p w14:paraId="7D4553EC" w14:textId="555B7C33" w:rsidR="000A79C5" w:rsidRDefault="000A79C5" w:rsidP="00E60494">
      <w:pPr>
        <w:spacing w:after="0"/>
        <w:jc w:val="both"/>
        <w:rPr>
          <w:rFonts w:ascii="Times New Roman" w:hAnsi="Times New Roman" w:cs="Times New Roman"/>
          <w:color w:val="222222"/>
          <w:sz w:val="24"/>
          <w:szCs w:val="24"/>
          <w:shd w:val="clear" w:color="auto" w:fill="FFFFFF"/>
        </w:rPr>
      </w:pPr>
      <w:r w:rsidRPr="006734E6">
        <w:rPr>
          <w:rFonts w:ascii="Times New Roman" w:hAnsi="Times New Roman" w:cs="Times New Roman"/>
          <w:b/>
          <w:bCs/>
          <w:i/>
          <w:iCs/>
          <w:color w:val="222222"/>
          <w:sz w:val="24"/>
          <w:szCs w:val="24"/>
          <w:shd w:val="clear" w:color="auto" w:fill="FFFFFF"/>
        </w:rPr>
        <w:t>PPIA</w:t>
      </w:r>
      <w:r>
        <w:rPr>
          <w:rFonts w:ascii="Times New Roman" w:hAnsi="Times New Roman" w:cs="Times New Roman"/>
          <w:color w:val="222222"/>
          <w:sz w:val="24"/>
          <w:szCs w:val="24"/>
          <w:shd w:val="clear" w:color="auto" w:fill="FFFFFF"/>
        </w:rPr>
        <w:t xml:space="preserve"> (</w:t>
      </w:r>
      <w:r w:rsidRPr="00EC5A64">
        <w:rPr>
          <w:rFonts w:ascii="Times New Roman" w:hAnsi="Times New Roman" w:cs="Times New Roman"/>
          <w:color w:val="222222"/>
          <w:sz w:val="24"/>
          <w:szCs w:val="24"/>
          <w:shd w:val="clear" w:color="auto" w:fill="FFFFFF"/>
        </w:rPr>
        <w:t>Peptidylprolyl Isomerase A</w:t>
      </w:r>
      <w:r>
        <w:rPr>
          <w:rFonts w:ascii="Times New Roman" w:hAnsi="Times New Roman" w:cs="Times New Roman"/>
          <w:color w:val="222222"/>
          <w:sz w:val="24"/>
          <w:szCs w:val="24"/>
          <w:shd w:val="clear" w:color="auto" w:fill="FFFFFF"/>
        </w:rPr>
        <w:t xml:space="preserve">, alias </w:t>
      </w:r>
      <w:r w:rsidRPr="00E45DBB">
        <w:rPr>
          <w:rFonts w:ascii="Times New Roman" w:hAnsi="Times New Roman" w:cs="Times New Roman"/>
          <w:i/>
          <w:iCs/>
          <w:color w:val="222222"/>
          <w:sz w:val="24"/>
          <w:szCs w:val="24"/>
          <w:shd w:val="clear" w:color="auto" w:fill="FFFFFF"/>
        </w:rPr>
        <w:t>CYPA</w:t>
      </w:r>
      <w:r>
        <w:rPr>
          <w:rFonts w:ascii="Times New Roman" w:hAnsi="Times New Roman" w:cs="Times New Roman"/>
          <w:i/>
          <w:iCs/>
          <w:color w:val="222222"/>
          <w:sz w:val="24"/>
          <w:szCs w:val="24"/>
          <w:shd w:val="clear" w:color="auto" w:fill="FFFFFF"/>
        </w:rPr>
        <w:t xml:space="preserve">, </w:t>
      </w:r>
      <w:r w:rsidRPr="002004F9">
        <w:rPr>
          <w:rFonts w:ascii="Times New Roman" w:hAnsi="Times New Roman" w:cs="Times New Roman"/>
          <w:color w:val="222222"/>
          <w:sz w:val="24"/>
          <w:szCs w:val="24"/>
          <w:shd w:val="clear" w:color="auto" w:fill="FFFFFF"/>
        </w:rPr>
        <w:t>Cyclophilin A</w:t>
      </w:r>
      <w:r>
        <w:rPr>
          <w:rFonts w:ascii="Times New Roman" w:hAnsi="Times New Roman" w:cs="Times New Roman"/>
          <w:color w:val="222222"/>
          <w:sz w:val="24"/>
          <w:szCs w:val="24"/>
          <w:shd w:val="clear" w:color="auto" w:fill="FFFFFF"/>
        </w:rPr>
        <w:t>) encodes a p</w:t>
      </w:r>
      <w:r w:rsidRPr="001948C3">
        <w:rPr>
          <w:rFonts w:ascii="Times New Roman" w:hAnsi="Times New Roman" w:cs="Times New Roman"/>
          <w:color w:val="222222"/>
          <w:sz w:val="24"/>
          <w:szCs w:val="24"/>
          <w:shd w:val="clear" w:color="auto" w:fill="FFFFFF"/>
        </w:rPr>
        <w:t>eptidyl-prolyl isomerase A (PPIA), also known as cyclophilin A</w:t>
      </w:r>
      <w:r>
        <w:rPr>
          <w:rFonts w:ascii="Times New Roman" w:hAnsi="Times New Roman" w:cs="Times New Roman"/>
          <w:color w:val="222222"/>
          <w:sz w:val="24"/>
          <w:szCs w:val="24"/>
          <w:shd w:val="clear" w:color="auto" w:fill="FFFFFF"/>
        </w:rPr>
        <w:t xml:space="preserve">, </w:t>
      </w:r>
      <w:r w:rsidRPr="001948C3">
        <w:rPr>
          <w:rFonts w:ascii="Times New Roman" w:hAnsi="Times New Roman" w:cs="Times New Roman"/>
          <w:color w:val="222222"/>
          <w:sz w:val="24"/>
          <w:szCs w:val="24"/>
          <w:shd w:val="clear" w:color="auto" w:fill="FFFFFF"/>
        </w:rPr>
        <w:t xml:space="preserve">an abundant, ubiquitously expressed protein, with the highest concentration in the </w:t>
      </w:r>
      <w:r>
        <w:rPr>
          <w:rFonts w:ascii="Times New Roman" w:hAnsi="Times New Roman" w:cs="Times New Roman"/>
          <w:color w:val="222222"/>
          <w:sz w:val="24"/>
          <w:szCs w:val="24"/>
          <w:shd w:val="clear" w:color="auto" w:fill="FFFFFF"/>
        </w:rPr>
        <w:t xml:space="preserve">central nervous system, that has been used in several studies as housekeeping gene for gene expression normalization. </w:t>
      </w:r>
      <w:r w:rsidRPr="001948C3">
        <w:rPr>
          <w:rFonts w:ascii="Times New Roman" w:hAnsi="Times New Roman" w:cs="Times New Roman"/>
          <w:color w:val="222222"/>
          <w:sz w:val="24"/>
          <w:szCs w:val="24"/>
          <w:shd w:val="clear" w:color="auto" w:fill="FFFFFF"/>
        </w:rPr>
        <w:t>It is the intracellular ligand of the immunosuppressive drug cyclosporin A and has peptidyl-prolyl cis-trans isomerase (</w:t>
      </w:r>
      <w:proofErr w:type="spellStart"/>
      <w:r w:rsidRPr="001948C3">
        <w:rPr>
          <w:rFonts w:ascii="Times New Roman" w:hAnsi="Times New Roman" w:cs="Times New Roman"/>
          <w:color w:val="222222"/>
          <w:sz w:val="24"/>
          <w:szCs w:val="24"/>
          <w:shd w:val="clear" w:color="auto" w:fill="FFFFFF"/>
        </w:rPr>
        <w:t>PPIase</w:t>
      </w:r>
      <w:proofErr w:type="spellEnd"/>
      <w:r w:rsidRPr="001948C3">
        <w:rPr>
          <w:rFonts w:ascii="Times New Roman" w:hAnsi="Times New Roman" w:cs="Times New Roman"/>
          <w:color w:val="222222"/>
          <w:sz w:val="24"/>
          <w:szCs w:val="24"/>
          <w:shd w:val="clear" w:color="auto" w:fill="FFFFFF"/>
        </w:rPr>
        <w:t>) activity</w:t>
      </w:r>
      <w:r>
        <w:rPr>
          <w:rFonts w:ascii="Times New Roman" w:hAnsi="Times New Roman" w:cs="Times New Roman"/>
          <w:color w:val="222222"/>
          <w:sz w:val="24"/>
          <w:szCs w:val="24"/>
          <w:shd w:val="clear" w:color="auto" w:fill="FFFFFF"/>
        </w:rPr>
        <w:t xml:space="preserve">, </w:t>
      </w:r>
      <w:r w:rsidRPr="001948C3">
        <w:rPr>
          <w:rFonts w:ascii="Times New Roman" w:hAnsi="Times New Roman" w:cs="Times New Roman"/>
          <w:color w:val="222222"/>
          <w:sz w:val="24"/>
          <w:szCs w:val="24"/>
          <w:shd w:val="clear" w:color="auto" w:fill="FFFFFF"/>
        </w:rPr>
        <w:t xml:space="preserve">which is linked to its role </w:t>
      </w:r>
      <w:r w:rsidRPr="001948C3">
        <w:rPr>
          <w:rFonts w:ascii="Times New Roman" w:hAnsi="Times New Roman" w:cs="Times New Roman"/>
          <w:color w:val="222222"/>
          <w:sz w:val="24"/>
          <w:szCs w:val="24"/>
          <w:shd w:val="clear" w:color="auto" w:fill="FFFFFF"/>
        </w:rPr>
        <w:lastRenderedPageBreak/>
        <w:t xml:space="preserve">in </w:t>
      </w:r>
      <w:r w:rsidRPr="001948C3">
        <w:rPr>
          <w:rFonts w:ascii="Times New Roman" w:hAnsi="Times New Roman" w:cs="Times New Roman"/>
          <w:b/>
          <w:bCs/>
          <w:color w:val="222222"/>
          <w:sz w:val="24"/>
          <w:szCs w:val="24"/>
          <w:shd w:val="clear" w:color="auto" w:fill="FFFFFF"/>
        </w:rPr>
        <w:t>protein folding and assembly</w:t>
      </w:r>
      <w:r w:rsidRPr="001948C3">
        <w:rPr>
          <w:rFonts w:ascii="Times New Roman" w:hAnsi="Times New Roman" w:cs="Times New Roman"/>
          <w:color w:val="222222"/>
          <w:sz w:val="24"/>
          <w:szCs w:val="24"/>
          <w:shd w:val="clear" w:color="auto" w:fill="FFFFFF"/>
        </w:rPr>
        <w:t xml:space="preserve">. </w:t>
      </w:r>
      <w:r w:rsidRPr="00715DD5">
        <w:rPr>
          <w:rFonts w:ascii="Times New Roman" w:hAnsi="Times New Roman" w:cs="Times New Roman"/>
          <w:color w:val="222222"/>
          <w:sz w:val="24"/>
          <w:szCs w:val="24"/>
          <w:shd w:val="clear" w:color="auto" w:fill="FFFFFF"/>
        </w:rPr>
        <w:t xml:space="preserve">Shieh et al. </w:t>
      </w:r>
      <w:r w:rsidR="0065329F">
        <w:rPr>
          <w:rFonts w:ascii="Times New Roman" w:hAnsi="Times New Roman" w:cs="Times New Roman"/>
          <w:color w:val="222222"/>
          <w:sz w:val="24"/>
          <w:szCs w:val="24"/>
          <w:shd w:val="clear" w:color="auto" w:fill="FFFFFF"/>
        </w:rPr>
        <w:t xml:space="preserve">[100] </w:t>
      </w:r>
      <w:r w:rsidRPr="00715DD5">
        <w:rPr>
          <w:rFonts w:ascii="Times New Roman" w:hAnsi="Times New Roman" w:cs="Times New Roman"/>
          <w:color w:val="222222"/>
          <w:sz w:val="24"/>
          <w:szCs w:val="24"/>
          <w:shd w:val="clear" w:color="auto" w:fill="FFFFFF"/>
        </w:rPr>
        <w:t xml:space="preserve">described a reduction of </w:t>
      </w:r>
      <w:r w:rsidRPr="00715DD5">
        <w:rPr>
          <w:rFonts w:ascii="Times New Roman" w:hAnsi="Times New Roman" w:cs="Times New Roman"/>
          <w:b/>
          <w:bCs/>
          <w:color w:val="222222"/>
          <w:sz w:val="24"/>
          <w:szCs w:val="24"/>
          <w:shd w:val="clear" w:color="auto" w:fill="FFFFFF"/>
        </w:rPr>
        <w:t>rhodopsin</w:t>
      </w:r>
      <w:r w:rsidRPr="00715DD5">
        <w:rPr>
          <w:rFonts w:ascii="Times New Roman" w:hAnsi="Times New Roman" w:cs="Times New Roman"/>
          <w:color w:val="222222"/>
          <w:sz w:val="24"/>
          <w:szCs w:val="24"/>
          <w:shd w:val="clear" w:color="auto" w:fill="FFFFFF"/>
        </w:rPr>
        <w:t xml:space="preserve"> in flies mutant at the </w:t>
      </w:r>
      <w:proofErr w:type="spellStart"/>
      <w:r w:rsidRPr="00715DD5">
        <w:rPr>
          <w:rFonts w:ascii="Times New Roman" w:hAnsi="Times New Roman" w:cs="Times New Roman"/>
          <w:i/>
          <w:iCs/>
          <w:color w:val="222222"/>
          <w:sz w:val="24"/>
          <w:szCs w:val="24"/>
          <w:shd w:val="clear" w:color="auto" w:fill="FFFFFF"/>
        </w:rPr>
        <w:t>ninA</w:t>
      </w:r>
      <w:proofErr w:type="spellEnd"/>
      <w:r w:rsidRPr="00715DD5">
        <w:rPr>
          <w:rFonts w:ascii="Times New Roman" w:hAnsi="Times New Roman" w:cs="Times New Roman"/>
          <w:color w:val="222222"/>
          <w:sz w:val="24"/>
          <w:szCs w:val="24"/>
          <w:shd w:val="clear" w:color="auto" w:fill="FFFFFF"/>
        </w:rPr>
        <w:t xml:space="preserve"> gene, </w:t>
      </w:r>
      <w:r>
        <w:rPr>
          <w:rFonts w:ascii="Times New Roman" w:hAnsi="Times New Roman" w:cs="Times New Roman"/>
          <w:color w:val="222222"/>
          <w:sz w:val="24"/>
          <w:szCs w:val="24"/>
          <w:shd w:val="clear" w:color="auto" w:fill="FFFFFF"/>
        </w:rPr>
        <w:t xml:space="preserve">which was shown to </w:t>
      </w:r>
      <w:r w:rsidRPr="00715DD5">
        <w:rPr>
          <w:rFonts w:ascii="Times New Roman" w:hAnsi="Times New Roman" w:cs="Times New Roman"/>
          <w:color w:val="222222"/>
          <w:sz w:val="24"/>
          <w:szCs w:val="24"/>
          <w:shd w:val="clear" w:color="auto" w:fill="FFFFFF"/>
        </w:rPr>
        <w:t>shar</w:t>
      </w:r>
      <w:r>
        <w:rPr>
          <w:rFonts w:ascii="Times New Roman" w:hAnsi="Times New Roman" w:cs="Times New Roman"/>
          <w:color w:val="222222"/>
          <w:sz w:val="24"/>
          <w:szCs w:val="24"/>
          <w:shd w:val="clear" w:color="auto" w:fill="FFFFFF"/>
        </w:rPr>
        <w:t xml:space="preserve">e relevant </w:t>
      </w:r>
      <w:r w:rsidRPr="00715DD5">
        <w:rPr>
          <w:rFonts w:ascii="Times New Roman" w:hAnsi="Times New Roman" w:cs="Times New Roman"/>
          <w:color w:val="222222"/>
          <w:sz w:val="24"/>
          <w:szCs w:val="24"/>
          <w:shd w:val="clear" w:color="auto" w:fill="FFFFFF"/>
        </w:rPr>
        <w:t xml:space="preserve">sequence identity with </w:t>
      </w:r>
      <w:r w:rsidRPr="00715DD5">
        <w:rPr>
          <w:rFonts w:ascii="Times New Roman" w:hAnsi="Times New Roman" w:cs="Times New Roman"/>
          <w:i/>
          <w:iCs/>
          <w:color w:val="222222"/>
          <w:sz w:val="24"/>
          <w:szCs w:val="24"/>
          <w:shd w:val="clear" w:color="auto" w:fill="FFFFFF"/>
        </w:rPr>
        <w:t>PPIA</w:t>
      </w:r>
      <w:r w:rsidRPr="00715DD5">
        <w:rPr>
          <w:rFonts w:ascii="Times New Roman" w:hAnsi="Times New Roman" w:cs="Times New Roman"/>
          <w:color w:val="222222"/>
          <w:sz w:val="24"/>
          <w:szCs w:val="24"/>
          <w:shd w:val="clear" w:color="auto" w:fill="FFFFFF"/>
        </w:rPr>
        <w:t xml:space="preserve">. Since the Rh1 opsin gene was found to be expressed at normal levels in </w:t>
      </w:r>
      <w:proofErr w:type="spellStart"/>
      <w:r w:rsidRPr="00715DD5">
        <w:rPr>
          <w:rFonts w:ascii="Times New Roman" w:hAnsi="Times New Roman" w:cs="Times New Roman"/>
          <w:i/>
          <w:iCs/>
          <w:color w:val="222222"/>
          <w:sz w:val="24"/>
          <w:szCs w:val="24"/>
          <w:shd w:val="clear" w:color="auto" w:fill="FFFFFF"/>
        </w:rPr>
        <w:t>ninA</w:t>
      </w:r>
      <w:proofErr w:type="spellEnd"/>
      <w:r w:rsidRPr="00715DD5">
        <w:rPr>
          <w:rFonts w:ascii="Times New Roman" w:hAnsi="Times New Roman" w:cs="Times New Roman"/>
          <w:color w:val="222222"/>
          <w:sz w:val="24"/>
          <w:szCs w:val="24"/>
          <w:shd w:val="clear" w:color="auto" w:fill="FFFFFF"/>
        </w:rPr>
        <w:t xml:space="preserve"> mutants, the authors suggested that the reduction of rhodopsin could be a post-transcriptional or a post-translational event, thus supporting the hypothesis that PPIA activity may be necessary for the correct </w:t>
      </w:r>
      <w:r w:rsidRPr="00715DD5">
        <w:rPr>
          <w:rFonts w:ascii="Times New Roman" w:hAnsi="Times New Roman" w:cs="Times New Roman"/>
          <w:b/>
          <w:bCs/>
          <w:color w:val="222222"/>
          <w:sz w:val="24"/>
          <w:szCs w:val="24"/>
          <w:shd w:val="clear" w:color="auto" w:fill="FFFFFF"/>
        </w:rPr>
        <w:t>folding</w:t>
      </w:r>
      <w:r w:rsidRPr="00715DD5">
        <w:rPr>
          <w:rFonts w:ascii="Times New Roman" w:hAnsi="Times New Roman" w:cs="Times New Roman"/>
          <w:color w:val="222222"/>
          <w:sz w:val="24"/>
          <w:szCs w:val="24"/>
          <w:shd w:val="clear" w:color="auto" w:fill="FFFFFF"/>
        </w:rPr>
        <w:t xml:space="preserve"> and stability of rhodopsin.</w:t>
      </w:r>
      <w:r>
        <w:rPr>
          <w:rFonts w:ascii="Times New Roman" w:hAnsi="Times New Roman" w:cs="Times New Roman"/>
          <w:color w:val="222222"/>
          <w:sz w:val="24"/>
          <w:szCs w:val="24"/>
          <w:shd w:val="clear" w:color="auto" w:fill="FFFFFF"/>
        </w:rPr>
        <w:t xml:space="preserve"> </w:t>
      </w:r>
      <w:r w:rsidRPr="001948C3">
        <w:rPr>
          <w:rFonts w:ascii="Times New Roman" w:hAnsi="Times New Roman" w:cs="Times New Roman"/>
          <w:color w:val="222222"/>
          <w:sz w:val="24"/>
          <w:szCs w:val="24"/>
          <w:shd w:val="clear" w:color="auto" w:fill="FFFFFF"/>
        </w:rPr>
        <w:t xml:space="preserve">Besides the role as a folding catalyst, PPIA has been reported to act as a </w:t>
      </w:r>
      <w:r w:rsidRPr="001948C3">
        <w:rPr>
          <w:rFonts w:ascii="Times New Roman" w:hAnsi="Times New Roman" w:cs="Times New Roman"/>
          <w:b/>
          <w:bCs/>
          <w:color w:val="222222"/>
          <w:sz w:val="24"/>
          <w:szCs w:val="24"/>
          <w:shd w:val="clear" w:color="auto" w:fill="FFFFFF"/>
        </w:rPr>
        <w:t>molecular chaperone</w:t>
      </w:r>
      <w:r w:rsidRPr="001948C3">
        <w:rPr>
          <w:rFonts w:ascii="Times New Roman" w:hAnsi="Times New Roman" w:cs="Times New Roman"/>
          <w:color w:val="222222"/>
          <w:sz w:val="24"/>
          <w:szCs w:val="24"/>
          <w:shd w:val="clear" w:color="auto" w:fill="FFFFFF"/>
        </w:rPr>
        <w:t xml:space="preserve"> </w:t>
      </w:r>
      <w:r w:rsidR="0065329F">
        <w:rPr>
          <w:rFonts w:ascii="Times New Roman" w:hAnsi="Times New Roman" w:cs="Times New Roman"/>
          <w:color w:val="222222"/>
          <w:sz w:val="24"/>
          <w:szCs w:val="24"/>
          <w:shd w:val="clear" w:color="auto" w:fill="FFFFFF"/>
        </w:rPr>
        <w:t xml:space="preserve">[101]. </w:t>
      </w:r>
      <w:r w:rsidRPr="001948C3">
        <w:rPr>
          <w:rFonts w:ascii="Times New Roman" w:hAnsi="Times New Roman" w:cs="Times New Roman"/>
          <w:color w:val="222222"/>
          <w:sz w:val="24"/>
          <w:szCs w:val="24"/>
          <w:shd w:val="clear" w:color="auto" w:fill="FFFFFF"/>
        </w:rPr>
        <w:t xml:space="preserve">PPIA has been linked to a number of human diseases, but its role in pathogenesis is still unknown </w:t>
      </w:r>
      <w:r w:rsidR="0065329F">
        <w:rPr>
          <w:rFonts w:ascii="Times New Roman" w:hAnsi="Times New Roman" w:cs="Times New Roman"/>
          <w:color w:val="222222"/>
          <w:sz w:val="24"/>
          <w:szCs w:val="24"/>
          <w:shd w:val="clear" w:color="auto" w:fill="FFFFFF"/>
        </w:rPr>
        <w:t xml:space="preserve">[102]. </w:t>
      </w:r>
      <w:r>
        <w:rPr>
          <w:rFonts w:ascii="Times New Roman" w:hAnsi="Times New Roman" w:cs="Times New Roman"/>
          <w:color w:val="222222"/>
          <w:sz w:val="24"/>
          <w:szCs w:val="24"/>
          <w:shd w:val="clear" w:color="auto" w:fill="FFFFFF"/>
        </w:rPr>
        <w:t>The c</w:t>
      </w:r>
      <w:r w:rsidRPr="003C4B7C">
        <w:rPr>
          <w:rFonts w:ascii="Times New Roman" w:hAnsi="Times New Roman" w:cs="Times New Roman"/>
          <w:color w:val="222222"/>
          <w:sz w:val="24"/>
          <w:szCs w:val="24"/>
          <w:shd w:val="clear" w:color="auto" w:fill="FFFFFF"/>
        </w:rPr>
        <w:t>yclophilin A</w:t>
      </w:r>
      <w:r>
        <w:rPr>
          <w:rFonts w:ascii="Times New Roman" w:hAnsi="Times New Roman" w:cs="Times New Roman"/>
          <w:color w:val="222222"/>
          <w:sz w:val="24"/>
          <w:szCs w:val="24"/>
          <w:shd w:val="clear" w:color="auto" w:fill="FFFFFF"/>
        </w:rPr>
        <w:t xml:space="preserve"> protein was found to be </w:t>
      </w:r>
      <w:r w:rsidRPr="00F653E2">
        <w:rPr>
          <w:rFonts w:ascii="Times New Roman" w:hAnsi="Times New Roman" w:cs="Times New Roman"/>
          <w:b/>
          <w:bCs/>
          <w:color w:val="222222"/>
          <w:sz w:val="24"/>
          <w:szCs w:val="24"/>
          <w:shd w:val="clear" w:color="auto" w:fill="FFFFFF"/>
        </w:rPr>
        <w:t>over-expressed in two melanoma cell lines as compared to melanocytes</w:t>
      </w:r>
      <w:r>
        <w:rPr>
          <w:rFonts w:ascii="Times New Roman" w:hAnsi="Times New Roman" w:cs="Times New Roman"/>
          <w:color w:val="222222"/>
          <w:sz w:val="24"/>
          <w:szCs w:val="24"/>
          <w:shd w:val="clear" w:color="auto" w:fill="FFFFFF"/>
        </w:rPr>
        <w:t xml:space="preserve"> </w:t>
      </w:r>
      <w:r w:rsidR="0065329F">
        <w:rPr>
          <w:rFonts w:ascii="Times New Roman" w:hAnsi="Times New Roman" w:cs="Times New Roman"/>
          <w:color w:val="222222"/>
          <w:sz w:val="24"/>
          <w:szCs w:val="24"/>
          <w:shd w:val="clear" w:color="auto" w:fill="FFFFFF"/>
        </w:rPr>
        <w:t xml:space="preserve">[103,104] </w:t>
      </w:r>
      <w:r w:rsidRPr="00480069">
        <w:rPr>
          <w:rFonts w:ascii="Times New Roman" w:hAnsi="Times New Roman" w:cs="Times New Roman"/>
          <w:color w:val="222222"/>
          <w:sz w:val="24"/>
          <w:szCs w:val="24"/>
          <w:shd w:val="clear" w:color="auto" w:fill="FFFFFF"/>
        </w:rPr>
        <w:t>identifi</w:t>
      </w:r>
      <w:r>
        <w:rPr>
          <w:rFonts w:ascii="Times New Roman" w:hAnsi="Times New Roman" w:cs="Times New Roman"/>
          <w:color w:val="222222"/>
          <w:sz w:val="24"/>
          <w:szCs w:val="24"/>
          <w:shd w:val="clear" w:color="auto" w:fill="FFFFFF"/>
        </w:rPr>
        <w:t xml:space="preserve">ed </w:t>
      </w:r>
      <w:r w:rsidRPr="00480069">
        <w:rPr>
          <w:rFonts w:ascii="Times New Roman" w:hAnsi="Times New Roman" w:cs="Times New Roman"/>
          <w:color w:val="222222"/>
          <w:sz w:val="24"/>
          <w:szCs w:val="24"/>
          <w:shd w:val="clear" w:color="auto" w:fill="FFFFFF"/>
        </w:rPr>
        <w:t>peptidylprolyl isomerase A</w:t>
      </w:r>
      <w:r>
        <w:rPr>
          <w:rFonts w:ascii="Times New Roman" w:hAnsi="Times New Roman" w:cs="Times New Roman"/>
          <w:color w:val="222222"/>
          <w:sz w:val="24"/>
          <w:szCs w:val="24"/>
          <w:shd w:val="clear" w:color="auto" w:fill="FFFFFF"/>
        </w:rPr>
        <w:t xml:space="preserve"> as a </w:t>
      </w:r>
      <w:r w:rsidRPr="00480069">
        <w:rPr>
          <w:rFonts w:ascii="Times New Roman" w:hAnsi="Times New Roman" w:cs="Times New Roman"/>
          <w:color w:val="222222"/>
          <w:sz w:val="24"/>
          <w:szCs w:val="24"/>
          <w:shd w:val="clear" w:color="auto" w:fill="FFFFFF"/>
        </w:rPr>
        <w:t>differentially-expressed protein</w:t>
      </w:r>
      <w:r>
        <w:rPr>
          <w:rFonts w:ascii="Times New Roman" w:hAnsi="Times New Roman" w:cs="Times New Roman"/>
          <w:color w:val="222222"/>
          <w:sz w:val="24"/>
          <w:szCs w:val="24"/>
          <w:shd w:val="clear" w:color="auto" w:fill="FFFFFF"/>
        </w:rPr>
        <w:t xml:space="preserve"> contrasting </w:t>
      </w:r>
      <w:r w:rsidRPr="00480069">
        <w:rPr>
          <w:rFonts w:ascii="Times New Roman" w:hAnsi="Times New Roman" w:cs="Times New Roman"/>
          <w:color w:val="222222"/>
          <w:sz w:val="24"/>
          <w:szCs w:val="24"/>
          <w:shd w:val="clear" w:color="auto" w:fill="FFFFFF"/>
        </w:rPr>
        <w:t>early</w:t>
      </w:r>
      <w:r>
        <w:rPr>
          <w:rFonts w:ascii="Times New Roman" w:hAnsi="Times New Roman" w:cs="Times New Roman"/>
          <w:color w:val="222222"/>
          <w:sz w:val="24"/>
          <w:szCs w:val="24"/>
          <w:shd w:val="clear" w:color="auto" w:fill="FFFFFF"/>
        </w:rPr>
        <w:t xml:space="preserve"> </w:t>
      </w:r>
      <w:r w:rsidRPr="00480069">
        <w:rPr>
          <w:rFonts w:ascii="Times New Roman" w:hAnsi="Times New Roman" w:cs="Times New Roman"/>
          <w:color w:val="222222"/>
          <w:sz w:val="24"/>
          <w:szCs w:val="24"/>
          <w:shd w:val="clear" w:color="auto" w:fill="FFFFFF"/>
        </w:rPr>
        <w:t>submucosal non-invasive and invasive colorectal cancer</w:t>
      </w:r>
      <w:r>
        <w:rPr>
          <w:rFonts w:ascii="Times New Roman" w:hAnsi="Times New Roman" w:cs="Times New Roman"/>
          <w:color w:val="222222"/>
          <w:sz w:val="24"/>
          <w:szCs w:val="24"/>
          <w:shd w:val="clear" w:color="auto" w:fill="FFFFFF"/>
        </w:rPr>
        <w:t xml:space="preserve">s. In </w:t>
      </w:r>
      <w:r w:rsidR="004831F6">
        <w:rPr>
          <w:rFonts w:ascii="Times New Roman" w:hAnsi="Times New Roman" w:cs="Times New Roman"/>
          <w:color w:val="222222"/>
          <w:sz w:val="24"/>
          <w:szCs w:val="24"/>
          <w:shd w:val="clear" w:color="auto" w:fill="FFFFFF"/>
        </w:rPr>
        <w:t>the same tumor type, Yamamoto</w:t>
      </w:r>
      <w:r>
        <w:rPr>
          <w:rFonts w:ascii="Times New Roman" w:hAnsi="Times New Roman" w:cs="Times New Roman"/>
          <w:color w:val="222222"/>
          <w:sz w:val="24"/>
          <w:szCs w:val="24"/>
          <w:shd w:val="clear" w:color="auto" w:fill="FFFFFF"/>
        </w:rPr>
        <w:t xml:space="preserve"> et al. </w:t>
      </w:r>
      <w:r w:rsidR="004831F6">
        <w:rPr>
          <w:rFonts w:ascii="Times New Roman" w:hAnsi="Times New Roman" w:cs="Times New Roman"/>
          <w:color w:val="222222"/>
          <w:sz w:val="24"/>
          <w:szCs w:val="24"/>
          <w:shd w:val="clear" w:color="auto" w:fill="FFFFFF"/>
        </w:rPr>
        <w:t xml:space="preserve">[105] </w:t>
      </w:r>
      <w:r>
        <w:rPr>
          <w:rFonts w:ascii="Times New Roman" w:hAnsi="Times New Roman" w:cs="Times New Roman"/>
          <w:color w:val="222222"/>
          <w:sz w:val="24"/>
          <w:szCs w:val="24"/>
          <w:shd w:val="clear" w:color="auto" w:fill="FFFFFF"/>
        </w:rPr>
        <w:t>found that k</w:t>
      </w:r>
      <w:r w:rsidRPr="00E45DBB">
        <w:rPr>
          <w:rFonts w:ascii="Times New Roman" w:hAnsi="Times New Roman" w:cs="Times New Roman"/>
          <w:color w:val="222222"/>
          <w:sz w:val="24"/>
          <w:szCs w:val="24"/>
          <w:shd w:val="clear" w:color="auto" w:fill="FFFFFF"/>
        </w:rPr>
        <w:t xml:space="preserve">nockdown of </w:t>
      </w:r>
      <w:r w:rsidRPr="00E45DBB">
        <w:rPr>
          <w:rFonts w:ascii="Times New Roman" w:hAnsi="Times New Roman" w:cs="Times New Roman"/>
          <w:i/>
          <w:iCs/>
          <w:color w:val="222222"/>
          <w:sz w:val="24"/>
          <w:szCs w:val="24"/>
          <w:shd w:val="clear" w:color="auto" w:fill="FFFFFF"/>
        </w:rPr>
        <w:t>PPIA</w:t>
      </w:r>
      <w:r w:rsidRPr="00E45DBB">
        <w:rPr>
          <w:rFonts w:ascii="Times New Roman" w:hAnsi="Times New Roman" w:cs="Times New Roman"/>
          <w:color w:val="222222"/>
          <w:sz w:val="24"/>
          <w:szCs w:val="24"/>
          <w:shd w:val="clear" w:color="auto" w:fill="FFFFFF"/>
        </w:rPr>
        <w:t xml:space="preserve"> significantly inhibited </w:t>
      </w:r>
      <w:r w:rsidRPr="00E45DBB">
        <w:rPr>
          <w:rFonts w:ascii="Times New Roman" w:hAnsi="Times New Roman" w:cs="Times New Roman"/>
          <w:b/>
          <w:bCs/>
          <w:color w:val="222222"/>
          <w:sz w:val="24"/>
          <w:szCs w:val="24"/>
          <w:shd w:val="clear" w:color="auto" w:fill="FFFFFF"/>
        </w:rPr>
        <w:t>cell migration and invasion</w:t>
      </w:r>
      <w:r w:rsidRPr="00E45DBB">
        <w:rPr>
          <w:rFonts w:ascii="Times New Roman" w:hAnsi="Times New Roman" w:cs="Times New Roman"/>
          <w:color w:val="222222"/>
          <w:sz w:val="24"/>
          <w:szCs w:val="24"/>
          <w:shd w:val="clear" w:color="auto" w:fill="FFFFFF"/>
        </w:rPr>
        <w:t xml:space="preserve"> but had no effect on cell proliferation. In addition, </w:t>
      </w:r>
      <w:r>
        <w:rPr>
          <w:rFonts w:ascii="Times New Roman" w:hAnsi="Times New Roman" w:cs="Times New Roman"/>
          <w:color w:val="222222"/>
          <w:sz w:val="24"/>
          <w:szCs w:val="24"/>
          <w:shd w:val="clear" w:color="auto" w:fill="FFFFFF"/>
        </w:rPr>
        <w:t>k</w:t>
      </w:r>
      <w:r w:rsidRPr="00E45DBB">
        <w:rPr>
          <w:rFonts w:ascii="Times New Roman" w:hAnsi="Times New Roman" w:cs="Times New Roman"/>
          <w:color w:val="222222"/>
          <w:sz w:val="24"/>
          <w:szCs w:val="24"/>
          <w:shd w:val="clear" w:color="auto" w:fill="FFFFFF"/>
        </w:rPr>
        <w:t xml:space="preserve">nockdown of </w:t>
      </w:r>
      <w:r w:rsidRPr="00E45DBB">
        <w:rPr>
          <w:rFonts w:ascii="Times New Roman" w:hAnsi="Times New Roman" w:cs="Times New Roman"/>
          <w:i/>
          <w:iCs/>
          <w:color w:val="222222"/>
          <w:sz w:val="24"/>
          <w:szCs w:val="24"/>
          <w:shd w:val="clear" w:color="auto" w:fill="FFFFFF"/>
        </w:rPr>
        <w:t>PPIA</w:t>
      </w:r>
      <w:r w:rsidRPr="00E45DBB">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was associated with </w:t>
      </w:r>
      <w:r w:rsidRPr="00E45DBB">
        <w:rPr>
          <w:rFonts w:ascii="Times New Roman" w:hAnsi="Times New Roman" w:cs="Times New Roman"/>
          <w:color w:val="222222"/>
          <w:sz w:val="24"/>
          <w:szCs w:val="24"/>
          <w:shd w:val="clear" w:color="auto" w:fill="FFFFFF"/>
        </w:rPr>
        <w:t>upregulation of E-cadherin and downregulation of N-cadherin and Snail expression</w:t>
      </w:r>
      <w:r>
        <w:rPr>
          <w:rFonts w:ascii="Times New Roman" w:hAnsi="Times New Roman" w:cs="Times New Roman"/>
          <w:color w:val="222222"/>
          <w:sz w:val="24"/>
          <w:szCs w:val="24"/>
          <w:shd w:val="clear" w:color="auto" w:fill="FFFFFF"/>
        </w:rPr>
        <w:t xml:space="preserve">, </w:t>
      </w:r>
      <w:r w:rsidRPr="00E45DBB">
        <w:rPr>
          <w:rFonts w:ascii="Times New Roman" w:hAnsi="Times New Roman" w:cs="Times New Roman"/>
          <w:color w:val="222222"/>
          <w:sz w:val="24"/>
          <w:szCs w:val="24"/>
          <w:shd w:val="clear" w:color="auto" w:fill="FFFFFF"/>
        </w:rPr>
        <w:t>suggest</w:t>
      </w:r>
      <w:r>
        <w:rPr>
          <w:rFonts w:ascii="Times New Roman" w:hAnsi="Times New Roman" w:cs="Times New Roman"/>
          <w:color w:val="222222"/>
          <w:sz w:val="24"/>
          <w:szCs w:val="24"/>
          <w:shd w:val="clear" w:color="auto" w:fill="FFFFFF"/>
        </w:rPr>
        <w:t>ing t</w:t>
      </w:r>
      <w:r w:rsidRPr="00E45DBB">
        <w:rPr>
          <w:rFonts w:ascii="Times New Roman" w:hAnsi="Times New Roman" w:cs="Times New Roman"/>
          <w:color w:val="222222"/>
          <w:sz w:val="24"/>
          <w:szCs w:val="24"/>
          <w:shd w:val="clear" w:color="auto" w:fill="FFFFFF"/>
        </w:rPr>
        <w:t xml:space="preserve">hat </w:t>
      </w:r>
      <w:r w:rsidRPr="00E45DBB">
        <w:rPr>
          <w:rFonts w:ascii="Times New Roman" w:hAnsi="Times New Roman" w:cs="Times New Roman"/>
          <w:i/>
          <w:iCs/>
          <w:color w:val="222222"/>
          <w:sz w:val="24"/>
          <w:szCs w:val="24"/>
          <w:shd w:val="clear" w:color="auto" w:fill="FFFFFF"/>
        </w:rPr>
        <w:t>PPIA</w:t>
      </w:r>
      <w:r w:rsidRPr="00E45DBB">
        <w:rPr>
          <w:rFonts w:ascii="Times New Roman" w:hAnsi="Times New Roman" w:cs="Times New Roman"/>
          <w:color w:val="222222"/>
          <w:sz w:val="24"/>
          <w:szCs w:val="24"/>
          <w:shd w:val="clear" w:color="auto" w:fill="FFFFFF"/>
        </w:rPr>
        <w:t xml:space="preserve"> knockdown inhibited cell migration and invasion by suppressing </w:t>
      </w:r>
      <w:r w:rsidRPr="00E45DBB">
        <w:rPr>
          <w:rFonts w:ascii="Times New Roman" w:hAnsi="Times New Roman" w:cs="Times New Roman"/>
          <w:b/>
          <w:bCs/>
          <w:color w:val="222222"/>
          <w:sz w:val="24"/>
          <w:szCs w:val="24"/>
          <w:shd w:val="clear" w:color="auto" w:fill="FFFFFF"/>
        </w:rPr>
        <w:t>epithelial-mesenchymal transition</w:t>
      </w:r>
      <w:r w:rsidRPr="00E45DBB">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w:t>
      </w:r>
    </w:p>
    <w:p w14:paraId="67B1866F" w14:textId="7812BCDC" w:rsidR="000A79C5" w:rsidRDefault="000A79C5" w:rsidP="00E60494">
      <w:pPr>
        <w:spacing w:after="0"/>
        <w:jc w:val="both"/>
        <w:rPr>
          <w:rFonts w:ascii="Times New Roman" w:hAnsi="Times New Roman" w:cs="Times New Roman"/>
          <w:color w:val="222222"/>
          <w:sz w:val="24"/>
          <w:szCs w:val="24"/>
          <w:shd w:val="clear" w:color="auto" w:fill="FFFFFF"/>
        </w:rPr>
      </w:pPr>
      <w:r w:rsidRPr="00EF1285">
        <w:rPr>
          <w:rFonts w:ascii="Times New Roman" w:hAnsi="Times New Roman" w:cs="Times New Roman"/>
          <w:color w:val="222222"/>
          <w:sz w:val="24"/>
          <w:szCs w:val="24"/>
          <w:shd w:val="clear" w:color="auto" w:fill="FFFFFF"/>
        </w:rPr>
        <w:t xml:space="preserve">In osteoblasts, </w:t>
      </w:r>
      <w:r>
        <w:rPr>
          <w:rFonts w:ascii="Times New Roman" w:hAnsi="Times New Roman" w:cs="Times New Roman"/>
          <w:color w:val="222222"/>
          <w:sz w:val="24"/>
          <w:szCs w:val="24"/>
          <w:shd w:val="clear" w:color="auto" w:fill="FFFFFF"/>
        </w:rPr>
        <w:t>PPIA</w:t>
      </w:r>
      <w:r w:rsidRPr="00EF1285">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has been shown to be</w:t>
      </w:r>
      <w:r w:rsidRPr="00EF1285">
        <w:rPr>
          <w:rFonts w:ascii="Times New Roman" w:hAnsi="Times New Roman" w:cs="Times New Roman"/>
          <w:color w:val="222222"/>
          <w:sz w:val="24"/>
          <w:szCs w:val="24"/>
          <w:shd w:val="clear" w:color="auto" w:fill="FFFFFF"/>
        </w:rPr>
        <w:t xml:space="preserve"> necessary for </w:t>
      </w:r>
      <w:r w:rsidRPr="00EF1285">
        <w:rPr>
          <w:rFonts w:ascii="Times New Roman" w:hAnsi="Times New Roman" w:cs="Times New Roman"/>
          <w:b/>
          <w:bCs/>
          <w:color w:val="222222"/>
          <w:sz w:val="24"/>
          <w:szCs w:val="24"/>
          <w:shd w:val="clear" w:color="auto" w:fill="FFFFFF"/>
        </w:rPr>
        <w:t>BMP-2</w:t>
      </w:r>
      <w:r w:rsidRPr="00EF1285">
        <w:rPr>
          <w:rFonts w:ascii="Times New Roman" w:hAnsi="Times New Roman" w:cs="Times New Roman"/>
          <w:color w:val="222222"/>
          <w:sz w:val="24"/>
          <w:szCs w:val="24"/>
          <w:shd w:val="clear" w:color="auto" w:fill="FFFFFF"/>
        </w:rPr>
        <w:t xml:space="preserve"> (Bone Morphogenetic Protein-2)-</w:t>
      </w:r>
      <w:r w:rsidRPr="00EF1285">
        <w:rPr>
          <w:rFonts w:ascii="Times New Roman" w:hAnsi="Times New Roman" w:cs="Times New Roman"/>
          <w:b/>
          <w:bCs/>
          <w:color w:val="222222"/>
          <w:sz w:val="24"/>
          <w:szCs w:val="24"/>
          <w:shd w:val="clear" w:color="auto" w:fill="FFFFFF"/>
        </w:rPr>
        <w:t>induced</w:t>
      </w:r>
      <w:r w:rsidRPr="00EF1285">
        <w:rPr>
          <w:rFonts w:ascii="Times New Roman" w:hAnsi="Times New Roman" w:cs="Times New Roman"/>
          <w:color w:val="222222"/>
          <w:sz w:val="24"/>
          <w:szCs w:val="24"/>
          <w:shd w:val="clear" w:color="auto" w:fill="FFFFFF"/>
        </w:rPr>
        <w:t xml:space="preserve"> </w:t>
      </w:r>
      <w:r>
        <w:rPr>
          <w:rFonts w:ascii="Times New Roman" w:hAnsi="Times New Roman" w:cs="Times New Roman"/>
          <w:b/>
          <w:bCs/>
          <w:color w:val="222222"/>
          <w:sz w:val="24"/>
          <w:szCs w:val="24"/>
          <w:shd w:val="clear" w:color="auto" w:fill="FFFFFF"/>
        </w:rPr>
        <w:t>SMAD</w:t>
      </w:r>
      <w:r w:rsidRPr="00EF1285">
        <w:rPr>
          <w:rFonts w:ascii="Times New Roman" w:hAnsi="Times New Roman" w:cs="Times New Roman"/>
          <w:color w:val="222222"/>
          <w:sz w:val="24"/>
          <w:szCs w:val="24"/>
          <w:shd w:val="clear" w:color="auto" w:fill="FFFFFF"/>
        </w:rPr>
        <w:t xml:space="preserve"> </w:t>
      </w:r>
      <w:r w:rsidRPr="00EF1285">
        <w:rPr>
          <w:rFonts w:ascii="Times New Roman" w:hAnsi="Times New Roman" w:cs="Times New Roman"/>
          <w:b/>
          <w:bCs/>
          <w:color w:val="222222"/>
          <w:sz w:val="24"/>
          <w:szCs w:val="24"/>
          <w:shd w:val="clear" w:color="auto" w:fill="FFFFFF"/>
        </w:rPr>
        <w:t>phosphorylation</w:t>
      </w:r>
      <w:r>
        <w:rPr>
          <w:rFonts w:ascii="Times New Roman" w:hAnsi="Times New Roman" w:cs="Times New Roman"/>
          <w:color w:val="222222"/>
          <w:sz w:val="24"/>
          <w:szCs w:val="24"/>
          <w:shd w:val="clear" w:color="auto" w:fill="FFFFFF"/>
        </w:rPr>
        <w:t>, exerting dual (</w:t>
      </w:r>
      <w:r w:rsidRPr="00EF1285">
        <w:rPr>
          <w:rFonts w:ascii="Times New Roman" w:hAnsi="Times New Roman" w:cs="Times New Roman"/>
          <w:color w:val="222222"/>
          <w:sz w:val="24"/>
          <w:szCs w:val="24"/>
          <w:shd w:val="clear" w:color="auto" w:fill="FFFFFF"/>
        </w:rPr>
        <w:t>pro-osteogenic and anti-osteoclastic</w:t>
      </w:r>
      <w:r>
        <w:rPr>
          <w:rFonts w:ascii="Times New Roman" w:hAnsi="Times New Roman" w:cs="Times New Roman"/>
          <w:color w:val="222222"/>
          <w:sz w:val="24"/>
          <w:szCs w:val="24"/>
          <w:shd w:val="clear" w:color="auto" w:fill="FFFFFF"/>
        </w:rPr>
        <w:t>)</w:t>
      </w:r>
      <w:r w:rsidRPr="00EF1285">
        <w:rPr>
          <w:rFonts w:ascii="Times New Roman" w:hAnsi="Times New Roman" w:cs="Times New Roman"/>
          <w:color w:val="222222"/>
          <w:sz w:val="24"/>
          <w:szCs w:val="24"/>
          <w:shd w:val="clear" w:color="auto" w:fill="FFFFFF"/>
        </w:rPr>
        <w:t xml:space="preserve"> effects</w:t>
      </w:r>
      <w:r w:rsidR="004831F6">
        <w:rPr>
          <w:rFonts w:ascii="Times New Roman" w:hAnsi="Times New Roman" w:cs="Times New Roman"/>
          <w:color w:val="222222"/>
          <w:sz w:val="24"/>
          <w:szCs w:val="24"/>
          <w:shd w:val="clear" w:color="auto" w:fill="FFFFFF"/>
        </w:rPr>
        <w:t xml:space="preserve"> [106]. </w:t>
      </w:r>
      <w:r w:rsidRPr="003972C3">
        <w:rPr>
          <w:rFonts w:ascii="Times New Roman" w:hAnsi="Times New Roman" w:cs="Times New Roman"/>
          <w:color w:val="222222"/>
          <w:sz w:val="24"/>
          <w:szCs w:val="24"/>
          <w:shd w:val="clear" w:color="auto" w:fill="FFFFFF"/>
        </w:rPr>
        <w:t xml:space="preserve">Downregulation of </w:t>
      </w:r>
      <w:r>
        <w:rPr>
          <w:rFonts w:ascii="Times New Roman" w:hAnsi="Times New Roman" w:cs="Times New Roman"/>
          <w:color w:val="222222"/>
          <w:sz w:val="24"/>
          <w:szCs w:val="24"/>
          <w:shd w:val="clear" w:color="auto" w:fill="FFFFFF"/>
        </w:rPr>
        <w:t>p</w:t>
      </w:r>
      <w:r w:rsidRPr="003972C3">
        <w:rPr>
          <w:rFonts w:ascii="Times New Roman" w:hAnsi="Times New Roman" w:cs="Times New Roman"/>
          <w:color w:val="222222"/>
          <w:sz w:val="24"/>
          <w:szCs w:val="24"/>
          <w:shd w:val="clear" w:color="auto" w:fill="FFFFFF"/>
        </w:rPr>
        <w:t xml:space="preserve">eptidylprolyl isomerase A </w:t>
      </w:r>
      <w:r>
        <w:rPr>
          <w:rFonts w:ascii="Times New Roman" w:hAnsi="Times New Roman" w:cs="Times New Roman"/>
          <w:color w:val="222222"/>
          <w:sz w:val="24"/>
          <w:szCs w:val="24"/>
          <w:shd w:val="clear" w:color="auto" w:fill="FFFFFF"/>
        </w:rPr>
        <w:t xml:space="preserve">has been shown to </w:t>
      </w:r>
      <w:r w:rsidRPr="003972C3">
        <w:rPr>
          <w:rFonts w:ascii="Times New Roman" w:hAnsi="Times New Roman" w:cs="Times New Roman"/>
          <w:color w:val="222222"/>
          <w:sz w:val="24"/>
          <w:szCs w:val="24"/>
          <w:shd w:val="clear" w:color="auto" w:fill="FFFFFF"/>
        </w:rPr>
        <w:t xml:space="preserve">promote </w:t>
      </w:r>
      <w:r w:rsidRPr="003972C3">
        <w:rPr>
          <w:rFonts w:ascii="Times New Roman" w:hAnsi="Times New Roman" w:cs="Times New Roman"/>
          <w:b/>
          <w:bCs/>
          <w:color w:val="222222"/>
          <w:sz w:val="24"/>
          <w:szCs w:val="24"/>
          <w:shd w:val="clear" w:color="auto" w:fill="FFFFFF"/>
        </w:rPr>
        <w:t>cell death</w:t>
      </w:r>
      <w:r w:rsidRPr="003972C3">
        <w:rPr>
          <w:rFonts w:ascii="Times New Roman" w:hAnsi="Times New Roman" w:cs="Times New Roman"/>
          <w:color w:val="222222"/>
          <w:sz w:val="24"/>
          <w:szCs w:val="24"/>
          <w:shd w:val="clear" w:color="auto" w:fill="FFFFFF"/>
        </w:rPr>
        <w:t xml:space="preserve"> and enhance doxorubicin-induced </w:t>
      </w:r>
      <w:r w:rsidRPr="003972C3">
        <w:rPr>
          <w:rFonts w:ascii="Times New Roman" w:hAnsi="Times New Roman" w:cs="Times New Roman"/>
          <w:b/>
          <w:bCs/>
          <w:color w:val="222222"/>
          <w:sz w:val="24"/>
          <w:szCs w:val="24"/>
          <w:shd w:val="clear" w:color="auto" w:fill="FFFFFF"/>
        </w:rPr>
        <w:t>apoptosis</w:t>
      </w:r>
      <w:r w:rsidRPr="003972C3">
        <w:rPr>
          <w:rFonts w:ascii="Times New Roman" w:hAnsi="Times New Roman" w:cs="Times New Roman"/>
          <w:color w:val="222222"/>
          <w:sz w:val="24"/>
          <w:szCs w:val="24"/>
          <w:shd w:val="clear" w:color="auto" w:fill="FFFFFF"/>
        </w:rPr>
        <w:t xml:space="preserve"> in hepatocellular carcinoma</w:t>
      </w:r>
      <w:r>
        <w:rPr>
          <w:rFonts w:ascii="Times New Roman" w:hAnsi="Times New Roman" w:cs="Times New Roman"/>
          <w:color w:val="222222"/>
          <w:sz w:val="24"/>
          <w:szCs w:val="24"/>
          <w:shd w:val="clear" w:color="auto" w:fill="FFFFFF"/>
        </w:rPr>
        <w:t xml:space="preserve"> </w:t>
      </w:r>
      <w:r w:rsidR="004831F6">
        <w:rPr>
          <w:rFonts w:ascii="Times New Roman" w:hAnsi="Times New Roman" w:cs="Times New Roman"/>
          <w:color w:val="222222"/>
          <w:sz w:val="24"/>
          <w:szCs w:val="24"/>
          <w:shd w:val="clear" w:color="auto" w:fill="FFFFFF"/>
        </w:rPr>
        <w:t xml:space="preserve">[107]. </w:t>
      </w:r>
      <w:r>
        <w:rPr>
          <w:rFonts w:ascii="Times New Roman" w:hAnsi="Times New Roman" w:cs="Times New Roman"/>
          <w:color w:val="222222"/>
          <w:sz w:val="24"/>
          <w:szCs w:val="24"/>
          <w:shd w:val="clear" w:color="auto" w:fill="FFFFFF"/>
        </w:rPr>
        <w:t xml:space="preserve">It has been </w:t>
      </w:r>
      <w:r w:rsidRPr="001948C3">
        <w:rPr>
          <w:rFonts w:ascii="Times New Roman" w:hAnsi="Times New Roman" w:cs="Times New Roman"/>
          <w:color w:val="222222"/>
          <w:sz w:val="24"/>
          <w:szCs w:val="24"/>
          <w:shd w:val="clear" w:color="auto" w:fill="FFFFFF"/>
        </w:rPr>
        <w:t xml:space="preserve">associated with </w:t>
      </w:r>
      <w:r w:rsidRPr="00D25092">
        <w:rPr>
          <w:rFonts w:ascii="Times New Roman" w:hAnsi="Times New Roman" w:cs="Times New Roman"/>
          <w:b/>
          <w:bCs/>
          <w:color w:val="222222"/>
          <w:sz w:val="24"/>
          <w:szCs w:val="24"/>
          <w:shd w:val="clear" w:color="auto" w:fill="FFFFFF"/>
        </w:rPr>
        <w:t>nervous system degeneration</w:t>
      </w:r>
      <w:r w:rsidRPr="001948C3">
        <w:rPr>
          <w:rFonts w:ascii="Times New Roman" w:hAnsi="Times New Roman" w:cs="Times New Roman"/>
          <w:color w:val="222222"/>
          <w:sz w:val="24"/>
          <w:szCs w:val="24"/>
          <w:shd w:val="clear" w:color="auto" w:fill="FFFFFF"/>
        </w:rPr>
        <w:t xml:space="preserve"> </w:t>
      </w:r>
      <w:r w:rsidR="004831F6">
        <w:rPr>
          <w:rFonts w:ascii="Times New Roman" w:hAnsi="Times New Roman" w:cs="Times New Roman"/>
          <w:color w:val="222222"/>
          <w:sz w:val="24"/>
          <w:szCs w:val="24"/>
          <w:shd w:val="clear" w:color="auto" w:fill="FFFFFF"/>
        </w:rPr>
        <w:t xml:space="preserve">[108,109] </w:t>
      </w:r>
      <w:r w:rsidRPr="001948C3">
        <w:rPr>
          <w:rFonts w:ascii="Times New Roman" w:hAnsi="Times New Roman" w:cs="Times New Roman"/>
          <w:color w:val="222222"/>
          <w:sz w:val="24"/>
          <w:szCs w:val="24"/>
          <w:shd w:val="clear" w:color="auto" w:fill="FFFFFF"/>
        </w:rPr>
        <w:t xml:space="preserve">and identified as hallmark of familial </w:t>
      </w:r>
      <w:r w:rsidRPr="00D25092">
        <w:rPr>
          <w:rFonts w:ascii="Times New Roman" w:hAnsi="Times New Roman" w:cs="Times New Roman"/>
          <w:b/>
          <w:bCs/>
          <w:color w:val="222222"/>
          <w:sz w:val="24"/>
          <w:szCs w:val="24"/>
          <w:shd w:val="clear" w:color="auto" w:fill="FFFFFF"/>
        </w:rPr>
        <w:t>amyotrophic lateral sclerosis</w:t>
      </w:r>
      <w:r>
        <w:rPr>
          <w:rFonts w:ascii="Times New Roman" w:hAnsi="Times New Roman" w:cs="Times New Roman"/>
          <w:color w:val="222222"/>
          <w:sz w:val="24"/>
          <w:szCs w:val="24"/>
          <w:shd w:val="clear" w:color="auto" w:fill="FFFFFF"/>
        </w:rPr>
        <w:t xml:space="preserve"> (ALS) </w:t>
      </w:r>
      <w:r w:rsidRPr="001948C3">
        <w:rPr>
          <w:rFonts w:ascii="Times New Roman" w:hAnsi="Times New Roman" w:cs="Times New Roman"/>
          <w:color w:val="222222"/>
          <w:sz w:val="24"/>
          <w:szCs w:val="24"/>
          <w:shd w:val="clear" w:color="auto" w:fill="FFFFFF"/>
        </w:rPr>
        <w:t xml:space="preserve">already at a </w:t>
      </w:r>
      <w:proofErr w:type="spellStart"/>
      <w:r w:rsidRPr="001948C3">
        <w:rPr>
          <w:rFonts w:ascii="Times New Roman" w:hAnsi="Times New Roman" w:cs="Times New Roman"/>
          <w:color w:val="222222"/>
          <w:sz w:val="24"/>
          <w:szCs w:val="24"/>
          <w:shd w:val="clear" w:color="auto" w:fill="FFFFFF"/>
        </w:rPr>
        <w:t>presymptomatic</w:t>
      </w:r>
      <w:proofErr w:type="spellEnd"/>
      <w:r w:rsidRPr="001948C3">
        <w:rPr>
          <w:rFonts w:ascii="Times New Roman" w:hAnsi="Times New Roman" w:cs="Times New Roman"/>
          <w:color w:val="222222"/>
          <w:sz w:val="24"/>
          <w:szCs w:val="24"/>
          <w:shd w:val="clear" w:color="auto" w:fill="FFFFFF"/>
        </w:rPr>
        <w:t xml:space="preserve"> stage in spinal cord of mutant </w:t>
      </w:r>
      <w:r w:rsidRPr="009D5DA3">
        <w:rPr>
          <w:rFonts w:ascii="Times New Roman" w:hAnsi="Times New Roman" w:cs="Times New Roman"/>
          <w:i/>
          <w:iCs/>
          <w:color w:val="222222"/>
          <w:sz w:val="24"/>
          <w:szCs w:val="24"/>
          <w:shd w:val="clear" w:color="auto" w:fill="FFFFFF"/>
        </w:rPr>
        <w:t>SOD1</w:t>
      </w:r>
      <w:r w:rsidRPr="001948C3">
        <w:rPr>
          <w:rFonts w:ascii="Times New Roman" w:hAnsi="Times New Roman" w:cs="Times New Roman"/>
          <w:color w:val="222222"/>
          <w:sz w:val="24"/>
          <w:szCs w:val="24"/>
          <w:shd w:val="clear" w:color="auto" w:fill="FFFFFF"/>
        </w:rPr>
        <w:t xml:space="preserve"> animal models </w:t>
      </w:r>
      <w:r w:rsidR="007D7D4C">
        <w:rPr>
          <w:rFonts w:ascii="Times New Roman" w:hAnsi="Times New Roman" w:cs="Times New Roman"/>
          <w:color w:val="222222"/>
          <w:sz w:val="24"/>
          <w:szCs w:val="24"/>
          <w:shd w:val="clear" w:color="auto" w:fill="FFFFFF"/>
        </w:rPr>
        <w:t>[108-110].</w:t>
      </w:r>
      <w:r w:rsidRPr="001948C3">
        <w:rPr>
          <w:rFonts w:ascii="Times New Roman" w:hAnsi="Times New Roman" w:cs="Times New Roman"/>
          <w:color w:val="222222"/>
          <w:sz w:val="24"/>
          <w:szCs w:val="24"/>
          <w:shd w:val="clear" w:color="auto" w:fill="FFFFFF"/>
        </w:rPr>
        <w:t xml:space="preserve"> </w:t>
      </w:r>
      <w:r w:rsidRPr="009D5DA3">
        <w:rPr>
          <w:rFonts w:ascii="Times New Roman" w:hAnsi="Times New Roman" w:cs="Times New Roman"/>
          <w:i/>
          <w:iCs/>
          <w:color w:val="222222"/>
          <w:sz w:val="24"/>
          <w:szCs w:val="24"/>
          <w:shd w:val="clear" w:color="auto" w:fill="FFFFFF"/>
        </w:rPr>
        <w:t>SOD1</w:t>
      </w:r>
      <w:r w:rsidRPr="009D5DA3">
        <w:rPr>
          <w:rFonts w:ascii="Times New Roman" w:hAnsi="Times New Roman" w:cs="Times New Roman"/>
          <w:color w:val="222222"/>
          <w:sz w:val="24"/>
          <w:szCs w:val="24"/>
          <w:shd w:val="clear" w:color="auto" w:fill="FFFFFF"/>
        </w:rPr>
        <w:t xml:space="preserve"> is a well-known cytosolic anti-oxidant enzyme that has been largely studied in connection with ALS. Mutant and/or oxidized </w:t>
      </w:r>
      <w:r w:rsidRPr="009D5DA3">
        <w:rPr>
          <w:rFonts w:ascii="Times New Roman" w:hAnsi="Times New Roman" w:cs="Times New Roman"/>
          <w:b/>
          <w:bCs/>
          <w:color w:val="222222"/>
          <w:sz w:val="24"/>
          <w:szCs w:val="24"/>
          <w:shd w:val="clear" w:color="auto" w:fill="FFFFFF"/>
        </w:rPr>
        <w:t>misfolded SOD1</w:t>
      </w:r>
      <w:r w:rsidRPr="009D5DA3">
        <w:rPr>
          <w:rFonts w:ascii="Times New Roman" w:hAnsi="Times New Roman" w:cs="Times New Roman"/>
          <w:color w:val="222222"/>
          <w:sz w:val="24"/>
          <w:szCs w:val="24"/>
          <w:shd w:val="clear" w:color="auto" w:fill="FFFFFF"/>
        </w:rPr>
        <w:t xml:space="preserve"> is thought to escape the cell degradation machinery and impair the </w:t>
      </w:r>
      <w:r w:rsidRPr="009D5DA3">
        <w:rPr>
          <w:rFonts w:ascii="Times New Roman" w:hAnsi="Times New Roman" w:cs="Times New Roman"/>
          <w:b/>
          <w:bCs/>
          <w:color w:val="222222"/>
          <w:sz w:val="24"/>
          <w:szCs w:val="24"/>
          <w:shd w:val="clear" w:color="auto" w:fill="FFFFFF"/>
        </w:rPr>
        <w:t>proteasomal system and autophagy</w:t>
      </w:r>
      <w:r w:rsidRPr="009D5DA3">
        <w:rPr>
          <w:rFonts w:ascii="Times New Roman" w:hAnsi="Times New Roman" w:cs="Times New Roman"/>
          <w:color w:val="222222"/>
          <w:sz w:val="24"/>
          <w:szCs w:val="24"/>
          <w:shd w:val="clear" w:color="auto" w:fill="FFFFFF"/>
        </w:rPr>
        <w:t xml:space="preserve"> </w:t>
      </w:r>
      <w:r w:rsidR="007D7D4C">
        <w:rPr>
          <w:rFonts w:ascii="Times New Roman" w:hAnsi="Times New Roman" w:cs="Times New Roman"/>
          <w:color w:val="222222"/>
          <w:sz w:val="24"/>
          <w:szCs w:val="24"/>
          <w:shd w:val="clear" w:color="auto" w:fill="FFFFFF"/>
        </w:rPr>
        <w:t xml:space="preserve">[111,112], </w:t>
      </w:r>
      <w:r w:rsidRPr="009D5DA3">
        <w:rPr>
          <w:rFonts w:ascii="Times New Roman" w:hAnsi="Times New Roman" w:cs="Times New Roman"/>
          <w:color w:val="222222"/>
          <w:sz w:val="24"/>
          <w:szCs w:val="24"/>
          <w:shd w:val="clear" w:color="auto" w:fill="FFFFFF"/>
        </w:rPr>
        <w:t>inducing a stress response by interfering with various cellular functions.</w:t>
      </w:r>
      <w:r>
        <w:rPr>
          <w:rFonts w:ascii="Times New Roman" w:hAnsi="Times New Roman" w:cs="Times New Roman"/>
          <w:color w:val="222222"/>
          <w:sz w:val="24"/>
          <w:szCs w:val="24"/>
          <w:shd w:val="clear" w:color="auto" w:fill="FFFFFF"/>
        </w:rPr>
        <w:t xml:space="preserve"> </w:t>
      </w:r>
      <w:r w:rsidRPr="009D5DA3">
        <w:rPr>
          <w:rFonts w:ascii="Times New Roman" w:hAnsi="Times New Roman" w:cs="Times New Roman"/>
          <w:color w:val="222222"/>
          <w:sz w:val="24"/>
          <w:szCs w:val="24"/>
          <w:shd w:val="clear" w:color="auto" w:fill="FFFFFF"/>
        </w:rPr>
        <w:t>TARDBP (also known as TDP-43) is an RNA binding protein normally localized in the nucleus, belong</w:t>
      </w:r>
      <w:r>
        <w:rPr>
          <w:rFonts w:ascii="Times New Roman" w:hAnsi="Times New Roman" w:cs="Times New Roman"/>
          <w:color w:val="222222"/>
          <w:sz w:val="24"/>
          <w:szCs w:val="24"/>
          <w:shd w:val="clear" w:color="auto" w:fill="FFFFFF"/>
        </w:rPr>
        <w:t>ing</w:t>
      </w:r>
      <w:r w:rsidRPr="009D5DA3">
        <w:rPr>
          <w:rFonts w:ascii="Times New Roman" w:hAnsi="Times New Roman" w:cs="Times New Roman"/>
          <w:color w:val="222222"/>
          <w:sz w:val="24"/>
          <w:szCs w:val="24"/>
          <w:shd w:val="clear" w:color="auto" w:fill="FFFFFF"/>
        </w:rPr>
        <w:t xml:space="preserve"> to the heterogeneous nuclear ribonucleoprotein (</w:t>
      </w:r>
      <w:proofErr w:type="spellStart"/>
      <w:r w:rsidRPr="009D5DA3">
        <w:rPr>
          <w:rFonts w:ascii="Times New Roman" w:hAnsi="Times New Roman" w:cs="Times New Roman"/>
          <w:color w:val="222222"/>
          <w:sz w:val="24"/>
          <w:szCs w:val="24"/>
          <w:shd w:val="clear" w:color="auto" w:fill="FFFFFF"/>
        </w:rPr>
        <w:t>hnRNP</w:t>
      </w:r>
      <w:proofErr w:type="spellEnd"/>
      <w:r w:rsidRPr="009D5DA3">
        <w:rPr>
          <w:rFonts w:ascii="Times New Roman" w:hAnsi="Times New Roman" w:cs="Times New Roman"/>
          <w:color w:val="222222"/>
          <w:sz w:val="24"/>
          <w:szCs w:val="24"/>
          <w:shd w:val="clear" w:color="auto" w:fill="FFFFFF"/>
        </w:rPr>
        <w:t>) family, and available evidence suggests that it has multiple roles in RNA processing and gene expression regulation</w:t>
      </w:r>
      <w:r w:rsidR="004831F6">
        <w:rPr>
          <w:rFonts w:ascii="Times New Roman" w:hAnsi="Times New Roman" w:cs="Times New Roman"/>
          <w:color w:val="222222"/>
          <w:sz w:val="24"/>
          <w:szCs w:val="24"/>
          <w:shd w:val="clear" w:color="auto" w:fill="FFFFFF"/>
        </w:rPr>
        <w:t xml:space="preserve"> [113]</w:t>
      </w:r>
      <w:r w:rsidRPr="009D5DA3">
        <w:rPr>
          <w:rFonts w:ascii="Times New Roman" w:hAnsi="Times New Roman" w:cs="Times New Roman"/>
          <w:color w:val="222222"/>
          <w:sz w:val="24"/>
          <w:szCs w:val="24"/>
          <w:shd w:val="clear" w:color="auto" w:fill="FFFFFF"/>
        </w:rPr>
        <w:t xml:space="preserve">. </w:t>
      </w:r>
      <w:proofErr w:type="spellStart"/>
      <w:r>
        <w:rPr>
          <w:rFonts w:ascii="Times New Roman" w:hAnsi="Times New Roman" w:cs="Times New Roman"/>
          <w:color w:val="222222"/>
          <w:sz w:val="24"/>
          <w:szCs w:val="24"/>
          <w:shd w:val="clear" w:color="auto" w:fill="FFFFFF"/>
        </w:rPr>
        <w:t>Lauranzano</w:t>
      </w:r>
      <w:proofErr w:type="spellEnd"/>
      <w:r>
        <w:rPr>
          <w:rFonts w:ascii="Times New Roman" w:hAnsi="Times New Roman" w:cs="Times New Roman"/>
          <w:color w:val="222222"/>
          <w:sz w:val="24"/>
          <w:szCs w:val="24"/>
          <w:shd w:val="clear" w:color="auto" w:fill="FFFFFF"/>
        </w:rPr>
        <w:t xml:space="preserve"> et al. </w:t>
      </w:r>
      <w:r w:rsidR="00466AB8">
        <w:rPr>
          <w:rFonts w:ascii="Times New Roman" w:hAnsi="Times New Roman" w:cs="Times New Roman"/>
          <w:color w:val="222222"/>
          <w:sz w:val="24"/>
          <w:szCs w:val="24"/>
          <w:shd w:val="clear" w:color="auto" w:fill="FFFFFF"/>
        </w:rPr>
        <w:t xml:space="preserve">[114] </w:t>
      </w:r>
      <w:r w:rsidRPr="009D5DA3">
        <w:rPr>
          <w:rFonts w:ascii="Times New Roman" w:hAnsi="Times New Roman" w:cs="Times New Roman"/>
          <w:color w:val="222222"/>
          <w:sz w:val="24"/>
          <w:szCs w:val="24"/>
          <w:shd w:val="clear" w:color="auto" w:fill="FFFFFF"/>
        </w:rPr>
        <w:t>provide</w:t>
      </w:r>
      <w:r>
        <w:rPr>
          <w:rFonts w:ascii="Times New Roman" w:hAnsi="Times New Roman" w:cs="Times New Roman"/>
          <w:color w:val="222222"/>
          <w:sz w:val="24"/>
          <w:szCs w:val="24"/>
          <w:shd w:val="clear" w:color="auto" w:fill="FFFFFF"/>
        </w:rPr>
        <w:t>d</w:t>
      </w:r>
      <w:r w:rsidRPr="009D5DA3">
        <w:rPr>
          <w:rFonts w:ascii="Times New Roman" w:hAnsi="Times New Roman" w:cs="Times New Roman"/>
          <w:color w:val="222222"/>
          <w:sz w:val="24"/>
          <w:szCs w:val="24"/>
          <w:shd w:val="clear" w:color="auto" w:fill="FFFFFF"/>
        </w:rPr>
        <w:t xml:space="preserve"> evidence that </w:t>
      </w:r>
      <w:r w:rsidRPr="009D5DA3">
        <w:rPr>
          <w:rFonts w:ascii="Times New Roman" w:hAnsi="Times New Roman" w:cs="Times New Roman"/>
          <w:i/>
          <w:iCs/>
          <w:color w:val="222222"/>
          <w:sz w:val="24"/>
          <w:szCs w:val="24"/>
          <w:shd w:val="clear" w:color="auto" w:fill="FFFFFF"/>
        </w:rPr>
        <w:t>PPIA</w:t>
      </w:r>
      <w:r w:rsidRPr="009D5DA3">
        <w:rPr>
          <w:rFonts w:ascii="Times New Roman" w:hAnsi="Times New Roman" w:cs="Times New Roman"/>
          <w:color w:val="222222"/>
          <w:sz w:val="24"/>
          <w:szCs w:val="24"/>
          <w:shd w:val="clear" w:color="auto" w:fill="FFFFFF"/>
        </w:rPr>
        <w:t xml:space="preserve"> is a molecular link between </w:t>
      </w:r>
      <w:r w:rsidRPr="009D5DA3">
        <w:rPr>
          <w:rFonts w:ascii="Times New Roman" w:hAnsi="Times New Roman" w:cs="Times New Roman"/>
          <w:i/>
          <w:iCs/>
          <w:color w:val="222222"/>
          <w:sz w:val="24"/>
          <w:szCs w:val="24"/>
          <w:shd w:val="clear" w:color="auto" w:fill="FFFFFF"/>
        </w:rPr>
        <w:t>TARDBP</w:t>
      </w:r>
      <w:r w:rsidRPr="009D5DA3">
        <w:rPr>
          <w:rFonts w:ascii="Times New Roman" w:hAnsi="Times New Roman" w:cs="Times New Roman"/>
          <w:color w:val="222222"/>
          <w:sz w:val="24"/>
          <w:szCs w:val="24"/>
          <w:shd w:val="clear" w:color="auto" w:fill="FFFFFF"/>
        </w:rPr>
        <w:t xml:space="preserve"> and </w:t>
      </w:r>
      <w:r w:rsidRPr="009D5DA3">
        <w:rPr>
          <w:rFonts w:ascii="Times New Roman" w:hAnsi="Times New Roman" w:cs="Times New Roman"/>
          <w:i/>
          <w:iCs/>
          <w:color w:val="222222"/>
          <w:sz w:val="24"/>
          <w:szCs w:val="24"/>
          <w:shd w:val="clear" w:color="auto" w:fill="FFFFFF"/>
        </w:rPr>
        <w:t>SOD1</w:t>
      </w:r>
      <w:r w:rsidRPr="009D5DA3">
        <w:rPr>
          <w:rFonts w:ascii="Times New Roman" w:hAnsi="Times New Roman" w:cs="Times New Roman"/>
          <w:color w:val="222222"/>
          <w:sz w:val="24"/>
          <w:szCs w:val="24"/>
          <w:shd w:val="clear" w:color="auto" w:fill="FFFFFF"/>
        </w:rPr>
        <w:t xml:space="preserve"> pathologies</w:t>
      </w:r>
      <w:r>
        <w:rPr>
          <w:rFonts w:ascii="Times New Roman" w:hAnsi="Times New Roman" w:cs="Times New Roman"/>
          <w:color w:val="222222"/>
          <w:sz w:val="24"/>
          <w:szCs w:val="24"/>
          <w:shd w:val="clear" w:color="auto" w:fill="FFFFFF"/>
        </w:rPr>
        <w:t>. Notably, they showed that p</w:t>
      </w:r>
      <w:r w:rsidRPr="00F0748B">
        <w:rPr>
          <w:rFonts w:ascii="Times New Roman" w:hAnsi="Times New Roman" w:cs="Times New Roman"/>
          <w:color w:val="222222"/>
          <w:sz w:val="24"/>
          <w:szCs w:val="24"/>
          <w:shd w:val="clear" w:color="auto" w:fill="FFFFFF"/>
        </w:rPr>
        <w:t>eptidylprolyl isomerase A governs TARDBP function and assembly in heterogeneous nuclear ribonucleoprotein complexes</w:t>
      </w:r>
      <w:r>
        <w:rPr>
          <w:rFonts w:ascii="Times New Roman" w:hAnsi="Times New Roman" w:cs="Times New Roman"/>
          <w:color w:val="222222"/>
          <w:sz w:val="24"/>
          <w:szCs w:val="24"/>
          <w:shd w:val="clear" w:color="auto" w:fill="FFFFFF"/>
        </w:rPr>
        <w:t xml:space="preserve"> and that the </w:t>
      </w:r>
      <w:r w:rsidRPr="009D5DA3">
        <w:rPr>
          <w:rFonts w:ascii="Times New Roman" w:hAnsi="Times New Roman" w:cs="Times New Roman"/>
          <w:color w:val="222222"/>
          <w:sz w:val="24"/>
          <w:szCs w:val="24"/>
          <w:shd w:val="clear" w:color="auto" w:fill="FFFFFF"/>
        </w:rPr>
        <w:t xml:space="preserve">PPIA/TARDBP interaction </w:t>
      </w:r>
      <w:r>
        <w:rPr>
          <w:rFonts w:ascii="Times New Roman" w:hAnsi="Times New Roman" w:cs="Times New Roman"/>
          <w:color w:val="222222"/>
          <w:sz w:val="24"/>
          <w:szCs w:val="24"/>
          <w:shd w:val="clear" w:color="auto" w:fill="FFFFFF"/>
        </w:rPr>
        <w:t>was</w:t>
      </w:r>
      <w:r w:rsidRPr="009D5DA3">
        <w:rPr>
          <w:rFonts w:ascii="Times New Roman" w:hAnsi="Times New Roman" w:cs="Times New Roman"/>
          <w:color w:val="222222"/>
          <w:sz w:val="24"/>
          <w:szCs w:val="24"/>
          <w:shd w:val="clear" w:color="auto" w:fill="FFFFFF"/>
        </w:rPr>
        <w:t xml:space="preserve"> impaired in amyotrophic lateral sclerosi</w:t>
      </w:r>
      <w:r>
        <w:rPr>
          <w:rFonts w:ascii="Times New Roman" w:hAnsi="Times New Roman" w:cs="Times New Roman"/>
          <w:color w:val="222222"/>
          <w:sz w:val="24"/>
          <w:szCs w:val="24"/>
          <w:shd w:val="clear" w:color="auto" w:fill="FFFFFF"/>
        </w:rPr>
        <w:t xml:space="preserve">s. As mentioned in Supplementary file S4, we recall here that </w:t>
      </w:r>
      <w:r w:rsidRPr="00D25092">
        <w:rPr>
          <w:rFonts w:ascii="Times New Roman" w:hAnsi="Times New Roman" w:cs="Times New Roman"/>
          <w:b/>
          <w:bCs/>
          <w:color w:val="222222"/>
          <w:sz w:val="24"/>
          <w:szCs w:val="24"/>
          <w:shd w:val="clear" w:color="auto" w:fill="FFFFFF"/>
        </w:rPr>
        <w:t>amyotrophic lateral sclerosis</w:t>
      </w:r>
      <w:r>
        <w:rPr>
          <w:rFonts w:ascii="Times New Roman" w:hAnsi="Times New Roman" w:cs="Times New Roman"/>
          <w:color w:val="222222"/>
          <w:sz w:val="24"/>
          <w:szCs w:val="24"/>
          <w:shd w:val="clear" w:color="auto" w:fill="FFFFFF"/>
        </w:rPr>
        <w:t xml:space="preserve"> is a </w:t>
      </w:r>
      <w:r w:rsidRPr="00DE078F">
        <w:rPr>
          <w:rFonts w:ascii="Times New Roman" w:hAnsi="Times New Roman" w:cs="Times New Roman"/>
          <w:b/>
          <w:bCs/>
          <w:color w:val="222222"/>
          <w:sz w:val="24"/>
          <w:szCs w:val="24"/>
          <w:shd w:val="clear" w:color="auto" w:fill="FFFFFF"/>
        </w:rPr>
        <w:t>neurodegenerative disease</w:t>
      </w:r>
      <w:r w:rsidRPr="0036590F">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that is </w:t>
      </w:r>
      <w:r w:rsidRPr="0036590F">
        <w:rPr>
          <w:rFonts w:ascii="Times New Roman" w:hAnsi="Times New Roman" w:cs="Times New Roman"/>
          <w:color w:val="222222"/>
          <w:sz w:val="24"/>
          <w:szCs w:val="24"/>
          <w:shd w:val="clear" w:color="auto" w:fill="FFFFFF"/>
        </w:rPr>
        <w:t xml:space="preserve">characterized by </w:t>
      </w:r>
      <w:r w:rsidRPr="00FA00D6">
        <w:rPr>
          <w:rFonts w:ascii="Times New Roman" w:hAnsi="Times New Roman" w:cs="Times New Roman"/>
          <w:b/>
          <w:bCs/>
          <w:color w:val="222222"/>
          <w:sz w:val="24"/>
          <w:szCs w:val="24"/>
          <w:shd w:val="clear" w:color="auto" w:fill="FFFFFF"/>
        </w:rPr>
        <w:t>axonal retraction</w:t>
      </w:r>
      <w:r w:rsidRPr="0036590F">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and subsequent loss </w:t>
      </w:r>
      <w:r w:rsidRPr="0036590F">
        <w:rPr>
          <w:rFonts w:ascii="Times New Roman" w:hAnsi="Times New Roman" w:cs="Times New Roman"/>
          <w:color w:val="222222"/>
          <w:sz w:val="24"/>
          <w:szCs w:val="24"/>
          <w:shd w:val="clear" w:color="auto" w:fill="FFFFFF"/>
        </w:rPr>
        <w:t>of motor neurons</w:t>
      </w:r>
      <w:r>
        <w:rPr>
          <w:rFonts w:ascii="Times New Roman" w:hAnsi="Times New Roman" w:cs="Times New Roman"/>
          <w:color w:val="222222"/>
          <w:sz w:val="24"/>
          <w:szCs w:val="24"/>
          <w:shd w:val="clear" w:color="auto" w:fill="FFFFFF"/>
        </w:rPr>
        <w:t xml:space="preserve"> </w:t>
      </w:r>
      <w:r w:rsidR="00466AB8">
        <w:rPr>
          <w:rFonts w:ascii="Times New Roman" w:hAnsi="Times New Roman" w:cs="Times New Roman"/>
          <w:color w:val="222222"/>
          <w:sz w:val="24"/>
          <w:szCs w:val="24"/>
          <w:shd w:val="clear" w:color="auto" w:fill="FFFFFF"/>
        </w:rPr>
        <w:t>[115].</w:t>
      </w:r>
    </w:p>
    <w:p w14:paraId="207F3A5A" w14:textId="7E47145C" w:rsidR="000A79C5" w:rsidRDefault="000A79C5" w:rsidP="00E60494">
      <w:pPr>
        <w:spacing w:after="0"/>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Li et al. </w:t>
      </w:r>
      <w:r w:rsidR="00466AB8">
        <w:rPr>
          <w:rFonts w:ascii="Times New Roman" w:hAnsi="Times New Roman" w:cs="Times New Roman"/>
          <w:color w:val="222222"/>
          <w:sz w:val="24"/>
          <w:szCs w:val="24"/>
          <w:shd w:val="clear" w:color="auto" w:fill="FFFFFF"/>
        </w:rPr>
        <w:t xml:space="preserve">[116] </w:t>
      </w:r>
      <w:r w:rsidRPr="009F69F5">
        <w:rPr>
          <w:rFonts w:ascii="Times New Roman" w:hAnsi="Times New Roman" w:cs="Times New Roman"/>
          <w:color w:val="222222"/>
          <w:sz w:val="24"/>
          <w:szCs w:val="24"/>
          <w:shd w:val="clear" w:color="auto" w:fill="FFFFFF"/>
        </w:rPr>
        <w:t>found that cisplatin</w:t>
      </w:r>
      <w:r>
        <w:rPr>
          <w:rFonts w:ascii="Times New Roman" w:hAnsi="Times New Roman" w:cs="Times New Roman"/>
          <w:color w:val="222222"/>
          <w:sz w:val="24"/>
          <w:szCs w:val="24"/>
          <w:shd w:val="clear" w:color="auto" w:fill="FFFFFF"/>
        </w:rPr>
        <w:t>, a drug used in tumor therapy,</w:t>
      </w:r>
      <w:r w:rsidRPr="009F69F5">
        <w:rPr>
          <w:rFonts w:ascii="Times New Roman" w:hAnsi="Times New Roman" w:cs="Times New Roman"/>
          <w:color w:val="222222"/>
          <w:sz w:val="24"/>
          <w:szCs w:val="24"/>
          <w:shd w:val="clear" w:color="auto" w:fill="FFFFFF"/>
        </w:rPr>
        <w:t xml:space="preserve"> could induce a </w:t>
      </w:r>
      <w:r w:rsidRPr="009F69F5">
        <w:rPr>
          <w:rFonts w:ascii="Times New Roman" w:hAnsi="Times New Roman" w:cs="Times New Roman"/>
          <w:b/>
          <w:bCs/>
          <w:color w:val="222222"/>
          <w:sz w:val="24"/>
          <w:szCs w:val="24"/>
          <w:shd w:val="clear" w:color="auto" w:fill="FFFFFF"/>
        </w:rPr>
        <w:t>senescence-like phenotype</w:t>
      </w:r>
      <w:r w:rsidRPr="009F69F5">
        <w:rPr>
          <w:rFonts w:ascii="Times New Roman" w:hAnsi="Times New Roman" w:cs="Times New Roman"/>
          <w:color w:val="222222"/>
          <w:sz w:val="24"/>
          <w:szCs w:val="24"/>
          <w:shd w:val="clear" w:color="auto" w:fill="FFFFFF"/>
        </w:rPr>
        <w:t xml:space="preserve"> and growth arrest in </w:t>
      </w:r>
      <w:r>
        <w:rPr>
          <w:rFonts w:ascii="Times New Roman" w:hAnsi="Times New Roman" w:cs="Times New Roman"/>
          <w:color w:val="222222"/>
          <w:sz w:val="24"/>
          <w:szCs w:val="24"/>
          <w:shd w:val="clear" w:color="auto" w:fill="FFFFFF"/>
        </w:rPr>
        <w:t xml:space="preserve">a </w:t>
      </w:r>
      <w:r w:rsidRPr="009F69F5">
        <w:rPr>
          <w:rFonts w:ascii="Times New Roman" w:hAnsi="Times New Roman" w:cs="Times New Roman"/>
          <w:color w:val="222222"/>
          <w:sz w:val="24"/>
          <w:szCs w:val="24"/>
          <w:shd w:val="clear" w:color="auto" w:fill="FFFFFF"/>
        </w:rPr>
        <w:t xml:space="preserve">mouse neuroblastoma and rat glioma hybrid cell line. </w:t>
      </w:r>
      <w:r>
        <w:rPr>
          <w:rFonts w:ascii="Times New Roman" w:hAnsi="Times New Roman" w:cs="Times New Roman"/>
          <w:color w:val="222222"/>
          <w:sz w:val="24"/>
          <w:szCs w:val="24"/>
          <w:shd w:val="clear" w:color="auto" w:fill="FFFFFF"/>
        </w:rPr>
        <w:t>U</w:t>
      </w:r>
      <w:r w:rsidRPr="009F69F5">
        <w:rPr>
          <w:rFonts w:ascii="Times New Roman" w:hAnsi="Times New Roman" w:cs="Times New Roman"/>
          <w:color w:val="222222"/>
          <w:sz w:val="24"/>
          <w:szCs w:val="24"/>
          <w:shd w:val="clear" w:color="auto" w:fill="FFFFFF"/>
        </w:rPr>
        <w:t>s</w:t>
      </w:r>
      <w:r>
        <w:rPr>
          <w:rFonts w:ascii="Times New Roman" w:hAnsi="Times New Roman" w:cs="Times New Roman"/>
          <w:color w:val="222222"/>
          <w:sz w:val="24"/>
          <w:szCs w:val="24"/>
          <w:shd w:val="clear" w:color="auto" w:fill="FFFFFF"/>
        </w:rPr>
        <w:t>ing</w:t>
      </w:r>
      <w:r w:rsidRPr="009F69F5">
        <w:rPr>
          <w:rFonts w:ascii="Times New Roman" w:hAnsi="Times New Roman" w:cs="Times New Roman"/>
          <w:color w:val="222222"/>
          <w:sz w:val="24"/>
          <w:szCs w:val="24"/>
          <w:shd w:val="clear" w:color="auto" w:fill="FFFFFF"/>
        </w:rPr>
        <w:t xml:space="preserve"> 2-dimension electrophoresis</w:t>
      </w:r>
      <w:r>
        <w:rPr>
          <w:rFonts w:ascii="Times New Roman" w:hAnsi="Times New Roman" w:cs="Times New Roman"/>
          <w:color w:val="222222"/>
          <w:sz w:val="24"/>
          <w:szCs w:val="24"/>
          <w:shd w:val="clear" w:color="auto" w:fill="FFFFFF"/>
        </w:rPr>
        <w:t xml:space="preserve"> and comparing normal and senescent cells, they hence </w:t>
      </w:r>
      <w:r w:rsidRPr="009F69F5">
        <w:rPr>
          <w:rFonts w:ascii="Times New Roman" w:hAnsi="Times New Roman" w:cs="Times New Roman"/>
          <w:color w:val="222222"/>
          <w:sz w:val="24"/>
          <w:szCs w:val="24"/>
          <w:shd w:val="clear" w:color="auto" w:fill="FFFFFF"/>
        </w:rPr>
        <w:t>detect</w:t>
      </w:r>
      <w:r>
        <w:rPr>
          <w:rFonts w:ascii="Times New Roman" w:hAnsi="Times New Roman" w:cs="Times New Roman"/>
          <w:color w:val="222222"/>
          <w:sz w:val="24"/>
          <w:szCs w:val="24"/>
          <w:shd w:val="clear" w:color="auto" w:fill="FFFFFF"/>
        </w:rPr>
        <w:t>ed</w:t>
      </w:r>
      <w:r w:rsidRPr="009F69F5">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five</w:t>
      </w:r>
      <w:r w:rsidRPr="009F69F5">
        <w:rPr>
          <w:rFonts w:ascii="Times New Roman" w:hAnsi="Times New Roman" w:cs="Times New Roman"/>
          <w:color w:val="222222"/>
          <w:sz w:val="24"/>
          <w:szCs w:val="24"/>
          <w:shd w:val="clear" w:color="auto" w:fill="FFFFFF"/>
        </w:rPr>
        <w:t xml:space="preserve"> differentially expressed proteins, </w:t>
      </w:r>
      <w:r>
        <w:rPr>
          <w:rFonts w:ascii="Times New Roman" w:hAnsi="Times New Roman" w:cs="Times New Roman"/>
          <w:color w:val="222222"/>
          <w:sz w:val="24"/>
          <w:szCs w:val="24"/>
          <w:shd w:val="clear" w:color="auto" w:fill="FFFFFF"/>
        </w:rPr>
        <w:t xml:space="preserve">including </w:t>
      </w:r>
      <w:r w:rsidRPr="009F69F5">
        <w:rPr>
          <w:rFonts w:ascii="Times New Roman" w:hAnsi="Times New Roman" w:cs="Times New Roman"/>
          <w:color w:val="222222"/>
          <w:sz w:val="24"/>
          <w:szCs w:val="24"/>
          <w:shd w:val="clear" w:color="auto" w:fill="FFFFFF"/>
        </w:rPr>
        <w:t>peptidylprolyl isomerase A (PPIA)</w:t>
      </w:r>
      <w:r>
        <w:rPr>
          <w:rFonts w:ascii="Times New Roman" w:hAnsi="Times New Roman" w:cs="Times New Roman"/>
          <w:color w:val="222222"/>
          <w:sz w:val="24"/>
          <w:szCs w:val="24"/>
          <w:shd w:val="clear" w:color="auto" w:fill="FFFFFF"/>
        </w:rPr>
        <w:t xml:space="preserve">. </w:t>
      </w:r>
      <w:r w:rsidRPr="009F69F5">
        <w:rPr>
          <w:rFonts w:ascii="Times New Roman" w:hAnsi="Times New Roman" w:cs="Times New Roman"/>
          <w:color w:val="222222"/>
          <w:sz w:val="24"/>
          <w:szCs w:val="24"/>
          <w:shd w:val="clear" w:color="auto" w:fill="FFFFFF"/>
        </w:rPr>
        <w:t xml:space="preserve">In normal cells, terminal proliferative arrest may result from terminal differentiation or replicative senescence. Treating normal cells with </w:t>
      </w:r>
      <w:r w:rsidRPr="009F69F5">
        <w:rPr>
          <w:rFonts w:ascii="Times New Roman" w:hAnsi="Times New Roman" w:cs="Times New Roman"/>
          <w:b/>
          <w:bCs/>
          <w:color w:val="222222"/>
          <w:sz w:val="24"/>
          <w:szCs w:val="24"/>
          <w:shd w:val="clear" w:color="auto" w:fill="FFFFFF"/>
        </w:rPr>
        <w:t>DNA-damaging</w:t>
      </w:r>
      <w:r w:rsidRPr="009F69F5">
        <w:rPr>
          <w:rFonts w:ascii="Times New Roman" w:hAnsi="Times New Roman" w:cs="Times New Roman"/>
          <w:color w:val="222222"/>
          <w:sz w:val="24"/>
          <w:szCs w:val="24"/>
          <w:shd w:val="clear" w:color="auto" w:fill="FFFFFF"/>
        </w:rPr>
        <w:t xml:space="preserve"> drugs rapidly induces terminal proliferative arrest, which is accompanied by </w:t>
      </w:r>
      <w:r>
        <w:rPr>
          <w:rFonts w:ascii="Times New Roman" w:hAnsi="Times New Roman" w:cs="Times New Roman"/>
          <w:color w:val="222222"/>
          <w:sz w:val="24"/>
          <w:szCs w:val="24"/>
          <w:shd w:val="clear" w:color="auto" w:fill="FFFFFF"/>
        </w:rPr>
        <w:t>an</w:t>
      </w:r>
      <w:r w:rsidRPr="009F69F5">
        <w:rPr>
          <w:rFonts w:ascii="Times New Roman" w:hAnsi="Times New Roman" w:cs="Times New Roman"/>
          <w:color w:val="222222"/>
          <w:sz w:val="24"/>
          <w:szCs w:val="24"/>
          <w:shd w:val="clear" w:color="auto" w:fill="FFFFFF"/>
        </w:rPr>
        <w:t xml:space="preserve"> </w:t>
      </w:r>
      <w:r w:rsidRPr="009F69F5">
        <w:rPr>
          <w:rFonts w:ascii="Times New Roman" w:hAnsi="Times New Roman" w:cs="Times New Roman"/>
          <w:b/>
          <w:bCs/>
          <w:color w:val="222222"/>
          <w:sz w:val="24"/>
          <w:szCs w:val="24"/>
          <w:shd w:val="clear" w:color="auto" w:fill="FFFFFF"/>
        </w:rPr>
        <w:t>accelerated senescence</w:t>
      </w:r>
      <w:r w:rsidRPr="009F69F5">
        <w:rPr>
          <w:rFonts w:ascii="Times New Roman" w:hAnsi="Times New Roman" w:cs="Times New Roman"/>
          <w:color w:val="222222"/>
          <w:sz w:val="24"/>
          <w:szCs w:val="24"/>
          <w:shd w:val="clear" w:color="auto" w:fill="FFFFFF"/>
        </w:rPr>
        <w:t xml:space="preserve"> phenotype. In addition to normal cells, cultures of human cancer cells derived from solid tumors tend to undergo accelerated senescence following exposure to low doses of DNA-damaging drugs, such as cisplatin. </w:t>
      </w:r>
      <w:r>
        <w:rPr>
          <w:rFonts w:ascii="Times New Roman" w:hAnsi="Times New Roman" w:cs="Times New Roman"/>
          <w:color w:val="222222"/>
          <w:sz w:val="24"/>
          <w:szCs w:val="24"/>
          <w:shd w:val="clear" w:color="auto" w:fill="FFFFFF"/>
        </w:rPr>
        <w:t xml:space="preserve">Accelerated senescence, associated with </w:t>
      </w:r>
      <w:r w:rsidRPr="009260BF">
        <w:rPr>
          <w:rFonts w:ascii="Times New Roman" w:hAnsi="Times New Roman" w:cs="Times New Roman"/>
          <w:b/>
          <w:bCs/>
          <w:color w:val="222222"/>
          <w:sz w:val="24"/>
          <w:szCs w:val="24"/>
          <w:shd w:val="clear" w:color="auto" w:fill="FFFFFF"/>
        </w:rPr>
        <w:t>proliferative arrest</w:t>
      </w:r>
      <w:r>
        <w:rPr>
          <w:rFonts w:ascii="Times New Roman" w:hAnsi="Times New Roman" w:cs="Times New Roman"/>
          <w:color w:val="222222"/>
          <w:sz w:val="24"/>
          <w:szCs w:val="24"/>
          <w:shd w:val="clear" w:color="auto" w:fill="FFFFFF"/>
        </w:rPr>
        <w:t>,</w:t>
      </w:r>
      <w:r w:rsidRPr="009F69F5">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may be hence interpreted as </w:t>
      </w:r>
      <w:r w:rsidRPr="009F69F5">
        <w:rPr>
          <w:rFonts w:ascii="Times New Roman" w:hAnsi="Times New Roman" w:cs="Times New Roman"/>
          <w:color w:val="222222"/>
          <w:sz w:val="24"/>
          <w:szCs w:val="24"/>
          <w:shd w:val="clear" w:color="auto" w:fill="FFFFFF"/>
        </w:rPr>
        <w:t xml:space="preserve">a physiological mechanism of the </w:t>
      </w:r>
      <w:r w:rsidRPr="009260BF">
        <w:rPr>
          <w:rFonts w:ascii="Times New Roman" w:hAnsi="Times New Roman" w:cs="Times New Roman"/>
          <w:b/>
          <w:bCs/>
          <w:color w:val="222222"/>
          <w:sz w:val="24"/>
          <w:szCs w:val="24"/>
          <w:shd w:val="clear" w:color="auto" w:fill="FFFFFF"/>
        </w:rPr>
        <w:t>DNA damage response</w:t>
      </w:r>
      <w:r w:rsidRPr="009F69F5">
        <w:rPr>
          <w:rFonts w:ascii="Times New Roman" w:hAnsi="Times New Roman" w:cs="Times New Roman"/>
          <w:color w:val="222222"/>
          <w:sz w:val="24"/>
          <w:szCs w:val="24"/>
          <w:shd w:val="clear" w:color="auto" w:fill="FFFFFF"/>
        </w:rPr>
        <w:t xml:space="preserve"> that occurs during tumor therapy. </w:t>
      </w:r>
    </w:p>
    <w:p w14:paraId="4BEE42FF" w14:textId="03BD3926" w:rsidR="000A79C5" w:rsidRDefault="000A79C5" w:rsidP="00E60494">
      <w:pPr>
        <w:spacing w:after="0"/>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Yu et al. </w:t>
      </w:r>
      <w:r w:rsidR="00E76E06">
        <w:rPr>
          <w:rFonts w:ascii="Times New Roman" w:hAnsi="Times New Roman" w:cs="Times New Roman"/>
          <w:color w:val="222222"/>
          <w:sz w:val="24"/>
          <w:szCs w:val="24"/>
          <w:shd w:val="clear" w:color="auto" w:fill="FFFFFF"/>
        </w:rPr>
        <w:t xml:space="preserve">[117] </w:t>
      </w:r>
      <w:r>
        <w:rPr>
          <w:rFonts w:ascii="Times New Roman" w:hAnsi="Times New Roman" w:cs="Times New Roman"/>
          <w:color w:val="222222"/>
          <w:sz w:val="24"/>
          <w:szCs w:val="24"/>
          <w:shd w:val="clear" w:color="auto" w:fill="FFFFFF"/>
        </w:rPr>
        <w:t xml:space="preserve">showed that </w:t>
      </w:r>
      <w:r w:rsidRPr="00E45DBB">
        <w:rPr>
          <w:rFonts w:ascii="Times New Roman" w:hAnsi="Times New Roman" w:cs="Times New Roman"/>
          <w:color w:val="222222"/>
          <w:sz w:val="24"/>
          <w:szCs w:val="24"/>
          <w:shd w:val="clear" w:color="auto" w:fill="FFFFFF"/>
        </w:rPr>
        <w:t xml:space="preserve">knock-down of </w:t>
      </w:r>
      <w:r>
        <w:rPr>
          <w:rFonts w:ascii="Times New Roman" w:hAnsi="Times New Roman" w:cs="Times New Roman"/>
          <w:color w:val="222222"/>
          <w:sz w:val="24"/>
          <w:szCs w:val="24"/>
          <w:shd w:val="clear" w:color="auto" w:fill="FFFFFF"/>
        </w:rPr>
        <w:t>PPIA</w:t>
      </w:r>
      <w:r w:rsidRPr="00E45DBB">
        <w:rPr>
          <w:rFonts w:ascii="Times New Roman" w:hAnsi="Times New Roman" w:cs="Times New Roman"/>
          <w:color w:val="222222"/>
          <w:sz w:val="24"/>
          <w:szCs w:val="24"/>
          <w:shd w:val="clear" w:color="auto" w:fill="FFFFFF"/>
        </w:rPr>
        <w:t xml:space="preserve"> and </w:t>
      </w:r>
      <w:r>
        <w:rPr>
          <w:rFonts w:ascii="Times New Roman" w:hAnsi="Times New Roman" w:cs="Times New Roman"/>
          <w:color w:val="222222"/>
          <w:sz w:val="24"/>
          <w:szCs w:val="24"/>
          <w:shd w:val="clear" w:color="auto" w:fill="FFFFFF"/>
        </w:rPr>
        <w:t>PPIA</w:t>
      </w:r>
      <w:r w:rsidRPr="00E45DBB">
        <w:rPr>
          <w:rFonts w:ascii="Times New Roman" w:hAnsi="Times New Roman" w:cs="Times New Roman"/>
          <w:color w:val="222222"/>
          <w:sz w:val="24"/>
          <w:szCs w:val="24"/>
          <w:shd w:val="clear" w:color="auto" w:fill="FFFFFF"/>
        </w:rPr>
        <w:t xml:space="preserve"> specific inhibitor treatment partially inhibit</w:t>
      </w:r>
      <w:r>
        <w:rPr>
          <w:rFonts w:ascii="Times New Roman" w:hAnsi="Times New Roman" w:cs="Times New Roman"/>
          <w:color w:val="222222"/>
          <w:sz w:val="24"/>
          <w:szCs w:val="24"/>
          <w:shd w:val="clear" w:color="auto" w:fill="FFFFFF"/>
        </w:rPr>
        <w:t>ed</w:t>
      </w:r>
      <w:r w:rsidRPr="00E45DBB">
        <w:rPr>
          <w:rFonts w:ascii="Times New Roman" w:hAnsi="Times New Roman" w:cs="Times New Roman"/>
          <w:color w:val="222222"/>
          <w:sz w:val="24"/>
          <w:szCs w:val="24"/>
          <w:shd w:val="clear" w:color="auto" w:fill="FFFFFF"/>
        </w:rPr>
        <w:t xml:space="preserve"> levels of CD147</w:t>
      </w:r>
      <w:r>
        <w:rPr>
          <w:rFonts w:ascii="Times New Roman" w:hAnsi="Times New Roman" w:cs="Times New Roman"/>
          <w:color w:val="222222"/>
          <w:sz w:val="24"/>
          <w:szCs w:val="24"/>
          <w:shd w:val="clear" w:color="auto" w:fill="FFFFFF"/>
        </w:rPr>
        <w:t xml:space="preserve">, the </w:t>
      </w:r>
      <w:r w:rsidRPr="002004F9">
        <w:rPr>
          <w:rFonts w:ascii="Times New Roman" w:hAnsi="Times New Roman" w:cs="Times New Roman"/>
          <w:color w:val="222222"/>
          <w:sz w:val="24"/>
          <w:szCs w:val="24"/>
          <w:shd w:val="clear" w:color="auto" w:fill="FFFFFF"/>
        </w:rPr>
        <w:t>cellular receptor for cyclophilin A</w:t>
      </w:r>
      <w:r>
        <w:rPr>
          <w:rFonts w:ascii="Times New Roman" w:hAnsi="Times New Roman" w:cs="Times New Roman"/>
          <w:color w:val="222222"/>
          <w:sz w:val="24"/>
          <w:szCs w:val="24"/>
          <w:shd w:val="clear" w:color="auto" w:fill="FFFFFF"/>
        </w:rPr>
        <w:t xml:space="preserve">, which is also </w:t>
      </w:r>
      <w:r w:rsidRPr="002004F9">
        <w:rPr>
          <w:rFonts w:ascii="Times New Roman" w:hAnsi="Times New Roman" w:cs="Times New Roman"/>
          <w:color w:val="222222"/>
          <w:sz w:val="24"/>
          <w:szCs w:val="24"/>
          <w:shd w:val="clear" w:color="auto" w:fill="FFFFFF"/>
        </w:rPr>
        <w:t>a multifunctional transmembrane glycoprotein play</w:t>
      </w:r>
      <w:r>
        <w:rPr>
          <w:rFonts w:ascii="Times New Roman" w:hAnsi="Times New Roman" w:cs="Times New Roman"/>
          <w:color w:val="222222"/>
          <w:sz w:val="24"/>
          <w:szCs w:val="24"/>
          <w:shd w:val="clear" w:color="auto" w:fill="FFFFFF"/>
        </w:rPr>
        <w:t>ing a</w:t>
      </w:r>
      <w:r w:rsidRPr="002004F9">
        <w:rPr>
          <w:rFonts w:ascii="Times New Roman" w:hAnsi="Times New Roman" w:cs="Times New Roman"/>
          <w:color w:val="222222"/>
          <w:sz w:val="24"/>
          <w:szCs w:val="24"/>
          <w:shd w:val="clear" w:color="auto" w:fill="FFFFFF"/>
        </w:rPr>
        <w:t xml:space="preserve"> critical role in many pathological and physiological processes </w:t>
      </w:r>
      <w:r w:rsidRPr="002004F9">
        <w:rPr>
          <w:rFonts w:ascii="Times New Roman" w:hAnsi="Times New Roman" w:cs="Times New Roman"/>
          <w:color w:val="222222"/>
          <w:sz w:val="24"/>
          <w:szCs w:val="24"/>
          <w:shd w:val="clear" w:color="auto" w:fill="FFFFFF"/>
        </w:rPr>
        <w:lastRenderedPageBreak/>
        <w:t xml:space="preserve">involving a variety of cell types such as various cancer cells, leukocytes, fibroblasts, and endothelial cells </w:t>
      </w:r>
      <w:r>
        <w:rPr>
          <w:rFonts w:ascii="Times New Roman" w:hAnsi="Times New Roman" w:cs="Times New Roman"/>
          <w:color w:val="222222"/>
          <w:sz w:val="24"/>
          <w:szCs w:val="24"/>
          <w:shd w:val="clear" w:color="auto" w:fill="FFFFFF"/>
        </w:rPr>
        <w:t xml:space="preserve">and able to </w:t>
      </w:r>
      <w:r w:rsidRPr="002004F9">
        <w:rPr>
          <w:rFonts w:ascii="Times New Roman" w:hAnsi="Times New Roman" w:cs="Times New Roman"/>
          <w:color w:val="222222"/>
          <w:sz w:val="24"/>
          <w:szCs w:val="24"/>
          <w:shd w:val="clear" w:color="auto" w:fill="FFFFFF"/>
        </w:rPr>
        <w:t>stimulates fibroblast and endothelial cells to facilitate tumor invasion, metastasis, and angiogenesis</w:t>
      </w:r>
      <w:r>
        <w:rPr>
          <w:rFonts w:ascii="Times New Roman" w:hAnsi="Times New Roman" w:cs="Times New Roman"/>
          <w:color w:val="222222"/>
          <w:sz w:val="24"/>
          <w:szCs w:val="24"/>
          <w:shd w:val="clear" w:color="auto" w:fill="FFFFFF"/>
        </w:rPr>
        <w:t xml:space="preserve">. </w:t>
      </w:r>
      <w:r w:rsidRPr="00E45DBB">
        <w:rPr>
          <w:rFonts w:ascii="Times New Roman" w:hAnsi="Times New Roman" w:cs="Times New Roman"/>
          <w:color w:val="222222"/>
          <w:sz w:val="24"/>
          <w:szCs w:val="24"/>
          <w:shd w:val="clear" w:color="auto" w:fill="FFFFFF"/>
        </w:rPr>
        <w:t xml:space="preserve">Decreased </w:t>
      </w:r>
      <w:r>
        <w:rPr>
          <w:rFonts w:ascii="Times New Roman" w:hAnsi="Times New Roman" w:cs="Times New Roman"/>
          <w:color w:val="222222"/>
          <w:sz w:val="24"/>
          <w:szCs w:val="24"/>
          <w:shd w:val="clear" w:color="auto" w:fill="FFFFFF"/>
        </w:rPr>
        <w:t>PPIA</w:t>
      </w:r>
      <w:r w:rsidRPr="00E45DBB">
        <w:rPr>
          <w:rFonts w:ascii="Times New Roman" w:hAnsi="Times New Roman" w:cs="Times New Roman"/>
          <w:color w:val="222222"/>
          <w:sz w:val="24"/>
          <w:szCs w:val="24"/>
          <w:shd w:val="clear" w:color="auto" w:fill="FFFFFF"/>
        </w:rPr>
        <w:t xml:space="preserve"> expression also significantly inhibit</w:t>
      </w:r>
      <w:r>
        <w:rPr>
          <w:rFonts w:ascii="Times New Roman" w:hAnsi="Times New Roman" w:cs="Times New Roman"/>
          <w:color w:val="222222"/>
          <w:sz w:val="24"/>
          <w:szCs w:val="24"/>
          <w:shd w:val="clear" w:color="auto" w:fill="FFFFFF"/>
        </w:rPr>
        <w:t>ed</w:t>
      </w:r>
      <w:r w:rsidRPr="00E45DBB">
        <w:rPr>
          <w:rFonts w:ascii="Times New Roman" w:hAnsi="Times New Roman" w:cs="Times New Roman"/>
          <w:color w:val="222222"/>
          <w:sz w:val="24"/>
          <w:szCs w:val="24"/>
          <w:shd w:val="clear" w:color="auto" w:fill="FFFFFF"/>
        </w:rPr>
        <w:t xml:space="preserve"> </w:t>
      </w:r>
      <w:r w:rsidRPr="00E45DBB">
        <w:rPr>
          <w:rFonts w:ascii="Times New Roman" w:hAnsi="Times New Roman" w:cs="Times New Roman"/>
          <w:b/>
          <w:bCs/>
          <w:color w:val="222222"/>
          <w:sz w:val="24"/>
          <w:szCs w:val="24"/>
          <w:shd w:val="clear" w:color="auto" w:fill="FFFFFF"/>
        </w:rPr>
        <w:t>STAT3</w:t>
      </w:r>
      <w:r w:rsidRPr="00E45DBB">
        <w:rPr>
          <w:rFonts w:ascii="Times New Roman" w:hAnsi="Times New Roman" w:cs="Times New Roman"/>
          <w:color w:val="222222"/>
          <w:sz w:val="24"/>
          <w:szCs w:val="24"/>
          <w:shd w:val="clear" w:color="auto" w:fill="FFFFFF"/>
        </w:rPr>
        <w:t xml:space="preserve"> activity and expand</w:t>
      </w:r>
      <w:r>
        <w:rPr>
          <w:rFonts w:ascii="Times New Roman" w:hAnsi="Times New Roman" w:cs="Times New Roman"/>
          <w:color w:val="222222"/>
          <w:sz w:val="24"/>
          <w:szCs w:val="24"/>
          <w:shd w:val="clear" w:color="auto" w:fill="FFFFFF"/>
        </w:rPr>
        <w:t>ed</w:t>
      </w:r>
      <w:r w:rsidRPr="00E45DBB">
        <w:rPr>
          <w:rFonts w:ascii="Times New Roman" w:hAnsi="Times New Roman" w:cs="Times New Roman"/>
          <w:color w:val="222222"/>
          <w:sz w:val="24"/>
          <w:szCs w:val="24"/>
          <w:shd w:val="clear" w:color="auto" w:fill="FFFFFF"/>
        </w:rPr>
        <w:t xml:space="preserve"> </w:t>
      </w:r>
      <w:r w:rsidRPr="00E45DBB">
        <w:rPr>
          <w:rFonts w:ascii="Times New Roman" w:hAnsi="Times New Roman" w:cs="Times New Roman"/>
          <w:b/>
          <w:bCs/>
          <w:color w:val="222222"/>
          <w:sz w:val="24"/>
          <w:szCs w:val="24"/>
          <w:shd w:val="clear" w:color="auto" w:fill="FFFFFF"/>
        </w:rPr>
        <w:t>estrogen responsiveness</w:t>
      </w:r>
      <w:r w:rsidRPr="00E45DBB">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w:t>
      </w:r>
    </w:p>
    <w:p w14:paraId="0E8D023D" w14:textId="25293681" w:rsidR="000A79C5" w:rsidRDefault="000A79C5" w:rsidP="00E60494">
      <w:pPr>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I</w:t>
      </w:r>
      <w:r w:rsidRPr="006E5D8E">
        <w:rPr>
          <w:rFonts w:ascii="Times New Roman" w:hAnsi="Times New Roman" w:cs="Times New Roman"/>
          <w:color w:val="222222"/>
          <w:sz w:val="24"/>
          <w:szCs w:val="24"/>
          <w:shd w:val="clear" w:color="auto" w:fill="FFFFFF"/>
        </w:rPr>
        <w:t xml:space="preserve">n </w:t>
      </w:r>
      <w:r>
        <w:rPr>
          <w:rFonts w:ascii="Times New Roman" w:hAnsi="Times New Roman" w:cs="Times New Roman"/>
          <w:color w:val="222222"/>
          <w:sz w:val="24"/>
          <w:szCs w:val="24"/>
          <w:shd w:val="clear" w:color="auto" w:fill="FFFFFF"/>
        </w:rPr>
        <w:t>a</w:t>
      </w:r>
      <w:r w:rsidRPr="006E5D8E">
        <w:rPr>
          <w:rFonts w:ascii="Times New Roman" w:hAnsi="Times New Roman" w:cs="Times New Roman"/>
          <w:color w:val="222222"/>
          <w:sz w:val="24"/>
          <w:szCs w:val="24"/>
          <w:shd w:val="clear" w:color="auto" w:fill="FFFFFF"/>
        </w:rPr>
        <w:t xml:space="preserve"> human macrophage cell line,</w:t>
      </w:r>
      <w:r>
        <w:rPr>
          <w:rFonts w:ascii="Times New Roman" w:hAnsi="Times New Roman" w:cs="Times New Roman"/>
          <w:color w:val="222222"/>
          <w:sz w:val="24"/>
          <w:szCs w:val="24"/>
          <w:shd w:val="clear" w:color="auto" w:fill="FFFFFF"/>
        </w:rPr>
        <w:t xml:space="preserve"> s</w:t>
      </w:r>
      <w:r w:rsidRPr="006E5D8E">
        <w:rPr>
          <w:rFonts w:ascii="Times New Roman" w:hAnsi="Times New Roman" w:cs="Times New Roman"/>
          <w:color w:val="222222"/>
          <w:sz w:val="24"/>
          <w:szCs w:val="24"/>
          <w:shd w:val="clear" w:color="auto" w:fill="FFFFFF"/>
        </w:rPr>
        <w:t xml:space="preserve">timulation of CD147 </w:t>
      </w:r>
      <w:r>
        <w:rPr>
          <w:rFonts w:ascii="Times New Roman" w:hAnsi="Times New Roman" w:cs="Times New Roman"/>
          <w:color w:val="222222"/>
          <w:sz w:val="24"/>
          <w:szCs w:val="24"/>
          <w:shd w:val="clear" w:color="auto" w:fill="FFFFFF"/>
        </w:rPr>
        <w:t xml:space="preserve">(the </w:t>
      </w:r>
      <w:r w:rsidRPr="002004F9">
        <w:rPr>
          <w:rFonts w:ascii="Times New Roman" w:hAnsi="Times New Roman" w:cs="Times New Roman"/>
          <w:color w:val="222222"/>
          <w:sz w:val="24"/>
          <w:szCs w:val="24"/>
          <w:shd w:val="clear" w:color="auto" w:fill="FFFFFF"/>
        </w:rPr>
        <w:t>cellular receptor for cyclophilin A</w:t>
      </w:r>
      <w:r>
        <w:rPr>
          <w:rFonts w:ascii="Times New Roman" w:hAnsi="Times New Roman" w:cs="Times New Roman"/>
          <w:color w:val="222222"/>
          <w:sz w:val="24"/>
          <w:szCs w:val="24"/>
          <w:shd w:val="clear" w:color="auto" w:fill="FFFFFF"/>
        </w:rPr>
        <w:t xml:space="preserve">) </w:t>
      </w:r>
      <w:r w:rsidRPr="006E5D8E">
        <w:rPr>
          <w:rFonts w:ascii="Times New Roman" w:hAnsi="Times New Roman" w:cs="Times New Roman"/>
          <w:color w:val="222222"/>
          <w:sz w:val="24"/>
          <w:szCs w:val="24"/>
          <w:shd w:val="clear" w:color="auto" w:fill="FFFFFF"/>
        </w:rPr>
        <w:t xml:space="preserve">with its specific monoclonal antibody </w:t>
      </w:r>
      <w:r>
        <w:rPr>
          <w:rFonts w:ascii="Times New Roman" w:hAnsi="Times New Roman" w:cs="Times New Roman"/>
          <w:color w:val="222222"/>
          <w:sz w:val="24"/>
          <w:szCs w:val="24"/>
          <w:shd w:val="clear" w:color="auto" w:fill="FFFFFF"/>
        </w:rPr>
        <w:t xml:space="preserve">was shown to </w:t>
      </w:r>
      <w:r w:rsidRPr="006E5D8E">
        <w:rPr>
          <w:rFonts w:ascii="Times New Roman" w:hAnsi="Times New Roman" w:cs="Times New Roman"/>
          <w:color w:val="222222"/>
          <w:sz w:val="24"/>
          <w:szCs w:val="24"/>
          <w:shd w:val="clear" w:color="auto" w:fill="FFFFFF"/>
        </w:rPr>
        <w:t xml:space="preserve">induce the expression of </w:t>
      </w:r>
      <w:r>
        <w:rPr>
          <w:rFonts w:ascii="Times New Roman" w:hAnsi="Times New Roman" w:cs="Times New Roman"/>
          <w:color w:val="222222"/>
          <w:sz w:val="24"/>
          <w:szCs w:val="24"/>
          <w:shd w:val="clear" w:color="auto" w:fill="FFFFFF"/>
        </w:rPr>
        <w:t xml:space="preserve">a </w:t>
      </w:r>
      <w:r w:rsidRPr="006E5D8E">
        <w:rPr>
          <w:rFonts w:ascii="Times New Roman" w:hAnsi="Times New Roman" w:cs="Times New Roman"/>
          <w:color w:val="222222"/>
          <w:sz w:val="24"/>
          <w:szCs w:val="24"/>
          <w:shd w:val="clear" w:color="auto" w:fill="FFFFFF"/>
        </w:rPr>
        <w:t>matrix metalloproteinase</w:t>
      </w:r>
      <w:r>
        <w:rPr>
          <w:rFonts w:ascii="Times New Roman" w:hAnsi="Times New Roman" w:cs="Times New Roman"/>
          <w:color w:val="222222"/>
          <w:sz w:val="24"/>
          <w:szCs w:val="24"/>
          <w:shd w:val="clear" w:color="auto" w:fill="FFFFFF"/>
        </w:rPr>
        <w:t xml:space="preserve">, the </w:t>
      </w:r>
      <w:r w:rsidRPr="006E5D8E">
        <w:rPr>
          <w:rFonts w:ascii="Times New Roman" w:hAnsi="Times New Roman" w:cs="Times New Roman"/>
          <w:color w:val="222222"/>
          <w:sz w:val="24"/>
          <w:szCs w:val="24"/>
          <w:shd w:val="clear" w:color="auto" w:fill="FFFFFF"/>
        </w:rPr>
        <w:t xml:space="preserve">phosphorylation of ERK, </w:t>
      </w:r>
      <w:r>
        <w:rPr>
          <w:rFonts w:ascii="Times New Roman" w:hAnsi="Times New Roman" w:cs="Times New Roman"/>
          <w:color w:val="222222"/>
          <w:sz w:val="24"/>
          <w:szCs w:val="24"/>
          <w:shd w:val="clear" w:color="auto" w:fill="FFFFFF"/>
        </w:rPr>
        <w:t xml:space="preserve">the </w:t>
      </w:r>
      <w:r w:rsidRPr="006E5D8E">
        <w:rPr>
          <w:rFonts w:ascii="Times New Roman" w:hAnsi="Times New Roman" w:cs="Times New Roman"/>
          <w:color w:val="222222"/>
          <w:sz w:val="24"/>
          <w:szCs w:val="24"/>
          <w:shd w:val="clear" w:color="auto" w:fill="FFFFFF"/>
        </w:rPr>
        <w:t xml:space="preserve">phosphorylation-associated degradation of </w:t>
      </w:r>
      <w:proofErr w:type="spellStart"/>
      <w:r w:rsidRPr="006E5D8E">
        <w:rPr>
          <w:rFonts w:ascii="Times New Roman" w:hAnsi="Times New Roman" w:cs="Times New Roman"/>
          <w:color w:val="222222"/>
          <w:sz w:val="24"/>
          <w:szCs w:val="24"/>
          <w:shd w:val="clear" w:color="auto" w:fill="FFFFFF"/>
        </w:rPr>
        <w:t>IκB</w:t>
      </w:r>
      <w:proofErr w:type="spellEnd"/>
      <w:r w:rsidRPr="006E5D8E">
        <w:rPr>
          <w:rFonts w:ascii="Times New Roman" w:hAnsi="Times New Roman" w:cs="Times New Roman"/>
          <w:color w:val="222222"/>
          <w:sz w:val="24"/>
          <w:szCs w:val="24"/>
          <w:shd w:val="clear" w:color="auto" w:fill="FFFFFF"/>
        </w:rPr>
        <w:t xml:space="preserve">, and </w:t>
      </w:r>
      <w:r>
        <w:rPr>
          <w:rFonts w:ascii="Times New Roman" w:hAnsi="Times New Roman" w:cs="Times New Roman"/>
          <w:color w:val="222222"/>
          <w:sz w:val="24"/>
          <w:szCs w:val="24"/>
          <w:shd w:val="clear" w:color="auto" w:fill="FFFFFF"/>
        </w:rPr>
        <w:t xml:space="preserve">the </w:t>
      </w:r>
      <w:r w:rsidRPr="006E5D8E">
        <w:rPr>
          <w:rFonts w:ascii="Times New Roman" w:hAnsi="Times New Roman" w:cs="Times New Roman"/>
          <w:color w:val="222222"/>
          <w:sz w:val="24"/>
          <w:szCs w:val="24"/>
          <w:shd w:val="clear" w:color="auto" w:fill="FFFFFF"/>
        </w:rPr>
        <w:t xml:space="preserve">nuclear translocation of </w:t>
      </w:r>
      <w:r w:rsidRPr="006E5D8E">
        <w:rPr>
          <w:rFonts w:ascii="Times New Roman" w:hAnsi="Times New Roman" w:cs="Times New Roman"/>
          <w:b/>
          <w:bCs/>
          <w:color w:val="222222"/>
          <w:sz w:val="24"/>
          <w:szCs w:val="24"/>
          <w:shd w:val="clear" w:color="auto" w:fill="FFFFFF"/>
        </w:rPr>
        <w:t>NF-</w:t>
      </w:r>
      <w:proofErr w:type="spellStart"/>
      <w:r w:rsidRPr="006E5D8E">
        <w:rPr>
          <w:rFonts w:ascii="Times New Roman" w:hAnsi="Times New Roman" w:cs="Times New Roman"/>
          <w:b/>
          <w:bCs/>
          <w:color w:val="222222"/>
          <w:sz w:val="24"/>
          <w:szCs w:val="24"/>
          <w:shd w:val="clear" w:color="auto" w:fill="FFFFFF"/>
        </w:rPr>
        <w:t>κB</w:t>
      </w:r>
      <w:proofErr w:type="spellEnd"/>
      <w:r w:rsidRPr="006E5D8E">
        <w:rPr>
          <w:rFonts w:ascii="Times New Roman" w:hAnsi="Times New Roman" w:cs="Times New Roman"/>
          <w:color w:val="222222"/>
          <w:sz w:val="24"/>
          <w:szCs w:val="24"/>
          <w:shd w:val="clear" w:color="auto" w:fill="FFFFFF"/>
        </w:rPr>
        <w:t xml:space="preserve"> p65 and p50 subunits</w:t>
      </w:r>
      <w:r>
        <w:rPr>
          <w:rFonts w:ascii="Times New Roman" w:hAnsi="Times New Roman" w:cs="Times New Roman"/>
          <w:color w:val="222222"/>
          <w:sz w:val="24"/>
          <w:szCs w:val="24"/>
          <w:shd w:val="clear" w:color="auto" w:fill="FFFFFF"/>
        </w:rPr>
        <w:t xml:space="preserve"> </w:t>
      </w:r>
      <w:r w:rsidR="00E76E06">
        <w:rPr>
          <w:rFonts w:ascii="Times New Roman" w:hAnsi="Times New Roman" w:cs="Times New Roman"/>
          <w:color w:val="222222"/>
          <w:sz w:val="24"/>
          <w:szCs w:val="24"/>
          <w:shd w:val="clear" w:color="auto" w:fill="FFFFFF"/>
        </w:rPr>
        <w:t xml:space="preserve">[118]. </w:t>
      </w:r>
      <w:r>
        <w:rPr>
          <w:rFonts w:ascii="Times New Roman" w:hAnsi="Times New Roman" w:cs="Times New Roman"/>
          <w:color w:val="222222"/>
          <w:sz w:val="24"/>
          <w:szCs w:val="24"/>
          <w:shd w:val="clear" w:color="auto" w:fill="FFFFFF"/>
        </w:rPr>
        <w:t xml:space="preserve">The interconnection between </w:t>
      </w:r>
      <w:r w:rsidRPr="002004F9">
        <w:rPr>
          <w:rFonts w:ascii="Times New Roman" w:hAnsi="Times New Roman" w:cs="Times New Roman"/>
          <w:color w:val="222222"/>
          <w:sz w:val="24"/>
          <w:szCs w:val="24"/>
          <w:shd w:val="clear" w:color="auto" w:fill="FFFFFF"/>
        </w:rPr>
        <w:t>cyclophilin A</w:t>
      </w:r>
      <w:r>
        <w:rPr>
          <w:rFonts w:ascii="Times New Roman" w:hAnsi="Times New Roman" w:cs="Times New Roman"/>
          <w:color w:val="222222"/>
          <w:sz w:val="24"/>
          <w:szCs w:val="24"/>
          <w:shd w:val="clear" w:color="auto" w:fill="FFFFFF"/>
        </w:rPr>
        <w:t xml:space="preserve"> and </w:t>
      </w:r>
      <w:r w:rsidRPr="006E5D8E">
        <w:rPr>
          <w:rFonts w:ascii="Times New Roman" w:hAnsi="Times New Roman" w:cs="Times New Roman"/>
          <w:b/>
          <w:bCs/>
          <w:color w:val="222222"/>
          <w:sz w:val="24"/>
          <w:szCs w:val="24"/>
          <w:shd w:val="clear" w:color="auto" w:fill="FFFFFF"/>
        </w:rPr>
        <w:t>NF-</w:t>
      </w:r>
      <w:proofErr w:type="spellStart"/>
      <w:r w:rsidRPr="006E5D8E">
        <w:rPr>
          <w:rFonts w:ascii="Times New Roman" w:hAnsi="Times New Roman" w:cs="Times New Roman"/>
          <w:b/>
          <w:bCs/>
          <w:color w:val="222222"/>
          <w:sz w:val="24"/>
          <w:szCs w:val="24"/>
          <w:shd w:val="clear" w:color="auto" w:fill="FFFFFF"/>
        </w:rPr>
        <w:t>κB</w:t>
      </w:r>
      <w:proofErr w:type="spellEnd"/>
      <w:r>
        <w:rPr>
          <w:rFonts w:ascii="Times New Roman" w:hAnsi="Times New Roman" w:cs="Times New Roman"/>
          <w:b/>
          <w:bCs/>
          <w:color w:val="222222"/>
          <w:sz w:val="24"/>
          <w:szCs w:val="24"/>
          <w:shd w:val="clear" w:color="auto" w:fill="FFFFFF"/>
        </w:rPr>
        <w:t xml:space="preserve"> </w:t>
      </w:r>
      <w:r>
        <w:rPr>
          <w:rFonts w:ascii="Times New Roman" w:hAnsi="Times New Roman" w:cs="Times New Roman"/>
          <w:color w:val="222222"/>
          <w:sz w:val="24"/>
          <w:szCs w:val="24"/>
          <w:shd w:val="clear" w:color="auto" w:fill="FFFFFF"/>
        </w:rPr>
        <w:t>has been reported, among others</w:t>
      </w:r>
      <w:r w:rsidR="00E76E06">
        <w:rPr>
          <w:rFonts w:ascii="Times New Roman" w:hAnsi="Times New Roman" w:cs="Times New Roman"/>
          <w:color w:val="222222"/>
          <w:sz w:val="24"/>
          <w:szCs w:val="24"/>
          <w:shd w:val="clear" w:color="auto" w:fill="FFFFFF"/>
        </w:rPr>
        <w:t xml:space="preserve">, also in the studies by </w:t>
      </w:r>
      <w:proofErr w:type="spellStart"/>
      <w:r w:rsidR="00E76E06">
        <w:rPr>
          <w:rFonts w:ascii="Times New Roman" w:hAnsi="Times New Roman" w:cs="Times New Roman"/>
          <w:color w:val="222222"/>
          <w:sz w:val="24"/>
          <w:szCs w:val="24"/>
          <w:shd w:val="clear" w:color="auto" w:fill="FFFFFF"/>
        </w:rPr>
        <w:t>Bahmed</w:t>
      </w:r>
      <w:proofErr w:type="spellEnd"/>
      <w:r>
        <w:rPr>
          <w:rFonts w:ascii="Times New Roman" w:hAnsi="Times New Roman" w:cs="Times New Roman"/>
          <w:color w:val="222222"/>
          <w:sz w:val="24"/>
          <w:szCs w:val="24"/>
          <w:shd w:val="clear" w:color="auto" w:fill="FFFFFF"/>
        </w:rPr>
        <w:t xml:space="preserve"> et al. </w:t>
      </w:r>
      <w:r w:rsidR="00E76E06">
        <w:rPr>
          <w:rFonts w:ascii="Times New Roman" w:hAnsi="Times New Roman" w:cs="Times New Roman"/>
          <w:color w:val="222222"/>
          <w:sz w:val="24"/>
          <w:szCs w:val="24"/>
          <w:shd w:val="clear" w:color="auto" w:fill="FFFFFF"/>
        </w:rPr>
        <w:t>[119], Sun</w:t>
      </w:r>
      <w:r>
        <w:rPr>
          <w:rFonts w:ascii="Times New Roman" w:hAnsi="Times New Roman" w:cs="Times New Roman"/>
          <w:color w:val="222222"/>
          <w:sz w:val="24"/>
          <w:szCs w:val="24"/>
          <w:shd w:val="clear" w:color="auto" w:fill="FFFFFF"/>
        </w:rPr>
        <w:t xml:space="preserve"> et al. </w:t>
      </w:r>
      <w:r w:rsidR="00E76E06">
        <w:rPr>
          <w:rFonts w:ascii="Times New Roman" w:hAnsi="Times New Roman" w:cs="Times New Roman"/>
          <w:color w:val="222222"/>
          <w:sz w:val="24"/>
          <w:szCs w:val="24"/>
          <w:shd w:val="clear" w:color="auto" w:fill="FFFFFF"/>
        </w:rPr>
        <w:t xml:space="preserve">[120] and </w:t>
      </w:r>
      <w:proofErr w:type="spellStart"/>
      <w:r w:rsidR="00E76E06">
        <w:rPr>
          <w:rFonts w:ascii="Times New Roman" w:hAnsi="Times New Roman" w:cs="Times New Roman"/>
          <w:color w:val="222222"/>
          <w:sz w:val="24"/>
          <w:szCs w:val="24"/>
          <w:shd w:val="clear" w:color="auto" w:fill="FFFFFF"/>
        </w:rPr>
        <w:t>Pasetto</w:t>
      </w:r>
      <w:proofErr w:type="spellEnd"/>
      <w:r>
        <w:rPr>
          <w:rFonts w:ascii="Times New Roman" w:hAnsi="Times New Roman" w:cs="Times New Roman"/>
          <w:color w:val="222222"/>
          <w:sz w:val="24"/>
          <w:szCs w:val="24"/>
          <w:shd w:val="clear" w:color="auto" w:fill="FFFFFF"/>
        </w:rPr>
        <w:t xml:space="preserve"> et al. </w:t>
      </w:r>
      <w:r w:rsidR="00E76E06">
        <w:rPr>
          <w:rFonts w:ascii="Times New Roman" w:hAnsi="Times New Roman" w:cs="Times New Roman"/>
          <w:color w:val="222222"/>
          <w:sz w:val="24"/>
          <w:szCs w:val="24"/>
          <w:shd w:val="clear" w:color="auto" w:fill="FFFFFF"/>
        </w:rPr>
        <w:t xml:space="preserve">[121]. </w:t>
      </w:r>
      <w:r>
        <w:rPr>
          <w:rFonts w:ascii="Times New Roman" w:hAnsi="Times New Roman" w:cs="Times New Roman"/>
          <w:color w:val="222222"/>
          <w:sz w:val="24"/>
          <w:szCs w:val="24"/>
          <w:shd w:val="clear" w:color="auto" w:fill="FFFFFF"/>
        </w:rPr>
        <w:t xml:space="preserve">The interconnection between the </w:t>
      </w:r>
      <w:r w:rsidRPr="00BC29F8">
        <w:rPr>
          <w:rFonts w:ascii="Times New Roman" w:hAnsi="Times New Roman" w:cs="Times New Roman"/>
          <w:b/>
          <w:bCs/>
          <w:color w:val="222222"/>
          <w:sz w:val="24"/>
          <w:szCs w:val="24"/>
          <w:shd w:val="clear" w:color="auto" w:fill="FFFFFF"/>
        </w:rPr>
        <w:t>NF-</w:t>
      </w:r>
      <w:proofErr w:type="spellStart"/>
      <w:r w:rsidRPr="00BC29F8">
        <w:rPr>
          <w:rFonts w:ascii="Times New Roman" w:hAnsi="Times New Roman" w:cs="Times New Roman"/>
          <w:b/>
          <w:bCs/>
          <w:color w:val="222222"/>
          <w:sz w:val="24"/>
          <w:szCs w:val="24"/>
          <w:shd w:val="clear" w:color="auto" w:fill="FFFFFF"/>
        </w:rPr>
        <w:t>κB</w:t>
      </w:r>
      <w:proofErr w:type="spellEnd"/>
      <w:r w:rsidRPr="002004F9">
        <w:rPr>
          <w:rFonts w:ascii="Times New Roman" w:hAnsi="Times New Roman" w:cs="Times New Roman"/>
          <w:color w:val="222222"/>
          <w:sz w:val="24"/>
          <w:szCs w:val="24"/>
          <w:shd w:val="clear" w:color="auto" w:fill="FFFFFF"/>
        </w:rPr>
        <w:t xml:space="preserve"> pathway </w:t>
      </w:r>
      <w:r>
        <w:rPr>
          <w:rFonts w:ascii="Times New Roman" w:hAnsi="Times New Roman" w:cs="Times New Roman"/>
          <w:color w:val="222222"/>
          <w:sz w:val="24"/>
          <w:szCs w:val="24"/>
          <w:shd w:val="clear" w:color="auto" w:fill="FFFFFF"/>
        </w:rPr>
        <w:t>and the (</w:t>
      </w:r>
      <w:r w:rsidRPr="002004F9">
        <w:rPr>
          <w:rFonts w:ascii="Times New Roman" w:hAnsi="Times New Roman" w:cs="Times New Roman"/>
          <w:color w:val="222222"/>
          <w:sz w:val="24"/>
          <w:szCs w:val="24"/>
          <w:shd w:val="clear" w:color="auto" w:fill="FFFFFF"/>
        </w:rPr>
        <w:t>JAK</w:t>
      </w:r>
      <w:r>
        <w:rPr>
          <w:rFonts w:ascii="Times New Roman" w:hAnsi="Times New Roman" w:cs="Times New Roman"/>
          <w:color w:val="222222"/>
          <w:sz w:val="24"/>
          <w:szCs w:val="24"/>
          <w:shd w:val="clear" w:color="auto" w:fill="FFFFFF"/>
        </w:rPr>
        <w:t>)</w:t>
      </w:r>
      <w:r w:rsidRPr="002004F9">
        <w:rPr>
          <w:rFonts w:ascii="Times New Roman" w:hAnsi="Times New Roman" w:cs="Times New Roman"/>
          <w:color w:val="222222"/>
          <w:sz w:val="24"/>
          <w:szCs w:val="24"/>
          <w:shd w:val="clear" w:color="auto" w:fill="FFFFFF"/>
        </w:rPr>
        <w:t>-</w:t>
      </w:r>
      <w:r w:rsidRPr="00943D26">
        <w:rPr>
          <w:rFonts w:ascii="Times New Roman" w:hAnsi="Times New Roman" w:cs="Times New Roman"/>
          <w:b/>
          <w:bCs/>
          <w:color w:val="222222"/>
          <w:sz w:val="24"/>
          <w:szCs w:val="24"/>
          <w:shd w:val="clear" w:color="auto" w:fill="FFFFFF"/>
        </w:rPr>
        <w:t>STAT</w:t>
      </w:r>
      <w:r w:rsidRPr="002004F9">
        <w:rPr>
          <w:rFonts w:ascii="Times New Roman" w:hAnsi="Times New Roman" w:cs="Times New Roman"/>
          <w:color w:val="222222"/>
          <w:sz w:val="24"/>
          <w:szCs w:val="24"/>
          <w:shd w:val="clear" w:color="auto" w:fill="FFFFFF"/>
        </w:rPr>
        <w:t xml:space="preserve"> signaling pathway</w:t>
      </w:r>
      <w:r>
        <w:rPr>
          <w:rFonts w:ascii="Times New Roman" w:hAnsi="Times New Roman" w:cs="Times New Roman"/>
          <w:color w:val="222222"/>
          <w:sz w:val="24"/>
          <w:szCs w:val="24"/>
          <w:shd w:val="clear" w:color="auto" w:fill="FFFFFF"/>
        </w:rPr>
        <w:t xml:space="preserve"> has been reported, among o</w:t>
      </w:r>
      <w:r w:rsidR="00BE57F4">
        <w:rPr>
          <w:rFonts w:ascii="Times New Roman" w:hAnsi="Times New Roman" w:cs="Times New Roman"/>
          <w:color w:val="222222"/>
          <w:sz w:val="24"/>
          <w:szCs w:val="24"/>
          <w:shd w:val="clear" w:color="auto" w:fill="FFFFFF"/>
        </w:rPr>
        <w:t xml:space="preserve">thers, in the works by </w:t>
      </w:r>
      <w:proofErr w:type="spellStart"/>
      <w:r w:rsidR="00BE57F4">
        <w:rPr>
          <w:rFonts w:ascii="Times New Roman" w:hAnsi="Times New Roman" w:cs="Times New Roman"/>
          <w:color w:val="222222"/>
          <w:sz w:val="24"/>
          <w:szCs w:val="24"/>
          <w:shd w:val="clear" w:color="auto" w:fill="FFFFFF"/>
        </w:rPr>
        <w:t>Squarize</w:t>
      </w:r>
      <w:proofErr w:type="spellEnd"/>
      <w:r>
        <w:rPr>
          <w:rFonts w:ascii="Times New Roman" w:hAnsi="Times New Roman" w:cs="Times New Roman"/>
          <w:color w:val="222222"/>
          <w:sz w:val="24"/>
          <w:szCs w:val="24"/>
          <w:shd w:val="clear" w:color="auto" w:fill="FFFFFF"/>
        </w:rPr>
        <w:t xml:space="preserve"> et al. </w:t>
      </w:r>
      <w:r w:rsidR="00BE57F4">
        <w:rPr>
          <w:rFonts w:ascii="Times New Roman" w:hAnsi="Times New Roman" w:cs="Times New Roman"/>
          <w:color w:val="222222"/>
          <w:sz w:val="24"/>
          <w:szCs w:val="24"/>
          <w:shd w:val="clear" w:color="auto" w:fill="FFFFFF"/>
          <w:lang w:val="fr-FR"/>
        </w:rPr>
        <w:t xml:space="preserve">[122], </w:t>
      </w:r>
      <w:proofErr w:type="spellStart"/>
      <w:r w:rsidRPr="00587AD0">
        <w:rPr>
          <w:rFonts w:ascii="Times New Roman" w:hAnsi="Times New Roman" w:cs="Times New Roman"/>
          <w:color w:val="222222"/>
          <w:sz w:val="24"/>
          <w:szCs w:val="24"/>
          <w:shd w:val="clear" w:color="auto" w:fill="FFFFFF"/>
          <w:lang w:val="fr-FR"/>
        </w:rPr>
        <w:t>Grivennikov</w:t>
      </w:r>
      <w:proofErr w:type="spellEnd"/>
      <w:r w:rsidR="00BE57F4">
        <w:rPr>
          <w:rFonts w:ascii="Times New Roman" w:hAnsi="Times New Roman" w:cs="Times New Roman"/>
          <w:color w:val="222222"/>
          <w:sz w:val="24"/>
          <w:szCs w:val="24"/>
          <w:shd w:val="clear" w:color="auto" w:fill="FFFFFF"/>
          <w:lang w:val="fr-FR"/>
        </w:rPr>
        <w:t xml:space="preserve"> and Karin [123],</w:t>
      </w:r>
      <w:r w:rsidRPr="00587AD0">
        <w:rPr>
          <w:rFonts w:ascii="Times New Roman" w:hAnsi="Times New Roman" w:cs="Times New Roman"/>
          <w:color w:val="222222"/>
          <w:sz w:val="24"/>
          <w:szCs w:val="24"/>
          <w:shd w:val="clear" w:color="auto" w:fill="FFFFFF"/>
          <w:lang w:val="fr-FR"/>
        </w:rPr>
        <w:t xml:space="preserve"> </w:t>
      </w:r>
      <w:proofErr w:type="spellStart"/>
      <w:r w:rsidRPr="00587AD0">
        <w:rPr>
          <w:rFonts w:ascii="Times New Roman" w:hAnsi="Times New Roman" w:cs="Times New Roman"/>
          <w:color w:val="222222"/>
          <w:sz w:val="24"/>
          <w:szCs w:val="24"/>
          <w:shd w:val="clear" w:color="auto" w:fill="FFFFFF"/>
          <w:lang w:val="fr-FR"/>
        </w:rPr>
        <w:t>Olavarria</w:t>
      </w:r>
      <w:proofErr w:type="spellEnd"/>
      <w:r w:rsidRPr="00587AD0">
        <w:rPr>
          <w:rFonts w:ascii="Times New Roman" w:hAnsi="Times New Roman" w:cs="Times New Roman"/>
          <w:color w:val="222222"/>
          <w:sz w:val="24"/>
          <w:szCs w:val="24"/>
          <w:shd w:val="clear" w:color="auto" w:fill="FFFFFF"/>
          <w:lang w:val="fr-FR"/>
        </w:rPr>
        <w:t xml:space="preserve"> et al. </w:t>
      </w:r>
      <w:r w:rsidR="00BE57F4">
        <w:rPr>
          <w:rFonts w:ascii="Times New Roman" w:hAnsi="Times New Roman" w:cs="Times New Roman"/>
          <w:color w:val="222222"/>
          <w:sz w:val="24"/>
          <w:szCs w:val="24"/>
          <w:shd w:val="clear" w:color="auto" w:fill="FFFFFF"/>
          <w:lang w:val="fr-FR"/>
        </w:rPr>
        <w:t xml:space="preserve">[124], </w:t>
      </w:r>
      <w:proofErr w:type="spellStart"/>
      <w:r w:rsidRPr="00587AD0">
        <w:rPr>
          <w:rFonts w:ascii="Times New Roman" w:hAnsi="Times New Roman" w:cs="Times New Roman"/>
          <w:color w:val="222222"/>
          <w:sz w:val="24"/>
          <w:szCs w:val="24"/>
          <w:shd w:val="clear" w:color="auto" w:fill="FFFFFF"/>
          <w:lang w:val="fr-FR"/>
        </w:rPr>
        <w:t>McFarland</w:t>
      </w:r>
      <w:proofErr w:type="spellEnd"/>
      <w:r>
        <w:rPr>
          <w:rFonts w:ascii="Times New Roman" w:hAnsi="Times New Roman" w:cs="Times New Roman"/>
          <w:color w:val="222222"/>
          <w:sz w:val="24"/>
          <w:szCs w:val="24"/>
          <w:shd w:val="clear" w:color="auto" w:fill="FFFFFF"/>
          <w:lang w:val="fr-FR"/>
        </w:rPr>
        <w:t xml:space="preserve"> </w:t>
      </w:r>
      <w:r w:rsidRPr="00587AD0">
        <w:rPr>
          <w:rFonts w:ascii="Times New Roman" w:hAnsi="Times New Roman" w:cs="Times New Roman"/>
          <w:color w:val="222222"/>
          <w:sz w:val="24"/>
          <w:szCs w:val="24"/>
          <w:shd w:val="clear" w:color="auto" w:fill="FFFFFF"/>
          <w:lang w:val="fr-FR"/>
        </w:rPr>
        <w:t xml:space="preserve">et al. </w:t>
      </w:r>
      <w:r w:rsidR="00BE57F4">
        <w:rPr>
          <w:rFonts w:ascii="Times New Roman" w:hAnsi="Times New Roman" w:cs="Times New Roman"/>
          <w:color w:val="222222"/>
          <w:sz w:val="24"/>
          <w:szCs w:val="24"/>
          <w:shd w:val="clear" w:color="auto" w:fill="FFFFFF"/>
          <w:lang w:val="fr-FR"/>
        </w:rPr>
        <w:t xml:space="preserve">[125], </w:t>
      </w:r>
      <w:r w:rsidRPr="00587AD0">
        <w:rPr>
          <w:rFonts w:ascii="Times New Roman" w:hAnsi="Times New Roman" w:cs="Times New Roman"/>
          <w:color w:val="222222"/>
          <w:sz w:val="24"/>
          <w:szCs w:val="24"/>
          <w:shd w:val="clear" w:color="auto" w:fill="FFFFFF"/>
          <w:lang w:val="fr-FR"/>
        </w:rPr>
        <w:t>Ahmad et al.</w:t>
      </w:r>
      <w:r w:rsidR="00BE57F4">
        <w:rPr>
          <w:rFonts w:ascii="Times New Roman" w:hAnsi="Times New Roman" w:cs="Times New Roman"/>
          <w:color w:val="222222"/>
          <w:sz w:val="24"/>
          <w:szCs w:val="24"/>
          <w:shd w:val="clear" w:color="auto" w:fill="FFFFFF"/>
          <w:lang w:val="fr-FR"/>
        </w:rPr>
        <w:t xml:space="preserve"> [126]</w:t>
      </w:r>
      <w:r w:rsidRPr="00587AD0">
        <w:rPr>
          <w:rFonts w:ascii="Times New Roman" w:hAnsi="Times New Roman" w:cs="Times New Roman"/>
          <w:color w:val="222222"/>
          <w:sz w:val="24"/>
          <w:szCs w:val="24"/>
          <w:shd w:val="clear" w:color="auto" w:fill="FFFFFF"/>
          <w:lang w:val="fr-FR"/>
        </w:rPr>
        <w:t xml:space="preserve">, </w:t>
      </w:r>
      <w:proofErr w:type="spellStart"/>
      <w:r w:rsidRPr="00587AD0">
        <w:rPr>
          <w:rFonts w:ascii="Times New Roman" w:hAnsi="Times New Roman" w:cs="Times New Roman"/>
          <w:color w:val="222222"/>
          <w:sz w:val="24"/>
          <w:szCs w:val="24"/>
          <w:shd w:val="clear" w:color="auto" w:fill="FFFFFF"/>
          <w:lang w:val="fr-FR"/>
        </w:rPr>
        <w:t>Czerkies</w:t>
      </w:r>
      <w:proofErr w:type="spellEnd"/>
      <w:r w:rsidRPr="00587AD0">
        <w:rPr>
          <w:rFonts w:ascii="Times New Roman" w:hAnsi="Times New Roman" w:cs="Times New Roman"/>
          <w:color w:val="222222"/>
          <w:sz w:val="24"/>
          <w:szCs w:val="24"/>
          <w:shd w:val="clear" w:color="auto" w:fill="FFFFFF"/>
          <w:lang w:val="fr-FR"/>
        </w:rPr>
        <w:t xml:space="preserve"> et al. </w:t>
      </w:r>
      <w:r w:rsidR="00BE57F4">
        <w:rPr>
          <w:rFonts w:ascii="Times New Roman" w:hAnsi="Times New Roman" w:cs="Times New Roman"/>
          <w:color w:val="222222"/>
          <w:sz w:val="24"/>
          <w:szCs w:val="24"/>
          <w:shd w:val="clear" w:color="auto" w:fill="FFFFFF"/>
        </w:rPr>
        <w:t xml:space="preserve">[127] </w:t>
      </w:r>
      <w:r>
        <w:rPr>
          <w:rFonts w:ascii="Times New Roman" w:hAnsi="Times New Roman" w:cs="Times New Roman"/>
          <w:color w:val="222222"/>
          <w:sz w:val="24"/>
          <w:szCs w:val="24"/>
          <w:shd w:val="clear" w:color="auto" w:fill="FFFFFF"/>
        </w:rPr>
        <w:t xml:space="preserve">and </w:t>
      </w:r>
      <w:proofErr w:type="spellStart"/>
      <w:r>
        <w:rPr>
          <w:rFonts w:ascii="Times New Roman" w:hAnsi="Times New Roman" w:cs="Times New Roman"/>
          <w:color w:val="222222"/>
          <w:sz w:val="24"/>
          <w:szCs w:val="24"/>
          <w:shd w:val="clear" w:color="auto" w:fill="FFFFFF"/>
        </w:rPr>
        <w:t>Haselager</w:t>
      </w:r>
      <w:proofErr w:type="spellEnd"/>
      <w:r>
        <w:rPr>
          <w:rFonts w:ascii="Times New Roman" w:hAnsi="Times New Roman" w:cs="Times New Roman"/>
          <w:color w:val="222222"/>
          <w:sz w:val="24"/>
          <w:szCs w:val="24"/>
          <w:shd w:val="clear" w:color="auto" w:fill="FFFFFF"/>
        </w:rPr>
        <w:t xml:space="preserve"> et al. </w:t>
      </w:r>
      <w:r w:rsidR="00BE57F4">
        <w:rPr>
          <w:rFonts w:ascii="Times New Roman" w:hAnsi="Times New Roman" w:cs="Times New Roman"/>
          <w:color w:val="222222"/>
          <w:sz w:val="24"/>
          <w:szCs w:val="24"/>
          <w:shd w:val="clear" w:color="auto" w:fill="FFFFFF"/>
        </w:rPr>
        <w:t xml:space="preserve">[128]. </w:t>
      </w:r>
      <w:r>
        <w:rPr>
          <w:rFonts w:ascii="Times New Roman" w:hAnsi="Times New Roman" w:cs="Times New Roman"/>
          <w:color w:val="222222"/>
          <w:sz w:val="24"/>
          <w:szCs w:val="24"/>
          <w:shd w:val="clear" w:color="auto" w:fill="FFFFFF"/>
        </w:rPr>
        <w:t xml:space="preserve">Also, see Supplementary file S4 for the cross-talk between </w:t>
      </w:r>
      <w:r w:rsidRPr="00284049">
        <w:rPr>
          <w:rFonts w:ascii="Times New Roman" w:hAnsi="Times New Roman" w:cs="Times New Roman"/>
          <w:b/>
          <w:bCs/>
          <w:color w:val="222222"/>
          <w:sz w:val="24"/>
          <w:szCs w:val="24"/>
          <w:shd w:val="clear" w:color="auto" w:fill="FFFFFF"/>
        </w:rPr>
        <w:t>NF-</w:t>
      </w:r>
      <w:proofErr w:type="spellStart"/>
      <w:r w:rsidRPr="00284049">
        <w:rPr>
          <w:rFonts w:ascii="Times New Roman" w:hAnsi="Times New Roman" w:cs="Times New Roman"/>
          <w:b/>
          <w:bCs/>
          <w:color w:val="222222"/>
          <w:sz w:val="24"/>
          <w:szCs w:val="24"/>
          <w:shd w:val="clear" w:color="auto" w:fill="FFFFFF"/>
        </w:rPr>
        <w:t>κB</w:t>
      </w:r>
      <w:proofErr w:type="spellEnd"/>
      <w:r w:rsidRPr="00284049">
        <w:rPr>
          <w:rFonts w:ascii="Times New Roman" w:hAnsi="Times New Roman" w:cs="Times New Roman"/>
          <w:b/>
          <w:bCs/>
          <w:color w:val="222222"/>
          <w:sz w:val="24"/>
          <w:szCs w:val="24"/>
          <w:shd w:val="clear" w:color="auto" w:fill="FFFFFF"/>
        </w:rPr>
        <w:t xml:space="preserve"> pathway</w:t>
      </w:r>
      <w:r>
        <w:rPr>
          <w:rFonts w:ascii="Times New Roman" w:hAnsi="Times New Roman" w:cs="Times New Roman"/>
          <w:color w:val="222222"/>
          <w:sz w:val="24"/>
          <w:szCs w:val="24"/>
          <w:shd w:val="clear" w:color="auto" w:fill="FFFFFF"/>
        </w:rPr>
        <w:t xml:space="preserve"> and </w:t>
      </w:r>
      <w:r w:rsidRPr="00E45DBB">
        <w:rPr>
          <w:rFonts w:ascii="Times New Roman" w:hAnsi="Times New Roman" w:cs="Times New Roman"/>
          <w:b/>
          <w:bCs/>
          <w:color w:val="222222"/>
          <w:sz w:val="24"/>
          <w:szCs w:val="24"/>
          <w:shd w:val="clear" w:color="auto" w:fill="FFFFFF"/>
        </w:rPr>
        <w:t>STAT</w:t>
      </w:r>
      <w:r>
        <w:rPr>
          <w:rFonts w:ascii="Times New Roman" w:hAnsi="Times New Roman" w:cs="Times New Roman"/>
          <w:color w:val="222222"/>
          <w:sz w:val="24"/>
          <w:szCs w:val="24"/>
          <w:shd w:val="clear" w:color="auto" w:fill="FFFFFF"/>
        </w:rPr>
        <w:t xml:space="preserve"> signaling. </w:t>
      </w:r>
      <w:r w:rsidRPr="00E45DBB">
        <w:rPr>
          <w:rFonts w:ascii="Times New Roman" w:hAnsi="Times New Roman" w:cs="Times New Roman"/>
          <w:color w:val="222222"/>
          <w:sz w:val="24"/>
          <w:szCs w:val="24"/>
          <w:shd w:val="clear" w:color="auto" w:fill="FFFFFF"/>
        </w:rPr>
        <w:t xml:space="preserve">The STAT1 protein can be activated by various ligands including interferon-gamma and EGF. Persistent exposure to interferon-gamma has been shown to induce senescence in normal human melanocytes. Because interferon-gamma is present in various inflammatory conditions and is found to be elevated in the vitiliginous skin, it is possible that depigmentation in vitiligo arises from localized inflammation, where interferon-gamma interferes with the cell viability of surrounding melanocytes, leading to the senescence-driven melanocyte detachment </w:t>
      </w:r>
      <w:r w:rsidR="003C7770">
        <w:rPr>
          <w:rFonts w:ascii="Times New Roman" w:hAnsi="Times New Roman" w:cs="Times New Roman"/>
          <w:color w:val="222222"/>
          <w:sz w:val="24"/>
          <w:szCs w:val="24"/>
          <w:shd w:val="clear" w:color="auto" w:fill="FFFFFF"/>
        </w:rPr>
        <w:t xml:space="preserve">[129]. </w:t>
      </w:r>
      <w:r w:rsidRPr="00E45DBB">
        <w:rPr>
          <w:rFonts w:ascii="Times New Roman" w:hAnsi="Times New Roman" w:cs="Times New Roman"/>
          <w:color w:val="222222"/>
          <w:sz w:val="24"/>
          <w:szCs w:val="24"/>
          <w:shd w:val="clear" w:color="auto" w:fill="FFFFFF"/>
        </w:rPr>
        <w:t xml:space="preserve">A role for </w:t>
      </w:r>
      <w:r w:rsidRPr="002A03B0">
        <w:rPr>
          <w:rFonts w:ascii="Times New Roman" w:hAnsi="Times New Roman" w:cs="Times New Roman"/>
          <w:color w:val="222222"/>
          <w:sz w:val="24"/>
          <w:szCs w:val="24"/>
          <w:shd w:val="clear" w:color="auto" w:fill="FFFFFF"/>
        </w:rPr>
        <w:t>EGF</w:t>
      </w:r>
      <w:r w:rsidRPr="00E45DBB">
        <w:rPr>
          <w:rFonts w:ascii="Times New Roman" w:hAnsi="Times New Roman" w:cs="Times New Roman"/>
          <w:color w:val="222222"/>
          <w:sz w:val="24"/>
          <w:szCs w:val="24"/>
          <w:shd w:val="clear" w:color="auto" w:fill="FFFFFF"/>
        </w:rPr>
        <w:t xml:space="preserve">, via its receptor, in </w:t>
      </w:r>
      <w:r w:rsidRPr="002A03B0">
        <w:rPr>
          <w:rFonts w:ascii="Times New Roman" w:hAnsi="Times New Roman" w:cs="Times New Roman"/>
          <w:b/>
          <w:bCs/>
          <w:color w:val="222222"/>
          <w:sz w:val="24"/>
          <w:szCs w:val="24"/>
          <w:shd w:val="clear" w:color="auto" w:fill="FFFFFF"/>
        </w:rPr>
        <w:t>melanocyte biology and pathology</w:t>
      </w:r>
      <w:r w:rsidRPr="00E45DBB">
        <w:rPr>
          <w:rFonts w:ascii="Times New Roman" w:hAnsi="Times New Roman" w:cs="Times New Roman"/>
          <w:color w:val="222222"/>
          <w:sz w:val="24"/>
          <w:szCs w:val="24"/>
          <w:shd w:val="clear" w:color="auto" w:fill="FFFFFF"/>
        </w:rPr>
        <w:t xml:space="preserve"> has been highlighted </w:t>
      </w:r>
      <w:r w:rsidR="003C7770">
        <w:rPr>
          <w:rFonts w:ascii="Times New Roman" w:hAnsi="Times New Roman" w:cs="Times New Roman"/>
          <w:color w:val="222222"/>
          <w:sz w:val="24"/>
          <w:szCs w:val="24"/>
          <w:shd w:val="clear" w:color="auto" w:fill="FFFFFF"/>
        </w:rPr>
        <w:t xml:space="preserve">[130-133]. </w:t>
      </w:r>
      <w:r w:rsidRPr="00E45DBB">
        <w:rPr>
          <w:rFonts w:ascii="Times New Roman" w:hAnsi="Times New Roman" w:cs="Times New Roman"/>
          <w:color w:val="222222"/>
          <w:sz w:val="24"/>
          <w:szCs w:val="24"/>
          <w:shd w:val="clear" w:color="auto" w:fill="FFFFFF"/>
        </w:rPr>
        <w:t xml:space="preserve">Also, STAT1 has been implicated in </w:t>
      </w:r>
      <w:r w:rsidRPr="002A03B0">
        <w:rPr>
          <w:rFonts w:ascii="Times New Roman" w:hAnsi="Times New Roman" w:cs="Times New Roman"/>
          <w:b/>
          <w:bCs/>
          <w:color w:val="222222"/>
          <w:sz w:val="24"/>
          <w:szCs w:val="24"/>
          <w:shd w:val="clear" w:color="auto" w:fill="FFFFFF"/>
        </w:rPr>
        <w:t>UVB-induced melanocyte resistance to DNA damage and apoptosis</w:t>
      </w:r>
      <w:r w:rsidRPr="00E45DBB">
        <w:rPr>
          <w:rFonts w:ascii="Times New Roman" w:hAnsi="Times New Roman" w:cs="Times New Roman"/>
          <w:color w:val="222222"/>
          <w:sz w:val="24"/>
          <w:szCs w:val="24"/>
          <w:shd w:val="clear" w:color="auto" w:fill="FFFFFF"/>
        </w:rPr>
        <w:t xml:space="preserve"> </w:t>
      </w:r>
      <w:r w:rsidR="003C7770">
        <w:rPr>
          <w:rFonts w:ascii="Times New Roman" w:hAnsi="Times New Roman" w:cs="Times New Roman"/>
          <w:noProof/>
          <w:sz w:val="24"/>
          <w:szCs w:val="24"/>
        </w:rPr>
        <w:t xml:space="preserve">[134] </w:t>
      </w:r>
      <w:r w:rsidRPr="00E45DBB">
        <w:rPr>
          <w:rFonts w:ascii="Times New Roman" w:hAnsi="Times New Roman" w:cs="Times New Roman"/>
          <w:color w:val="222222"/>
          <w:sz w:val="24"/>
          <w:szCs w:val="24"/>
          <w:shd w:val="clear" w:color="auto" w:fill="FFFFFF"/>
        </w:rPr>
        <w:t>and loss of sensitivity to interferon in melanoma cells</w:t>
      </w:r>
      <w:r w:rsidR="003C7770">
        <w:rPr>
          <w:rFonts w:ascii="Times New Roman" w:hAnsi="Times New Roman" w:cs="Times New Roman"/>
          <w:color w:val="222222"/>
          <w:sz w:val="24"/>
          <w:szCs w:val="24"/>
          <w:shd w:val="clear" w:color="auto" w:fill="FFFFFF"/>
        </w:rPr>
        <w:t xml:space="preserve"> [135]</w:t>
      </w:r>
      <w:r w:rsidRPr="00E45DBB">
        <w:rPr>
          <w:rFonts w:ascii="Times New Roman" w:hAnsi="Times New Roman" w:cs="Times New Roman"/>
          <w:color w:val="222222"/>
          <w:sz w:val="24"/>
          <w:szCs w:val="24"/>
          <w:shd w:val="clear" w:color="auto" w:fill="FFFFFF"/>
        </w:rPr>
        <w:t>.</w:t>
      </w:r>
    </w:p>
    <w:p w14:paraId="529B8A38" w14:textId="4E2D9AC2" w:rsidR="000A79C5" w:rsidRDefault="000A79C5" w:rsidP="00E60494">
      <w:pPr>
        <w:spacing w:after="0"/>
        <w:jc w:val="both"/>
        <w:rPr>
          <w:rFonts w:ascii="Times New Roman" w:hAnsi="Times New Roman" w:cs="Times New Roman"/>
          <w:color w:val="222222"/>
          <w:sz w:val="24"/>
          <w:szCs w:val="24"/>
          <w:shd w:val="clear" w:color="auto" w:fill="FFFFFF"/>
        </w:rPr>
      </w:pPr>
      <w:r w:rsidRPr="006734E6">
        <w:rPr>
          <w:rFonts w:ascii="Times New Roman" w:hAnsi="Times New Roman" w:cs="Times New Roman"/>
          <w:b/>
          <w:bCs/>
          <w:i/>
          <w:iCs/>
          <w:color w:val="222222"/>
          <w:sz w:val="24"/>
          <w:szCs w:val="24"/>
          <w:shd w:val="clear" w:color="auto" w:fill="FFFFFF"/>
        </w:rPr>
        <w:t>ZMIZ2</w:t>
      </w:r>
      <w:r>
        <w:rPr>
          <w:rFonts w:ascii="Times New Roman" w:hAnsi="Times New Roman" w:cs="Times New Roman"/>
          <w:color w:val="222222"/>
          <w:sz w:val="24"/>
          <w:szCs w:val="24"/>
          <w:shd w:val="clear" w:color="auto" w:fill="FFFFFF"/>
        </w:rPr>
        <w:t xml:space="preserve"> (</w:t>
      </w:r>
      <w:r w:rsidRPr="00B768F2">
        <w:rPr>
          <w:rFonts w:ascii="Times New Roman" w:hAnsi="Times New Roman" w:cs="Times New Roman"/>
          <w:color w:val="222222"/>
          <w:sz w:val="24"/>
          <w:szCs w:val="24"/>
          <w:shd w:val="clear" w:color="auto" w:fill="FFFFFF"/>
        </w:rPr>
        <w:t>Zinc Finger MIZ-Type Containing 2</w:t>
      </w:r>
      <w:r>
        <w:rPr>
          <w:rFonts w:ascii="Times New Roman" w:hAnsi="Times New Roman" w:cs="Times New Roman"/>
          <w:color w:val="222222"/>
          <w:sz w:val="24"/>
          <w:szCs w:val="24"/>
          <w:shd w:val="clear" w:color="auto" w:fill="FFFFFF"/>
        </w:rPr>
        <w:t xml:space="preserve">, alias </w:t>
      </w:r>
      <w:r w:rsidRPr="00616421">
        <w:rPr>
          <w:rFonts w:ascii="Times New Roman" w:hAnsi="Times New Roman" w:cs="Times New Roman"/>
          <w:i/>
          <w:iCs/>
          <w:color w:val="222222"/>
          <w:sz w:val="24"/>
          <w:szCs w:val="24"/>
          <w:shd w:val="clear" w:color="auto" w:fill="FFFFFF"/>
        </w:rPr>
        <w:t>ZIMP7</w:t>
      </w:r>
      <w:r>
        <w:rPr>
          <w:rFonts w:ascii="Times New Roman" w:hAnsi="Times New Roman" w:cs="Times New Roman"/>
          <w:color w:val="222222"/>
          <w:sz w:val="24"/>
          <w:szCs w:val="24"/>
          <w:shd w:val="clear" w:color="auto" w:fill="FFFFFF"/>
        </w:rPr>
        <w:t>) together with</w:t>
      </w:r>
      <w:r w:rsidRPr="00B768F2">
        <w:rPr>
          <w:rFonts w:ascii="Times New Roman" w:hAnsi="Times New Roman" w:cs="Times New Roman"/>
          <w:color w:val="222222"/>
          <w:sz w:val="24"/>
          <w:szCs w:val="24"/>
          <w:shd w:val="clear" w:color="auto" w:fill="FFFFFF"/>
        </w:rPr>
        <w:t xml:space="preserve"> </w:t>
      </w:r>
      <w:r w:rsidRPr="00B768F2">
        <w:rPr>
          <w:rFonts w:ascii="Times New Roman" w:hAnsi="Times New Roman" w:cs="Times New Roman"/>
          <w:i/>
          <w:iCs/>
          <w:color w:val="222222"/>
          <w:sz w:val="24"/>
          <w:szCs w:val="24"/>
          <w:shd w:val="clear" w:color="auto" w:fill="FFFFFF"/>
        </w:rPr>
        <w:t>ZMIZ1</w:t>
      </w:r>
      <w:r w:rsidRPr="00B768F2">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is a</w:t>
      </w:r>
      <w:r w:rsidRPr="00B768F2">
        <w:rPr>
          <w:rFonts w:ascii="Times New Roman" w:hAnsi="Times New Roman" w:cs="Times New Roman"/>
          <w:color w:val="222222"/>
          <w:sz w:val="24"/>
          <w:szCs w:val="24"/>
          <w:shd w:val="clear" w:color="auto" w:fill="FFFFFF"/>
        </w:rPr>
        <w:t xml:space="preserve"> member of a PIAS</w:t>
      </w:r>
      <w:r>
        <w:rPr>
          <w:rFonts w:ascii="Times New Roman" w:hAnsi="Times New Roman" w:cs="Times New Roman"/>
          <w:color w:val="222222"/>
          <w:sz w:val="24"/>
          <w:szCs w:val="24"/>
          <w:shd w:val="clear" w:color="auto" w:fill="FFFFFF"/>
        </w:rPr>
        <w:t xml:space="preserve"> (</w:t>
      </w:r>
      <w:r w:rsidRPr="00BD74F8">
        <w:rPr>
          <w:rFonts w:ascii="Times New Roman" w:hAnsi="Times New Roman" w:cs="Times New Roman"/>
          <w:color w:val="222222"/>
          <w:sz w:val="24"/>
          <w:szCs w:val="24"/>
          <w:shd w:val="clear" w:color="auto" w:fill="FFFFFF"/>
        </w:rPr>
        <w:t>protein inhibitor of activated STAT</w:t>
      </w:r>
      <w:r>
        <w:rPr>
          <w:rFonts w:ascii="Times New Roman" w:hAnsi="Times New Roman" w:cs="Times New Roman"/>
          <w:color w:val="222222"/>
          <w:sz w:val="24"/>
          <w:szCs w:val="24"/>
          <w:shd w:val="clear" w:color="auto" w:fill="FFFFFF"/>
        </w:rPr>
        <w:t>)</w:t>
      </w:r>
      <w:r w:rsidRPr="00B768F2">
        <w:rPr>
          <w:rFonts w:ascii="Times New Roman" w:hAnsi="Times New Roman" w:cs="Times New Roman"/>
          <w:color w:val="222222"/>
          <w:sz w:val="24"/>
          <w:szCs w:val="24"/>
          <w:shd w:val="clear" w:color="auto" w:fill="FFFFFF"/>
        </w:rPr>
        <w:t xml:space="preserve">-like family of proteins that interact with nuclear hormone receptors. </w:t>
      </w:r>
      <w:r w:rsidRPr="00B768F2">
        <w:rPr>
          <w:rFonts w:ascii="Times New Roman" w:hAnsi="Times New Roman" w:cs="Times New Roman"/>
          <w:i/>
          <w:iCs/>
          <w:color w:val="222222"/>
          <w:sz w:val="24"/>
          <w:szCs w:val="24"/>
          <w:shd w:val="clear" w:color="auto" w:fill="FFFFFF"/>
        </w:rPr>
        <w:t>ZMIZ2</w:t>
      </w:r>
      <w:r w:rsidRPr="00B768F2">
        <w:rPr>
          <w:rFonts w:ascii="Times New Roman" w:hAnsi="Times New Roman" w:cs="Times New Roman"/>
          <w:color w:val="222222"/>
          <w:sz w:val="24"/>
          <w:szCs w:val="24"/>
          <w:shd w:val="clear" w:color="auto" w:fill="FFFFFF"/>
        </w:rPr>
        <w:t xml:space="preserve"> </w:t>
      </w:r>
      <w:r w:rsidRPr="00B768F2">
        <w:rPr>
          <w:rFonts w:ascii="Times New Roman" w:hAnsi="Times New Roman" w:cs="Times New Roman"/>
          <w:b/>
          <w:bCs/>
          <w:color w:val="222222"/>
          <w:sz w:val="24"/>
          <w:szCs w:val="24"/>
          <w:shd w:val="clear" w:color="auto" w:fill="FFFFFF"/>
        </w:rPr>
        <w:t>interacts with androgen receptors</w:t>
      </w:r>
      <w:r w:rsidRPr="00B768F2">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(AR) </w:t>
      </w:r>
      <w:r w:rsidRPr="00B768F2">
        <w:rPr>
          <w:rFonts w:ascii="Times New Roman" w:hAnsi="Times New Roman" w:cs="Times New Roman"/>
          <w:color w:val="222222"/>
          <w:sz w:val="24"/>
          <w:szCs w:val="24"/>
          <w:shd w:val="clear" w:color="auto" w:fill="FFFFFF"/>
        </w:rPr>
        <w:t xml:space="preserve">and </w:t>
      </w:r>
      <w:r w:rsidRPr="00606FC9">
        <w:rPr>
          <w:rFonts w:ascii="Times New Roman" w:hAnsi="Times New Roman" w:cs="Times New Roman"/>
          <w:b/>
          <w:bCs/>
          <w:color w:val="222222"/>
          <w:sz w:val="24"/>
          <w:szCs w:val="24"/>
          <w:shd w:val="clear" w:color="auto" w:fill="FFFFFF"/>
        </w:rPr>
        <w:t>enhances AR-mediated transcription</w:t>
      </w:r>
      <w:r>
        <w:rPr>
          <w:rFonts w:ascii="Times New Roman" w:hAnsi="Times New Roman" w:cs="Times New Roman"/>
          <w:b/>
          <w:bCs/>
          <w:color w:val="222222"/>
          <w:sz w:val="24"/>
          <w:szCs w:val="24"/>
          <w:shd w:val="clear" w:color="auto" w:fill="FFFFFF"/>
        </w:rPr>
        <w:t xml:space="preserve"> </w:t>
      </w:r>
      <w:r w:rsidR="006C2D5F">
        <w:rPr>
          <w:rFonts w:ascii="Times New Roman" w:hAnsi="Times New Roman" w:cs="Times New Roman"/>
          <w:color w:val="222222"/>
          <w:sz w:val="24"/>
          <w:szCs w:val="24"/>
          <w:shd w:val="clear" w:color="auto" w:fill="FFFFFF"/>
        </w:rPr>
        <w:t xml:space="preserve">[136]. </w:t>
      </w:r>
      <w:r>
        <w:rPr>
          <w:rFonts w:ascii="Times New Roman" w:hAnsi="Times New Roman" w:cs="Times New Roman"/>
          <w:color w:val="222222"/>
          <w:sz w:val="24"/>
          <w:szCs w:val="24"/>
          <w:shd w:val="clear" w:color="auto" w:fill="FFFFFF"/>
        </w:rPr>
        <w:t>A</w:t>
      </w:r>
      <w:r w:rsidRPr="00616421">
        <w:rPr>
          <w:rFonts w:ascii="Times New Roman" w:hAnsi="Times New Roman" w:cs="Times New Roman"/>
          <w:color w:val="222222"/>
          <w:sz w:val="24"/>
          <w:szCs w:val="24"/>
          <w:shd w:val="clear" w:color="auto" w:fill="FFFFFF"/>
        </w:rPr>
        <w:t xml:space="preserve">n interaction between </w:t>
      </w:r>
      <w:r w:rsidRPr="0084068D">
        <w:rPr>
          <w:rFonts w:ascii="Times New Roman" w:hAnsi="Times New Roman" w:cs="Times New Roman"/>
          <w:color w:val="222222"/>
          <w:sz w:val="24"/>
          <w:szCs w:val="24"/>
          <w:shd w:val="clear" w:color="auto" w:fill="FFFFFF"/>
        </w:rPr>
        <w:t>ZMIZ2</w:t>
      </w:r>
      <w:r>
        <w:rPr>
          <w:rFonts w:ascii="Times New Roman" w:hAnsi="Times New Roman" w:cs="Times New Roman"/>
          <w:color w:val="222222"/>
          <w:sz w:val="24"/>
          <w:szCs w:val="24"/>
          <w:shd w:val="clear" w:color="auto" w:fill="FFFFFF"/>
        </w:rPr>
        <w:t xml:space="preserve"> </w:t>
      </w:r>
      <w:r w:rsidRPr="00616421">
        <w:rPr>
          <w:rFonts w:ascii="Times New Roman" w:hAnsi="Times New Roman" w:cs="Times New Roman"/>
          <w:color w:val="222222"/>
          <w:sz w:val="24"/>
          <w:szCs w:val="24"/>
          <w:shd w:val="clear" w:color="auto" w:fill="FFFFFF"/>
        </w:rPr>
        <w:t>and PIAS proteins</w:t>
      </w:r>
      <w:r>
        <w:rPr>
          <w:rFonts w:ascii="Times New Roman" w:hAnsi="Times New Roman" w:cs="Times New Roman"/>
          <w:color w:val="222222"/>
          <w:sz w:val="24"/>
          <w:szCs w:val="24"/>
          <w:shd w:val="clear" w:color="auto" w:fill="FFFFFF"/>
        </w:rPr>
        <w:t>,</w:t>
      </w:r>
      <w:r w:rsidRPr="00616421">
        <w:rPr>
          <w:rFonts w:ascii="Times New Roman" w:hAnsi="Times New Roman" w:cs="Times New Roman"/>
          <w:color w:val="222222"/>
          <w:sz w:val="24"/>
          <w:szCs w:val="24"/>
          <w:shd w:val="clear" w:color="auto" w:fill="FFFFFF"/>
        </w:rPr>
        <w:t xml:space="preserve"> with higher preference for PIAS3</w:t>
      </w:r>
      <w:r>
        <w:rPr>
          <w:rFonts w:ascii="Times New Roman" w:hAnsi="Times New Roman" w:cs="Times New Roman"/>
          <w:color w:val="222222"/>
          <w:sz w:val="24"/>
          <w:szCs w:val="24"/>
          <w:shd w:val="clear" w:color="auto" w:fill="FFFFFF"/>
        </w:rPr>
        <w:t xml:space="preserve">, was reported by Peng et al. </w:t>
      </w:r>
      <w:r w:rsidR="006C2D5F">
        <w:rPr>
          <w:rFonts w:ascii="Times New Roman" w:hAnsi="Times New Roman" w:cs="Times New Roman"/>
          <w:color w:val="222222"/>
          <w:sz w:val="24"/>
          <w:szCs w:val="24"/>
          <w:shd w:val="clear" w:color="auto" w:fill="FFFFFF"/>
        </w:rPr>
        <w:t xml:space="preserve">[137] </w:t>
      </w:r>
      <w:r>
        <w:rPr>
          <w:rFonts w:ascii="Times New Roman" w:hAnsi="Times New Roman" w:cs="Times New Roman"/>
          <w:color w:val="222222"/>
          <w:sz w:val="24"/>
          <w:szCs w:val="24"/>
          <w:shd w:val="clear" w:color="auto" w:fill="FFFFFF"/>
        </w:rPr>
        <w:t xml:space="preserve">who also demonstrated a role for PIAS proteins </w:t>
      </w:r>
      <w:r w:rsidRPr="0084068D">
        <w:rPr>
          <w:rFonts w:ascii="Times New Roman" w:hAnsi="Times New Roman" w:cs="Times New Roman"/>
          <w:color w:val="222222"/>
          <w:sz w:val="24"/>
          <w:szCs w:val="24"/>
          <w:shd w:val="clear" w:color="auto" w:fill="FFFFFF"/>
        </w:rPr>
        <w:t xml:space="preserve">in modulating the activity of </w:t>
      </w:r>
      <w:r>
        <w:rPr>
          <w:rFonts w:ascii="Times New Roman" w:hAnsi="Times New Roman" w:cs="Times New Roman"/>
          <w:color w:val="222222"/>
          <w:sz w:val="24"/>
          <w:szCs w:val="24"/>
          <w:shd w:val="clear" w:color="auto" w:fill="FFFFFF"/>
        </w:rPr>
        <w:t xml:space="preserve">ZMIZ2 </w:t>
      </w:r>
      <w:r w:rsidRPr="0084068D">
        <w:rPr>
          <w:rFonts w:ascii="Times New Roman" w:hAnsi="Times New Roman" w:cs="Times New Roman"/>
          <w:color w:val="222222"/>
          <w:sz w:val="24"/>
          <w:szCs w:val="24"/>
          <w:shd w:val="clear" w:color="auto" w:fill="FFFFFF"/>
        </w:rPr>
        <w:t>in androgen receptor-mediated transcription</w:t>
      </w:r>
      <w:r>
        <w:rPr>
          <w:rFonts w:ascii="Times New Roman" w:hAnsi="Times New Roman" w:cs="Times New Roman"/>
          <w:color w:val="222222"/>
          <w:sz w:val="24"/>
          <w:szCs w:val="24"/>
          <w:shd w:val="clear" w:color="auto" w:fill="FFFFFF"/>
        </w:rPr>
        <w:t xml:space="preserve">. </w:t>
      </w:r>
    </w:p>
    <w:p w14:paraId="341258B1" w14:textId="118839BF" w:rsidR="000A79C5" w:rsidRPr="009002CD" w:rsidRDefault="000A79C5" w:rsidP="00E60494">
      <w:pPr>
        <w:spacing w:after="0"/>
        <w:jc w:val="both"/>
        <w:rPr>
          <w:rFonts w:ascii="Times New Roman" w:hAnsi="Times New Roman" w:cs="Times New Roman"/>
          <w:color w:val="222222"/>
          <w:sz w:val="24"/>
          <w:szCs w:val="24"/>
          <w:shd w:val="clear" w:color="auto" w:fill="FFFFFF"/>
        </w:rPr>
      </w:pPr>
      <w:proofErr w:type="spellStart"/>
      <w:r w:rsidRPr="00502D14">
        <w:rPr>
          <w:rFonts w:ascii="Times New Roman" w:hAnsi="Times New Roman" w:cs="Times New Roman"/>
          <w:color w:val="222222"/>
          <w:sz w:val="24"/>
          <w:szCs w:val="24"/>
          <w:shd w:val="clear" w:color="auto" w:fill="FFFFFF"/>
          <w:lang w:val="es-ES"/>
        </w:rPr>
        <w:t>Interestingly</w:t>
      </w:r>
      <w:proofErr w:type="spellEnd"/>
      <w:r w:rsidRPr="00502D14">
        <w:rPr>
          <w:rFonts w:ascii="Times New Roman" w:hAnsi="Times New Roman" w:cs="Times New Roman"/>
          <w:color w:val="222222"/>
          <w:sz w:val="24"/>
          <w:szCs w:val="24"/>
          <w:shd w:val="clear" w:color="auto" w:fill="FFFFFF"/>
          <w:lang w:val="es-ES"/>
        </w:rPr>
        <w:t>, Rodríguez-</w:t>
      </w:r>
      <w:proofErr w:type="spellStart"/>
      <w:r w:rsidRPr="00502D14">
        <w:rPr>
          <w:rFonts w:ascii="Times New Roman" w:hAnsi="Times New Roman" w:cs="Times New Roman"/>
          <w:color w:val="222222"/>
          <w:sz w:val="24"/>
          <w:szCs w:val="24"/>
          <w:shd w:val="clear" w:color="auto" w:fill="FFFFFF"/>
          <w:lang w:val="es-ES"/>
        </w:rPr>
        <w:t>Magadán</w:t>
      </w:r>
      <w:proofErr w:type="spellEnd"/>
      <w:r w:rsidRPr="00502D14">
        <w:rPr>
          <w:rFonts w:ascii="Times New Roman" w:hAnsi="Times New Roman" w:cs="Times New Roman"/>
          <w:color w:val="222222"/>
          <w:sz w:val="24"/>
          <w:szCs w:val="24"/>
          <w:shd w:val="clear" w:color="auto" w:fill="FFFFFF"/>
          <w:lang w:val="es-ES"/>
        </w:rPr>
        <w:t xml:space="preserve"> et al. </w:t>
      </w:r>
      <w:r w:rsidR="0080403B">
        <w:rPr>
          <w:rFonts w:ascii="Times New Roman" w:hAnsi="Times New Roman" w:cs="Times New Roman"/>
          <w:color w:val="222222"/>
          <w:sz w:val="24"/>
          <w:szCs w:val="24"/>
          <w:shd w:val="clear" w:color="auto" w:fill="FFFFFF"/>
        </w:rPr>
        <w:t xml:space="preserve">[138], </w:t>
      </w:r>
      <w:r>
        <w:rPr>
          <w:rFonts w:ascii="Times New Roman" w:hAnsi="Times New Roman" w:cs="Times New Roman"/>
          <w:color w:val="222222"/>
          <w:sz w:val="24"/>
          <w:szCs w:val="24"/>
          <w:shd w:val="clear" w:color="auto" w:fill="FFFFFF"/>
        </w:rPr>
        <w:t xml:space="preserve">by </w:t>
      </w:r>
      <w:r w:rsidRPr="0054769E">
        <w:rPr>
          <w:rFonts w:ascii="Times New Roman" w:hAnsi="Times New Roman" w:cs="Times New Roman"/>
          <w:color w:val="222222"/>
          <w:sz w:val="24"/>
          <w:szCs w:val="24"/>
          <w:shd w:val="clear" w:color="auto" w:fill="FFFFFF"/>
        </w:rPr>
        <w:t>analy</w:t>
      </w:r>
      <w:r>
        <w:rPr>
          <w:rFonts w:ascii="Times New Roman" w:hAnsi="Times New Roman" w:cs="Times New Roman"/>
          <w:color w:val="222222"/>
          <w:sz w:val="24"/>
          <w:szCs w:val="24"/>
          <w:shd w:val="clear" w:color="auto" w:fill="FFFFFF"/>
        </w:rPr>
        <w:t>zing</w:t>
      </w:r>
      <w:r w:rsidRPr="0054769E">
        <w:rPr>
          <w:rFonts w:ascii="Times New Roman" w:hAnsi="Times New Roman" w:cs="Times New Roman"/>
          <w:color w:val="222222"/>
          <w:sz w:val="24"/>
          <w:szCs w:val="24"/>
          <w:shd w:val="clear" w:color="auto" w:fill="FFFFFF"/>
        </w:rPr>
        <w:t xml:space="preserve"> the gene expression pattern of the PIAS-like proteins, </w:t>
      </w:r>
      <w:r w:rsidRPr="0054769E">
        <w:rPr>
          <w:rFonts w:ascii="Times New Roman" w:hAnsi="Times New Roman" w:cs="Times New Roman"/>
          <w:i/>
          <w:iCs/>
          <w:color w:val="222222"/>
          <w:sz w:val="24"/>
          <w:szCs w:val="24"/>
          <w:shd w:val="clear" w:color="auto" w:fill="FFFFFF"/>
        </w:rPr>
        <w:t>ZMIZ1</w:t>
      </w:r>
      <w:r>
        <w:rPr>
          <w:rFonts w:ascii="Times New Roman" w:hAnsi="Times New Roman" w:cs="Times New Roman"/>
          <w:color w:val="222222"/>
          <w:sz w:val="24"/>
          <w:szCs w:val="24"/>
          <w:shd w:val="clear" w:color="auto" w:fill="FFFFFF"/>
        </w:rPr>
        <w:t xml:space="preserve"> and </w:t>
      </w:r>
      <w:r w:rsidRPr="0054769E">
        <w:rPr>
          <w:rFonts w:ascii="Times New Roman" w:hAnsi="Times New Roman" w:cs="Times New Roman"/>
          <w:i/>
          <w:iCs/>
          <w:color w:val="222222"/>
          <w:sz w:val="24"/>
          <w:szCs w:val="24"/>
          <w:shd w:val="clear" w:color="auto" w:fill="FFFFFF"/>
        </w:rPr>
        <w:t>ZMIZ2</w:t>
      </w:r>
      <w:r>
        <w:rPr>
          <w:rFonts w:ascii="Times New Roman" w:hAnsi="Times New Roman" w:cs="Times New Roman"/>
          <w:color w:val="222222"/>
          <w:sz w:val="24"/>
          <w:szCs w:val="24"/>
          <w:shd w:val="clear" w:color="auto" w:fill="FFFFFF"/>
        </w:rPr>
        <w:t xml:space="preserve"> </w:t>
      </w:r>
      <w:r w:rsidRPr="0054769E">
        <w:rPr>
          <w:rFonts w:ascii="Times New Roman" w:hAnsi="Times New Roman" w:cs="Times New Roman"/>
          <w:color w:val="222222"/>
          <w:sz w:val="24"/>
          <w:szCs w:val="24"/>
          <w:shd w:val="clear" w:color="auto" w:fill="FFFFFF"/>
        </w:rPr>
        <w:t>in early gonadal development and during spermatogenesis</w:t>
      </w:r>
      <w:r>
        <w:rPr>
          <w:rFonts w:ascii="Times New Roman" w:hAnsi="Times New Roman" w:cs="Times New Roman"/>
          <w:color w:val="222222"/>
          <w:sz w:val="24"/>
          <w:szCs w:val="24"/>
          <w:shd w:val="clear" w:color="auto" w:fill="FFFFFF"/>
        </w:rPr>
        <w:t xml:space="preserve">, highlighted their </w:t>
      </w:r>
      <w:r w:rsidRPr="0054769E">
        <w:rPr>
          <w:rFonts w:ascii="Times New Roman" w:hAnsi="Times New Roman" w:cs="Times New Roman"/>
          <w:b/>
          <w:bCs/>
          <w:color w:val="222222"/>
          <w:sz w:val="24"/>
          <w:szCs w:val="24"/>
          <w:shd w:val="clear" w:color="auto" w:fill="FFFFFF"/>
        </w:rPr>
        <w:t>sexually dimorphic expression</w:t>
      </w:r>
      <w:r>
        <w:rPr>
          <w:rFonts w:ascii="Times New Roman" w:hAnsi="Times New Roman" w:cs="Times New Roman"/>
          <w:color w:val="222222"/>
          <w:sz w:val="24"/>
          <w:szCs w:val="24"/>
          <w:shd w:val="clear" w:color="auto" w:fill="FFFFFF"/>
        </w:rPr>
        <w:t xml:space="preserve">, </w:t>
      </w:r>
      <w:r w:rsidRPr="0054769E">
        <w:rPr>
          <w:rFonts w:ascii="Times New Roman" w:hAnsi="Times New Roman" w:cs="Times New Roman"/>
          <w:color w:val="222222"/>
          <w:sz w:val="24"/>
          <w:szCs w:val="24"/>
          <w:shd w:val="clear" w:color="auto" w:fill="FFFFFF"/>
        </w:rPr>
        <w:t>demonstrat</w:t>
      </w:r>
      <w:r>
        <w:rPr>
          <w:rFonts w:ascii="Times New Roman" w:hAnsi="Times New Roman" w:cs="Times New Roman"/>
          <w:color w:val="222222"/>
          <w:sz w:val="24"/>
          <w:szCs w:val="24"/>
          <w:shd w:val="clear" w:color="auto" w:fill="FFFFFF"/>
        </w:rPr>
        <w:t>ing</w:t>
      </w:r>
      <w:r w:rsidRPr="0054769E">
        <w:rPr>
          <w:rFonts w:ascii="Times New Roman" w:hAnsi="Times New Roman" w:cs="Times New Roman"/>
          <w:color w:val="222222"/>
          <w:sz w:val="24"/>
          <w:szCs w:val="24"/>
          <w:shd w:val="clear" w:color="auto" w:fill="FFFFFF"/>
        </w:rPr>
        <w:t xml:space="preserve"> that both genes are </w:t>
      </w:r>
      <w:r w:rsidRPr="0054769E">
        <w:rPr>
          <w:rFonts w:ascii="Times New Roman" w:hAnsi="Times New Roman" w:cs="Times New Roman"/>
          <w:b/>
          <w:bCs/>
          <w:color w:val="222222"/>
          <w:sz w:val="24"/>
          <w:szCs w:val="24"/>
          <w:shd w:val="clear" w:color="auto" w:fill="FFFFFF"/>
        </w:rPr>
        <w:t>up-regulated in male gonads</w:t>
      </w:r>
      <w:r w:rsidRPr="0054769E">
        <w:rPr>
          <w:rFonts w:ascii="Times New Roman" w:hAnsi="Times New Roman" w:cs="Times New Roman"/>
          <w:color w:val="222222"/>
          <w:sz w:val="24"/>
          <w:szCs w:val="24"/>
          <w:shd w:val="clear" w:color="auto" w:fill="FFFFFF"/>
        </w:rPr>
        <w:t xml:space="preserve"> relative to fetal ovaries. </w:t>
      </w:r>
      <w:r>
        <w:rPr>
          <w:rFonts w:ascii="Times New Roman" w:hAnsi="Times New Roman" w:cs="Times New Roman"/>
          <w:color w:val="222222"/>
          <w:sz w:val="24"/>
          <w:szCs w:val="24"/>
          <w:shd w:val="clear" w:color="auto" w:fill="FFFFFF"/>
        </w:rPr>
        <w:t>Both genes were detectable in male gonads starting from 12.5 days post coitum (</w:t>
      </w:r>
      <w:proofErr w:type="spellStart"/>
      <w:r>
        <w:rPr>
          <w:rFonts w:ascii="Times New Roman" w:hAnsi="Times New Roman" w:cs="Times New Roman"/>
          <w:color w:val="222222"/>
          <w:sz w:val="24"/>
          <w:szCs w:val="24"/>
          <w:shd w:val="clear" w:color="auto" w:fill="FFFFFF"/>
        </w:rPr>
        <w:t>dpc</w:t>
      </w:r>
      <w:proofErr w:type="spellEnd"/>
      <w:r>
        <w:rPr>
          <w:rFonts w:ascii="Times New Roman" w:hAnsi="Times New Roman" w:cs="Times New Roman"/>
          <w:color w:val="222222"/>
          <w:sz w:val="24"/>
          <w:szCs w:val="24"/>
          <w:shd w:val="clear" w:color="auto" w:fill="FFFFFF"/>
        </w:rPr>
        <w:t>), corresponding to the step characterized by the</w:t>
      </w:r>
      <w:r w:rsidRPr="0054769E">
        <w:rPr>
          <w:rFonts w:ascii="Times New Roman" w:hAnsi="Times New Roman" w:cs="Times New Roman"/>
          <w:color w:val="222222"/>
          <w:sz w:val="24"/>
          <w:szCs w:val="24"/>
          <w:shd w:val="clear" w:color="auto" w:fill="FFFFFF"/>
        </w:rPr>
        <w:t xml:space="preserve"> surrounding of the germ cells by Sertoli cells to form epithelial aggregates called the testis cords.</w:t>
      </w:r>
      <w:r>
        <w:rPr>
          <w:rFonts w:ascii="Times New Roman" w:hAnsi="Times New Roman" w:cs="Times New Roman"/>
          <w:color w:val="222222"/>
          <w:sz w:val="24"/>
          <w:szCs w:val="24"/>
          <w:shd w:val="clear" w:color="auto" w:fill="FFFFFF"/>
        </w:rPr>
        <w:t xml:space="preserve"> At this stage, expression of </w:t>
      </w:r>
      <w:r w:rsidRPr="0054769E">
        <w:rPr>
          <w:rFonts w:ascii="Times New Roman" w:hAnsi="Times New Roman" w:cs="Times New Roman"/>
          <w:i/>
          <w:iCs/>
          <w:color w:val="222222"/>
          <w:sz w:val="24"/>
          <w:szCs w:val="24"/>
          <w:shd w:val="clear" w:color="auto" w:fill="FFFFFF"/>
        </w:rPr>
        <w:t>ZMIZ1</w:t>
      </w:r>
      <w:r>
        <w:rPr>
          <w:rFonts w:ascii="Times New Roman" w:hAnsi="Times New Roman" w:cs="Times New Roman"/>
          <w:color w:val="222222"/>
          <w:sz w:val="24"/>
          <w:szCs w:val="24"/>
          <w:shd w:val="clear" w:color="auto" w:fill="FFFFFF"/>
        </w:rPr>
        <w:t xml:space="preserve"> was limited, in the male, at the </w:t>
      </w:r>
      <w:r w:rsidRPr="0054769E">
        <w:rPr>
          <w:rFonts w:ascii="Times New Roman" w:hAnsi="Times New Roman" w:cs="Times New Roman"/>
          <w:color w:val="222222"/>
          <w:sz w:val="24"/>
          <w:szCs w:val="24"/>
          <w:shd w:val="clear" w:color="auto" w:fill="FFFFFF"/>
        </w:rPr>
        <w:t>mesonephros</w:t>
      </w:r>
      <w:r>
        <w:rPr>
          <w:rFonts w:ascii="Times New Roman" w:hAnsi="Times New Roman" w:cs="Times New Roman"/>
          <w:color w:val="222222"/>
          <w:sz w:val="24"/>
          <w:szCs w:val="24"/>
          <w:shd w:val="clear" w:color="auto" w:fill="FFFFFF"/>
        </w:rPr>
        <w:t xml:space="preserve">, while, in </w:t>
      </w:r>
      <w:r w:rsidRPr="0054769E">
        <w:rPr>
          <w:rFonts w:ascii="Times New Roman" w:hAnsi="Times New Roman" w:cs="Times New Roman"/>
          <w:color w:val="222222"/>
          <w:sz w:val="24"/>
          <w:szCs w:val="24"/>
          <w:shd w:val="clear" w:color="auto" w:fill="FFFFFF"/>
        </w:rPr>
        <w:t>female embryos</w:t>
      </w:r>
      <w:r>
        <w:rPr>
          <w:rFonts w:ascii="Times New Roman" w:hAnsi="Times New Roman" w:cs="Times New Roman"/>
          <w:color w:val="222222"/>
          <w:sz w:val="24"/>
          <w:szCs w:val="24"/>
          <w:shd w:val="clear" w:color="auto" w:fill="FFFFFF"/>
        </w:rPr>
        <w:t>,</w:t>
      </w:r>
      <w:r w:rsidRPr="0054769E">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it </w:t>
      </w:r>
      <w:r w:rsidRPr="0054769E">
        <w:rPr>
          <w:rFonts w:ascii="Times New Roman" w:hAnsi="Times New Roman" w:cs="Times New Roman"/>
          <w:color w:val="222222"/>
          <w:sz w:val="24"/>
          <w:szCs w:val="24"/>
          <w:shd w:val="clear" w:color="auto" w:fill="FFFFFF"/>
        </w:rPr>
        <w:t>was no longer evident</w:t>
      </w:r>
      <w:r>
        <w:rPr>
          <w:rFonts w:ascii="Times New Roman" w:hAnsi="Times New Roman" w:cs="Times New Roman"/>
          <w:color w:val="222222"/>
          <w:sz w:val="24"/>
          <w:szCs w:val="24"/>
          <w:shd w:val="clear" w:color="auto" w:fill="FFFFFF"/>
        </w:rPr>
        <w:t xml:space="preserve"> in this compartment where it could be detected</w:t>
      </w:r>
      <w:r w:rsidRPr="0054769E">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earlier. F</w:t>
      </w:r>
      <w:r w:rsidRPr="0054769E">
        <w:rPr>
          <w:rFonts w:ascii="Times New Roman" w:hAnsi="Times New Roman" w:cs="Times New Roman"/>
          <w:color w:val="222222"/>
          <w:sz w:val="24"/>
          <w:szCs w:val="24"/>
          <w:shd w:val="clear" w:color="auto" w:fill="FFFFFF"/>
        </w:rPr>
        <w:t xml:space="preserve">rom 12.5 </w:t>
      </w:r>
      <w:proofErr w:type="spellStart"/>
      <w:r w:rsidRPr="0054769E">
        <w:rPr>
          <w:rFonts w:ascii="Times New Roman" w:hAnsi="Times New Roman" w:cs="Times New Roman"/>
          <w:color w:val="222222"/>
          <w:sz w:val="24"/>
          <w:szCs w:val="24"/>
          <w:shd w:val="clear" w:color="auto" w:fill="FFFFFF"/>
        </w:rPr>
        <w:t>dpc</w:t>
      </w:r>
      <w:proofErr w:type="spellEnd"/>
      <w:r w:rsidRPr="0054769E">
        <w:rPr>
          <w:rFonts w:ascii="Times New Roman" w:hAnsi="Times New Roman" w:cs="Times New Roman"/>
          <w:color w:val="222222"/>
          <w:sz w:val="24"/>
          <w:szCs w:val="24"/>
          <w:shd w:val="clear" w:color="auto" w:fill="FFFFFF"/>
        </w:rPr>
        <w:t xml:space="preserve"> to 14.5 </w:t>
      </w:r>
      <w:proofErr w:type="spellStart"/>
      <w:r w:rsidRPr="0054769E">
        <w:rPr>
          <w:rFonts w:ascii="Times New Roman" w:hAnsi="Times New Roman" w:cs="Times New Roman"/>
          <w:color w:val="222222"/>
          <w:sz w:val="24"/>
          <w:szCs w:val="24"/>
          <w:shd w:val="clear" w:color="auto" w:fill="FFFFFF"/>
        </w:rPr>
        <w:t>dpc</w:t>
      </w:r>
      <w:proofErr w:type="spellEnd"/>
      <w:r w:rsidRPr="0054769E">
        <w:rPr>
          <w:rFonts w:ascii="Times New Roman" w:hAnsi="Times New Roman" w:cs="Times New Roman"/>
          <w:color w:val="222222"/>
          <w:sz w:val="24"/>
          <w:szCs w:val="24"/>
          <w:shd w:val="clear" w:color="auto" w:fill="FFFFFF"/>
        </w:rPr>
        <w:t xml:space="preserve">, </w:t>
      </w:r>
      <w:r w:rsidRPr="0054769E">
        <w:rPr>
          <w:rFonts w:ascii="Times New Roman" w:hAnsi="Times New Roman" w:cs="Times New Roman"/>
          <w:i/>
          <w:iCs/>
          <w:color w:val="222222"/>
          <w:sz w:val="24"/>
          <w:szCs w:val="24"/>
          <w:shd w:val="clear" w:color="auto" w:fill="FFFFFF"/>
        </w:rPr>
        <w:t>ZMIZ1</w:t>
      </w:r>
      <w:r>
        <w:rPr>
          <w:rFonts w:ascii="Times New Roman" w:hAnsi="Times New Roman" w:cs="Times New Roman"/>
          <w:color w:val="222222"/>
          <w:sz w:val="24"/>
          <w:szCs w:val="24"/>
          <w:shd w:val="clear" w:color="auto" w:fill="FFFFFF"/>
        </w:rPr>
        <w:t xml:space="preserve"> </w:t>
      </w:r>
      <w:r w:rsidRPr="0054769E">
        <w:rPr>
          <w:rFonts w:ascii="Times New Roman" w:hAnsi="Times New Roman" w:cs="Times New Roman"/>
          <w:color w:val="222222"/>
          <w:sz w:val="24"/>
          <w:szCs w:val="24"/>
          <w:shd w:val="clear" w:color="auto" w:fill="FFFFFF"/>
        </w:rPr>
        <w:t xml:space="preserve">transcripts were </w:t>
      </w:r>
      <w:r>
        <w:rPr>
          <w:rFonts w:ascii="Times New Roman" w:hAnsi="Times New Roman" w:cs="Times New Roman"/>
          <w:color w:val="222222"/>
          <w:sz w:val="24"/>
          <w:szCs w:val="24"/>
          <w:shd w:val="clear" w:color="auto" w:fill="FFFFFF"/>
        </w:rPr>
        <w:t xml:space="preserve">increasingly </w:t>
      </w:r>
      <w:r w:rsidRPr="0054769E">
        <w:rPr>
          <w:rFonts w:ascii="Times New Roman" w:hAnsi="Times New Roman" w:cs="Times New Roman"/>
          <w:color w:val="222222"/>
          <w:sz w:val="24"/>
          <w:szCs w:val="24"/>
          <w:shd w:val="clear" w:color="auto" w:fill="FFFFFF"/>
        </w:rPr>
        <w:t>detected in male gonads</w:t>
      </w:r>
      <w:r>
        <w:rPr>
          <w:rFonts w:ascii="Times New Roman" w:hAnsi="Times New Roman" w:cs="Times New Roman"/>
          <w:color w:val="222222"/>
          <w:sz w:val="24"/>
          <w:szCs w:val="24"/>
          <w:shd w:val="clear" w:color="auto" w:fill="FFFFFF"/>
        </w:rPr>
        <w:t xml:space="preserve">. Concerning </w:t>
      </w:r>
      <w:r w:rsidRPr="00B02906">
        <w:rPr>
          <w:rFonts w:ascii="Times New Roman" w:hAnsi="Times New Roman" w:cs="Times New Roman"/>
          <w:i/>
          <w:iCs/>
          <w:color w:val="222222"/>
          <w:sz w:val="24"/>
          <w:szCs w:val="24"/>
          <w:shd w:val="clear" w:color="auto" w:fill="FFFFFF"/>
        </w:rPr>
        <w:t>ZMIZ2</w:t>
      </w:r>
      <w:r>
        <w:rPr>
          <w:rFonts w:ascii="Times New Roman" w:hAnsi="Times New Roman" w:cs="Times New Roman"/>
          <w:color w:val="222222"/>
          <w:sz w:val="24"/>
          <w:szCs w:val="24"/>
          <w:shd w:val="clear" w:color="auto" w:fill="FFFFFF"/>
        </w:rPr>
        <w:t>, i</w:t>
      </w:r>
      <w:r w:rsidRPr="0054769E">
        <w:rPr>
          <w:rFonts w:ascii="Times New Roman" w:hAnsi="Times New Roman" w:cs="Times New Roman"/>
          <w:color w:val="222222"/>
          <w:sz w:val="24"/>
          <w:szCs w:val="24"/>
          <w:shd w:val="clear" w:color="auto" w:fill="FFFFFF"/>
        </w:rPr>
        <w:t xml:space="preserve">n female gonads a very faint signal could be detected at 12.5–14.5 </w:t>
      </w:r>
      <w:proofErr w:type="spellStart"/>
      <w:r w:rsidRPr="0054769E">
        <w:rPr>
          <w:rFonts w:ascii="Times New Roman" w:hAnsi="Times New Roman" w:cs="Times New Roman"/>
          <w:color w:val="222222"/>
          <w:sz w:val="24"/>
          <w:szCs w:val="24"/>
          <w:shd w:val="clear" w:color="auto" w:fill="FFFFFF"/>
        </w:rPr>
        <w:t>dpc</w:t>
      </w:r>
      <w:proofErr w:type="spellEnd"/>
      <w:r>
        <w:rPr>
          <w:rFonts w:ascii="Times New Roman" w:hAnsi="Times New Roman" w:cs="Times New Roman"/>
          <w:color w:val="222222"/>
          <w:sz w:val="24"/>
          <w:szCs w:val="24"/>
          <w:shd w:val="clear" w:color="auto" w:fill="FFFFFF"/>
        </w:rPr>
        <w:t xml:space="preserve"> compared to the more marked signal detectable in the same time-frame in the male gonad. </w:t>
      </w:r>
      <w:r w:rsidRPr="0054769E">
        <w:rPr>
          <w:rFonts w:ascii="Times New Roman" w:hAnsi="Times New Roman" w:cs="Times New Roman"/>
          <w:color w:val="222222"/>
          <w:sz w:val="24"/>
          <w:szCs w:val="24"/>
          <w:shd w:val="clear" w:color="auto" w:fill="FFFFFF"/>
        </w:rPr>
        <w:t xml:space="preserve">Testis expression of </w:t>
      </w:r>
      <w:r w:rsidRPr="00B02906">
        <w:rPr>
          <w:rFonts w:ascii="Times New Roman" w:hAnsi="Times New Roman" w:cs="Times New Roman"/>
          <w:i/>
          <w:iCs/>
          <w:color w:val="222222"/>
          <w:sz w:val="24"/>
          <w:szCs w:val="24"/>
          <w:shd w:val="clear" w:color="auto" w:fill="FFFFFF"/>
        </w:rPr>
        <w:t>ZMIZ2</w:t>
      </w:r>
      <w:r>
        <w:rPr>
          <w:rFonts w:ascii="Times New Roman" w:hAnsi="Times New Roman" w:cs="Times New Roman"/>
          <w:i/>
          <w:iCs/>
          <w:color w:val="222222"/>
          <w:sz w:val="24"/>
          <w:szCs w:val="24"/>
          <w:shd w:val="clear" w:color="auto" w:fill="FFFFFF"/>
        </w:rPr>
        <w:t xml:space="preserve"> </w:t>
      </w:r>
      <w:r w:rsidRPr="0054769E">
        <w:rPr>
          <w:rFonts w:ascii="Times New Roman" w:hAnsi="Times New Roman" w:cs="Times New Roman"/>
          <w:color w:val="222222"/>
          <w:sz w:val="24"/>
          <w:szCs w:val="24"/>
          <w:shd w:val="clear" w:color="auto" w:fill="FFFFFF"/>
        </w:rPr>
        <w:t xml:space="preserve">was also detected in the adult mouse. </w:t>
      </w:r>
      <w:r w:rsidRPr="00EB4BD6">
        <w:rPr>
          <w:rFonts w:ascii="Times New Roman" w:hAnsi="Times New Roman" w:cs="Times New Roman"/>
          <w:b/>
          <w:bCs/>
          <w:i/>
          <w:iCs/>
          <w:color w:val="222222"/>
          <w:sz w:val="24"/>
          <w:szCs w:val="24"/>
          <w:shd w:val="clear" w:color="auto" w:fill="FFFFFF"/>
        </w:rPr>
        <w:t>ZMIZ2</w:t>
      </w:r>
      <w:r>
        <w:rPr>
          <w:rFonts w:ascii="Times New Roman" w:hAnsi="Times New Roman" w:cs="Times New Roman"/>
          <w:i/>
          <w:iCs/>
          <w:color w:val="222222"/>
          <w:sz w:val="24"/>
          <w:szCs w:val="24"/>
          <w:shd w:val="clear" w:color="auto" w:fill="FFFFFF"/>
        </w:rPr>
        <w:t xml:space="preserve">, </w:t>
      </w:r>
      <w:r w:rsidRPr="009D1764">
        <w:rPr>
          <w:rFonts w:ascii="Times New Roman" w:hAnsi="Times New Roman" w:cs="Times New Roman"/>
          <w:color w:val="222222"/>
          <w:sz w:val="24"/>
          <w:szCs w:val="24"/>
          <w:shd w:val="clear" w:color="auto" w:fill="FFFFFF"/>
        </w:rPr>
        <w:t xml:space="preserve">but not </w:t>
      </w:r>
      <w:r w:rsidRPr="009D1764">
        <w:rPr>
          <w:rFonts w:ascii="Times New Roman" w:hAnsi="Times New Roman" w:cs="Times New Roman"/>
          <w:i/>
          <w:iCs/>
          <w:color w:val="222222"/>
          <w:sz w:val="24"/>
          <w:szCs w:val="24"/>
          <w:shd w:val="clear" w:color="auto" w:fill="FFFFFF"/>
        </w:rPr>
        <w:t>ZMIZ1</w:t>
      </w:r>
      <w:r w:rsidRPr="009D1764">
        <w:rPr>
          <w:rFonts w:ascii="Times New Roman" w:hAnsi="Times New Roman" w:cs="Times New Roman"/>
          <w:color w:val="222222"/>
          <w:sz w:val="24"/>
          <w:szCs w:val="24"/>
          <w:shd w:val="clear" w:color="auto" w:fill="FFFFFF"/>
        </w:rPr>
        <w:t>,</w:t>
      </w:r>
      <w:r>
        <w:rPr>
          <w:rFonts w:ascii="Times New Roman" w:hAnsi="Times New Roman" w:cs="Times New Roman"/>
          <w:i/>
          <w:iCs/>
          <w:color w:val="222222"/>
          <w:sz w:val="24"/>
          <w:szCs w:val="24"/>
          <w:shd w:val="clear" w:color="auto" w:fill="FFFFFF"/>
        </w:rPr>
        <w:t xml:space="preserve"> </w:t>
      </w:r>
      <w:r w:rsidRPr="00EB4BD6">
        <w:rPr>
          <w:rFonts w:ascii="Times New Roman" w:hAnsi="Times New Roman" w:cs="Times New Roman"/>
          <w:b/>
          <w:bCs/>
          <w:color w:val="222222"/>
          <w:sz w:val="24"/>
          <w:szCs w:val="24"/>
          <w:shd w:val="clear" w:color="auto" w:fill="FFFFFF"/>
        </w:rPr>
        <w:t>expression</w:t>
      </w:r>
      <w:r w:rsidRPr="0054769E">
        <w:rPr>
          <w:rFonts w:ascii="Times New Roman" w:hAnsi="Times New Roman" w:cs="Times New Roman"/>
          <w:color w:val="222222"/>
          <w:sz w:val="24"/>
          <w:szCs w:val="24"/>
          <w:shd w:val="clear" w:color="auto" w:fill="FFFFFF"/>
        </w:rPr>
        <w:t xml:space="preserve"> </w:t>
      </w:r>
      <w:r w:rsidRPr="00EB4BD6">
        <w:rPr>
          <w:rFonts w:ascii="Times New Roman" w:hAnsi="Times New Roman" w:cs="Times New Roman"/>
          <w:b/>
          <w:bCs/>
          <w:color w:val="222222"/>
          <w:sz w:val="24"/>
          <w:szCs w:val="24"/>
          <w:shd w:val="clear" w:color="auto" w:fill="FFFFFF"/>
        </w:rPr>
        <w:t xml:space="preserve">is </w:t>
      </w:r>
      <w:r w:rsidRPr="00B02906">
        <w:rPr>
          <w:rFonts w:ascii="Times New Roman" w:hAnsi="Times New Roman" w:cs="Times New Roman"/>
          <w:b/>
          <w:bCs/>
          <w:color w:val="222222"/>
          <w:sz w:val="24"/>
          <w:szCs w:val="24"/>
          <w:shd w:val="clear" w:color="auto" w:fill="FFFFFF"/>
        </w:rPr>
        <w:t>re-initiated prior to puberty</w:t>
      </w:r>
      <w:r w:rsidRPr="0054769E">
        <w:rPr>
          <w:rFonts w:ascii="Times New Roman" w:hAnsi="Times New Roman" w:cs="Times New Roman"/>
          <w:color w:val="222222"/>
          <w:sz w:val="24"/>
          <w:szCs w:val="24"/>
          <w:shd w:val="clear" w:color="auto" w:fill="FFFFFF"/>
        </w:rPr>
        <w:t>, after a period of silencing that occurs during the latter embryonic stages</w:t>
      </w:r>
      <w:r>
        <w:rPr>
          <w:rFonts w:ascii="Times New Roman" w:hAnsi="Times New Roman" w:cs="Times New Roman"/>
          <w:color w:val="222222"/>
          <w:sz w:val="24"/>
          <w:szCs w:val="24"/>
          <w:shd w:val="clear" w:color="auto" w:fill="FFFFFF"/>
        </w:rPr>
        <w:t xml:space="preserve">, and the ZMIZ2 protein co-localizes at the XY body in </w:t>
      </w:r>
      <w:r w:rsidRPr="009D1764">
        <w:rPr>
          <w:rFonts w:ascii="Times New Roman" w:hAnsi="Times New Roman" w:cs="Times New Roman"/>
          <w:color w:val="222222"/>
          <w:sz w:val="24"/>
          <w:szCs w:val="24"/>
          <w:shd w:val="clear" w:color="auto" w:fill="FFFFFF"/>
        </w:rPr>
        <w:t>pachytene spermatocytes</w:t>
      </w:r>
      <w:r>
        <w:rPr>
          <w:rFonts w:ascii="Times New Roman" w:hAnsi="Times New Roman" w:cs="Times New Roman"/>
          <w:color w:val="222222"/>
          <w:sz w:val="24"/>
          <w:szCs w:val="24"/>
          <w:shd w:val="clear" w:color="auto" w:fill="FFFFFF"/>
        </w:rPr>
        <w:t xml:space="preserve"> where they probably play a role in the meiotic process. Indeed, ZMIZ1 and ZMIZ2 have been included among the </w:t>
      </w:r>
      <w:r w:rsidRPr="00BD74F8">
        <w:rPr>
          <w:rFonts w:ascii="Times New Roman" w:hAnsi="Times New Roman" w:cs="Times New Roman"/>
          <w:b/>
          <w:bCs/>
          <w:color w:val="222222"/>
          <w:sz w:val="24"/>
          <w:szCs w:val="24"/>
          <w:shd w:val="clear" w:color="auto" w:fill="FFFFFF"/>
        </w:rPr>
        <w:t xml:space="preserve">components of the </w:t>
      </w:r>
      <w:proofErr w:type="spellStart"/>
      <w:r w:rsidRPr="00BD74F8">
        <w:rPr>
          <w:rFonts w:ascii="Times New Roman" w:hAnsi="Times New Roman" w:cs="Times New Roman"/>
          <w:b/>
          <w:bCs/>
          <w:color w:val="222222"/>
          <w:sz w:val="24"/>
          <w:szCs w:val="24"/>
          <w:shd w:val="clear" w:color="auto" w:fill="FFFFFF"/>
        </w:rPr>
        <w:t>sumoylation</w:t>
      </w:r>
      <w:proofErr w:type="spellEnd"/>
      <w:r w:rsidRPr="00BD74F8">
        <w:rPr>
          <w:rFonts w:ascii="Times New Roman" w:hAnsi="Times New Roman" w:cs="Times New Roman"/>
          <w:b/>
          <w:bCs/>
          <w:color w:val="222222"/>
          <w:sz w:val="24"/>
          <w:szCs w:val="24"/>
          <w:shd w:val="clear" w:color="auto" w:fill="FFFFFF"/>
        </w:rPr>
        <w:t xml:space="preserve"> machinery</w:t>
      </w:r>
      <w:r>
        <w:rPr>
          <w:rFonts w:ascii="Times New Roman" w:hAnsi="Times New Roman" w:cs="Times New Roman"/>
          <w:b/>
          <w:bCs/>
          <w:color w:val="222222"/>
          <w:sz w:val="24"/>
          <w:szCs w:val="24"/>
          <w:shd w:val="clear" w:color="auto" w:fill="FFFFFF"/>
        </w:rPr>
        <w:t xml:space="preserve"> </w:t>
      </w:r>
      <w:r w:rsidR="0080403B">
        <w:rPr>
          <w:rFonts w:ascii="Times New Roman" w:hAnsi="Times New Roman" w:cs="Times New Roman"/>
          <w:color w:val="222222"/>
          <w:sz w:val="24"/>
          <w:szCs w:val="24"/>
          <w:shd w:val="clear" w:color="auto" w:fill="FFFFFF"/>
        </w:rPr>
        <w:t xml:space="preserve">[139] </w:t>
      </w:r>
      <w:r>
        <w:rPr>
          <w:rFonts w:ascii="Times New Roman" w:hAnsi="Times New Roman" w:cs="Times New Roman"/>
          <w:color w:val="222222"/>
          <w:sz w:val="24"/>
          <w:szCs w:val="24"/>
          <w:shd w:val="clear" w:color="auto" w:fill="FFFFFF"/>
        </w:rPr>
        <w:t xml:space="preserve">and </w:t>
      </w:r>
      <w:r w:rsidRPr="00BD74F8">
        <w:rPr>
          <w:rFonts w:ascii="Times New Roman" w:hAnsi="Times New Roman" w:cs="Times New Roman"/>
          <w:color w:val="222222"/>
          <w:sz w:val="24"/>
          <w:szCs w:val="24"/>
          <w:shd w:val="clear" w:color="auto" w:fill="FFFFFF"/>
        </w:rPr>
        <w:t xml:space="preserve">ZMIZ1 </w:t>
      </w:r>
      <w:r>
        <w:rPr>
          <w:rFonts w:ascii="Times New Roman" w:hAnsi="Times New Roman" w:cs="Times New Roman"/>
          <w:color w:val="222222"/>
          <w:sz w:val="24"/>
          <w:szCs w:val="24"/>
          <w:shd w:val="clear" w:color="auto" w:fill="FFFFFF"/>
        </w:rPr>
        <w:t xml:space="preserve">expression was found to be </w:t>
      </w:r>
      <w:r w:rsidRPr="00BD74F8">
        <w:rPr>
          <w:rFonts w:ascii="Times New Roman" w:hAnsi="Times New Roman" w:cs="Times New Roman"/>
          <w:color w:val="222222"/>
          <w:sz w:val="24"/>
          <w:szCs w:val="24"/>
          <w:shd w:val="clear" w:color="auto" w:fill="FFFFFF"/>
        </w:rPr>
        <w:t xml:space="preserve">deregulated in the majority of </w:t>
      </w:r>
      <w:r>
        <w:rPr>
          <w:rFonts w:ascii="Times New Roman" w:hAnsi="Times New Roman" w:cs="Times New Roman"/>
          <w:color w:val="222222"/>
          <w:sz w:val="24"/>
          <w:szCs w:val="24"/>
          <w:shd w:val="clear" w:color="auto" w:fill="FFFFFF"/>
        </w:rPr>
        <w:t xml:space="preserve">the </w:t>
      </w:r>
      <w:r w:rsidRPr="00BD74F8">
        <w:rPr>
          <w:rFonts w:ascii="Times New Roman" w:hAnsi="Times New Roman" w:cs="Times New Roman"/>
          <w:color w:val="222222"/>
          <w:sz w:val="24"/>
          <w:szCs w:val="24"/>
          <w:shd w:val="clear" w:color="auto" w:fill="FFFFFF"/>
        </w:rPr>
        <w:t>papillary thyroid cancers</w:t>
      </w:r>
      <w:r>
        <w:rPr>
          <w:rFonts w:ascii="Times New Roman" w:hAnsi="Times New Roman" w:cs="Times New Roman"/>
          <w:color w:val="222222"/>
          <w:sz w:val="24"/>
          <w:szCs w:val="24"/>
          <w:shd w:val="clear" w:color="auto" w:fill="FFFFFF"/>
        </w:rPr>
        <w:t xml:space="preserve"> (PTC) </w:t>
      </w:r>
      <w:r w:rsidRPr="00BD74F8">
        <w:rPr>
          <w:rFonts w:ascii="Times New Roman" w:hAnsi="Times New Roman" w:cs="Times New Roman"/>
          <w:color w:val="222222"/>
          <w:sz w:val="24"/>
          <w:szCs w:val="24"/>
          <w:shd w:val="clear" w:color="auto" w:fill="FFFFFF"/>
        </w:rPr>
        <w:t>tissues</w:t>
      </w:r>
      <w:r w:rsidRPr="007F2697">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screened by </w:t>
      </w:r>
      <w:proofErr w:type="spellStart"/>
      <w:r>
        <w:rPr>
          <w:rFonts w:ascii="Times New Roman" w:hAnsi="Times New Roman" w:cs="Times New Roman"/>
          <w:color w:val="222222"/>
          <w:sz w:val="24"/>
          <w:szCs w:val="24"/>
          <w:shd w:val="clear" w:color="auto" w:fill="FFFFFF"/>
        </w:rPr>
        <w:t>Tuccilli</w:t>
      </w:r>
      <w:proofErr w:type="spellEnd"/>
      <w:r>
        <w:rPr>
          <w:rFonts w:ascii="Times New Roman" w:hAnsi="Times New Roman" w:cs="Times New Roman"/>
          <w:color w:val="222222"/>
          <w:sz w:val="24"/>
          <w:szCs w:val="24"/>
          <w:shd w:val="clear" w:color="auto" w:fill="FFFFFF"/>
        </w:rPr>
        <w:t xml:space="preserve"> and co-workers</w:t>
      </w:r>
      <w:r w:rsidRPr="00BD74F8">
        <w:rPr>
          <w:rFonts w:ascii="Times New Roman" w:hAnsi="Times New Roman" w:cs="Times New Roman"/>
          <w:color w:val="222222"/>
          <w:sz w:val="24"/>
          <w:szCs w:val="24"/>
          <w:shd w:val="clear" w:color="auto" w:fill="FFFFFF"/>
        </w:rPr>
        <w:t>, likely contributing to the PTC phenotype.</w:t>
      </w:r>
      <w:r>
        <w:rPr>
          <w:rFonts w:ascii="Times New Roman" w:hAnsi="Times New Roman" w:cs="Times New Roman"/>
          <w:color w:val="222222"/>
          <w:sz w:val="24"/>
          <w:szCs w:val="24"/>
          <w:shd w:val="clear" w:color="auto" w:fill="FFFFFF"/>
        </w:rPr>
        <w:t xml:space="preserve"> </w:t>
      </w:r>
      <w:r w:rsidRPr="00B279C4">
        <w:rPr>
          <w:rFonts w:ascii="Times New Roman" w:hAnsi="Times New Roman" w:cs="Times New Roman"/>
          <w:color w:val="222222"/>
          <w:sz w:val="24"/>
          <w:szCs w:val="24"/>
          <w:shd w:val="clear" w:color="auto" w:fill="FFFFFF"/>
        </w:rPr>
        <w:t>Small Ubiquitin</w:t>
      </w:r>
      <w:r>
        <w:rPr>
          <w:rFonts w:ascii="Times New Roman" w:hAnsi="Times New Roman" w:cs="Times New Roman"/>
          <w:color w:val="222222"/>
          <w:sz w:val="24"/>
          <w:szCs w:val="24"/>
          <w:shd w:val="clear" w:color="auto" w:fill="FFFFFF"/>
        </w:rPr>
        <w:t>-</w:t>
      </w:r>
      <w:r w:rsidRPr="00B279C4">
        <w:rPr>
          <w:rFonts w:ascii="Times New Roman" w:hAnsi="Times New Roman" w:cs="Times New Roman"/>
          <w:color w:val="222222"/>
          <w:sz w:val="24"/>
          <w:szCs w:val="24"/>
          <w:shd w:val="clear" w:color="auto" w:fill="FFFFFF"/>
        </w:rPr>
        <w:t xml:space="preserve">like </w:t>
      </w:r>
      <w:proofErr w:type="spellStart"/>
      <w:r w:rsidRPr="00B279C4">
        <w:rPr>
          <w:rFonts w:ascii="Times New Roman" w:hAnsi="Times New Roman" w:cs="Times New Roman"/>
          <w:color w:val="222222"/>
          <w:sz w:val="24"/>
          <w:szCs w:val="24"/>
          <w:shd w:val="clear" w:color="auto" w:fill="FFFFFF"/>
        </w:rPr>
        <w:t>MOdifier</w:t>
      </w:r>
      <w:proofErr w:type="spellEnd"/>
      <w:r w:rsidRPr="00B279C4">
        <w:rPr>
          <w:rFonts w:ascii="Times New Roman" w:hAnsi="Times New Roman" w:cs="Times New Roman"/>
          <w:color w:val="222222"/>
          <w:sz w:val="24"/>
          <w:szCs w:val="24"/>
          <w:shd w:val="clear" w:color="auto" w:fill="FFFFFF"/>
        </w:rPr>
        <w:t xml:space="preserve"> (SUMO) proteins are small protein modifiers capable of regulating cellular localization and function of target proteins. Over the last few years, a relevant role has been </w:t>
      </w:r>
      <w:r w:rsidRPr="00B279C4">
        <w:rPr>
          <w:rFonts w:ascii="Times New Roman" w:hAnsi="Times New Roman" w:cs="Times New Roman"/>
          <w:color w:val="222222"/>
          <w:sz w:val="24"/>
          <w:szCs w:val="24"/>
          <w:shd w:val="clear" w:color="auto" w:fill="FFFFFF"/>
        </w:rPr>
        <w:lastRenderedPageBreak/>
        <w:t xml:space="preserve">demonstrated for </w:t>
      </w:r>
      <w:r>
        <w:rPr>
          <w:rFonts w:ascii="Times New Roman" w:hAnsi="Times New Roman" w:cs="Times New Roman"/>
          <w:b/>
          <w:bCs/>
          <w:color w:val="222222"/>
          <w:sz w:val="24"/>
          <w:szCs w:val="24"/>
          <w:shd w:val="clear" w:color="auto" w:fill="FFFFFF"/>
        </w:rPr>
        <w:t>SUMO</w:t>
      </w:r>
      <w:r w:rsidRPr="00B279C4">
        <w:rPr>
          <w:rFonts w:ascii="Times New Roman" w:hAnsi="Times New Roman" w:cs="Times New Roman"/>
          <w:b/>
          <w:bCs/>
          <w:color w:val="222222"/>
          <w:sz w:val="24"/>
          <w:szCs w:val="24"/>
          <w:shd w:val="clear" w:color="auto" w:fill="FFFFFF"/>
        </w:rPr>
        <w:t>ylation</w:t>
      </w:r>
      <w:r w:rsidRPr="00B279C4">
        <w:rPr>
          <w:rFonts w:ascii="Times New Roman" w:hAnsi="Times New Roman" w:cs="Times New Roman"/>
          <w:color w:val="222222"/>
          <w:sz w:val="24"/>
          <w:szCs w:val="24"/>
          <w:shd w:val="clear" w:color="auto" w:fill="FFFFFF"/>
        </w:rPr>
        <w:t xml:space="preserve"> in the modulation of important cellular processes, including </w:t>
      </w:r>
      <w:r w:rsidRPr="00B279C4">
        <w:rPr>
          <w:rFonts w:ascii="Times New Roman" w:hAnsi="Times New Roman" w:cs="Times New Roman"/>
          <w:b/>
          <w:bCs/>
          <w:color w:val="222222"/>
          <w:sz w:val="24"/>
          <w:szCs w:val="24"/>
          <w:shd w:val="clear" w:color="auto" w:fill="FFFFFF"/>
        </w:rPr>
        <w:t>gene transcription, DNA repair, cell-cycle regulation and apoptosis</w:t>
      </w:r>
      <w:r w:rsidRPr="00B279C4">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w:t>
      </w:r>
      <w:r w:rsidRPr="00B721A5">
        <w:rPr>
          <w:rFonts w:ascii="Times New Roman" w:hAnsi="Times New Roman" w:cs="Times New Roman"/>
          <w:color w:val="222222"/>
          <w:sz w:val="24"/>
          <w:szCs w:val="24"/>
          <w:shd w:val="clear" w:color="auto" w:fill="FFFFFF"/>
        </w:rPr>
        <w:t xml:space="preserve">Taylor </w:t>
      </w:r>
      <w:r>
        <w:rPr>
          <w:rFonts w:ascii="Times New Roman" w:hAnsi="Times New Roman" w:cs="Times New Roman"/>
          <w:color w:val="222222"/>
          <w:sz w:val="24"/>
          <w:szCs w:val="24"/>
          <w:shd w:val="clear" w:color="auto" w:fill="FFFFFF"/>
        </w:rPr>
        <w:t>and</w:t>
      </w:r>
      <w:r w:rsidRPr="00B721A5">
        <w:rPr>
          <w:rFonts w:ascii="Times New Roman" w:hAnsi="Times New Roman" w:cs="Times New Roman"/>
          <w:color w:val="222222"/>
          <w:sz w:val="24"/>
          <w:szCs w:val="24"/>
          <w:shd w:val="clear" w:color="auto" w:fill="FFFFFF"/>
        </w:rPr>
        <w:t xml:space="preserve"> </w:t>
      </w:r>
      <w:proofErr w:type="spellStart"/>
      <w:r w:rsidRPr="00B721A5">
        <w:rPr>
          <w:rFonts w:ascii="Times New Roman" w:hAnsi="Times New Roman" w:cs="Times New Roman"/>
          <w:color w:val="222222"/>
          <w:sz w:val="24"/>
          <w:szCs w:val="24"/>
          <w:shd w:val="clear" w:color="auto" w:fill="FFFFFF"/>
        </w:rPr>
        <w:t>Labonne</w:t>
      </w:r>
      <w:proofErr w:type="spellEnd"/>
      <w:r>
        <w:rPr>
          <w:rFonts w:ascii="Times New Roman" w:hAnsi="Times New Roman" w:cs="Times New Roman"/>
          <w:color w:val="222222"/>
          <w:sz w:val="24"/>
          <w:szCs w:val="24"/>
          <w:shd w:val="clear" w:color="auto" w:fill="FFFFFF"/>
        </w:rPr>
        <w:t xml:space="preserve"> </w:t>
      </w:r>
      <w:r w:rsidR="0080403B">
        <w:rPr>
          <w:rFonts w:ascii="Times New Roman" w:hAnsi="Times New Roman" w:cs="Times New Roman"/>
          <w:color w:val="222222"/>
          <w:sz w:val="24"/>
          <w:szCs w:val="24"/>
          <w:shd w:val="clear" w:color="auto" w:fill="FFFFFF"/>
        </w:rPr>
        <w:t xml:space="preserve">[140] </w:t>
      </w:r>
      <w:r>
        <w:rPr>
          <w:rFonts w:ascii="Times New Roman" w:hAnsi="Times New Roman" w:cs="Times New Roman"/>
          <w:color w:val="222222"/>
          <w:sz w:val="24"/>
          <w:szCs w:val="24"/>
          <w:shd w:val="clear" w:color="auto" w:fill="FFFFFF"/>
        </w:rPr>
        <w:t xml:space="preserve">highlighted that, </w:t>
      </w:r>
      <w:r w:rsidRPr="00B721A5">
        <w:rPr>
          <w:rFonts w:ascii="Times New Roman" w:hAnsi="Times New Roman" w:cs="Times New Roman"/>
          <w:color w:val="222222"/>
          <w:sz w:val="24"/>
          <w:szCs w:val="24"/>
          <w:shd w:val="clear" w:color="auto" w:fill="FFFFFF"/>
        </w:rPr>
        <w:t xml:space="preserve">during vertebrate development, the activities of individual group E </w:t>
      </w:r>
      <w:r w:rsidRPr="00B721A5">
        <w:rPr>
          <w:rFonts w:ascii="Times New Roman" w:hAnsi="Times New Roman" w:cs="Times New Roman"/>
          <w:b/>
          <w:bCs/>
          <w:color w:val="222222"/>
          <w:sz w:val="24"/>
          <w:szCs w:val="24"/>
          <w:shd w:val="clear" w:color="auto" w:fill="FFFFFF"/>
        </w:rPr>
        <w:t>S</w:t>
      </w:r>
      <w:r>
        <w:rPr>
          <w:rFonts w:ascii="Times New Roman" w:hAnsi="Times New Roman" w:cs="Times New Roman"/>
          <w:b/>
          <w:bCs/>
          <w:color w:val="222222"/>
          <w:sz w:val="24"/>
          <w:szCs w:val="24"/>
          <w:shd w:val="clear" w:color="auto" w:fill="FFFFFF"/>
        </w:rPr>
        <w:t>OX</w:t>
      </w:r>
      <w:r w:rsidRPr="00B721A5">
        <w:rPr>
          <w:rFonts w:ascii="Times New Roman" w:hAnsi="Times New Roman" w:cs="Times New Roman"/>
          <w:color w:val="222222"/>
          <w:sz w:val="24"/>
          <w:szCs w:val="24"/>
          <w:shd w:val="clear" w:color="auto" w:fill="FFFFFF"/>
        </w:rPr>
        <w:t xml:space="preserve"> factors are well conserved and are regulated by </w:t>
      </w:r>
      <w:r w:rsidRPr="006E6874">
        <w:rPr>
          <w:rFonts w:ascii="Times New Roman" w:hAnsi="Times New Roman" w:cs="Times New Roman"/>
          <w:b/>
          <w:bCs/>
          <w:color w:val="222222"/>
          <w:sz w:val="24"/>
          <w:szCs w:val="24"/>
          <w:shd w:val="clear" w:color="auto" w:fill="FFFFFF"/>
        </w:rPr>
        <w:t>SUMOylation</w:t>
      </w:r>
      <w:r w:rsidRPr="00B721A5">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G</w:t>
      </w:r>
      <w:r w:rsidRPr="00B721A5">
        <w:rPr>
          <w:rFonts w:ascii="Times New Roman" w:hAnsi="Times New Roman" w:cs="Times New Roman"/>
          <w:color w:val="222222"/>
          <w:sz w:val="24"/>
          <w:szCs w:val="24"/>
          <w:shd w:val="clear" w:color="auto" w:fill="FFFFFF"/>
        </w:rPr>
        <w:t xml:space="preserve">roup E </w:t>
      </w:r>
      <w:r>
        <w:rPr>
          <w:rFonts w:ascii="Times New Roman" w:hAnsi="Times New Roman" w:cs="Times New Roman"/>
          <w:color w:val="222222"/>
          <w:sz w:val="24"/>
          <w:szCs w:val="24"/>
          <w:shd w:val="clear" w:color="auto" w:fill="FFFFFF"/>
        </w:rPr>
        <w:t>SOX</w:t>
      </w:r>
      <w:r w:rsidRPr="00B721A5">
        <w:rPr>
          <w:rFonts w:ascii="Times New Roman" w:hAnsi="Times New Roman" w:cs="Times New Roman"/>
          <w:color w:val="222222"/>
          <w:sz w:val="24"/>
          <w:szCs w:val="24"/>
          <w:shd w:val="clear" w:color="auto" w:fill="FFFFFF"/>
        </w:rPr>
        <w:t xml:space="preserve"> factors</w:t>
      </w:r>
      <w:r>
        <w:rPr>
          <w:rFonts w:ascii="Times New Roman" w:hAnsi="Times New Roman" w:cs="Times New Roman"/>
          <w:color w:val="222222"/>
          <w:sz w:val="24"/>
          <w:szCs w:val="24"/>
          <w:shd w:val="clear" w:color="auto" w:fill="FFFFFF"/>
        </w:rPr>
        <w:t xml:space="preserve"> such as SOX9,</w:t>
      </w:r>
      <w:r w:rsidRPr="00B721A5">
        <w:rPr>
          <w:rFonts w:ascii="Times New Roman" w:hAnsi="Times New Roman" w:cs="Times New Roman"/>
          <w:color w:val="222222"/>
          <w:sz w:val="24"/>
          <w:szCs w:val="24"/>
          <w:shd w:val="clear" w:color="auto" w:fill="FFFFFF"/>
        </w:rPr>
        <w:t xml:space="preserve"> and the closely related </w:t>
      </w:r>
      <w:r>
        <w:rPr>
          <w:rFonts w:ascii="Times New Roman" w:hAnsi="Times New Roman" w:cs="Times New Roman"/>
          <w:color w:val="222222"/>
          <w:sz w:val="24"/>
          <w:szCs w:val="24"/>
          <w:shd w:val="clear" w:color="auto" w:fill="FFFFFF"/>
        </w:rPr>
        <w:t>SOX10,</w:t>
      </w:r>
      <w:r w:rsidRPr="00B721A5">
        <w:rPr>
          <w:rFonts w:ascii="Times New Roman" w:hAnsi="Times New Roman" w:cs="Times New Roman"/>
          <w:color w:val="222222"/>
          <w:sz w:val="24"/>
          <w:szCs w:val="24"/>
          <w:shd w:val="clear" w:color="auto" w:fill="FFFFFF"/>
        </w:rPr>
        <w:t xml:space="preserve"> are essential for the </w:t>
      </w:r>
      <w:r w:rsidRPr="00B721A5">
        <w:rPr>
          <w:rFonts w:ascii="Times New Roman" w:hAnsi="Times New Roman" w:cs="Times New Roman"/>
          <w:b/>
          <w:bCs/>
          <w:color w:val="222222"/>
          <w:sz w:val="24"/>
          <w:szCs w:val="24"/>
          <w:shd w:val="clear" w:color="auto" w:fill="FFFFFF"/>
        </w:rPr>
        <w:t>formation of neural crest precursor cells</w:t>
      </w:r>
      <w:r w:rsidRPr="00B721A5">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In addition, upon interaction with </w:t>
      </w:r>
      <w:r w:rsidRPr="00B721A5">
        <w:rPr>
          <w:rFonts w:ascii="Times New Roman" w:hAnsi="Times New Roman" w:cs="Times New Roman"/>
          <w:color w:val="222222"/>
          <w:sz w:val="24"/>
          <w:szCs w:val="24"/>
          <w:shd w:val="clear" w:color="auto" w:fill="FFFFFF"/>
        </w:rPr>
        <w:t>EGR2</w:t>
      </w:r>
      <w:r>
        <w:rPr>
          <w:rFonts w:ascii="Times New Roman" w:hAnsi="Times New Roman" w:cs="Times New Roman"/>
          <w:color w:val="222222"/>
          <w:sz w:val="24"/>
          <w:szCs w:val="24"/>
          <w:shd w:val="clear" w:color="auto" w:fill="FFFFFF"/>
        </w:rPr>
        <w:t xml:space="preserve">, </w:t>
      </w:r>
      <w:r w:rsidRPr="00B721A5">
        <w:rPr>
          <w:rFonts w:ascii="Times New Roman" w:hAnsi="Times New Roman" w:cs="Times New Roman"/>
          <w:color w:val="222222"/>
          <w:sz w:val="24"/>
          <w:szCs w:val="24"/>
          <w:shd w:val="clear" w:color="auto" w:fill="FFFFFF"/>
        </w:rPr>
        <w:t xml:space="preserve">SOX10 has been shown to activate downstream genes </w:t>
      </w:r>
      <w:r w:rsidR="0080403B">
        <w:rPr>
          <w:rFonts w:ascii="Times New Roman" w:hAnsi="Times New Roman" w:cs="Times New Roman"/>
          <w:noProof/>
          <w:sz w:val="24"/>
          <w:szCs w:val="24"/>
        </w:rPr>
        <w:t xml:space="preserve">[141] </w:t>
      </w:r>
      <w:r w:rsidRPr="00B721A5">
        <w:rPr>
          <w:rFonts w:ascii="Times New Roman" w:hAnsi="Times New Roman" w:cs="Times New Roman"/>
          <w:color w:val="222222"/>
          <w:sz w:val="24"/>
          <w:szCs w:val="24"/>
          <w:shd w:val="clear" w:color="auto" w:fill="FFFFFF"/>
        </w:rPr>
        <w:t xml:space="preserve">in Schwann cells, much alike the </w:t>
      </w:r>
      <w:r w:rsidRPr="00B721A5">
        <w:rPr>
          <w:rFonts w:ascii="Times New Roman" w:hAnsi="Times New Roman" w:cs="Times New Roman"/>
          <w:b/>
          <w:bCs/>
          <w:color w:val="222222"/>
          <w:sz w:val="24"/>
          <w:szCs w:val="24"/>
          <w:shd w:val="clear" w:color="auto" w:fill="FFFFFF"/>
        </w:rPr>
        <w:t>SOX10-dependent cascade in melanocytes</w:t>
      </w:r>
      <w:r w:rsidRPr="00B721A5">
        <w:rPr>
          <w:rFonts w:ascii="Times New Roman" w:hAnsi="Times New Roman" w:cs="Times New Roman"/>
          <w:color w:val="222222"/>
          <w:sz w:val="24"/>
          <w:szCs w:val="24"/>
          <w:shd w:val="clear" w:color="auto" w:fill="FFFFFF"/>
        </w:rPr>
        <w:t xml:space="preserve">, where SOX10 partners with the </w:t>
      </w:r>
      <w:r w:rsidRPr="00B721A5">
        <w:rPr>
          <w:rFonts w:ascii="Times New Roman" w:hAnsi="Times New Roman" w:cs="Times New Roman"/>
          <w:b/>
          <w:bCs/>
          <w:color w:val="222222"/>
          <w:sz w:val="24"/>
          <w:szCs w:val="24"/>
          <w:shd w:val="clear" w:color="auto" w:fill="FFFFFF"/>
        </w:rPr>
        <w:t>MITF</w:t>
      </w:r>
      <w:r w:rsidRPr="00B721A5">
        <w:rPr>
          <w:rFonts w:ascii="Times New Roman" w:hAnsi="Times New Roman" w:cs="Times New Roman"/>
          <w:color w:val="222222"/>
          <w:sz w:val="24"/>
          <w:szCs w:val="24"/>
          <w:shd w:val="clear" w:color="auto" w:fill="FFFFFF"/>
        </w:rPr>
        <w:t xml:space="preserve"> protein to activate a downstream melanocyte-specific gene, </w:t>
      </w:r>
      <w:r w:rsidRPr="006E6874">
        <w:rPr>
          <w:rFonts w:ascii="Times New Roman" w:hAnsi="Times New Roman" w:cs="Times New Roman"/>
          <w:b/>
          <w:bCs/>
          <w:i/>
          <w:iCs/>
          <w:color w:val="222222"/>
          <w:sz w:val="24"/>
          <w:szCs w:val="24"/>
          <w:shd w:val="clear" w:color="auto" w:fill="FFFFFF"/>
        </w:rPr>
        <w:t>DCT</w:t>
      </w:r>
      <w:r w:rsidRPr="00B721A5">
        <w:rPr>
          <w:rFonts w:ascii="Times New Roman" w:hAnsi="Times New Roman" w:cs="Times New Roman"/>
          <w:color w:val="222222"/>
          <w:sz w:val="24"/>
          <w:szCs w:val="24"/>
          <w:shd w:val="clear" w:color="auto" w:fill="FFFFFF"/>
        </w:rPr>
        <w:t xml:space="preserve"> </w:t>
      </w:r>
      <w:r w:rsidR="00906BB5">
        <w:rPr>
          <w:rFonts w:ascii="Times New Roman" w:hAnsi="Times New Roman" w:cs="Times New Roman"/>
          <w:noProof/>
          <w:sz w:val="24"/>
          <w:szCs w:val="24"/>
        </w:rPr>
        <w:t xml:space="preserve">[142]. </w:t>
      </w:r>
      <w:r w:rsidRPr="00B721A5">
        <w:rPr>
          <w:rFonts w:ascii="Times New Roman" w:hAnsi="Times New Roman" w:cs="Times New Roman"/>
          <w:color w:val="222222"/>
          <w:sz w:val="24"/>
          <w:szCs w:val="24"/>
          <w:shd w:val="clear" w:color="auto" w:fill="FFFFFF"/>
        </w:rPr>
        <w:t>Based on the</w:t>
      </w:r>
      <w:r>
        <w:rPr>
          <w:rFonts w:ascii="Times New Roman" w:hAnsi="Times New Roman" w:cs="Times New Roman"/>
          <w:color w:val="222222"/>
          <w:sz w:val="24"/>
          <w:szCs w:val="24"/>
          <w:shd w:val="clear" w:color="auto" w:fill="FFFFFF"/>
        </w:rPr>
        <w:t>se</w:t>
      </w:r>
      <w:r w:rsidRPr="00B721A5">
        <w:rPr>
          <w:rFonts w:ascii="Times New Roman" w:hAnsi="Times New Roman" w:cs="Times New Roman"/>
          <w:color w:val="222222"/>
          <w:sz w:val="24"/>
          <w:szCs w:val="24"/>
          <w:shd w:val="clear" w:color="auto" w:fill="FFFFFF"/>
        </w:rPr>
        <w:t xml:space="preserve"> results, </w:t>
      </w:r>
      <w:proofErr w:type="spellStart"/>
      <w:r w:rsidRPr="00B721A5">
        <w:rPr>
          <w:rFonts w:ascii="Times New Roman" w:hAnsi="Times New Roman" w:cs="Times New Roman"/>
          <w:color w:val="222222"/>
          <w:sz w:val="24"/>
          <w:szCs w:val="24"/>
          <w:shd w:val="clear" w:color="auto" w:fill="FFFFFF"/>
        </w:rPr>
        <w:t>Adameyko</w:t>
      </w:r>
      <w:proofErr w:type="spellEnd"/>
      <w:r w:rsidR="00092F43">
        <w:rPr>
          <w:rFonts w:ascii="Times New Roman" w:hAnsi="Times New Roman" w:cs="Times New Roman"/>
          <w:color w:val="222222"/>
          <w:sz w:val="24"/>
          <w:szCs w:val="24"/>
          <w:shd w:val="clear" w:color="auto" w:fill="FFFFFF"/>
        </w:rPr>
        <w:t xml:space="preserve"> </w:t>
      </w:r>
      <w:r w:rsidRPr="00B721A5">
        <w:rPr>
          <w:rFonts w:ascii="Times New Roman" w:hAnsi="Times New Roman" w:cs="Times New Roman"/>
          <w:color w:val="222222"/>
          <w:sz w:val="24"/>
          <w:szCs w:val="24"/>
          <w:shd w:val="clear" w:color="auto" w:fill="FFFFFF"/>
        </w:rPr>
        <w:t xml:space="preserve">et al. </w:t>
      </w:r>
      <w:r w:rsidR="00092F43">
        <w:rPr>
          <w:rFonts w:ascii="Times New Roman" w:hAnsi="Times New Roman" w:cs="Times New Roman"/>
          <w:color w:val="222222"/>
          <w:sz w:val="24"/>
          <w:szCs w:val="24"/>
          <w:shd w:val="clear" w:color="auto" w:fill="FFFFFF"/>
        </w:rPr>
        <w:t>[143]</w:t>
      </w:r>
      <w:r w:rsidRPr="00B721A5">
        <w:rPr>
          <w:rFonts w:ascii="Times New Roman" w:hAnsi="Times New Roman" w:cs="Times New Roman"/>
          <w:color w:val="222222"/>
          <w:sz w:val="24"/>
          <w:szCs w:val="24"/>
          <w:shd w:val="clear" w:color="auto" w:fill="FFFFFF"/>
        </w:rPr>
        <w:t xml:space="preserve">formulated a general outline for the </w:t>
      </w:r>
      <w:r w:rsidRPr="00B721A5">
        <w:rPr>
          <w:rFonts w:ascii="Times New Roman" w:hAnsi="Times New Roman" w:cs="Times New Roman"/>
          <w:b/>
          <w:bCs/>
          <w:color w:val="222222"/>
          <w:sz w:val="24"/>
          <w:szCs w:val="24"/>
          <w:shd w:val="clear" w:color="auto" w:fill="FFFFFF"/>
        </w:rPr>
        <w:t>development of Schwann cell precursors into myelinating Schwann cells or melanocytes</w:t>
      </w:r>
      <w:r w:rsidRPr="00B721A5">
        <w:rPr>
          <w:rFonts w:ascii="Times New Roman" w:hAnsi="Times New Roman" w:cs="Times New Roman"/>
          <w:color w:val="222222"/>
          <w:sz w:val="24"/>
          <w:szCs w:val="24"/>
          <w:shd w:val="clear" w:color="auto" w:fill="FFFFFF"/>
        </w:rPr>
        <w:t xml:space="preserve"> in which interactions of SOX genes with either EGR2 or MITF result in a commitment to myelinating Schwann cells or melanocytes, respectively.</w:t>
      </w:r>
      <w:r>
        <w:rPr>
          <w:rFonts w:ascii="Times New Roman" w:hAnsi="Times New Roman" w:cs="Times New Roman"/>
          <w:color w:val="222222"/>
          <w:sz w:val="24"/>
          <w:szCs w:val="24"/>
          <w:shd w:val="clear" w:color="auto" w:fill="FFFFFF"/>
        </w:rPr>
        <w:t xml:space="preserve"> M</w:t>
      </w:r>
      <w:r w:rsidRPr="00E15556">
        <w:rPr>
          <w:rFonts w:ascii="Times New Roman" w:hAnsi="Times New Roman" w:cs="Times New Roman"/>
          <w:color w:val="222222"/>
          <w:sz w:val="24"/>
          <w:szCs w:val="24"/>
          <w:shd w:val="clear" w:color="auto" w:fill="FFFFFF"/>
        </w:rPr>
        <w:t xml:space="preserve">utations in </w:t>
      </w:r>
      <w:r w:rsidRPr="00E15556">
        <w:rPr>
          <w:rFonts w:ascii="Times New Roman" w:hAnsi="Times New Roman" w:cs="Times New Roman"/>
          <w:i/>
          <w:iCs/>
          <w:color w:val="222222"/>
          <w:sz w:val="24"/>
          <w:szCs w:val="24"/>
          <w:shd w:val="clear" w:color="auto" w:fill="FFFFFF"/>
        </w:rPr>
        <w:t>SOX10</w:t>
      </w:r>
      <w:r w:rsidRPr="00E15556">
        <w:rPr>
          <w:rFonts w:ascii="Times New Roman" w:hAnsi="Times New Roman" w:cs="Times New Roman"/>
          <w:color w:val="222222"/>
          <w:sz w:val="24"/>
          <w:szCs w:val="24"/>
          <w:shd w:val="clear" w:color="auto" w:fill="FFFFFF"/>
        </w:rPr>
        <w:t xml:space="preserve"> can cause </w:t>
      </w:r>
      <w:r w:rsidRPr="00E15556">
        <w:rPr>
          <w:rFonts w:ascii="Times New Roman" w:hAnsi="Times New Roman" w:cs="Times New Roman"/>
          <w:b/>
          <w:bCs/>
          <w:color w:val="222222"/>
          <w:sz w:val="24"/>
          <w:szCs w:val="24"/>
          <w:shd w:val="clear" w:color="auto" w:fill="FFFFFF"/>
        </w:rPr>
        <w:t>Waardenburg syndrome</w:t>
      </w:r>
      <w:r w:rsidRPr="00E15556">
        <w:rPr>
          <w:rFonts w:ascii="Times New Roman" w:hAnsi="Times New Roman" w:cs="Times New Roman"/>
          <w:color w:val="222222"/>
          <w:sz w:val="24"/>
          <w:szCs w:val="24"/>
          <w:shd w:val="clear" w:color="auto" w:fill="FFFFFF"/>
        </w:rPr>
        <w:t xml:space="preserve">, a disorder that manifests with sensorineural deafness, </w:t>
      </w:r>
      <w:r w:rsidRPr="00E15556">
        <w:rPr>
          <w:rFonts w:ascii="Times New Roman" w:hAnsi="Times New Roman" w:cs="Times New Roman"/>
          <w:b/>
          <w:bCs/>
          <w:color w:val="222222"/>
          <w:sz w:val="24"/>
          <w:szCs w:val="24"/>
          <w:shd w:val="clear" w:color="auto" w:fill="FFFFFF"/>
        </w:rPr>
        <w:t>pigmentation defects of the skin, hair and iris</w:t>
      </w:r>
      <w:r w:rsidRPr="00E15556">
        <w:rPr>
          <w:rFonts w:ascii="Times New Roman" w:hAnsi="Times New Roman" w:cs="Times New Roman"/>
          <w:color w:val="222222"/>
          <w:sz w:val="24"/>
          <w:szCs w:val="24"/>
          <w:shd w:val="clear" w:color="auto" w:fill="FFFFFF"/>
        </w:rPr>
        <w:t xml:space="preserve"> and various </w:t>
      </w:r>
      <w:r w:rsidRPr="00E15556">
        <w:rPr>
          <w:rFonts w:ascii="Times New Roman" w:hAnsi="Times New Roman" w:cs="Times New Roman"/>
          <w:b/>
          <w:bCs/>
          <w:color w:val="222222"/>
          <w:sz w:val="24"/>
          <w:szCs w:val="24"/>
          <w:shd w:val="clear" w:color="auto" w:fill="FFFFFF"/>
        </w:rPr>
        <w:t>defects of neural crest-derived tissues</w:t>
      </w:r>
      <w:r w:rsidRPr="00E15556">
        <w:rPr>
          <w:rFonts w:ascii="Times New Roman" w:hAnsi="Times New Roman" w:cs="Times New Roman"/>
          <w:color w:val="222222"/>
          <w:sz w:val="24"/>
          <w:szCs w:val="24"/>
          <w:shd w:val="clear" w:color="auto" w:fill="FFFFFF"/>
        </w:rPr>
        <w:t xml:space="preserve"> </w:t>
      </w:r>
      <w:r w:rsidR="00092F43">
        <w:rPr>
          <w:rFonts w:ascii="Times New Roman" w:hAnsi="Times New Roman" w:cs="Times New Roman"/>
          <w:color w:val="222222"/>
          <w:sz w:val="24"/>
          <w:szCs w:val="24"/>
          <w:shd w:val="clear" w:color="auto" w:fill="FFFFFF"/>
        </w:rPr>
        <w:t xml:space="preserve">[144]. </w:t>
      </w:r>
      <w:proofErr w:type="spellStart"/>
      <w:r w:rsidR="00092F43">
        <w:rPr>
          <w:rFonts w:ascii="Times New Roman" w:hAnsi="Times New Roman" w:cs="Times New Roman"/>
          <w:color w:val="222222"/>
          <w:sz w:val="24"/>
          <w:szCs w:val="24"/>
          <w:shd w:val="clear" w:color="auto" w:fill="FFFFFF"/>
        </w:rPr>
        <w:t>Bertolotto</w:t>
      </w:r>
      <w:proofErr w:type="spellEnd"/>
      <w:r>
        <w:rPr>
          <w:rFonts w:ascii="Times New Roman" w:hAnsi="Times New Roman" w:cs="Times New Roman"/>
          <w:color w:val="222222"/>
          <w:sz w:val="24"/>
          <w:szCs w:val="24"/>
          <w:shd w:val="clear" w:color="auto" w:fill="FFFFFF"/>
        </w:rPr>
        <w:t xml:space="preserve"> et al. </w:t>
      </w:r>
      <w:r w:rsidR="00092F43">
        <w:rPr>
          <w:rFonts w:ascii="Times New Roman" w:hAnsi="Times New Roman" w:cs="Times New Roman"/>
          <w:color w:val="222222"/>
          <w:sz w:val="24"/>
          <w:szCs w:val="24"/>
          <w:shd w:val="clear" w:color="auto" w:fill="FFFFFF"/>
        </w:rPr>
        <w:t xml:space="preserve">[145] </w:t>
      </w:r>
      <w:r>
        <w:rPr>
          <w:rFonts w:ascii="Times New Roman" w:hAnsi="Times New Roman" w:cs="Times New Roman"/>
          <w:color w:val="222222"/>
          <w:sz w:val="24"/>
          <w:szCs w:val="24"/>
          <w:shd w:val="clear" w:color="auto" w:fill="FFFFFF"/>
        </w:rPr>
        <w:t xml:space="preserve">described in </w:t>
      </w:r>
      <w:r w:rsidRPr="009002CD">
        <w:rPr>
          <w:rFonts w:ascii="Times New Roman" w:hAnsi="Times New Roman" w:cs="Times New Roman"/>
          <w:b/>
          <w:bCs/>
          <w:color w:val="222222"/>
          <w:sz w:val="24"/>
          <w:szCs w:val="24"/>
          <w:shd w:val="clear" w:color="auto" w:fill="FFFFFF"/>
        </w:rPr>
        <w:t>melanoma</w:t>
      </w:r>
      <w:r>
        <w:rPr>
          <w:rFonts w:ascii="Times New Roman" w:hAnsi="Times New Roman" w:cs="Times New Roman"/>
          <w:color w:val="222222"/>
          <w:sz w:val="24"/>
          <w:szCs w:val="24"/>
          <w:shd w:val="clear" w:color="auto" w:fill="FFFFFF"/>
        </w:rPr>
        <w:t xml:space="preserve"> patients </w:t>
      </w:r>
      <w:r w:rsidRPr="009002CD">
        <w:rPr>
          <w:rFonts w:ascii="Times New Roman" w:hAnsi="Times New Roman" w:cs="Times New Roman"/>
          <w:color w:val="222222"/>
          <w:sz w:val="24"/>
          <w:szCs w:val="24"/>
          <w:shd w:val="clear" w:color="auto" w:fill="FFFFFF"/>
        </w:rPr>
        <w:t xml:space="preserve">a germline missense substitution in </w:t>
      </w:r>
      <w:r w:rsidRPr="009002CD">
        <w:rPr>
          <w:rFonts w:ascii="Times New Roman" w:hAnsi="Times New Roman" w:cs="Times New Roman"/>
          <w:b/>
          <w:bCs/>
          <w:i/>
          <w:iCs/>
          <w:color w:val="222222"/>
          <w:sz w:val="24"/>
          <w:szCs w:val="24"/>
          <w:shd w:val="clear" w:color="auto" w:fill="FFFFFF"/>
        </w:rPr>
        <w:t>MITF</w:t>
      </w:r>
      <w:r>
        <w:rPr>
          <w:rFonts w:ascii="Times New Roman" w:hAnsi="Times New Roman" w:cs="Times New Roman"/>
          <w:color w:val="222222"/>
          <w:sz w:val="24"/>
          <w:szCs w:val="24"/>
          <w:shd w:val="clear" w:color="auto" w:fill="FFFFFF"/>
        </w:rPr>
        <w:t xml:space="preserve">, which has been proposed to </w:t>
      </w:r>
      <w:r w:rsidRPr="009002CD">
        <w:rPr>
          <w:rFonts w:ascii="Times New Roman" w:hAnsi="Times New Roman" w:cs="Times New Roman"/>
          <w:color w:val="222222"/>
          <w:sz w:val="24"/>
          <w:szCs w:val="24"/>
          <w:shd w:val="clear" w:color="auto" w:fill="FFFFFF"/>
        </w:rPr>
        <w:t>act as a melanoma oncogene</w:t>
      </w:r>
      <w:r>
        <w:rPr>
          <w:rFonts w:ascii="Times New Roman" w:hAnsi="Times New Roman" w:cs="Times New Roman"/>
          <w:color w:val="222222"/>
          <w:sz w:val="24"/>
          <w:szCs w:val="24"/>
          <w:shd w:val="clear" w:color="auto" w:fill="FFFFFF"/>
        </w:rPr>
        <w:t xml:space="preserve">, located </w:t>
      </w:r>
      <w:r w:rsidRPr="009002CD">
        <w:rPr>
          <w:rFonts w:ascii="Times New Roman" w:hAnsi="Times New Roman" w:cs="Times New Roman"/>
          <w:color w:val="222222"/>
          <w:sz w:val="24"/>
          <w:szCs w:val="24"/>
          <w:shd w:val="clear" w:color="auto" w:fill="FFFFFF"/>
        </w:rPr>
        <w:t xml:space="preserve">in a small-ubiquitin-like modifier (SUMO) consensus site </w:t>
      </w:r>
      <w:r>
        <w:rPr>
          <w:rFonts w:ascii="Times New Roman" w:hAnsi="Times New Roman" w:cs="Times New Roman"/>
          <w:color w:val="222222"/>
          <w:sz w:val="24"/>
          <w:szCs w:val="24"/>
          <w:shd w:val="clear" w:color="auto" w:fill="FFFFFF"/>
        </w:rPr>
        <w:t>that</w:t>
      </w:r>
      <w:r w:rsidRPr="009002CD">
        <w:rPr>
          <w:rFonts w:ascii="Times New Roman" w:hAnsi="Times New Roman" w:cs="Times New Roman"/>
          <w:color w:val="222222"/>
          <w:sz w:val="24"/>
          <w:szCs w:val="24"/>
          <w:shd w:val="clear" w:color="auto" w:fill="FFFFFF"/>
        </w:rPr>
        <w:t xml:space="preserve"> </w:t>
      </w:r>
      <w:r w:rsidRPr="009002CD">
        <w:rPr>
          <w:rFonts w:ascii="Times New Roman" w:hAnsi="Times New Roman" w:cs="Times New Roman"/>
          <w:b/>
          <w:bCs/>
          <w:color w:val="222222"/>
          <w:sz w:val="24"/>
          <w:szCs w:val="24"/>
          <w:shd w:val="clear" w:color="auto" w:fill="FFFFFF"/>
        </w:rPr>
        <w:t>severely impaired SUMOylation of MITF</w:t>
      </w:r>
      <w:r>
        <w:rPr>
          <w:rFonts w:ascii="Times New Roman" w:hAnsi="Times New Roman" w:cs="Times New Roman"/>
          <w:color w:val="222222"/>
          <w:sz w:val="24"/>
          <w:szCs w:val="24"/>
          <w:shd w:val="clear" w:color="auto" w:fill="FFFFFF"/>
        </w:rPr>
        <w:t>,</w:t>
      </w:r>
      <w:r w:rsidRPr="009002CD">
        <w:t xml:space="preserve"> </w:t>
      </w:r>
      <w:r w:rsidRPr="009002CD">
        <w:rPr>
          <w:rFonts w:ascii="Times New Roman" w:hAnsi="Times New Roman" w:cs="Times New Roman"/>
          <w:color w:val="222222"/>
          <w:sz w:val="24"/>
          <w:szCs w:val="24"/>
          <w:shd w:val="clear" w:color="auto" w:fill="FFFFFF"/>
        </w:rPr>
        <w:t>increas</w:t>
      </w:r>
      <w:r>
        <w:rPr>
          <w:rFonts w:ascii="Times New Roman" w:hAnsi="Times New Roman" w:cs="Times New Roman"/>
          <w:color w:val="222222"/>
          <w:sz w:val="24"/>
          <w:szCs w:val="24"/>
          <w:shd w:val="clear" w:color="auto" w:fill="FFFFFF"/>
        </w:rPr>
        <w:t>ing</w:t>
      </w:r>
      <w:r w:rsidRPr="009002CD">
        <w:rPr>
          <w:rFonts w:ascii="Times New Roman" w:hAnsi="Times New Roman" w:cs="Times New Roman"/>
          <w:color w:val="222222"/>
          <w:sz w:val="24"/>
          <w:szCs w:val="24"/>
          <w:shd w:val="clear" w:color="auto" w:fill="FFFFFF"/>
        </w:rPr>
        <w:t xml:space="preserve"> its transcriptional activity compared to wild-type MITF</w:t>
      </w:r>
      <w:r>
        <w:rPr>
          <w:rFonts w:ascii="Times New Roman" w:hAnsi="Times New Roman" w:cs="Times New Roman"/>
          <w:color w:val="222222"/>
          <w:sz w:val="24"/>
          <w:szCs w:val="24"/>
          <w:shd w:val="clear" w:color="auto" w:fill="FFFFFF"/>
        </w:rPr>
        <w:t xml:space="preserve"> and </w:t>
      </w:r>
      <w:r w:rsidRPr="009002CD">
        <w:rPr>
          <w:rFonts w:ascii="Times New Roman" w:hAnsi="Times New Roman" w:cs="Times New Roman"/>
          <w:color w:val="222222"/>
          <w:sz w:val="24"/>
          <w:szCs w:val="24"/>
          <w:shd w:val="clear" w:color="auto" w:fill="FFFFFF"/>
        </w:rPr>
        <w:t>enhanc</w:t>
      </w:r>
      <w:r>
        <w:rPr>
          <w:rFonts w:ascii="Times New Roman" w:hAnsi="Times New Roman" w:cs="Times New Roman"/>
          <w:color w:val="222222"/>
          <w:sz w:val="24"/>
          <w:szCs w:val="24"/>
          <w:shd w:val="clear" w:color="auto" w:fill="FFFFFF"/>
        </w:rPr>
        <w:t>ing</w:t>
      </w:r>
      <w:r w:rsidRPr="009002CD">
        <w:rPr>
          <w:rFonts w:ascii="Times New Roman" w:hAnsi="Times New Roman" w:cs="Times New Roman"/>
          <w:color w:val="222222"/>
          <w:sz w:val="24"/>
          <w:szCs w:val="24"/>
          <w:shd w:val="clear" w:color="auto" w:fill="FFFFFF"/>
        </w:rPr>
        <w:t xml:space="preserve"> </w:t>
      </w:r>
      <w:r w:rsidRPr="009002CD">
        <w:rPr>
          <w:rFonts w:ascii="Times New Roman" w:hAnsi="Times New Roman" w:cs="Times New Roman"/>
          <w:b/>
          <w:bCs/>
          <w:color w:val="222222"/>
          <w:sz w:val="24"/>
          <w:szCs w:val="24"/>
          <w:shd w:val="clear" w:color="auto" w:fill="FFFFFF"/>
        </w:rPr>
        <w:t>melanocytic clonogenicity, migration and invasion</w:t>
      </w:r>
      <w:r w:rsidRPr="009002CD">
        <w:rPr>
          <w:rFonts w:ascii="Times New Roman" w:hAnsi="Times New Roman" w:cs="Times New Roman"/>
          <w:color w:val="222222"/>
          <w:sz w:val="24"/>
          <w:szCs w:val="24"/>
          <w:shd w:val="clear" w:color="auto" w:fill="FFFFFF"/>
        </w:rPr>
        <w:t>, consistent with a gain-of-function role in tumorigenesis.</w:t>
      </w:r>
      <w:r w:rsidR="006E6A31">
        <w:rPr>
          <w:rFonts w:ascii="Times New Roman" w:hAnsi="Times New Roman" w:cs="Times New Roman"/>
          <w:color w:val="222222"/>
          <w:sz w:val="24"/>
          <w:szCs w:val="24"/>
          <w:shd w:val="clear" w:color="auto" w:fill="FFFFFF"/>
        </w:rPr>
        <w:t xml:space="preserve"> Subsequently, </w:t>
      </w:r>
      <w:proofErr w:type="spellStart"/>
      <w:r w:rsidR="006E6A31">
        <w:rPr>
          <w:rFonts w:ascii="Times New Roman" w:hAnsi="Times New Roman" w:cs="Times New Roman"/>
          <w:color w:val="222222"/>
          <w:sz w:val="24"/>
          <w:szCs w:val="24"/>
          <w:shd w:val="clear" w:color="auto" w:fill="FFFFFF"/>
        </w:rPr>
        <w:t>Bonet</w:t>
      </w:r>
      <w:proofErr w:type="spellEnd"/>
      <w:r>
        <w:rPr>
          <w:rFonts w:ascii="Times New Roman" w:hAnsi="Times New Roman" w:cs="Times New Roman"/>
          <w:color w:val="222222"/>
          <w:sz w:val="24"/>
          <w:szCs w:val="24"/>
          <w:shd w:val="clear" w:color="auto" w:fill="FFFFFF"/>
        </w:rPr>
        <w:t xml:space="preserve"> et al. </w:t>
      </w:r>
      <w:r w:rsidR="006E6A31">
        <w:rPr>
          <w:rFonts w:ascii="Times New Roman" w:hAnsi="Times New Roman" w:cs="Times New Roman"/>
          <w:color w:val="222222"/>
          <w:sz w:val="24"/>
          <w:szCs w:val="24"/>
          <w:shd w:val="clear" w:color="auto" w:fill="FFFFFF"/>
        </w:rPr>
        <w:t xml:space="preserve">[146] </w:t>
      </w:r>
      <w:r w:rsidRPr="005E415C">
        <w:rPr>
          <w:rFonts w:ascii="Times New Roman" w:hAnsi="Times New Roman" w:cs="Times New Roman"/>
          <w:color w:val="222222"/>
          <w:sz w:val="24"/>
          <w:szCs w:val="24"/>
          <w:shd w:val="clear" w:color="auto" w:fill="FFFFFF"/>
        </w:rPr>
        <w:t>demonstrat</w:t>
      </w:r>
      <w:r>
        <w:rPr>
          <w:rFonts w:ascii="Times New Roman" w:hAnsi="Times New Roman" w:cs="Times New Roman"/>
          <w:color w:val="222222"/>
          <w:sz w:val="24"/>
          <w:szCs w:val="24"/>
          <w:shd w:val="clear" w:color="auto" w:fill="FFFFFF"/>
        </w:rPr>
        <w:t xml:space="preserve">ed that the </w:t>
      </w:r>
      <w:r w:rsidRPr="005E415C">
        <w:rPr>
          <w:rFonts w:ascii="Times New Roman" w:hAnsi="Times New Roman" w:cs="Times New Roman"/>
          <w:color w:val="222222"/>
          <w:sz w:val="24"/>
          <w:szCs w:val="24"/>
          <w:shd w:val="clear" w:color="auto" w:fill="FFFFFF"/>
        </w:rPr>
        <w:t xml:space="preserve">germline missense substitution in </w:t>
      </w:r>
      <w:r w:rsidRPr="005E415C">
        <w:rPr>
          <w:rFonts w:ascii="Times New Roman" w:hAnsi="Times New Roman" w:cs="Times New Roman"/>
          <w:i/>
          <w:iCs/>
          <w:color w:val="222222"/>
          <w:sz w:val="24"/>
          <w:szCs w:val="24"/>
          <w:shd w:val="clear" w:color="auto" w:fill="FFFFFF"/>
        </w:rPr>
        <w:t>MITF</w:t>
      </w:r>
      <w:r w:rsidRPr="005E415C">
        <w:rPr>
          <w:rFonts w:ascii="Times New Roman" w:hAnsi="Times New Roman" w:cs="Times New Roman"/>
          <w:color w:val="222222"/>
          <w:sz w:val="24"/>
          <w:szCs w:val="24"/>
          <w:shd w:val="clear" w:color="auto" w:fill="FFFFFF"/>
        </w:rPr>
        <w:t xml:space="preserve"> </w:t>
      </w:r>
      <w:r w:rsidRPr="005E415C">
        <w:rPr>
          <w:rFonts w:ascii="Times New Roman" w:hAnsi="Times New Roman" w:cs="Times New Roman"/>
          <w:b/>
          <w:bCs/>
          <w:color w:val="222222"/>
          <w:sz w:val="24"/>
          <w:szCs w:val="24"/>
          <w:shd w:val="clear" w:color="auto" w:fill="FFFFFF"/>
        </w:rPr>
        <w:t>impaired the ability of human melanocytes to undergo senescence</w:t>
      </w:r>
      <w:r w:rsidRPr="005E415C">
        <w:rPr>
          <w:rFonts w:ascii="Times New Roman" w:hAnsi="Times New Roman" w:cs="Times New Roman"/>
          <w:color w:val="222222"/>
          <w:sz w:val="24"/>
          <w:szCs w:val="24"/>
          <w:shd w:val="clear" w:color="auto" w:fill="FFFFFF"/>
        </w:rPr>
        <w:t>.</w:t>
      </w:r>
    </w:p>
    <w:p w14:paraId="3EE149AE" w14:textId="7A168800" w:rsidR="000A79C5" w:rsidRDefault="000A79C5" w:rsidP="00E60494">
      <w:pPr>
        <w:spacing w:after="0"/>
        <w:jc w:val="both"/>
        <w:rPr>
          <w:rFonts w:ascii="Times New Roman" w:hAnsi="Times New Roman" w:cs="Times New Roman"/>
          <w:color w:val="222222"/>
          <w:sz w:val="24"/>
          <w:szCs w:val="24"/>
          <w:shd w:val="clear" w:color="auto" w:fill="FFFFFF"/>
        </w:rPr>
      </w:pPr>
      <w:r w:rsidRPr="006E790E">
        <w:rPr>
          <w:rFonts w:ascii="Times New Roman" w:hAnsi="Times New Roman" w:cs="Times New Roman"/>
          <w:color w:val="222222"/>
          <w:sz w:val="24"/>
          <w:szCs w:val="24"/>
          <w:shd w:val="clear" w:color="auto" w:fill="FFFFFF"/>
        </w:rPr>
        <w:t>ZMIZ1</w:t>
      </w:r>
      <w:r>
        <w:rPr>
          <w:rFonts w:ascii="Times New Roman" w:hAnsi="Times New Roman" w:cs="Times New Roman"/>
          <w:color w:val="222222"/>
          <w:sz w:val="24"/>
          <w:szCs w:val="24"/>
          <w:shd w:val="clear" w:color="auto" w:fill="FFFFFF"/>
        </w:rPr>
        <w:t xml:space="preserve"> has been suggested to act as a c</w:t>
      </w:r>
      <w:r w:rsidRPr="004675F2">
        <w:rPr>
          <w:rFonts w:ascii="Times New Roman" w:hAnsi="Times New Roman" w:cs="Times New Roman"/>
          <w:color w:val="222222"/>
          <w:sz w:val="24"/>
          <w:szCs w:val="24"/>
          <w:shd w:val="clear" w:color="auto" w:fill="FFFFFF"/>
        </w:rPr>
        <w:t>ofactor of Notch1</w:t>
      </w:r>
      <w:r>
        <w:rPr>
          <w:rFonts w:ascii="Times New Roman" w:hAnsi="Times New Roman" w:cs="Times New Roman"/>
          <w:color w:val="222222"/>
          <w:sz w:val="24"/>
          <w:szCs w:val="24"/>
          <w:shd w:val="clear" w:color="auto" w:fill="FFFFFF"/>
        </w:rPr>
        <w:t xml:space="preserve"> and to </w:t>
      </w:r>
      <w:r w:rsidRPr="004675F2">
        <w:rPr>
          <w:rFonts w:ascii="Times New Roman" w:hAnsi="Times New Roman" w:cs="Times New Roman"/>
          <w:color w:val="222222"/>
          <w:sz w:val="24"/>
          <w:szCs w:val="24"/>
          <w:shd w:val="clear" w:color="auto" w:fill="FFFFFF"/>
        </w:rPr>
        <w:t xml:space="preserve">heterogeneously regulate </w:t>
      </w:r>
      <w:r w:rsidRPr="004675F2">
        <w:rPr>
          <w:rFonts w:ascii="Times New Roman" w:hAnsi="Times New Roman" w:cs="Times New Roman"/>
          <w:b/>
          <w:bCs/>
          <w:color w:val="222222"/>
          <w:sz w:val="24"/>
          <w:szCs w:val="24"/>
          <w:shd w:val="clear" w:color="auto" w:fill="FFFFFF"/>
        </w:rPr>
        <w:t>Notch</w:t>
      </w:r>
      <w:r w:rsidRPr="004675F2">
        <w:rPr>
          <w:rFonts w:ascii="Times New Roman" w:hAnsi="Times New Roman" w:cs="Times New Roman"/>
          <w:color w:val="222222"/>
          <w:sz w:val="24"/>
          <w:szCs w:val="24"/>
          <w:shd w:val="clear" w:color="auto" w:fill="FFFFFF"/>
        </w:rPr>
        <w:t xml:space="preserve"> target genes</w:t>
      </w:r>
      <w:r>
        <w:rPr>
          <w:rFonts w:ascii="Times New Roman" w:hAnsi="Times New Roman" w:cs="Times New Roman"/>
          <w:color w:val="222222"/>
          <w:sz w:val="24"/>
          <w:szCs w:val="24"/>
          <w:shd w:val="clear" w:color="auto" w:fill="FFFFFF"/>
        </w:rPr>
        <w:t xml:space="preserve"> </w:t>
      </w:r>
      <w:r w:rsidR="006E6A31">
        <w:rPr>
          <w:rFonts w:ascii="Times New Roman" w:hAnsi="Times New Roman" w:cs="Times New Roman"/>
          <w:color w:val="222222"/>
          <w:sz w:val="24"/>
          <w:szCs w:val="24"/>
          <w:shd w:val="clear" w:color="auto" w:fill="FFFFFF"/>
        </w:rPr>
        <w:t xml:space="preserve">[147,148] </w:t>
      </w:r>
      <w:r>
        <w:rPr>
          <w:rFonts w:ascii="Times New Roman" w:hAnsi="Times New Roman" w:cs="Times New Roman"/>
          <w:color w:val="222222"/>
          <w:sz w:val="24"/>
          <w:szCs w:val="24"/>
          <w:shd w:val="clear" w:color="auto" w:fill="FFFFFF"/>
        </w:rPr>
        <w:t xml:space="preserve">while ZIMZ2 has been shown to be </w:t>
      </w:r>
      <w:r w:rsidRPr="00133920">
        <w:rPr>
          <w:rFonts w:ascii="Times New Roman" w:hAnsi="Times New Roman" w:cs="Times New Roman"/>
          <w:color w:val="222222"/>
          <w:sz w:val="24"/>
          <w:szCs w:val="24"/>
          <w:shd w:val="clear" w:color="auto" w:fill="FFFFFF"/>
        </w:rPr>
        <w:t xml:space="preserve">required for </w:t>
      </w:r>
      <w:r w:rsidRPr="00133920">
        <w:rPr>
          <w:rFonts w:ascii="Times New Roman" w:hAnsi="Times New Roman" w:cs="Times New Roman"/>
          <w:b/>
          <w:bCs/>
          <w:color w:val="222222"/>
          <w:sz w:val="24"/>
          <w:szCs w:val="24"/>
          <w:shd w:val="clear" w:color="auto" w:fill="FFFFFF"/>
        </w:rPr>
        <w:t>mesoderm development and dorsoventral patterning</w:t>
      </w:r>
      <w:r>
        <w:rPr>
          <w:rFonts w:ascii="Times New Roman" w:hAnsi="Times New Roman" w:cs="Times New Roman"/>
          <w:color w:val="222222"/>
          <w:sz w:val="24"/>
          <w:szCs w:val="24"/>
          <w:shd w:val="clear" w:color="auto" w:fill="FFFFFF"/>
        </w:rPr>
        <w:t xml:space="preserve"> </w:t>
      </w:r>
      <w:r w:rsidR="006E6A31">
        <w:rPr>
          <w:rFonts w:ascii="Times New Roman" w:hAnsi="Times New Roman" w:cs="Times New Roman"/>
          <w:color w:val="222222"/>
          <w:sz w:val="24"/>
          <w:szCs w:val="24"/>
          <w:shd w:val="clear" w:color="auto" w:fill="FFFFFF"/>
        </w:rPr>
        <w:t xml:space="preserve">[149]. </w:t>
      </w:r>
      <w:r>
        <w:rPr>
          <w:rFonts w:ascii="Times New Roman" w:hAnsi="Times New Roman" w:cs="Times New Roman"/>
          <w:color w:val="222222"/>
          <w:sz w:val="24"/>
          <w:szCs w:val="24"/>
          <w:shd w:val="clear" w:color="auto" w:fill="FFFFFF"/>
        </w:rPr>
        <w:t>A</w:t>
      </w:r>
      <w:r w:rsidRPr="006E790E">
        <w:rPr>
          <w:rFonts w:ascii="Times New Roman" w:hAnsi="Times New Roman" w:cs="Times New Roman"/>
          <w:color w:val="222222"/>
          <w:sz w:val="24"/>
          <w:szCs w:val="24"/>
          <w:shd w:val="clear" w:color="auto" w:fill="FFFFFF"/>
        </w:rPr>
        <w:t xml:space="preserve">ctivation of signaling pathways including </w:t>
      </w:r>
      <w:r w:rsidRPr="006E790E">
        <w:rPr>
          <w:rFonts w:ascii="Times New Roman" w:hAnsi="Times New Roman" w:cs="Times New Roman"/>
          <w:b/>
          <w:bCs/>
          <w:color w:val="222222"/>
          <w:sz w:val="24"/>
          <w:szCs w:val="24"/>
          <w:shd w:val="clear" w:color="auto" w:fill="FFFFFF"/>
        </w:rPr>
        <w:t>Notch</w:t>
      </w:r>
      <w:r w:rsidRPr="006E790E">
        <w:rPr>
          <w:rFonts w:ascii="Times New Roman" w:hAnsi="Times New Roman" w:cs="Times New Roman"/>
          <w:color w:val="222222"/>
          <w:sz w:val="24"/>
          <w:szCs w:val="24"/>
          <w:shd w:val="clear" w:color="auto" w:fill="FFFFFF"/>
        </w:rPr>
        <w:t xml:space="preserve"> are considered fundamental events in </w:t>
      </w:r>
      <w:r w:rsidRPr="006E790E">
        <w:rPr>
          <w:rFonts w:ascii="Times New Roman" w:hAnsi="Times New Roman" w:cs="Times New Roman"/>
          <w:b/>
          <w:bCs/>
          <w:color w:val="222222"/>
          <w:sz w:val="24"/>
          <w:szCs w:val="24"/>
          <w:shd w:val="clear" w:color="auto" w:fill="FFFFFF"/>
        </w:rPr>
        <w:t>epithelial to mesenchymal transition</w:t>
      </w:r>
      <w:r w:rsidRPr="006E790E">
        <w:rPr>
          <w:rFonts w:ascii="Times New Roman" w:hAnsi="Times New Roman" w:cs="Times New Roman"/>
          <w:color w:val="222222"/>
          <w:sz w:val="24"/>
          <w:szCs w:val="24"/>
          <w:shd w:val="clear" w:color="auto" w:fill="FFFFFF"/>
        </w:rPr>
        <w:t xml:space="preserve"> (EMT)</w:t>
      </w:r>
      <w:r>
        <w:rPr>
          <w:rFonts w:ascii="Times New Roman" w:hAnsi="Times New Roman" w:cs="Times New Roman"/>
          <w:color w:val="222222"/>
          <w:sz w:val="24"/>
          <w:szCs w:val="24"/>
          <w:shd w:val="clear" w:color="auto" w:fill="FFFFFF"/>
        </w:rPr>
        <w:t xml:space="preserve"> </w:t>
      </w:r>
      <w:r w:rsidR="00153E18">
        <w:rPr>
          <w:rFonts w:ascii="Times New Roman" w:hAnsi="Times New Roman" w:cs="Times New Roman"/>
          <w:color w:val="222222"/>
          <w:sz w:val="24"/>
          <w:szCs w:val="24"/>
          <w:shd w:val="clear" w:color="auto" w:fill="FFFFFF"/>
        </w:rPr>
        <w:t xml:space="preserve">[150]. </w:t>
      </w:r>
      <w:r>
        <w:rPr>
          <w:rFonts w:ascii="Times New Roman" w:hAnsi="Times New Roman" w:cs="Times New Roman"/>
          <w:color w:val="222222"/>
          <w:sz w:val="24"/>
          <w:szCs w:val="24"/>
          <w:shd w:val="clear" w:color="auto" w:fill="FFFFFF"/>
        </w:rPr>
        <w:t xml:space="preserve">Consistently, </w:t>
      </w:r>
      <w:r w:rsidRPr="006E790E">
        <w:rPr>
          <w:rFonts w:ascii="Times New Roman" w:hAnsi="Times New Roman" w:cs="Times New Roman"/>
          <w:color w:val="222222"/>
          <w:sz w:val="24"/>
          <w:szCs w:val="24"/>
          <w:shd w:val="clear" w:color="auto" w:fill="FFFFFF"/>
        </w:rPr>
        <w:t xml:space="preserve">Notch signaling </w:t>
      </w:r>
      <w:r>
        <w:rPr>
          <w:rFonts w:ascii="Times New Roman" w:hAnsi="Times New Roman" w:cs="Times New Roman"/>
          <w:color w:val="222222"/>
          <w:sz w:val="24"/>
          <w:szCs w:val="24"/>
          <w:shd w:val="clear" w:color="auto" w:fill="FFFFFF"/>
        </w:rPr>
        <w:t>was shown to play a role in</w:t>
      </w:r>
      <w:r w:rsidRPr="006E790E">
        <w:rPr>
          <w:rFonts w:ascii="Times New Roman" w:hAnsi="Times New Roman" w:cs="Times New Roman"/>
          <w:color w:val="222222"/>
          <w:sz w:val="24"/>
          <w:szCs w:val="24"/>
          <w:shd w:val="clear" w:color="auto" w:fill="FFFFFF"/>
        </w:rPr>
        <w:t xml:space="preserve"> neurogenesis and trunk and tail </w:t>
      </w:r>
      <w:r w:rsidRPr="006E790E">
        <w:rPr>
          <w:rFonts w:ascii="Times New Roman" w:hAnsi="Times New Roman" w:cs="Times New Roman"/>
          <w:b/>
          <w:bCs/>
          <w:color w:val="222222"/>
          <w:sz w:val="24"/>
          <w:szCs w:val="24"/>
          <w:shd w:val="clear" w:color="auto" w:fill="FFFFFF"/>
        </w:rPr>
        <w:t>neural crest development</w:t>
      </w:r>
      <w:r w:rsidRPr="006E790E">
        <w:rPr>
          <w:rFonts w:ascii="Times New Roman" w:hAnsi="Times New Roman" w:cs="Times New Roman"/>
          <w:color w:val="222222"/>
          <w:sz w:val="24"/>
          <w:szCs w:val="24"/>
          <w:shd w:val="clear" w:color="auto" w:fill="FFFFFF"/>
        </w:rPr>
        <w:t xml:space="preserve"> </w:t>
      </w:r>
      <w:r w:rsidR="00153E18">
        <w:rPr>
          <w:rFonts w:ascii="Times New Roman" w:hAnsi="Times New Roman" w:cs="Times New Roman"/>
          <w:color w:val="222222"/>
          <w:sz w:val="24"/>
          <w:szCs w:val="24"/>
          <w:shd w:val="clear" w:color="auto" w:fill="FFFFFF"/>
        </w:rPr>
        <w:t xml:space="preserve">[151]. </w:t>
      </w:r>
      <w:r>
        <w:rPr>
          <w:rFonts w:ascii="Times New Roman" w:hAnsi="Times New Roman" w:cs="Times New Roman"/>
          <w:color w:val="222222"/>
          <w:sz w:val="24"/>
          <w:szCs w:val="24"/>
          <w:shd w:val="clear" w:color="auto" w:fill="FFFFFF"/>
        </w:rPr>
        <w:t>L</w:t>
      </w:r>
      <w:r w:rsidRPr="006E790E">
        <w:rPr>
          <w:rFonts w:ascii="Times New Roman" w:hAnsi="Times New Roman" w:cs="Times New Roman"/>
          <w:color w:val="222222"/>
          <w:sz w:val="24"/>
          <w:szCs w:val="24"/>
          <w:shd w:val="clear" w:color="auto" w:fill="FFFFFF"/>
        </w:rPr>
        <w:t xml:space="preserve">iterature evidences of the roles of </w:t>
      </w:r>
      <w:r>
        <w:rPr>
          <w:rFonts w:ascii="Times New Roman" w:hAnsi="Times New Roman" w:cs="Times New Roman"/>
          <w:color w:val="222222"/>
          <w:sz w:val="24"/>
          <w:szCs w:val="24"/>
          <w:shd w:val="clear" w:color="auto" w:fill="FFFFFF"/>
        </w:rPr>
        <w:t xml:space="preserve">the </w:t>
      </w:r>
      <w:r w:rsidRPr="006E790E">
        <w:rPr>
          <w:rFonts w:ascii="Times New Roman" w:hAnsi="Times New Roman" w:cs="Times New Roman"/>
          <w:color w:val="222222"/>
          <w:sz w:val="24"/>
          <w:szCs w:val="24"/>
          <w:shd w:val="clear" w:color="auto" w:fill="FFFFFF"/>
        </w:rPr>
        <w:t xml:space="preserve">Notch receptor in </w:t>
      </w:r>
      <w:r w:rsidRPr="006E790E">
        <w:rPr>
          <w:rFonts w:ascii="Times New Roman" w:hAnsi="Times New Roman" w:cs="Times New Roman"/>
          <w:b/>
          <w:bCs/>
          <w:color w:val="222222"/>
          <w:sz w:val="24"/>
          <w:szCs w:val="24"/>
          <w:shd w:val="clear" w:color="auto" w:fill="FFFFFF"/>
        </w:rPr>
        <w:t>melanocyte biology and pathology</w:t>
      </w:r>
      <w:r w:rsidRPr="006E790E">
        <w:rPr>
          <w:rFonts w:ascii="Times New Roman" w:hAnsi="Times New Roman" w:cs="Times New Roman"/>
          <w:color w:val="222222"/>
          <w:sz w:val="24"/>
          <w:szCs w:val="24"/>
          <w:shd w:val="clear" w:color="auto" w:fill="FFFFFF"/>
        </w:rPr>
        <w:t xml:space="preserve"> have been provided</w:t>
      </w:r>
      <w:r>
        <w:rPr>
          <w:rFonts w:ascii="Times New Roman" w:hAnsi="Times New Roman" w:cs="Times New Roman"/>
          <w:color w:val="222222"/>
          <w:sz w:val="24"/>
          <w:szCs w:val="24"/>
          <w:shd w:val="clear" w:color="auto" w:fill="FFFFFF"/>
        </w:rPr>
        <w:t xml:space="preserve"> </w:t>
      </w:r>
      <w:r w:rsidR="00ED2B7D">
        <w:rPr>
          <w:rFonts w:ascii="Times New Roman" w:hAnsi="Times New Roman" w:cs="Times New Roman"/>
          <w:color w:val="222222"/>
          <w:sz w:val="24"/>
          <w:szCs w:val="24"/>
          <w:shd w:val="clear" w:color="auto" w:fill="FFFFFF"/>
        </w:rPr>
        <w:t xml:space="preserve">[152,153]. </w:t>
      </w:r>
      <w:r>
        <w:rPr>
          <w:rFonts w:ascii="Times New Roman" w:hAnsi="Times New Roman" w:cs="Times New Roman"/>
          <w:color w:val="222222"/>
          <w:sz w:val="24"/>
          <w:szCs w:val="24"/>
          <w:shd w:val="clear" w:color="auto" w:fill="FFFFFF"/>
        </w:rPr>
        <w:t xml:space="preserve">Also, see the discussion concerning the </w:t>
      </w:r>
      <w:r w:rsidRPr="000103BB">
        <w:rPr>
          <w:rFonts w:ascii="Times New Roman" w:hAnsi="Times New Roman" w:cs="Times New Roman"/>
          <w:i/>
          <w:iCs/>
          <w:color w:val="222222"/>
          <w:sz w:val="24"/>
          <w:szCs w:val="24"/>
          <w:shd w:val="clear" w:color="auto" w:fill="FFFFFF"/>
        </w:rPr>
        <w:t>SUFU</w:t>
      </w:r>
      <w:r>
        <w:rPr>
          <w:rFonts w:ascii="Times New Roman" w:hAnsi="Times New Roman" w:cs="Times New Roman"/>
          <w:color w:val="222222"/>
          <w:sz w:val="24"/>
          <w:szCs w:val="24"/>
          <w:shd w:val="clear" w:color="auto" w:fill="FFFFFF"/>
        </w:rPr>
        <w:t xml:space="preserve"> gene in Supplementary file S4.</w:t>
      </w:r>
    </w:p>
    <w:p w14:paraId="63D467B5" w14:textId="1CF31A80" w:rsidR="000A79C5" w:rsidRDefault="00ED2B7D" w:rsidP="00E60494">
      <w:pPr>
        <w:spacing w:after="0"/>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Zhu</w:t>
      </w:r>
      <w:r w:rsidR="000A79C5">
        <w:rPr>
          <w:rFonts w:ascii="Times New Roman" w:hAnsi="Times New Roman" w:cs="Times New Roman"/>
          <w:color w:val="222222"/>
          <w:sz w:val="24"/>
          <w:szCs w:val="24"/>
          <w:shd w:val="clear" w:color="auto" w:fill="FFFFFF"/>
        </w:rPr>
        <w:t xml:space="preserve"> et al. </w:t>
      </w:r>
      <w:r>
        <w:rPr>
          <w:rFonts w:ascii="Times New Roman" w:hAnsi="Times New Roman" w:cs="Times New Roman"/>
          <w:color w:val="222222"/>
          <w:sz w:val="24"/>
          <w:szCs w:val="24"/>
          <w:shd w:val="clear" w:color="auto" w:fill="FFFFFF"/>
        </w:rPr>
        <w:t xml:space="preserve">[154] </w:t>
      </w:r>
      <w:r w:rsidR="000A79C5">
        <w:rPr>
          <w:rFonts w:ascii="Times New Roman" w:hAnsi="Times New Roman" w:cs="Times New Roman"/>
          <w:color w:val="222222"/>
          <w:sz w:val="24"/>
          <w:szCs w:val="24"/>
          <w:shd w:val="clear" w:color="auto" w:fill="FFFFFF"/>
        </w:rPr>
        <w:t xml:space="preserve">identified </w:t>
      </w:r>
      <w:r w:rsidR="000A79C5" w:rsidRPr="00B768F2">
        <w:rPr>
          <w:rFonts w:ascii="Times New Roman" w:hAnsi="Times New Roman" w:cs="Times New Roman"/>
          <w:color w:val="222222"/>
          <w:sz w:val="24"/>
          <w:szCs w:val="24"/>
          <w:shd w:val="clear" w:color="auto" w:fill="FFFFFF"/>
        </w:rPr>
        <w:t>ZMIZ2</w:t>
      </w:r>
      <w:r w:rsidR="000A79C5">
        <w:rPr>
          <w:rFonts w:ascii="Times New Roman" w:hAnsi="Times New Roman" w:cs="Times New Roman"/>
          <w:color w:val="222222"/>
          <w:sz w:val="24"/>
          <w:szCs w:val="24"/>
          <w:shd w:val="clear" w:color="auto" w:fill="FFFFFF"/>
        </w:rPr>
        <w:t xml:space="preserve"> as one of the members of the </w:t>
      </w:r>
      <w:r w:rsidR="000A79C5" w:rsidRPr="00B768F2">
        <w:rPr>
          <w:rFonts w:ascii="Times New Roman" w:hAnsi="Times New Roman" w:cs="Times New Roman"/>
          <w:color w:val="222222"/>
          <w:sz w:val="24"/>
          <w:szCs w:val="24"/>
          <w:shd w:val="clear" w:color="auto" w:fill="FFFFFF"/>
        </w:rPr>
        <w:t>LINC00265-ZMIZ2-β</w:t>
      </w:r>
      <w:r w:rsidR="000A79C5">
        <w:rPr>
          <w:rFonts w:ascii="Times New Roman" w:hAnsi="Times New Roman" w:cs="Times New Roman"/>
          <w:color w:val="222222"/>
          <w:sz w:val="24"/>
          <w:szCs w:val="24"/>
          <w:shd w:val="clear" w:color="auto" w:fill="FFFFFF"/>
        </w:rPr>
        <w:t>-</w:t>
      </w:r>
      <w:r w:rsidR="000A79C5" w:rsidRPr="00B768F2">
        <w:rPr>
          <w:rFonts w:ascii="Times New Roman" w:hAnsi="Times New Roman" w:cs="Times New Roman"/>
          <w:color w:val="222222"/>
          <w:sz w:val="24"/>
          <w:szCs w:val="24"/>
          <w:shd w:val="clear" w:color="auto" w:fill="FFFFFF"/>
        </w:rPr>
        <w:t xml:space="preserve">catenin axis </w:t>
      </w:r>
      <w:r w:rsidR="000A79C5">
        <w:rPr>
          <w:rFonts w:ascii="Times New Roman" w:hAnsi="Times New Roman" w:cs="Times New Roman"/>
          <w:color w:val="222222"/>
          <w:sz w:val="24"/>
          <w:szCs w:val="24"/>
          <w:shd w:val="clear" w:color="auto" w:fill="FFFFFF"/>
        </w:rPr>
        <w:t xml:space="preserve">which they showed </w:t>
      </w:r>
      <w:r w:rsidR="000A79C5" w:rsidRPr="00B768F2">
        <w:rPr>
          <w:rFonts w:ascii="Times New Roman" w:hAnsi="Times New Roman" w:cs="Times New Roman"/>
          <w:color w:val="222222"/>
          <w:sz w:val="24"/>
          <w:szCs w:val="24"/>
          <w:shd w:val="clear" w:color="auto" w:fill="FFFFFF"/>
        </w:rPr>
        <w:t>indispensable for colorectal tumorigenesis.</w:t>
      </w:r>
      <w:r w:rsidR="000A79C5">
        <w:rPr>
          <w:rFonts w:ascii="Times New Roman" w:hAnsi="Times New Roman" w:cs="Times New Roman"/>
          <w:color w:val="222222"/>
          <w:sz w:val="24"/>
          <w:szCs w:val="24"/>
          <w:shd w:val="clear" w:color="auto" w:fill="FFFFFF"/>
        </w:rPr>
        <w:t xml:space="preserve"> </w:t>
      </w:r>
      <w:r w:rsidR="000A79C5" w:rsidRPr="00B768F2">
        <w:rPr>
          <w:rFonts w:ascii="Times New Roman" w:hAnsi="Times New Roman" w:cs="Times New Roman"/>
          <w:color w:val="222222"/>
          <w:sz w:val="24"/>
          <w:szCs w:val="24"/>
          <w:shd w:val="clear" w:color="auto" w:fill="FFFFFF"/>
        </w:rPr>
        <w:t xml:space="preserve">LINC00265 is </w:t>
      </w:r>
      <w:r w:rsidR="000A79C5">
        <w:rPr>
          <w:rFonts w:ascii="Times New Roman" w:hAnsi="Times New Roman" w:cs="Times New Roman"/>
          <w:color w:val="222222"/>
          <w:sz w:val="24"/>
          <w:szCs w:val="24"/>
          <w:shd w:val="clear" w:color="auto" w:fill="FFFFFF"/>
        </w:rPr>
        <w:t xml:space="preserve">a long non coding RNA found to be </w:t>
      </w:r>
      <w:r w:rsidR="000A79C5" w:rsidRPr="00B768F2">
        <w:rPr>
          <w:rFonts w:ascii="Times New Roman" w:hAnsi="Times New Roman" w:cs="Times New Roman"/>
          <w:color w:val="222222"/>
          <w:sz w:val="24"/>
          <w:szCs w:val="24"/>
          <w:shd w:val="clear" w:color="auto" w:fill="FFFFFF"/>
        </w:rPr>
        <w:t>upregulated and highly correlated with poor clinical outcome in</w:t>
      </w:r>
      <w:r w:rsidR="000A79C5">
        <w:rPr>
          <w:rFonts w:ascii="Times New Roman" w:hAnsi="Times New Roman" w:cs="Times New Roman"/>
          <w:color w:val="222222"/>
          <w:sz w:val="24"/>
          <w:szCs w:val="24"/>
          <w:shd w:val="clear" w:color="auto" w:fill="FFFFFF"/>
        </w:rPr>
        <w:t xml:space="preserve"> </w:t>
      </w:r>
      <w:r w:rsidR="000A79C5" w:rsidRPr="00B768F2">
        <w:rPr>
          <w:rFonts w:ascii="Times New Roman" w:hAnsi="Times New Roman" w:cs="Times New Roman"/>
          <w:color w:val="222222"/>
          <w:sz w:val="24"/>
          <w:szCs w:val="24"/>
          <w:shd w:val="clear" w:color="auto" w:fill="FFFFFF"/>
        </w:rPr>
        <w:t xml:space="preserve">human patients with </w:t>
      </w:r>
      <w:r w:rsidR="000A79C5">
        <w:rPr>
          <w:rFonts w:ascii="Times New Roman" w:hAnsi="Times New Roman" w:cs="Times New Roman"/>
          <w:color w:val="222222"/>
          <w:sz w:val="24"/>
          <w:szCs w:val="24"/>
          <w:shd w:val="clear" w:color="auto" w:fill="FFFFFF"/>
        </w:rPr>
        <w:t>colorectal cancer</w:t>
      </w:r>
      <w:r w:rsidR="000A79C5" w:rsidRPr="00B768F2">
        <w:rPr>
          <w:rFonts w:ascii="Times New Roman" w:hAnsi="Times New Roman" w:cs="Times New Roman"/>
          <w:color w:val="222222"/>
          <w:sz w:val="24"/>
          <w:szCs w:val="24"/>
          <w:shd w:val="clear" w:color="auto" w:fill="FFFFFF"/>
        </w:rPr>
        <w:t>. LINC00265 acts as a miRNA</w:t>
      </w:r>
      <w:r w:rsidR="000A79C5">
        <w:rPr>
          <w:rFonts w:ascii="Times New Roman" w:hAnsi="Times New Roman" w:cs="Times New Roman"/>
          <w:color w:val="222222"/>
          <w:sz w:val="24"/>
          <w:szCs w:val="24"/>
          <w:shd w:val="clear" w:color="auto" w:fill="FFFFFF"/>
        </w:rPr>
        <w:t xml:space="preserve"> </w:t>
      </w:r>
      <w:r w:rsidR="000A79C5" w:rsidRPr="00B768F2">
        <w:rPr>
          <w:rFonts w:ascii="Times New Roman" w:hAnsi="Times New Roman" w:cs="Times New Roman"/>
          <w:color w:val="222222"/>
          <w:sz w:val="24"/>
          <w:szCs w:val="24"/>
          <w:shd w:val="clear" w:color="auto" w:fill="FFFFFF"/>
        </w:rPr>
        <w:t>sponge to enhance ZMIZ2 expression. Furthermore, ZMIZ2</w:t>
      </w:r>
      <w:r w:rsidR="000A79C5">
        <w:rPr>
          <w:rFonts w:ascii="Times New Roman" w:hAnsi="Times New Roman" w:cs="Times New Roman"/>
          <w:color w:val="222222"/>
          <w:sz w:val="24"/>
          <w:szCs w:val="24"/>
          <w:shd w:val="clear" w:color="auto" w:fill="FFFFFF"/>
        </w:rPr>
        <w:t xml:space="preserve"> </w:t>
      </w:r>
      <w:r w:rsidR="000A79C5" w:rsidRPr="00B768F2">
        <w:rPr>
          <w:rFonts w:ascii="Times New Roman" w:hAnsi="Times New Roman" w:cs="Times New Roman"/>
          <w:color w:val="222222"/>
          <w:sz w:val="24"/>
          <w:szCs w:val="24"/>
          <w:shd w:val="clear" w:color="auto" w:fill="FFFFFF"/>
        </w:rPr>
        <w:t xml:space="preserve">recruits USP7 to stabilize </w:t>
      </w:r>
      <w:r w:rsidR="000A79C5" w:rsidRPr="00611F2F">
        <w:rPr>
          <w:rFonts w:ascii="Times New Roman" w:hAnsi="Times New Roman" w:cs="Times New Roman"/>
          <w:b/>
          <w:bCs/>
          <w:color w:val="222222"/>
          <w:sz w:val="24"/>
          <w:szCs w:val="24"/>
          <w:shd w:val="clear" w:color="auto" w:fill="FFFFFF"/>
        </w:rPr>
        <w:t>β-catenin</w:t>
      </w:r>
      <w:r w:rsidR="000A79C5" w:rsidRPr="00B768F2">
        <w:rPr>
          <w:rFonts w:ascii="Times New Roman" w:hAnsi="Times New Roman" w:cs="Times New Roman"/>
          <w:color w:val="222222"/>
          <w:sz w:val="24"/>
          <w:szCs w:val="24"/>
          <w:shd w:val="clear" w:color="auto" w:fill="FFFFFF"/>
        </w:rPr>
        <w:t xml:space="preserve">, which facilitates colorectal tumorigenesis. </w:t>
      </w:r>
      <w:r w:rsidR="000A79C5" w:rsidRPr="00611F2F">
        <w:rPr>
          <w:rFonts w:ascii="Times New Roman" w:hAnsi="Times New Roman" w:cs="Times New Roman"/>
          <w:color w:val="222222"/>
          <w:sz w:val="24"/>
          <w:szCs w:val="24"/>
          <w:shd w:val="clear" w:color="auto" w:fill="FFFFFF"/>
        </w:rPr>
        <w:t xml:space="preserve">The </w:t>
      </w:r>
      <w:r w:rsidR="000A79C5" w:rsidRPr="00611F2F">
        <w:rPr>
          <w:rFonts w:ascii="Times New Roman" w:hAnsi="Times New Roman" w:cs="Times New Roman"/>
          <w:b/>
          <w:bCs/>
          <w:color w:val="222222"/>
          <w:sz w:val="24"/>
          <w:szCs w:val="24"/>
          <w:shd w:val="clear" w:color="auto" w:fill="FFFFFF"/>
        </w:rPr>
        <w:t>WNT/β-catenin signaling</w:t>
      </w:r>
      <w:r w:rsidR="000A79C5" w:rsidRPr="00611F2F">
        <w:rPr>
          <w:rFonts w:ascii="Times New Roman" w:hAnsi="Times New Roman" w:cs="Times New Roman"/>
          <w:color w:val="222222"/>
          <w:sz w:val="24"/>
          <w:szCs w:val="24"/>
          <w:shd w:val="clear" w:color="auto" w:fill="FFFFFF"/>
        </w:rPr>
        <w:t xml:space="preserve"> is highly activated in </w:t>
      </w:r>
      <w:r w:rsidR="000A79C5">
        <w:rPr>
          <w:rFonts w:ascii="Times New Roman" w:hAnsi="Times New Roman" w:cs="Times New Roman"/>
          <w:color w:val="222222"/>
          <w:sz w:val="24"/>
          <w:szCs w:val="24"/>
          <w:shd w:val="clear" w:color="auto" w:fill="FFFFFF"/>
        </w:rPr>
        <w:t xml:space="preserve">colorectal cancer. </w:t>
      </w:r>
      <w:r w:rsidR="000A79C5" w:rsidRPr="00611F2F">
        <w:rPr>
          <w:rFonts w:ascii="Times New Roman" w:hAnsi="Times New Roman" w:cs="Times New Roman"/>
          <w:color w:val="222222"/>
          <w:sz w:val="24"/>
          <w:szCs w:val="24"/>
          <w:shd w:val="clear" w:color="auto" w:fill="FFFFFF"/>
        </w:rPr>
        <w:t>Without WNT stimulation, cytoplasmic β-catenin is</w:t>
      </w:r>
      <w:r w:rsidR="000A79C5">
        <w:rPr>
          <w:rFonts w:ascii="Times New Roman" w:hAnsi="Times New Roman" w:cs="Times New Roman"/>
          <w:color w:val="222222"/>
          <w:sz w:val="24"/>
          <w:szCs w:val="24"/>
          <w:shd w:val="clear" w:color="auto" w:fill="FFFFFF"/>
        </w:rPr>
        <w:t xml:space="preserve"> </w:t>
      </w:r>
      <w:r w:rsidR="000A79C5" w:rsidRPr="00611F2F">
        <w:rPr>
          <w:rFonts w:ascii="Times New Roman" w:hAnsi="Times New Roman" w:cs="Times New Roman"/>
          <w:color w:val="222222"/>
          <w:sz w:val="24"/>
          <w:szCs w:val="24"/>
          <w:shd w:val="clear" w:color="auto" w:fill="FFFFFF"/>
        </w:rPr>
        <w:t>degraded</w:t>
      </w:r>
      <w:r w:rsidR="000A79C5">
        <w:rPr>
          <w:rFonts w:ascii="Times New Roman" w:hAnsi="Times New Roman" w:cs="Times New Roman"/>
          <w:color w:val="222222"/>
          <w:sz w:val="24"/>
          <w:szCs w:val="24"/>
          <w:shd w:val="clear" w:color="auto" w:fill="FFFFFF"/>
        </w:rPr>
        <w:t>, while, u</w:t>
      </w:r>
      <w:r w:rsidR="000A79C5" w:rsidRPr="00611F2F">
        <w:rPr>
          <w:rFonts w:ascii="Times New Roman" w:hAnsi="Times New Roman" w:cs="Times New Roman"/>
          <w:color w:val="222222"/>
          <w:sz w:val="24"/>
          <w:szCs w:val="24"/>
          <w:shd w:val="clear" w:color="auto" w:fill="FFFFFF"/>
        </w:rPr>
        <w:t>pon WNT</w:t>
      </w:r>
      <w:r w:rsidR="000A79C5">
        <w:rPr>
          <w:rFonts w:ascii="Times New Roman" w:hAnsi="Times New Roman" w:cs="Times New Roman"/>
          <w:color w:val="222222"/>
          <w:sz w:val="24"/>
          <w:szCs w:val="24"/>
          <w:shd w:val="clear" w:color="auto" w:fill="FFFFFF"/>
        </w:rPr>
        <w:t xml:space="preserve"> </w:t>
      </w:r>
      <w:r w:rsidR="000A79C5" w:rsidRPr="00611F2F">
        <w:rPr>
          <w:rFonts w:ascii="Times New Roman" w:hAnsi="Times New Roman" w:cs="Times New Roman"/>
          <w:color w:val="222222"/>
          <w:sz w:val="24"/>
          <w:szCs w:val="24"/>
          <w:shd w:val="clear" w:color="auto" w:fill="FFFFFF"/>
        </w:rPr>
        <w:t xml:space="preserve">activation, stabilized β-catenin </w:t>
      </w:r>
      <w:r w:rsidR="000A79C5">
        <w:rPr>
          <w:rFonts w:ascii="Times New Roman" w:hAnsi="Times New Roman" w:cs="Times New Roman"/>
          <w:color w:val="222222"/>
          <w:sz w:val="24"/>
          <w:szCs w:val="24"/>
          <w:shd w:val="clear" w:color="auto" w:fill="FFFFFF"/>
        </w:rPr>
        <w:t>may s</w:t>
      </w:r>
      <w:r w:rsidR="000A79C5" w:rsidRPr="00611F2F">
        <w:rPr>
          <w:rFonts w:ascii="Times New Roman" w:hAnsi="Times New Roman" w:cs="Times New Roman"/>
          <w:color w:val="222222"/>
          <w:sz w:val="24"/>
          <w:szCs w:val="24"/>
          <w:shd w:val="clear" w:color="auto" w:fill="FFFFFF"/>
        </w:rPr>
        <w:t>ubsequently translocate to the nucleus where it</w:t>
      </w:r>
      <w:r w:rsidR="000A79C5">
        <w:rPr>
          <w:rFonts w:ascii="Times New Roman" w:hAnsi="Times New Roman" w:cs="Times New Roman"/>
          <w:color w:val="222222"/>
          <w:sz w:val="24"/>
          <w:szCs w:val="24"/>
          <w:shd w:val="clear" w:color="auto" w:fill="FFFFFF"/>
        </w:rPr>
        <w:t xml:space="preserve"> </w:t>
      </w:r>
      <w:r w:rsidR="000A79C5" w:rsidRPr="00611F2F">
        <w:rPr>
          <w:rFonts w:ascii="Times New Roman" w:hAnsi="Times New Roman" w:cs="Times New Roman"/>
          <w:color w:val="222222"/>
          <w:sz w:val="24"/>
          <w:szCs w:val="24"/>
          <w:shd w:val="clear" w:color="auto" w:fill="FFFFFF"/>
        </w:rPr>
        <w:t>binds to transcription factors and activates</w:t>
      </w:r>
      <w:r w:rsidR="000A79C5">
        <w:rPr>
          <w:rFonts w:ascii="Times New Roman" w:hAnsi="Times New Roman" w:cs="Times New Roman"/>
          <w:color w:val="222222"/>
          <w:sz w:val="24"/>
          <w:szCs w:val="24"/>
          <w:shd w:val="clear" w:color="auto" w:fill="FFFFFF"/>
        </w:rPr>
        <w:t xml:space="preserve"> </w:t>
      </w:r>
      <w:r w:rsidR="000A79C5" w:rsidRPr="00611F2F">
        <w:rPr>
          <w:rFonts w:ascii="Times New Roman" w:hAnsi="Times New Roman" w:cs="Times New Roman"/>
          <w:color w:val="222222"/>
          <w:sz w:val="24"/>
          <w:szCs w:val="24"/>
          <w:shd w:val="clear" w:color="auto" w:fill="FFFFFF"/>
        </w:rPr>
        <w:t>its transcriptional program</w:t>
      </w:r>
      <w:r w:rsidR="000A79C5">
        <w:rPr>
          <w:rFonts w:ascii="Times New Roman" w:hAnsi="Times New Roman" w:cs="Times New Roman"/>
          <w:color w:val="222222"/>
          <w:sz w:val="24"/>
          <w:szCs w:val="24"/>
          <w:shd w:val="clear" w:color="auto" w:fill="FFFFFF"/>
        </w:rPr>
        <w:t xml:space="preserve">. A role for ZMIZ2 </w:t>
      </w:r>
      <w:r w:rsidR="000A79C5" w:rsidRPr="001668B8">
        <w:rPr>
          <w:rFonts w:ascii="Times New Roman" w:hAnsi="Times New Roman" w:cs="Times New Roman"/>
          <w:color w:val="222222"/>
          <w:sz w:val="24"/>
          <w:szCs w:val="24"/>
          <w:shd w:val="clear" w:color="auto" w:fill="FFFFFF"/>
        </w:rPr>
        <w:t xml:space="preserve">in regulating the activity of the </w:t>
      </w:r>
      <w:proofErr w:type="spellStart"/>
      <w:r w:rsidR="000A79C5" w:rsidRPr="001668B8">
        <w:rPr>
          <w:rFonts w:ascii="Times New Roman" w:hAnsi="Times New Roman" w:cs="Times New Roman"/>
          <w:color w:val="222222"/>
          <w:sz w:val="24"/>
          <w:szCs w:val="24"/>
          <w:shd w:val="clear" w:color="auto" w:fill="FFFFFF"/>
        </w:rPr>
        <w:t>Wnt</w:t>
      </w:r>
      <w:proofErr w:type="spellEnd"/>
      <w:r w:rsidR="000A79C5" w:rsidRPr="001668B8">
        <w:rPr>
          <w:rFonts w:ascii="Times New Roman" w:hAnsi="Times New Roman" w:cs="Times New Roman"/>
          <w:color w:val="222222"/>
          <w:sz w:val="24"/>
          <w:szCs w:val="24"/>
          <w:shd w:val="clear" w:color="auto" w:fill="FFFFFF"/>
        </w:rPr>
        <w:t>/β-catenin signaling pathway</w:t>
      </w:r>
      <w:r w:rsidR="000A79C5">
        <w:rPr>
          <w:rFonts w:ascii="Times New Roman" w:hAnsi="Times New Roman" w:cs="Times New Roman"/>
          <w:color w:val="222222"/>
          <w:sz w:val="24"/>
          <w:szCs w:val="24"/>
          <w:shd w:val="clear" w:color="auto" w:fill="FFFFFF"/>
        </w:rPr>
        <w:t xml:space="preserve"> had been previously described also by Lee et al. </w:t>
      </w:r>
      <w:r>
        <w:rPr>
          <w:rFonts w:ascii="Times New Roman" w:hAnsi="Times New Roman" w:cs="Times New Roman"/>
          <w:color w:val="222222"/>
          <w:sz w:val="24"/>
          <w:szCs w:val="24"/>
          <w:shd w:val="clear" w:color="auto" w:fill="FFFFFF"/>
        </w:rPr>
        <w:t xml:space="preserve">[155]. </w:t>
      </w:r>
      <w:r w:rsidR="000A79C5">
        <w:rPr>
          <w:rFonts w:ascii="Times New Roman" w:hAnsi="Times New Roman" w:cs="Times New Roman"/>
          <w:color w:val="222222"/>
          <w:sz w:val="24"/>
          <w:szCs w:val="24"/>
          <w:shd w:val="clear" w:color="auto" w:fill="FFFFFF"/>
        </w:rPr>
        <w:t>A</w:t>
      </w:r>
      <w:r w:rsidR="000A79C5" w:rsidRPr="006E790E">
        <w:rPr>
          <w:rFonts w:ascii="Times New Roman" w:hAnsi="Times New Roman" w:cs="Times New Roman"/>
          <w:color w:val="222222"/>
          <w:sz w:val="24"/>
          <w:szCs w:val="24"/>
          <w:shd w:val="clear" w:color="auto" w:fill="FFFFFF"/>
        </w:rPr>
        <w:t xml:space="preserve">ctivation of signaling pathways including </w:t>
      </w:r>
      <w:proofErr w:type="spellStart"/>
      <w:r w:rsidR="000A79C5" w:rsidRPr="008A2288">
        <w:rPr>
          <w:rFonts w:ascii="Times New Roman" w:hAnsi="Times New Roman" w:cs="Times New Roman"/>
          <w:b/>
          <w:bCs/>
          <w:sz w:val="24"/>
          <w:szCs w:val="24"/>
        </w:rPr>
        <w:t>Wnt</w:t>
      </w:r>
      <w:proofErr w:type="spellEnd"/>
      <w:r w:rsidR="000A79C5" w:rsidRPr="008A2288">
        <w:rPr>
          <w:rFonts w:ascii="Times New Roman" w:hAnsi="Times New Roman" w:cs="Times New Roman"/>
          <w:b/>
          <w:bCs/>
          <w:sz w:val="24"/>
          <w:szCs w:val="24"/>
        </w:rPr>
        <w:t>/beta-catenin</w:t>
      </w:r>
      <w:r w:rsidR="000A79C5" w:rsidRPr="006E790E">
        <w:rPr>
          <w:rFonts w:ascii="Times New Roman" w:hAnsi="Times New Roman" w:cs="Times New Roman"/>
          <w:color w:val="222222"/>
          <w:sz w:val="24"/>
          <w:szCs w:val="24"/>
          <w:shd w:val="clear" w:color="auto" w:fill="FFFFFF"/>
        </w:rPr>
        <w:t xml:space="preserve"> are considered fundamental events in </w:t>
      </w:r>
      <w:r w:rsidR="000A79C5" w:rsidRPr="006E790E">
        <w:rPr>
          <w:rFonts w:ascii="Times New Roman" w:hAnsi="Times New Roman" w:cs="Times New Roman"/>
          <w:b/>
          <w:bCs/>
          <w:color w:val="222222"/>
          <w:sz w:val="24"/>
          <w:szCs w:val="24"/>
          <w:shd w:val="clear" w:color="auto" w:fill="FFFFFF"/>
        </w:rPr>
        <w:t>epithelial to mesenchymal transition</w:t>
      </w:r>
      <w:r w:rsidR="000A79C5" w:rsidRPr="006E790E">
        <w:rPr>
          <w:rFonts w:ascii="Times New Roman" w:hAnsi="Times New Roman" w:cs="Times New Roman"/>
          <w:color w:val="222222"/>
          <w:sz w:val="24"/>
          <w:szCs w:val="24"/>
          <w:shd w:val="clear" w:color="auto" w:fill="FFFFFF"/>
        </w:rPr>
        <w:t xml:space="preserve"> (EMT)</w:t>
      </w:r>
      <w:r w:rsidR="000A79C5">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[150]. </w:t>
      </w:r>
      <w:r w:rsidR="000A79C5">
        <w:rPr>
          <w:rFonts w:ascii="Times New Roman" w:hAnsi="Times New Roman" w:cs="Times New Roman"/>
          <w:color w:val="222222"/>
          <w:sz w:val="24"/>
          <w:szCs w:val="24"/>
          <w:shd w:val="clear" w:color="auto" w:fill="FFFFFF"/>
        </w:rPr>
        <w:t xml:space="preserve">Also, see the discussion concerning the </w:t>
      </w:r>
      <w:r w:rsidR="000A79C5" w:rsidRPr="008A2288">
        <w:rPr>
          <w:rFonts w:ascii="Times New Roman" w:hAnsi="Times New Roman" w:cs="Times New Roman"/>
          <w:i/>
          <w:iCs/>
          <w:color w:val="222222"/>
          <w:sz w:val="24"/>
          <w:szCs w:val="24"/>
          <w:shd w:val="clear" w:color="auto" w:fill="FFFFFF"/>
        </w:rPr>
        <w:t>PSD</w:t>
      </w:r>
      <w:r w:rsidR="000A79C5">
        <w:rPr>
          <w:rFonts w:ascii="Times New Roman" w:hAnsi="Times New Roman" w:cs="Times New Roman"/>
          <w:color w:val="222222"/>
          <w:sz w:val="24"/>
          <w:szCs w:val="24"/>
          <w:shd w:val="clear" w:color="auto" w:fill="FFFFFF"/>
        </w:rPr>
        <w:t xml:space="preserve"> gene and the </w:t>
      </w:r>
      <w:r w:rsidR="000A79C5" w:rsidRPr="008A2288">
        <w:rPr>
          <w:rFonts w:ascii="Times New Roman" w:hAnsi="Times New Roman" w:cs="Times New Roman"/>
          <w:i/>
          <w:iCs/>
          <w:color w:val="222222"/>
          <w:sz w:val="24"/>
          <w:szCs w:val="24"/>
          <w:shd w:val="clear" w:color="auto" w:fill="FFFFFF"/>
        </w:rPr>
        <w:t>MIR146B</w:t>
      </w:r>
      <w:r w:rsidR="000A79C5" w:rsidRPr="008A2288">
        <w:rPr>
          <w:rFonts w:ascii="Times New Roman" w:hAnsi="Times New Roman" w:cs="Times New Roman"/>
          <w:color w:val="222222"/>
          <w:sz w:val="24"/>
          <w:szCs w:val="24"/>
          <w:shd w:val="clear" w:color="auto" w:fill="FFFFFF"/>
        </w:rPr>
        <w:t xml:space="preserve"> </w:t>
      </w:r>
      <w:r w:rsidR="000A79C5">
        <w:rPr>
          <w:rFonts w:ascii="Times New Roman" w:hAnsi="Times New Roman" w:cs="Times New Roman"/>
          <w:color w:val="222222"/>
          <w:sz w:val="24"/>
          <w:szCs w:val="24"/>
          <w:shd w:val="clear" w:color="auto" w:fill="FFFFFF"/>
        </w:rPr>
        <w:t xml:space="preserve">microRNA in Supplementary file S4. </w:t>
      </w:r>
    </w:p>
    <w:p w14:paraId="669B803D" w14:textId="513736E6" w:rsidR="000A79C5" w:rsidRDefault="000A79C5" w:rsidP="00E60494">
      <w:pPr>
        <w:jc w:val="both"/>
        <w:rPr>
          <w:rFonts w:ascii="Times New Roman" w:hAnsi="Times New Roman" w:cs="Times New Roman"/>
          <w:color w:val="222222"/>
          <w:sz w:val="24"/>
          <w:szCs w:val="24"/>
          <w:shd w:val="clear" w:color="auto" w:fill="FFFFFF"/>
        </w:rPr>
      </w:pPr>
      <w:r w:rsidRPr="00B768F2">
        <w:rPr>
          <w:rFonts w:ascii="Times New Roman" w:hAnsi="Times New Roman" w:cs="Times New Roman"/>
          <w:color w:val="222222"/>
          <w:sz w:val="24"/>
          <w:szCs w:val="24"/>
          <w:shd w:val="clear" w:color="auto" w:fill="FFFFFF"/>
        </w:rPr>
        <w:t xml:space="preserve">ZMIZ1 has been shown to interact with </w:t>
      </w:r>
      <w:r w:rsidRPr="00B504FC">
        <w:rPr>
          <w:rFonts w:ascii="Times New Roman" w:hAnsi="Times New Roman" w:cs="Times New Roman"/>
          <w:b/>
          <w:bCs/>
          <w:color w:val="222222"/>
          <w:sz w:val="24"/>
          <w:szCs w:val="24"/>
          <w:shd w:val="clear" w:color="auto" w:fill="FFFFFF"/>
        </w:rPr>
        <w:t>p53</w:t>
      </w:r>
      <w:r>
        <w:rPr>
          <w:rFonts w:ascii="Times New Roman" w:hAnsi="Times New Roman" w:cs="Times New Roman"/>
          <w:color w:val="222222"/>
          <w:sz w:val="24"/>
          <w:szCs w:val="24"/>
          <w:shd w:val="clear" w:color="auto" w:fill="FFFFFF"/>
        </w:rPr>
        <w:t xml:space="preserve"> and to transcriptionally activate it </w:t>
      </w:r>
      <w:r w:rsidR="00ED2B7D">
        <w:rPr>
          <w:rFonts w:ascii="Times New Roman" w:hAnsi="Times New Roman" w:cs="Times New Roman"/>
          <w:color w:val="222222"/>
          <w:sz w:val="24"/>
          <w:szCs w:val="24"/>
          <w:shd w:val="clear" w:color="auto" w:fill="FFFFFF"/>
        </w:rPr>
        <w:t xml:space="preserve">[156]. </w:t>
      </w:r>
      <w:r>
        <w:rPr>
          <w:rFonts w:ascii="Times New Roman" w:hAnsi="Times New Roman" w:cs="Times New Roman"/>
          <w:color w:val="222222"/>
          <w:sz w:val="24"/>
          <w:szCs w:val="24"/>
          <w:shd w:val="clear" w:color="auto" w:fill="FFFFFF"/>
        </w:rPr>
        <w:t xml:space="preserve">Literature evidences of a role for p53 in melanocyte biology and pathology have been </w:t>
      </w:r>
      <w:proofErr w:type="spellStart"/>
      <w:r>
        <w:rPr>
          <w:rFonts w:ascii="Times New Roman" w:hAnsi="Times New Roman" w:cs="Times New Roman"/>
          <w:color w:val="222222"/>
          <w:sz w:val="24"/>
          <w:szCs w:val="24"/>
          <w:shd w:val="clear" w:color="auto" w:fill="FFFFFF"/>
        </w:rPr>
        <w:t>provded</w:t>
      </w:r>
      <w:proofErr w:type="spellEnd"/>
      <w:r>
        <w:rPr>
          <w:rFonts w:ascii="Times New Roman" w:hAnsi="Times New Roman" w:cs="Times New Roman"/>
          <w:color w:val="222222"/>
          <w:sz w:val="24"/>
          <w:szCs w:val="24"/>
          <w:shd w:val="clear" w:color="auto" w:fill="FFFFFF"/>
        </w:rPr>
        <w:t xml:space="preserve"> </w:t>
      </w:r>
      <w:r w:rsidR="00B80302">
        <w:rPr>
          <w:rFonts w:ascii="Times New Roman" w:hAnsi="Times New Roman" w:cs="Times New Roman"/>
          <w:color w:val="222222"/>
          <w:sz w:val="24"/>
          <w:szCs w:val="24"/>
          <w:shd w:val="clear" w:color="auto" w:fill="FFFFFF"/>
        </w:rPr>
        <w:t xml:space="preserve">[157-161]. </w:t>
      </w:r>
      <w:r w:rsidRPr="00B768F2">
        <w:rPr>
          <w:rFonts w:ascii="Times New Roman" w:hAnsi="Times New Roman" w:cs="Times New Roman"/>
          <w:color w:val="222222"/>
          <w:sz w:val="24"/>
          <w:szCs w:val="24"/>
          <w:shd w:val="clear" w:color="auto" w:fill="FFFFFF"/>
        </w:rPr>
        <w:t>ZMIZ1</w:t>
      </w:r>
      <w:r>
        <w:rPr>
          <w:rFonts w:ascii="Times New Roman" w:hAnsi="Times New Roman" w:cs="Times New Roman"/>
          <w:color w:val="222222"/>
          <w:sz w:val="24"/>
          <w:szCs w:val="24"/>
          <w:shd w:val="clear" w:color="auto" w:fill="FFFFFF"/>
        </w:rPr>
        <w:t xml:space="preserve"> has been shown also to </w:t>
      </w:r>
      <w:r w:rsidRPr="00811D92">
        <w:rPr>
          <w:rFonts w:ascii="Times New Roman" w:hAnsi="Times New Roman" w:cs="Times New Roman"/>
          <w:color w:val="222222"/>
          <w:sz w:val="24"/>
          <w:szCs w:val="24"/>
          <w:shd w:val="clear" w:color="auto" w:fill="FFFFFF"/>
        </w:rPr>
        <w:t xml:space="preserve">enhance </w:t>
      </w:r>
      <w:r w:rsidRPr="00811D92">
        <w:rPr>
          <w:rFonts w:ascii="Times New Roman" w:hAnsi="Times New Roman" w:cs="Times New Roman"/>
          <w:b/>
          <w:bCs/>
          <w:color w:val="222222"/>
          <w:sz w:val="24"/>
          <w:szCs w:val="24"/>
          <w:shd w:val="clear" w:color="auto" w:fill="FFFFFF"/>
        </w:rPr>
        <w:t>SMAD</w:t>
      </w:r>
      <w:r w:rsidRPr="00811D92">
        <w:rPr>
          <w:rFonts w:ascii="Times New Roman" w:hAnsi="Times New Roman" w:cs="Times New Roman"/>
          <w:color w:val="222222"/>
          <w:sz w:val="24"/>
          <w:szCs w:val="24"/>
          <w:shd w:val="clear" w:color="auto" w:fill="FFFFFF"/>
        </w:rPr>
        <w:t xml:space="preserve"> transcriptional activity</w:t>
      </w:r>
      <w:r>
        <w:rPr>
          <w:rFonts w:ascii="Times New Roman" w:hAnsi="Times New Roman" w:cs="Times New Roman"/>
          <w:color w:val="222222"/>
          <w:sz w:val="24"/>
          <w:szCs w:val="24"/>
          <w:shd w:val="clear" w:color="auto" w:fill="FFFFFF"/>
        </w:rPr>
        <w:t xml:space="preserve"> and to play a role </w:t>
      </w:r>
      <w:r w:rsidRPr="00811D92">
        <w:rPr>
          <w:rFonts w:ascii="Times New Roman" w:hAnsi="Times New Roman" w:cs="Times New Roman"/>
          <w:color w:val="222222"/>
          <w:sz w:val="24"/>
          <w:szCs w:val="24"/>
          <w:shd w:val="clear" w:color="auto" w:fill="FFFFFF"/>
        </w:rPr>
        <w:t xml:space="preserve">in regulating the </w:t>
      </w:r>
      <w:r w:rsidRPr="00811D92">
        <w:rPr>
          <w:rFonts w:ascii="Times New Roman" w:hAnsi="Times New Roman" w:cs="Times New Roman"/>
          <w:b/>
          <w:bCs/>
          <w:color w:val="222222"/>
          <w:sz w:val="24"/>
          <w:szCs w:val="24"/>
          <w:shd w:val="clear" w:color="auto" w:fill="FFFFFF"/>
        </w:rPr>
        <w:t>TGF-beta/SMAD signaling</w:t>
      </w:r>
      <w:r w:rsidRPr="00811D92">
        <w:rPr>
          <w:rFonts w:ascii="Times New Roman" w:hAnsi="Times New Roman" w:cs="Times New Roman"/>
          <w:color w:val="222222"/>
          <w:sz w:val="24"/>
          <w:szCs w:val="24"/>
          <w:shd w:val="clear" w:color="auto" w:fill="FFFFFF"/>
        </w:rPr>
        <w:t xml:space="preserve"> pathway</w:t>
      </w:r>
      <w:r>
        <w:rPr>
          <w:rFonts w:ascii="Times New Roman" w:hAnsi="Times New Roman" w:cs="Times New Roman"/>
          <w:color w:val="222222"/>
          <w:sz w:val="24"/>
          <w:szCs w:val="24"/>
          <w:shd w:val="clear" w:color="auto" w:fill="FFFFFF"/>
        </w:rPr>
        <w:t xml:space="preserve"> </w:t>
      </w:r>
      <w:r w:rsidR="00B80302">
        <w:rPr>
          <w:rFonts w:ascii="Times New Roman" w:hAnsi="Times New Roman" w:cs="Times New Roman"/>
          <w:color w:val="222222"/>
          <w:sz w:val="24"/>
          <w:szCs w:val="24"/>
          <w:shd w:val="clear" w:color="auto" w:fill="FFFFFF"/>
        </w:rPr>
        <w:t xml:space="preserve">[162]. </w:t>
      </w:r>
      <w:r w:rsidRPr="001B73C7">
        <w:rPr>
          <w:rFonts w:ascii="Times New Roman" w:hAnsi="Times New Roman" w:cs="Times New Roman"/>
          <w:color w:val="222222"/>
          <w:sz w:val="24"/>
          <w:szCs w:val="24"/>
          <w:shd w:val="clear" w:color="auto" w:fill="FFFFFF"/>
        </w:rPr>
        <w:t xml:space="preserve">Literature evidences of the roles of SMAD in </w:t>
      </w:r>
      <w:r w:rsidRPr="001B73C7">
        <w:rPr>
          <w:rFonts w:ascii="Times New Roman" w:hAnsi="Times New Roman" w:cs="Times New Roman"/>
          <w:b/>
          <w:bCs/>
          <w:color w:val="222222"/>
          <w:sz w:val="24"/>
          <w:szCs w:val="24"/>
          <w:shd w:val="clear" w:color="auto" w:fill="FFFFFF"/>
        </w:rPr>
        <w:t>melanocyte biology and pathology</w:t>
      </w:r>
      <w:r w:rsidRPr="001B73C7">
        <w:rPr>
          <w:rFonts w:ascii="Times New Roman" w:hAnsi="Times New Roman" w:cs="Times New Roman"/>
          <w:color w:val="222222"/>
          <w:sz w:val="24"/>
          <w:szCs w:val="24"/>
          <w:shd w:val="clear" w:color="auto" w:fill="FFFFFF"/>
        </w:rPr>
        <w:t xml:space="preserve"> have been provided</w:t>
      </w:r>
      <w:r>
        <w:rPr>
          <w:rFonts w:ascii="Times New Roman" w:hAnsi="Times New Roman" w:cs="Times New Roman"/>
          <w:color w:val="222222"/>
          <w:sz w:val="24"/>
          <w:szCs w:val="24"/>
          <w:shd w:val="clear" w:color="auto" w:fill="FFFFFF"/>
        </w:rPr>
        <w:t xml:space="preserve"> Yang </w:t>
      </w:r>
      <w:r w:rsidR="00B80302">
        <w:rPr>
          <w:rFonts w:ascii="Times New Roman" w:hAnsi="Times New Roman" w:cs="Times New Roman"/>
          <w:color w:val="222222"/>
          <w:sz w:val="24"/>
          <w:szCs w:val="24"/>
          <w:shd w:val="clear" w:color="auto" w:fill="FFFFFF"/>
        </w:rPr>
        <w:t>[163]</w:t>
      </w:r>
      <w:r w:rsidR="00B80302">
        <w:rPr>
          <w:rFonts w:ascii="Times New Roman" w:hAnsi="Times New Roman" w:cs="Times New Roman"/>
          <w:noProof/>
          <w:color w:val="222222"/>
          <w:sz w:val="24"/>
          <w:szCs w:val="24"/>
          <w:shd w:val="clear" w:color="auto" w:fill="FFFFFF"/>
        </w:rPr>
        <w:t>,</w:t>
      </w:r>
      <w:r w:rsidRPr="001B73C7">
        <w:rPr>
          <w:rFonts w:ascii="Times New Roman" w:hAnsi="Times New Roman" w:cs="Times New Roman"/>
          <w:color w:val="222222"/>
          <w:sz w:val="24"/>
          <w:szCs w:val="24"/>
          <w:shd w:val="clear" w:color="auto" w:fill="FFFFFF"/>
        </w:rPr>
        <w:t xml:space="preserve"> </w:t>
      </w:r>
      <w:r w:rsidR="00B80302">
        <w:rPr>
          <w:rFonts w:ascii="Times New Roman" w:hAnsi="Times New Roman" w:cs="Times New Roman"/>
          <w:color w:val="222222"/>
          <w:sz w:val="24"/>
          <w:szCs w:val="24"/>
          <w:shd w:val="clear" w:color="auto" w:fill="FFFFFF"/>
        </w:rPr>
        <w:t xml:space="preserve">Singh [89]. </w:t>
      </w:r>
      <w:r>
        <w:rPr>
          <w:rFonts w:ascii="Times New Roman" w:hAnsi="Times New Roman" w:cs="Times New Roman"/>
          <w:color w:val="222222"/>
          <w:sz w:val="24"/>
          <w:szCs w:val="24"/>
          <w:shd w:val="clear" w:color="auto" w:fill="FFFFFF"/>
        </w:rPr>
        <w:t xml:space="preserve">Also, see discussion concerning </w:t>
      </w:r>
      <w:r w:rsidRPr="001B73C7">
        <w:rPr>
          <w:rFonts w:ascii="Times New Roman" w:hAnsi="Times New Roman" w:cs="Times New Roman"/>
          <w:i/>
          <w:iCs/>
          <w:color w:val="222222"/>
          <w:sz w:val="24"/>
          <w:szCs w:val="24"/>
          <w:shd w:val="clear" w:color="auto" w:fill="FFFFFF"/>
        </w:rPr>
        <w:t>PURB</w:t>
      </w:r>
      <w:r>
        <w:rPr>
          <w:rFonts w:ascii="Times New Roman" w:hAnsi="Times New Roman" w:cs="Times New Roman"/>
          <w:color w:val="222222"/>
          <w:sz w:val="24"/>
          <w:szCs w:val="24"/>
          <w:shd w:val="clear" w:color="auto" w:fill="FFFFFF"/>
        </w:rPr>
        <w:t xml:space="preserve"> and </w:t>
      </w:r>
      <w:r w:rsidRPr="001B73C7">
        <w:rPr>
          <w:rFonts w:ascii="Times New Roman" w:hAnsi="Times New Roman" w:cs="Times New Roman"/>
          <w:i/>
          <w:iCs/>
          <w:color w:val="222222"/>
          <w:sz w:val="24"/>
          <w:szCs w:val="24"/>
          <w:shd w:val="clear" w:color="auto" w:fill="FFFFFF"/>
        </w:rPr>
        <w:t>PPIA</w:t>
      </w:r>
      <w:r>
        <w:rPr>
          <w:rFonts w:ascii="Times New Roman" w:hAnsi="Times New Roman" w:cs="Times New Roman"/>
          <w:color w:val="222222"/>
          <w:sz w:val="24"/>
          <w:szCs w:val="24"/>
          <w:shd w:val="clear" w:color="auto" w:fill="FFFFFF"/>
        </w:rPr>
        <w:t xml:space="preserve"> genes and the </w:t>
      </w:r>
      <w:r w:rsidRPr="001B73C7">
        <w:rPr>
          <w:rFonts w:ascii="Times New Roman" w:hAnsi="Times New Roman" w:cs="Times New Roman"/>
          <w:i/>
          <w:iCs/>
          <w:color w:val="222222"/>
          <w:sz w:val="24"/>
          <w:szCs w:val="24"/>
          <w:shd w:val="clear" w:color="auto" w:fill="FFFFFF"/>
        </w:rPr>
        <w:t>MIR4657</w:t>
      </w:r>
      <w:r>
        <w:rPr>
          <w:rFonts w:ascii="Times New Roman" w:hAnsi="Times New Roman" w:cs="Times New Roman"/>
          <w:color w:val="222222"/>
          <w:sz w:val="24"/>
          <w:szCs w:val="24"/>
          <w:shd w:val="clear" w:color="auto" w:fill="FFFFFF"/>
        </w:rPr>
        <w:t xml:space="preserve"> microRNA above, as well as </w:t>
      </w:r>
      <w:r w:rsidRPr="001B73C7">
        <w:rPr>
          <w:rFonts w:ascii="Times New Roman" w:hAnsi="Times New Roman" w:cs="Times New Roman"/>
          <w:i/>
          <w:iCs/>
          <w:color w:val="222222"/>
          <w:sz w:val="24"/>
          <w:szCs w:val="24"/>
          <w:shd w:val="clear" w:color="auto" w:fill="FFFFFF"/>
        </w:rPr>
        <w:t>MIR146B</w:t>
      </w:r>
      <w:r>
        <w:rPr>
          <w:rFonts w:ascii="Times New Roman" w:hAnsi="Times New Roman" w:cs="Times New Roman"/>
          <w:color w:val="222222"/>
          <w:sz w:val="24"/>
          <w:szCs w:val="24"/>
          <w:shd w:val="clear" w:color="auto" w:fill="FFFFFF"/>
        </w:rPr>
        <w:t xml:space="preserve"> microRNA in Supplementary file S4</w:t>
      </w:r>
    </w:p>
    <w:p w14:paraId="76939D2B" w14:textId="77777777" w:rsidR="000A79C5" w:rsidRDefault="000A79C5" w:rsidP="00E60494">
      <w:pPr>
        <w:jc w:val="both"/>
        <w:rPr>
          <w:rFonts w:ascii="Times New Roman" w:hAnsi="Times New Roman" w:cs="Times New Roman"/>
          <w:color w:val="222222"/>
          <w:sz w:val="24"/>
          <w:szCs w:val="24"/>
          <w:shd w:val="clear" w:color="auto" w:fill="FFFFFF"/>
        </w:rPr>
      </w:pPr>
      <w:r w:rsidRPr="006734E6">
        <w:rPr>
          <w:rFonts w:ascii="Times New Roman" w:hAnsi="Times New Roman" w:cs="Times New Roman"/>
          <w:b/>
          <w:bCs/>
          <w:i/>
          <w:iCs/>
          <w:color w:val="222222"/>
          <w:sz w:val="24"/>
          <w:szCs w:val="24"/>
          <w:shd w:val="clear" w:color="auto" w:fill="FFFFFF"/>
        </w:rPr>
        <w:lastRenderedPageBreak/>
        <w:t>LOC112446406</w:t>
      </w:r>
      <w:r>
        <w:rPr>
          <w:rFonts w:ascii="Times New Roman" w:hAnsi="Times New Roman" w:cs="Times New Roman"/>
          <w:color w:val="222222"/>
          <w:sz w:val="24"/>
          <w:szCs w:val="24"/>
          <w:shd w:val="clear" w:color="auto" w:fill="FFFFFF"/>
        </w:rPr>
        <w:t xml:space="preserve"> Uncharacterized locus</w:t>
      </w:r>
    </w:p>
    <w:p w14:paraId="180161E0" w14:textId="18CC831C" w:rsidR="000A79C5" w:rsidRDefault="000A79C5" w:rsidP="00E60494">
      <w:pPr>
        <w:spacing w:after="0"/>
        <w:jc w:val="both"/>
        <w:rPr>
          <w:rFonts w:ascii="Times New Roman" w:hAnsi="Times New Roman" w:cs="Times New Roman"/>
          <w:color w:val="222222"/>
          <w:sz w:val="24"/>
          <w:szCs w:val="24"/>
          <w:shd w:val="clear" w:color="auto" w:fill="FFFFFF"/>
        </w:rPr>
      </w:pPr>
      <w:r w:rsidRPr="006734E6">
        <w:rPr>
          <w:rFonts w:ascii="Times New Roman" w:hAnsi="Times New Roman" w:cs="Times New Roman"/>
          <w:b/>
          <w:bCs/>
          <w:i/>
          <w:iCs/>
          <w:color w:val="222222"/>
          <w:sz w:val="24"/>
          <w:szCs w:val="24"/>
          <w:shd w:val="clear" w:color="auto" w:fill="FFFFFF"/>
        </w:rPr>
        <w:t>OGDH</w:t>
      </w:r>
      <w:r>
        <w:rPr>
          <w:rFonts w:ascii="Times New Roman" w:hAnsi="Times New Roman" w:cs="Times New Roman"/>
          <w:color w:val="222222"/>
          <w:sz w:val="24"/>
          <w:szCs w:val="24"/>
          <w:shd w:val="clear" w:color="auto" w:fill="FFFFFF"/>
        </w:rPr>
        <w:t xml:space="preserve"> (</w:t>
      </w:r>
      <w:r w:rsidRPr="004427F0">
        <w:rPr>
          <w:rFonts w:ascii="Times New Roman" w:hAnsi="Times New Roman" w:cs="Times New Roman"/>
          <w:color w:val="222222"/>
          <w:sz w:val="24"/>
          <w:szCs w:val="24"/>
          <w:shd w:val="clear" w:color="auto" w:fill="FFFFFF"/>
        </w:rPr>
        <w:t>Oxoglutarate Dehydrogenase</w:t>
      </w:r>
      <w:r>
        <w:rPr>
          <w:rFonts w:ascii="Times New Roman" w:hAnsi="Times New Roman" w:cs="Times New Roman"/>
          <w:color w:val="222222"/>
          <w:sz w:val="24"/>
          <w:szCs w:val="24"/>
          <w:shd w:val="clear" w:color="auto" w:fill="FFFFFF"/>
        </w:rPr>
        <w:t xml:space="preserve">) </w:t>
      </w:r>
      <w:r w:rsidRPr="004427F0">
        <w:rPr>
          <w:rFonts w:ascii="Times New Roman" w:hAnsi="Times New Roman" w:cs="Times New Roman"/>
          <w:color w:val="222222"/>
          <w:sz w:val="24"/>
          <w:szCs w:val="24"/>
          <w:shd w:val="clear" w:color="auto" w:fill="FFFFFF"/>
        </w:rPr>
        <w:t>encodes one subunit</w:t>
      </w:r>
      <w:r>
        <w:rPr>
          <w:rFonts w:ascii="Times New Roman" w:hAnsi="Times New Roman" w:cs="Times New Roman"/>
          <w:color w:val="222222"/>
          <w:sz w:val="24"/>
          <w:szCs w:val="24"/>
          <w:shd w:val="clear" w:color="auto" w:fill="FFFFFF"/>
        </w:rPr>
        <w:t xml:space="preserve"> (E1)</w:t>
      </w:r>
      <w:r w:rsidRPr="004427F0">
        <w:rPr>
          <w:rFonts w:ascii="Times New Roman" w:hAnsi="Times New Roman" w:cs="Times New Roman"/>
          <w:color w:val="222222"/>
          <w:sz w:val="24"/>
          <w:szCs w:val="24"/>
          <w:shd w:val="clear" w:color="auto" w:fill="FFFFFF"/>
        </w:rPr>
        <w:t xml:space="preserve"> of the 2-oxoglutarate dehydrogenase complex. </w:t>
      </w:r>
      <w:r w:rsidRPr="00AA7B0B">
        <w:rPr>
          <w:rFonts w:ascii="Times New Roman" w:hAnsi="Times New Roman" w:cs="Times New Roman"/>
          <w:color w:val="222222"/>
          <w:sz w:val="24"/>
          <w:szCs w:val="24"/>
          <w:shd w:val="clear" w:color="auto" w:fill="FFFFFF"/>
        </w:rPr>
        <w:t>The complex is composed of E1 (2-oxoglutarate decarboxylase), E2 (dihydrolipoamide succinyl transferase), and E3 (dihydrolipoamide dehydrogenase) which couple 2-oxoglutarate oxidation to NADH formation.</w:t>
      </w:r>
      <w:r>
        <w:rPr>
          <w:rFonts w:ascii="Times New Roman" w:hAnsi="Times New Roman" w:cs="Times New Roman"/>
          <w:color w:val="222222"/>
          <w:sz w:val="24"/>
          <w:szCs w:val="24"/>
          <w:shd w:val="clear" w:color="auto" w:fill="FFFFFF"/>
        </w:rPr>
        <w:t xml:space="preserve"> </w:t>
      </w:r>
      <w:r w:rsidRPr="004427F0">
        <w:rPr>
          <w:rFonts w:ascii="Times New Roman" w:hAnsi="Times New Roman" w:cs="Times New Roman"/>
          <w:color w:val="222222"/>
          <w:sz w:val="24"/>
          <w:szCs w:val="24"/>
          <w:shd w:val="clear" w:color="auto" w:fill="FFFFFF"/>
        </w:rPr>
        <w:t>This complex catalyzes the overall conversion of 2-oxoglutarate (alpha-ketoglutarate) to succinyl-CoA and CO</w:t>
      </w:r>
      <w:r w:rsidRPr="004427F0">
        <w:rPr>
          <w:rFonts w:ascii="Times New Roman" w:hAnsi="Times New Roman" w:cs="Times New Roman"/>
          <w:color w:val="222222"/>
          <w:sz w:val="24"/>
          <w:szCs w:val="24"/>
          <w:shd w:val="clear" w:color="auto" w:fill="FFFFFF"/>
          <w:vertAlign w:val="subscript"/>
        </w:rPr>
        <w:t>2</w:t>
      </w:r>
      <w:r>
        <w:rPr>
          <w:rFonts w:ascii="Times New Roman" w:hAnsi="Times New Roman" w:cs="Times New Roman"/>
          <w:color w:val="222222"/>
          <w:sz w:val="24"/>
          <w:szCs w:val="24"/>
          <w:shd w:val="clear" w:color="auto" w:fill="FFFFFF"/>
        </w:rPr>
        <w:t xml:space="preserve"> </w:t>
      </w:r>
      <w:r w:rsidRPr="004427F0">
        <w:rPr>
          <w:rFonts w:ascii="Times New Roman" w:hAnsi="Times New Roman" w:cs="Times New Roman"/>
          <w:color w:val="222222"/>
          <w:sz w:val="24"/>
          <w:szCs w:val="24"/>
          <w:shd w:val="clear" w:color="auto" w:fill="FFFFFF"/>
        </w:rPr>
        <w:t>during the Krebs cycle</w:t>
      </w:r>
      <w:r>
        <w:rPr>
          <w:rFonts w:ascii="Times New Roman" w:hAnsi="Times New Roman" w:cs="Times New Roman"/>
          <w:color w:val="222222"/>
          <w:sz w:val="24"/>
          <w:szCs w:val="24"/>
          <w:shd w:val="clear" w:color="auto" w:fill="FFFFFF"/>
        </w:rPr>
        <w:t>. L</w:t>
      </w:r>
      <w:r w:rsidRPr="00AA7B0B">
        <w:rPr>
          <w:rFonts w:ascii="Times New Roman" w:hAnsi="Times New Roman" w:cs="Times New Roman"/>
          <w:color w:val="222222"/>
          <w:sz w:val="24"/>
          <w:szCs w:val="24"/>
          <w:shd w:val="clear" w:color="auto" w:fill="FFFFFF"/>
        </w:rPr>
        <w:t>iberated electrons are transferred through FAD to reduce NAD+ forming NADH.</w:t>
      </w:r>
      <w:r>
        <w:rPr>
          <w:rFonts w:ascii="Times New Roman" w:hAnsi="Times New Roman" w:cs="Times New Roman"/>
          <w:color w:val="222222"/>
          <w:sz w:val="24"/>
          <w:szCs w:val="24"/>
          <w:shd w:val="clear" w:color="auto" w:fill="FFFFFF"/>
        </w:rPr>
        <w:t xml:space="preserve"> </w:t>
      </w:r>
      <w:r w:rsidRPr="00AA7B0B">
        <w:rPr>
          <w:rFonts w:ascii="Times New Roman" w:hAnsi="Times New Roman" w:cs="Times New Roman"/>
          <w:color w:val="222222"/>
          <w:sz w:val="24"/>
          <w:szCs w:val="24"/>
          <w:shd w:val="clear" w:color="auto" w:fill="FFFFFF"/>
        </w:rPr>
        <w:t>The NADH generated is utilized to drive the oxidative phosphorylation of ADP producing ATP.</w:t>
      </w:r>
      <w:r>
        <w:rPr>
          <w:rFonts w:ascii="Times New Roman" w:hAnsi="Times New Roman" w:cs="Times New Roman"/>
          <w:color w:val="222222"/>
          <w:sz w:val="24"/>
          <w:szCs w:val="24"/>
          <w:shd w:val="clear" w:color="auto" w:fill="FFFFFF"/>
        </w:rPr>
        <w:t xml:space="preserve"> </w:t>
      </w:r>
      <w:r w:rsidRPr="004427F0">
        <w:rPr>
          <w:rFonts w:ascii="Times New Roman" w:hAnsi="Times New Roman" w:cs="Times New Roman"/>
          <w:color w:val="222222"/>
          <w:sz w:val="24"/>
          <w:szCs w:val="24"/>
          <w:shd w:val="clear" w:color="auto" w:fill="FFFFFF"/>
        </w:rPr>
        <w:t>The protein is located in the mitochondrial matrix and uses thiamine pyrophosphate as a cofactor.</w:t>
      </w:r>
      <w:r>
        <w:rPr>
          <w:rFonts w:ascii="Times New Roman" w:hAnsi="Times New Roman" w:cs="Times New Roman"/>
          <w:color w:val="222222"/>
          <w:sz w:val="24"/>
          <w:szCs w:val="24"/>
          <w:shd w:val="clear" w:color="auto" w:fill="FFFFFF"/>
        </w:rPr>
        <w:t xml:space="preserve"> The </w:t>
      </w:r>
      <w:r w:rsidRPr="00BB0097">
        <w:rPr>
          <w:rFonts w:ascii="Times New Roman" w:hAnsi="Times New Roman" w:cs="Times New Roman"/>
          <w:color w:val="222222"/>
          <w:sz w:val="24"/>
          <w:szCs w:val="24"/>
          <w:shd w:val="clear" w:color="auto" w:fill="FFFFFF"/>
        </w:rPr>
        <w:t>2</w:t>
      </w:r>
      <w:r w:rsidRPr="00BB0097">
        <w:rPr>
          <w:rFonts w:ascii="Cambria Math" w:hAnsi="Cambria Math" w:cs="Cambria Math"/>
          <w:color w:val="222222"/>
          <w:sz w:val="24"/>
          <w:szCs w:val="24"/>
          <w:shd w:val="clear" w:color="auto" w:fill="FFFFFF"/>
        </w:rPr>
        <w:t>‐</w:t>
      </w:r>
      <w:r>
        <w:rPr>
          <w:rFonts w:ascii="Times New Roman" w:hAnsi="Times New Roman" w:cs="Times New Roman"/>
          <w:color w:val="222222"/>
          <w:sz w:val="24"/>
          <w:szCs w:val="24"/>
          <w:shd w:val="clear" w:color="auto" w:fill="FFFFFF"/>
        </w:rPr>
        <w:t>o</w:t>
      </w:r>
      <w:r w:rsidRPr="00BB0097">
        <w:rPr>
          <w:rFonts w:ascii="Times New Roman" w:hAnsi="Times New Roman" w:cs="Times New Roman"/>
          <w:color w:val="222222"/>
          <w:sz w:val="24"/>
          <w:szCs w:val="24"/>
          <w:shd w:val="clear" w:color="auto" w:fill="FFFFFF"/>
        </w:rPr>
        <w:t xml:space="preserve">xoglutarate </w:t>
      </w:r>
      <w:r>
        <w:rPr>
          <w:rFonts w:ascii="Times New Roman" w:hAnsi="Times New Roman" w:cs="Times New Roman"/>
          <w:color w:val="222222"/>
          <w:sz w:val="24"/>
          <w:szCs w:val="24"/>
          <w:shd w:val="clear" w:color="auto" w:fill="FFFFFF"/>
        </w:rPr>
        <w:t xml:space="preserve">substrate </w:t>
      </w:r>
      <w:r w:rsidRPr="00BB0097">
        <w:rPr>
          <w:rFonts w:ascii="Times New Roman" w:hAnsi="Times New Roman" w:cs="Times New Roman"/>
          <w:color w:val="222222"/>
          <w:sz w:val="24"/>
          <w:szCs w:val="24"/>
          <w:shd w:val="clear" w:color="auto" w:fill="FFFFFF"/>
        </w:rPr>
        <w:t xml:space="preserve">is generated both within the tricarboxylic acid cycle and through </w:t>
      </w:r>
      <w:r w:rsidRPr="00C657C3">
        <w:rPr>
          <w:rFonts w:ascii="Times New Roman" w:hAnsi="Times New Roman" w:cs="Times New Roman"/>
          <w:b/>
          <w:bCs/>
          <w:color w:val="222222"/>
          <w:sz w:val="24"/>
          <w:szCs w:val="24"/>
          <w:shd w:val="clear" w:color="auto" w:fill="FFFFFF"/>
        </w:rPr>
        <w:t>glutamate transamination and oxidative deamination</w:t>
      </w:r>
      <w:r w:rsidRPr="00BB0097">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Hence, </w:t>
      </w:r>
      <w:r w:rsidRPr="00AA7B0B">
        <w:rPr>
          <w:rFonts w:ascii="Times New Roman" w:hAnsi="Times New Roman" w:cs="Times New Roman"/>
          <w:b/>
          <w:bCs/>
          <w:i/>
          <w:iCs/>
          <w:color w:val="222222"/>
          <w:sz w:val="24"/>
          <w:szCs w:val="24"/>
          <w:shd w:val="clear" w:color="auto" w:fill="FFFFFF"/>
        </w:rPr>
        <w:t>OGDH</w:t>
      </w:r>
      <w:r w:rsidRPr="00AA7B0B">
        <w:rPr>
          <w:rFonts w:ascii="Times New Roman" w:hAnsi="Times New Roman" w:cs="Times New Roman"/>
          <w:b/>
          <w:bCs/>
          <w:color w:val="222222"/>
          <w:sz w:val="24"/>
          <w:szCs w:val="24"/>
          <w:shd w:val="clear" w:color="auto" w:fill="FFFFFF"/>
        </w:rPr>
        <w:t xml:space="preserve"> sits at a major metabolic hub in the Krebs cycle linking carbon flux to the biosynthesis and degradation of amino acids</w:t>
      </w:r>
      <w:r>
        <w:rPr>
          <w:rFonts w:ascii="Times New Roman" w:hAnsi="Times New Roman" w:cs="Times New Roman"/>
          <w:color w:val="222222"/>
          <w:sz w:val="24"/>
          <w:szCs w:val="24"/>
          <w:shd w:val="clear" w:color="auto" w:fill="FFFFFF"/>
        </w:rPr>
        <w:t xml:space="preserve"> </w:t>
      </w:r>
      <w:r w:rsidR="00B80302">
        <w:rPr>
          <w:rFonts w:ascii="Times New Roman" w:hAnsi="Times New Roman" w:cs="Times New Roman"/>
          <w:color w:val="222222"/>
          <w:sz w:val="24"/>
          <w:szCs w:val="24"/>
          <w:shd w:val="clear" w:color="auto" w:fill="FFFFFF"/>
        </w:rPr>
        <w:t xml:space="preserve">[164]. </w:t>
      </w:r>
      <w:r w:rsidRPr="00BB0097">
        <w:rPr>
          <w:rFonts w:ascii="Times New Roman" w:hAnsi="Times New Roman" w:cs="Times New Roman"/>
          <w:color w:val="222222"/>
          <w:sz w:val="24"/>
          <w:szCs w:val="24"/>
          <w:shd w:val="clear" w:color="auto" w:fill="FFFFFF"/>
        </w:rPr>
        <w:t xml:space="preserve">The ensuing role of OGDHC in the </w:t>
      </w:r>
      <w:r w:rsidRPr="00BB0097">
        <w:rPr>
          <w:rFonts w:ascii="Times New Roman" w:hAnsi="Times New Roman" w:cs="Times New Roman"/>
          <w:b/>
          <w:bCs/>
          <w:color w:val="222222"/>
          <w:sz w:val="24"/>
          <w:szCs w:val="24"/>
          <w:shd w:val="clear" w:color="auto" w:fill="FFFFFF"/>
        </w:rPr>
        <w:t>degradation of glutamate</w:t>
      </w:r>
      <w:r w:rsidRPr="00BB0097">
        <w:rPr>
          <w:rFonts w:ascii="Times New Roman" w:hAnsi="Times New Roman" w:cs="Times New Roman"/>
          <w:color w:val="222222"/>
          <w:sz w:val="24"/>
          <w:szCs w:val="24"/>
          <w:shd w:val="clear" w:color="auto" w:fill="FFFFFF"/>
        </w:rPr>
        <w:t xml:space="preserve">, which is </w:t>
      </w:r>
      <w:r w:rsidRPr="00BB0097">
        <w:rPr>
          <w:rFonts w:ascii="Times New Roman" w:hAnsi="Times New Roman" w:cs="Times New Roman"/>
          <w:b/>
          <w:bCs/>
          <w:color w:val="222222"/>
          <w:sz w:val="24"/>
          <w:szCs w:val="24"/>
          <w:shd w:val="clear" w:color="auto" w:fill="FFFFFF"/>
        </w:rPr>
        <w:t>neurotoxic in excess</w:t>
      </w:r>
      <w:r w:rsidRPr="00BB0097">
        <w:rPr>
          <w:rFonts w:ascii="Times New Roman" w:hAnsi="Times New Roman" w:cs="Times New Roman"/>
          <w:color w:val="222222"/>
          <w:sz w:val="24"/>
          <w:szCs w:val="24"/>
          <w:shd w:val="clear" w:color="auto" w:fill="FFFFFF"/>
        </w:rPr>
        <w:t xml:space="preserve">, is in accordance with the known association between reduced </w:t>
      </w:r>
      <w:r w:rsidRPr="00C657C3">
        <w:rPr>
          <w:rFonts w:ascii="Times New Roman" w:hAnsi="Times New Roman" w:cs="Times New Roman"/>
          <w:i/>
          <w:iCs/>
          <w:color w:val="222222"/>
          <w:sz w:val="24"/>
          <w:szCs w:val="24"/>
          <w:shd w:val="clear" w:color="auto" w:fill="FFFFFF"/>
        </w:rPr>
        <w:t>OGDHC</w:t>
      </w:r>
      <w:r w:rsidRPr="00BB0097">
        <w:rPr>
          <w:rFonts w:ascii="Times New Roman" w:hAnsi="Times New Roman" w:cs="Times New Roman"/>
          <w:color w:val="222222"/>
          <w:sz w:val="24"/>
          <w:szCs w:val="24"/>
          <w:shd w:val="clear" w:color="auto" w:fill="FFFFFF"/>
        </w:rPr>
        <w:t xml:space="preserve"> activity and </w:t>
      </w:r>
      <w:r w:rsidRPr="00BB0097">
        <w:rPr>
          <w:rFonts w:ascii="Times New Roman" w:hAnsi="Times New Roman" w:cs="Times New Roman"/>
          <w:b/>
          <w:bCs/>
          <w:color w:val="222222"/>
          <w:sz w:val="24"/>
          <w:szCs w:val="24"/>
          <w:shd w:val="clear" w:color="auto" w:fill="FFFFFF"/>
        </w:rPr>
        <w:t>neurodegeneration</w:t>
      </w:r>
      <w:r>
        <w:rPr>
          <w:rFonts w:ascii="Times New Roman" w:hAnsi="Times New Roman" w:cs="Times New Roman"/>
          <w:color w:val="222222"/>
          <w:sz w:val="24"/>
          <w:szCs w:val="24"/>
          <w:shd w:val="clear" w:color="auto" w:fill="FFFFFF"/>
        </w:rPr>
        <w:t xml:space="preserve"> </w:t>
      </w:r>
      <w:r w:rsidR="00B80302">
        <w:rPr>
          <w:rFonts w:ascii="Times New Roman" w:hAnsi="Times New Roman" w:cs="Times New Roman"/>
          <w:color w:val="222222"/>
          <w:sz w:val="24"/>
          <w:szCs w:val="24"/>
          <w:shd w:val="clear" w:color="auto" w:fill="FFFFFF"/>
        </w:rPr>
        <w:t>[165-168].</w:t>
      </w:r>
      <w:r w:rsidRPr="00BB0097">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For a discussion of the link between </w:t>
      </w:r>
      <w:r w:rsidRPr="007F3B43">
        <w:rPr>
          <w:rFonts w:ascii="Times New Roman" w:hAnsi="Times New Roman" w:cs="Times New Roman"/>
          <w:b/>
          <w:bCs/>
          <w:color w:val="222222"/>
          <w:sz w:val="24"/>
          <w:szCs w:val="24"/>
          <w:shd w:val="clear" w:color="auto" w:fill="FFFFFF"/>
        </w:rPr>
        <w:t>glutamate metabolism and pigmentation</w:t>
      </w:r>
      <w:r>
        <w:rPr>
          <w:rFonts w:ascii="Times New Roman" w:hAnsi="Times New Roman" w:cs="Times New Roman"/>
          <w:color w:val="222222"/>
          <w:sz w:val="24"/>
          <w:szCs w:val="24"/>
          <w:shd w:val="clear" w:color="auto" w:fill="FFFFFF"/>
        </w:rPr>
        <w:t xml:space="preserve">, see the section concerning the </w:t>
      </w:r>
      <w:r w:rsidRPr="000B4C99">
        <w:rPr>
          <w:rFonts w:ascii="Times New Roman" w:hAnsi="Times New Roman" w:cs="Times New Roman"/>
          <w:i/>
          <w:iCs/>
          <w:color w:val="222222"/>
          <w:sz w:val="24"/>
          <w:szCs w:val="24"/>
          <w:shd w:val="clear" w:color="auto" w:fill="FFFFFF"/>
        </w:rPr>
        <w:t>ASNSD1</w:t>
      </w:r>
      <w:r>
        <w:rPr>
          <w:rFonts w:ascii="Times New Roman" w:hAnsi="Times New Roman" w:cs="Times New Roman"/>
          <w:color w:val="222222"/>
          <w:sz w:val="24"/>
          <w:szCs w:val="24"/>
          <w:shd w:val="clear" w:color="auto" w:fill="FFFFFF"/>
        </w:rPr>
        <w:t xml:space="preserve"> gene in Supplementary file S1. </w:t>
      </w:r>
      <w:r w:rsidRPr="00BB0097">
        <w:rPr>
          <w:rFonts w:ascii="Times New Roman" w:hAnsi="Times New Roman" w:cs="Times New Roman"/>
          <w:color w:val="222222"/>
          <w:sz w:val="24"/>
          <w:szCs w:val="24"/>
          <w:shd w:val="clear" w:color="auto" w:fill="FFFFFF"/>
        </w:rPr>
        <w:t>Furthermore, 2</w:t>
      </w:r>
      <w:r w:rsidRPr="00BB0097">
        <w:rPr>
          <w:rFonts w:ascii="Cambria Math" w:hAnsi="Cambria Math" w:cs="Cambria Math"/>
          <w:color w:val="222222"/>
          <w:sz w:val="24"/>
          <w:szCs w:val="24"/>
          <w:shd w:val="clear" w:color="auto" w:fill="FFFFFF"/>
        </w:rPr>
        <w:t>‐</w:t>
      </w:r>
      <w:r w:rsidRPr="00BB0097">
        <w:rPr>
          <w:rFonts w:ascii="Times New Roman" w:hAnsi="Times New Roman" w:cs="Times New Roman"/>
          <w:color w:val="222222"/>
          <w:sz w:val="24"/>
          <w:szCs w:val="24"/>
          <w:shd w:val="clear" w:color="auto" w:fill="FFFFFF"/>
        </w:rPr>
        <w:t>oxoglutarate takes part in metabolic signaling</w:t>
      </w:r>
      <w:r>
        <w:rPr>
          <w:rFonts w:ascii="Times New Roman" w:hAnsi="Times New Roman" w:cs="Times New Roman"/>
          <w:color w:val="222222"/>
          <w:sz w:val="24"/>
          <w:szCs w:val="24"/>
          <w:shd w:val="clear" w:color="auto" w:fill="FFFFFF"/>
        </w:rPr>
        <w:t xml:space="preserve"> </w:t>
      </w:r>
      <w:r w:rsidR="00F25F19">
        <w:rPr>
          <w:rFonts w:ascii="Times New Roman" w:hAnsi="Times New Roman" w:cs="Times New Roman"/>
          <w:color w:val="222222"/>
          <w:sz w:val="24"/>
          <w:szCs w:val="24"/>
          <w:shd w:val="clear" w:color="auto" w:fill="FFFFFF"/>
        </w:rPr>
        <w:t xml:space="preserve">[169-173], </w:t>
      </w:r>
      <w:r w:rsidRPr="00BB0097">
        <w:rPr>
          <w:rFonts w:ascii="Times New Roman" w:hAnsi="Times New Roman" w:cs="Times New Roman"/>
          <w:color w:val="222222"/>
          <w:sz w:val="24"/>
          <w:szCs w:val="24"/>
          <w:shd w:val="clear" w:color="auto" w:fill="FFFFFF"/>
        </w:rPr>
        <w:t xml:space="preserve">and therefore its degradation by OGDHC may affect </w:t>
      </w:r>
      <w:r w:rsidRPr="00194BDB">
        <w:rPr>
          <w:rFonts w:ascii="Times New Roman" w:hAnsi="Times New Roman" w:cs="Times New Roman"/>
          <w:b/>
          <w:bCs/>
          <w:color w:val="222222"/>
          <w:sz w:val="24"/>
          <w:szCs w:val="24"/>
          <w:shd w:val="clear" w:color="auto" w:fill="FFFFFF"/>
        </w:rPr>
        <w:t>metabolic plasticity</w:t>
      </w:r>
      <w:r>
        <w:rPr>
          <w:rFonts w:ascii="Times New Roman" w:hAnsi="Times New Roman" w:cs="Times New Roman"/>
          <w:color w:val="222222"/>
          <w:sz w:val="24"/>
          <w:szCs w:val="24"/>
          <w:shd w:val="clear" w:color="auto" w:fill="FFFFFF"/>
        </w:rPr>
        <w:t xml:space="preserve"> </w:t>
      </w:r>
      <w:r w:rsidR="00F25F19">
        <w:rPr>
          <w:rFonts w:ascii="Times New Roman" w:hAnsi="Times New Roman" w:cs="Times New Roman"/>
          <w:color w:val="222222"/>
          <w:sz w:val="24"/>
          <w:szCs w:val="24"/>
          <w:shd w:val="clear" w:color="auto" w:fill="FFFFFF"/>
        </w:rPr>
        <w:t xml:space="preserve">[174]. </w:t>
      </w:r>
      <w:proofErr w:type="spellStart"/>
      <w:r>
        <w:rPr>
          <w:rFonts w:ascii="Times New Roman" w:hAnsi="Times New Roman" w:cs="Times New Roman"/>
          <w:color w:val="222222"/>
          <w:sz w:val="24"/>
          <w:szCs w:val="24"/>
          <w:shd w:val="clear" w:color="auto" w:fill="FFFFFF"/>
        </w:rPr>
        <w:t>Duan</w:t>
      </w:r>
      <w:proofErr w:type="spellEnd"/>
      <w:r>
        <w:rPr>
          <w:rFonts w:ascii="Times New Roman" w:hAnsi="Times New Roman" w:cs="Times New Roman"/>
          <w:color w:val="222222"/>
          <w:sz w:val="24"/>
          <w:szCs w:val="24"/>
          <w:shd w:val="clear" w:color="auto" w:fill="FFFFFF"/>
        </w:rPr>
        <w:t xml:space="preserve"> et al. </w:t>
      </w:r>
      <w:r w:rsidR="00F25F19">
        <w:rPr>
          <w:rFonts w:ascii="Times New Roman" w:hAnsi="Times New Roman" w:cs="Times New Roman"/>
          <w:color w:val="222222"/>
          <w:sz w:val="24"/>
          <w:szCs w:val="24"/>
          <w:shd w:val="clear" w:color="auto" w:fill="FFFFFF"/>
        </w:rPr>
        <w:t xml:space="preserve">[175] </w:t>
      </w:r>
      <w:r>
        <w:rPr>
          <w:rFonts w:ascii="Times New Roman" w:hAnsi="Times New Roman" w:cs="Times New Roman"/>
          <w:color w:val="222222"/>
          <w:sz w:val="24"/>
          <w:szCs w:val="24"/>
          <w:shd w:val="clear" w:color="auto" w:fill="FFFFFF"/>
        </w:rPr>
        <w:t xml:space="preserve">highlighted that </w:t>
      </w:r>
      <w:r w:rsidRPr="00EC04A9">
        <w:rPr>
          <w:rFonts w:ascii="Times New Roman" w:hAnsi="Times New Roman" w:cs="Times New Roman"/>
          <w:color w:val="222222"/>
          <w:sz w:val="24"/>
          <w:szCs w:val="24"/>
          <w:shd w:val="clear" w:color="auto" w:fill="FFFFFF"/>
        </w:rPr>
        <w:t xml:space="preserve">metabolites downstream of glycolysis </w:t>
      </w:r>
      <w:r>
        <w:rPr>
          <w:rFonts w:ascii="Times New Roman" w:hAnsi="Times New Roman" w:cs="Times New Roman"/>
          <w:color w:val="222222"/>
          <w:sz w:val="24"/>
          <w:szCs w:val="24"/>
          <w:shd w:val="clear" w:color="auto" w:fill="FFFFFF"/>
        </w:rPr>
        <w:t>(a</w:t>
      </w:r>
      <w:r w:rsidRPr="00EC04A9">
        <w:rPr>
          <w:rFonts w:ascii="Times New Roman" w:hAnsi="Times New Roman" w:cs="Times New Roman"/>
          <w:color w:val="222222"/>
          <w:sz w:val="24"/>
          <w:szCs w:val="24"/>
          <w:shd w:val="clear" w:color="auto" w:fill="FFFFFF"/>
        </w:rPr>
        <w:t>lpha ketoglutarate</w:t>
      </w:r>
      <w:r>
        <w:rPr>
          <w:rFonts w:ascii="Times New Roman" w:hAnsi="Times New Roman" w:cs="Times New Roman"/>
          <w:color w:val="222222"/>
          <w:sz w:val="24"/>
          <w:szCs w:val="24"/>
          <w:shd w:val="clear" w:color="auto" w:fill="FFFFFF"/>
        </w:rPr>
        <w:t xml:space="preserve">) </w:t>
      </w:r>
      <w:r w:rsidRPr="00EC04A9">
        <w:rPr>
          <w:rFonts w:ascii="Times New Roman" w:hAnsi="Times New Roman" w:cs="Times New Roman"/>
          <w:color w:val="222222"/>
          <w:sz w:val="24"/>
          <w:szCs w:val="24"/>
          <w:shd w:val="clear" w:color="auto" w:fill="FFFFFF"/>
        </w:rPr>
        <w:t xml:space="preserve">could regulate </w:t>
      </w:r>
      <w:r w:rsidRPr="00EC04A9">
        <w:rPr>
          <w:rFonts w:ascii="Times New Roman" w:hAnsi="Times New Roman" w:cs="Times New Roman"/>
          <w:b/>
          <w:bCs/>
          <w:color w:val="222222"/>
          <w:sz w:val="24"/>
          <w:szCs w:val="24"/>
          <w:shd w:val="clear" w:color="auto" w:fill="FFFFFF"/>
        </w:rPr>
        <w:t>autophagy</w:t>
      </w:r>
      <w:r w:rsidRPr="00EC04A9">
        <w:rPr>
          <w:rFonts w:ascii="Times New Roman" w:hAnsi="Times New Roman" w:cs="Times New Roman"/>
          <w:color w:val="222222"/>
          <w:sz w:val="24"/>
          <w:szCs w:val="24"/>
          <w:shd w:val="clear" w:color="auto" w:fill="FFFFFF"/>
        </w:rPr>
        <w:t xml:space="preserve"> and influence </w:t>
      </w:r>
      <w:r w:rsidRPr="00EC04A9">
        <w:rPr>
          <w:rFonts w:ascii="Times New Roman" w:hAnsi="Times New Roman" w:cs="Times New Roman"/>
          <w:b/>
          <w:bCs/>
          <w:color w:val="222222"/>
          <w:sz w:val="24"/>
          <w:szCs w:val="24"/>
          <w:shd w:val="clear" w:color="auto" w:fill="FFFFFF"/>
        </w:rPr>
        <w:t>apoptosis</w:t>
      </w:r>
      <w:r w:rsidRPr="00EC04A9">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Notably, they</w:t>
      </w:r>
      <w:r w:rsidRPr="00EC04A9">
        <w:rPr>
          <w:rFonts w:ascii="Times New Roman" w:hAnsi="Times New Roman" w:cs="Times New Roman"/>
          <w:color w:val="222222"/>
          <w:sz w:val="24"/>
          <w:szCs w:val="24"/>
          <w:shd w:val="clear" w:color="auto" w:fill="FFFFFF"/>
        </w:rPr>
        <w:t xml:space="preserve"> propose</w:t>
      </w:r>
      <w:r>
        <w:rPr>
          <w:rFonts w:ascii="Times New Roman" w:hAnsi="Times New Roman" w:cs="Times New Roman"/>
          <w:color w:val="222222"/>
          <w:sz w:val="24"/>
          <w:szCs w:val="24"/>
          <w:shd w:val="clear" w:color="auto" w:fill="FFFFFF"/>
        </w:rPr>
        <w:t>d that</w:t>
      </w:r>
      <w:r w:rsidRPr="00EC04A9">
        <w:rPr>
          <w:rFonts w:ascii="Times New Roman" w:hAnsi="Times New Roman" w:cs="Times New Roman"/>
          <w:color w:val="222222"/>
          <w:sz w:val="24"/>
          <w:szCs w:val="24"/>
          <w:shd w:val="clear" w:color="auto" w:fill="FFFFFF"/>
        </w:rPr>
        <w:t xml:space="preserve"> glycolysis inhibition </w:t>
      </w:r>
      <w:r>
        <w:rPr>
          <w:rFonts w:ascii="Times New Roman" w:hAnsi="Times New Roman" w:cs="Times New Roman"/>
          <w:color w:val="222222"/>
          <w:sz w:val="24"/>
          <w:szCs w:val="24"/>
          <w:shd w:val="clear" w:color="auto" w:fill="FFFFFF"/>
        </w:rPr>
        <w:t xml:space="preserve">may </w:t>
      </w:r>
      <w:r w:rsidRPr="00EC04A9">
        <w:rPr>
          <w:rFonts w:ascii="Times New Roman" w:hAnsi="Times New Roman" w:cs="Times New Roman"/>
          <w:color w:val="222222"/>
          <w:sz w:val="24"/>
          <w:szCs w:val="24"/>
          <w:shd w:val="clear" w:color="auto" w:fill="FFFFFF"/>
        </w:rPr>
        <w:t xml:space="preserve">increase apoptosis by reducing </w:t>
      </w:r>
      <w:r>
        <w:rPr>
          <w:rFonts w:ascii="Times New Roman" w:hAnsi="Times New Roman" w:cs="Times New Roman"/>
          <w:color w:val="222222"/>
          <w:sz w:val="24"/>
          <w:szCs w:val="24"/>
          <w:shd w:val="clear" w:color="auto" w:fill="FFFFFF"/>
        </w:rPr>
        <w:t>a</w:t>
      </w:r>
      <w:r w:rsidRPr="00EC04A9">
        <w:rPr>
          <w:rFonts w:ascii="Times New Roman" w:hAnsi="Times New Roman" w:cs="Times New Roman"/>
          <w:color w:val="222222"/>
          <w:sz w:val="24"/>
          <w:szCs w:val="24"/>
          <w:shd w:val="clear" w:color="auto" w:fill="FFFFFF"/>
        </w:rPr>
        <w:t>lpha ketoglutarate levels</w:t>
      </w:r>
      <w:r>
        <w:rPr>
          <w:rFonts w:ascii="Times New Roman" w:hAnsi="Times New Roman" w:cs="Times New Roman"/>
          <w:color w:val="222222"/>
          <w:sz w:val="24"/>
          <w:szCs w:val="24"/>
          <w:shd w:val="clear" w:color="auto" w:fill="FFFFFF"/>
        </w:rPr>
        <w:t>, which are r</w:t>
      </w:r>
      <w:r w:rsidRPr="00EC04A9">
        <w:rPr>
          <w:rFonts w:ascii="Times New Roman" w:hAnsi="Times New Roman" w:cs="Times New Roman"/>
          <w:color w:val="222222"/>
          <w:sz w:val="24"/>
          <w:szCs w:val="24"/>
          <w:shd w:val="clear" w:color="auto" w:fill="FFFFFF"/>
        </w:rPr>
        <w:t xml:space="preserve">egulated by </w:t>
      </w:r>
      <w:r w:rsidRPr="00EC04A9">
        <w:rPr>
          <w:rFonts w:ascii="Times New Roman" w:hAnsi="Times New Roman" w:cs="Times New Roman"/>
          <w:b/>
          <w:bCs/>
          <w:color w:val="222222"/>
          <w:sz w:val="24"/>
          <w:szCs w:val="24"/>
          <w:shd w:val="clear" w:color="auto" w:fill="FFFFFF"/>
        </w:rPr>
        <w:t>p53</w:t>
      </w:r>
      <w:r w:rsidRPr="00EC04A9">
        <w:rPr>
          <w:rFonts w:ascii="Times New Roman" w:hAnsi="Times New Roman" w:cs="Times New Roman"/>
          <w:color w:val="222222"/>
          <w:sz w:val="24"/>
          <w:szCs w:val="24"/>
          <w:shd w:val="clear" w:color="auto" w:fill="FFFFFF"/>
        </w:rPr>
        <w:t xml:space="preserve"> and </w:t>
      </w:r>
      <w:r w:rsidRPr="00EC04A9">
        <w:rPr>
          <w:rFonts w:ascii="Times New Roman" w:hAnsi="Times New Roman" w:cs="Times New Roman"/>
          <w:b/>
          <w:bCs/>
          <w:color w:val="222222"/>
          <w:sz w:val="24"/>
          <w:szCs w:val="24"/>
          <w:shd w:val="clear" w:color="auto" w:fill="FFFFFF"/>
        </w:rPr>
        <w:t>OGDH</w:t>
      </w:r>
      <w:r>
        <w:rPr>
          <w:rFonts w:ascii="Times New Roman" w:hAnsi="Times New Roman" w:cs="Times New Roman"/>
          <w:color w:val="222222"/>
          <w:sz w:val="24"/>
          <w:szCs w:val="24"/>
          <w:shd w:val="clear" w:color="auto" w:fill="FFFFFF"/>
        </w:rPr>
        <w:t xml:space="preserve">, </w:t>
      </w:r>
      <w:r w:rsidRPr="00EC04A9">
        <w:rPr>
          <w:rFonts w:ascii="Times New Roman" w:hAnsi="Times New Roman" w:cs="Times New Roman"/>
          <w:color w:val="222222"/>
          <w:sz w:val="24"/>
          <w:szCs w:val="24"/>
          <w:shd w:val="clear" w:color="auto" w:fill="FFFFFF"/>
        </w:rPr>
        <w:t xml:space="preserve">thus reducing pro-survival autophagy. </w:t>
      </w:r>
      <w:r>
        <w:rPr>
          <w:rFonts w:ascii="Times New Roman" w:hAnsi="Times New Roman" w:cs="Times New Roman"/>
          <w:color w:val="222222"/>
          <w:sz w:val="24"/>
          <w:szCs w:val="24"/>
          <w:shd w:val="clear" w:color="auto" w:fill="FFFFFF"/>
        </w:rPr>
        <w:t>Indeed, a</w:t>
      </w:r>
      <w:r w:rsidRPr="00EC04A9">
        <w:rPr>
          <w:rFonts w:ascii="Times New Roman" w:hAnsi="Times New Roman" w:cs="Times New Roman"/>
          <w:color w:val="222222"/>
          <w:sz w:val="24"/>
          <w:szCs w:val="24"/>
          <w:shd w:val="clear" w:color="auto" w:fill="FFFFFF"/>
        </w:rPr>
        <w:t>utophagy is a cell survival mechanism that can become activated when nutrient and energy levels are limiting</w:t>
      </w:r>
      <w:r>
        <w:rPr>
          <w:rFonts w:ascii="Times New Roman" w:hAnsi="Times New Roman" w:cs="Times New Roman"/>
          <w:color w:val="222222"/>
          <w:sz w:val="24"/>
          <w:szCs w:val="24"/>
          <w:shd w:val="clear" w:color="auto" w:fill="FFFFFF"/>
        </w:rPr>
        <w:t xml:space="preserve">. </w:t>
      </w:r>
      <w:r w:rsidRPr="00EC04A9">
        <w:rPr>
          <w:rFonts w:ascii="Times New Roman" w:hAnsi="Times New Roman" w:cs="Times New Roman"/>
          <w:color w:val="222222"/>
          <w:sz w:val="24"/>
          <w:szCs w:val="24"/>
          <w:shd w:val="clear" w:color="auto" w:fill="FFFFFF"/>
        </w:rPr>
        <w:t>During autophagy, cells degrade internal organelles and damaged proteins in auto</w:t>
      </w:r>
      <w:r>
        <w:rPr>
          <w:rFonts w:ascii="Times New Roman" w:hAnsi="Times New Roman" w:cs="Times New Roman"/>
          <w:color w:val="222222"/>
          <w:sz w:val="24"/>
          <w:szCs w:val="24"/>
          <w:shd w:val="clear" w:color="auto" w:fill="FFFFFF"/>
        </w:rPr>
        <w:t>-</w:t>
      </w:r>
      <w:r w:rsidRPr="00EC04A9">
        <w:rPr>
          <w:rFonts w:ascii="Times New Roman" w:hAnsi="Times New Roman" w:cs="Times New Roman"/>
          <w:color w:val="222222"/>
          <w:sz w:val="24"/>
          <w:szCs w:val="24"/>
          <w:shd w:val="clear" w:color="auto" w:fill="FFFFFF"/>
        </w:rPr>
        <w:t>phagolysosomes. The degradation products are then recycled into metabolic pathways in order to maintain or restore nutrient and energy levels required for survival.</w:t>
      </w:r>
      <w:r>
        <w:rPr>
          <w:rFonts w:ascii="Times New Roman" w:hAnsi="Times New Roman" w:cs="Times New Roman"/>
          <w:color w:val="222222"/>
          <w:sz w:val="24"/>
          <w:szCs w:val="24"/>
          <w:shd w:val="clear" w:color="auto" w:fill="FFFFFF"/>
        </w:rPr>
        <w:t xml:space="preserve"> A</w:t>
      </w:r>
      <w:r w:rsidRPr="00EC04A9">
        <w:rPr>
          <w:rFonts w:ascii="Times New Roman" w:hAnsi="Times New Roman" w:cs="Times New Roman"/>
          <w:color w:val="222222"/>
          <w:sz w:val="24"/>
          <w:szCs w:val="24"/>
          <w:shd w:val="clear" w:color="auto" w:fill="FFFFFF"/>
        </w:rPr>
        <w:t xml:space="preserve">utophagy inhibition </w:t>
      </w:r>
      <w:r>
        <w:rPr>
          <w:rFonts w:ascii="Times New Roman" w:hAnsi="Times New Roman" w:cs="Times New Roman"/>
          <w:color w:val="222222"/>
          <w:sz w:val="24"/>
          <w:szCs w:val="24"/>
          <w:shd w:val="clear" w:color="auto" w:fill="FFFFFF"/>
        </w:rPr>
        <w:t xml:space="preserve">has been shown to </w:t>
      </w:r>
      <w:r w:rsidRPr="00EC04A9">
        <w:rPr>
          <w:rFonts w:ascii="Times New Roman" w:hAnsi="Times New Roman" w:cs="Times New Roman"/>
          <w:color w:val="222222"/>
          <w:sz w:val="24"/>
          <w:szCs w:val="24"/>
          <w:shd w:val="clear" w:color="auto" w:fill="FFFFFF"/>
        </w:rPr>
        <w:t>contribute to apoptosis</w:t>
      </w:r>
      <w:r>
        <w:rPr>
          <w:rFonts w:ascii="Times New Roman" w:hAnsi="Times New Roman" w:cs="Times New Roman"/>
          <w:color w:val="222222"/>
          <w:sz w:val="24"/>
          <w:szCs w:val="24"/>
          <w:shd w:val="clear" w:color="auto" w:fill="FFFFFF"/>
        </w:rPr>
        <w:t xml:space="preserve"> </w:t>
      </w:r>
      <w:r w:rsidR="00F25F19">
        <w:rPr>
          <w:rFonts w:ascii="Times New Roman" w:hAnsi="Times New Roman" w:cs="Times New Roman"/>
          <w:color w:val="222222"/>
          <w:sz w:val="24"/>
          <w:szCs w:val="24"/>
          <w:shd w:val="clear" w:color="auto" w:fill="FFFFFF"/>
        </w:rPr>
        <w:t xml:space="preserve">[175]. </w:t>
      </w:r>
      <w:r>
        <w:rPr>
          <w:rFonts w:ascii="Times New Roman" w:hAnsi="Times New Roman" w:cs="Times New Roman"/>
          <w:color w:val="222222"/>
          <w:sz w:val="24"/>
          <w:szCs w:val="24"/>
          <w:shd w:val="clear" w:color="auto" w:fill="FFFFFF"/>
        </w:rPr>
        <w:t xml:space="preserve">In </w:t>
      </w:r>
      <w:r w:rsidRPr="007B0BFD">
        <w:rPr>
          <w:rFonts w:ascii="Times New Roman" w:hAnsi="Times New Roman" w:cs="Times New Roman"/>
          <w:b/>
          <w:bCs/>
          <w:color w:val="222222"/>
          <w:sz w:val="24"/>
          <w:szCs w:val="24"/>
          <w:shd w:val="clear" w:color="auto" w:fill="FFFFFF"/>
        </w:rPr>
        <w:t>melanocytes</w:t>
      </w:r>
      <w:r>
        <w:rPr>
          <w:rFonts w:ascii="Times New Roman" w:hAnsi="Times New Roman" w:cs="Times New Roman"/>
          <w:color w:val="222222"/>
          <w:sz w:val="24"/>
          <w:szCs w:val="24"/>
          <w:shd w:val="clear" w:color="auto" w:fill="FFFFFF"/>
        </w:rPr>
        <w:t xml:space="preserve">, </w:t>
      </w:r>
      <w:r w:rsidRPr="00D32CC2">
        <w:rPr>
          <w:rFonts w:ascii="Times New Roman" w:hAnsi="Times New Roman" w:cs="Times New Roman"/>
          <w:b/>
          <w:bCs/>
          <w:color w:val="222222"/>
          <w:sz w:val="24"/>
          <w:szCs w:val="24"/>
          <w:shd w:val="clear" w:color="auto" w:fill="FFFFFF"/>
        </w:rPr>
        <w:t>suppression of autophagy</w:t>
      </w:r>
      <w:r w:rsidRPr="00D32CC2">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was shown to c</w:t>
      </w:r>
      <w:r w:rsidRPr="00D32CC2">
        <w:rPr>
          <w:rFonts w:ascii="Times New Roman" w:hAnsi="Times New Roman" w:cs="Times New Roman"/>
          <w:color w:val="222222"/>
          <w:sz w:val="24"/>
          <w:szCs w:val="24"/>
          <w:shd w:val="clear" w:color="auto" w:fill="FFFFFF"/>
        </w:rPr>
        <w:t xml:space="preserve">auses </w:t>
      </w:r>
      <w:r w:rsidRPr="00D32CC2">
        <w:rPr>
          <w:rFonts w:ascii="Times New Roman" w:hAnsi="Times New Roman" w:cs="Times New Roman"/>
          <w:b/>
          <w:bCs/>
          <w:color w:val="222222"/>
          <w:sz w:val="24"/>
          <w:szCs w:val="24"/>
          <w:shd w:val="clear" w:color="auto" w:fill="FFFFFF"/>
        </w:rPr>
        <w:t>premature senescence</w:t>
      </w:r>
      <w:r>
        <w:rPr>
          <w:rFonts w:ascii="Times New Roman" w:hAnsi="Times New Roman" w:cs="Times New Roman"/>
          <w:color w:val="222222"/>
          <w:sz w:val="24"/>
          <w:szCs w:val="24"/>
          <w:shd w:val="clear" w:color="auto" w:fill="FFFFFF"/>
        </w:rPr>
        <w:t xml:space="preserve"> </w:t>
      </w:r>
      <w:r w:rsidR="00F25F19">
        <w:rPr>
          <w:rFonts w:ascii="Times New Roman" w:hAnsi="Times New Roman" w:cs="Times New Roman"/>
          <w:color w:val="222222"/>
          <w:sz w:val="24"/>
          <w:szCs w:val="24"/>
          <w:shd w:val="clear" w:color="auto" w:fill="FFFFFF"/>
        </w:rPr>
        <w:t xml:space="preserve">[176]. </w:t>
      </w:r>
      <w:r>
        <w:rPr>
          <w:rFonts w:ascii="Times New Roman" w:hAnsi="Times New Roman" w:cs="Times New Roman"/>
          <w:color w:val="222222"/>
          <w:sz w:val="24"/>
          <w:szCs w:val="24"/>
          <w:shd w:val="clear" w:color="auto" w:fill="FFFFFF"/>
        </w:rPr>
        <w:t>A</w:t>
      </w:r>
      <w:r w:rsidRPr="00E1259E">
        <w:rPr>
          <w:rFonts w:ascii="Times New Roman" w:hAnsi="Times New Roman" w:cs="Times New Roman"/>
          <w:color w:val="222222"/>
          <w:sz w:val="24"/>
          <w:szCs w:val="24"/>
          <w:shd w:val="clear" w:color="auto" w:fill="FFFFFF"/>
        </w:rPr>
        <w:t xml:space="preserve">utophagy </w:t>
      </w:r>
      <w:r>
        <w:rPr>
          <w:rFonts w:ascii="Times New Roman" w:hAnsi="Times New Roman" w:cs="Times New Roman"/>
          <w:color w:val="222222"/>
          <w:sz w:val="24"/>
          <w:szCs w:val="24"/>
          <w:shd w:val="clear" w:color="auto" w:fill="FFFFFF"/>
        </w:rPr>
        <w:t>has been shown to be</w:t>
      </w:r>
      <w:r w:rsidRPr="00E1259E">
        <w:rPr>
          <w:rFonts w:ascii="Times New Roman" w:hAnsi="Times New Roman" w:cs="Times New Roman"/>
          <w:color w:val="222222"/>
          <w:sz w:val="24"/>
          <w:szCs w:val="24"/>
          <w:shd w:val="clear" w:color="auto" w:fill="FFFFFF"/>
        </w:rPr>
        <w:t xml:space="preserve"> active</w:t>
      </w:r>
      <w:r>
        <w:rPr>
          <w:rFonts w:ascii="Times New Roman" w:hAnsi="Times New Roman" w:cs="Times New Roman"/>
          <w:color w:val="222222"/>
          <w:sz w:val="24"/>
          <w:szCs w:val="24"/>
          <w:shd w:val="clear" w:color="auto" w:fill="FFFFFF"/>
        </w:rPr>
        <w:t xml:space="preserve"> also</w:t>
      </w:r>
      <w:r w:rsidRPr="00E1259E">
        <w:rPr>
          <w:rFonts w:ascii="Times New Roman" w:hAnsi="Times New Roman" w:cs="Times New Roman"/>
          <w:color w:val="222222"/>
          <w:sz w:val="24"/>
          <w:szCs w:val="24"/>
          <w:shd w:val="clear" w:color="auto" w:fill="FFFFFF"/>
        </w:rPr>
        <w:t xml:space="preserve"> in hair keratinocytes </w:t>
      </w:r>
      <w:r w:rsidR="00F25F19">
        <w:rPr>
          <w:rFonts w:ascii="Times New Roman" w:hAnsi="Times New Roman" w:cs="Times New Roman"/>
          <w:color w:val="222222"/>
          <w:sz w:val="24"/>
          <w:szCs w:val="24"/>
          <w:shd w:val="clear" w:color="auto" w:fill="FFFFFF"/>
        </w:rPr>
        <w:t xml:space="preserve">[177] </w:t>
      </w:r>
      <w:r w:rsidRPr="00E1259E">
        <w:rPr>
          <w:rFonts w:ascii="Times New Roman" w:hAnsi="Times New Roman" w:cs="Times New Roman"/>
          <w:color w:val="222222"/>
          <w:sz w:val="24"/>
          <w:szCs w:val="24"/>
          <w:shd w:val="clear" w:color="auto" w:fill="FFFFFF"/>
        </w:rPr>
        <w:t xml:space="preserve">and mesenchymal cells surrounding hair follicles </w:t>
      </w:r>
      <w:r w:rsidR="00F25F19">
        <w:rPr>
          <w:rFonts w:ascii="Times New Roman" w:hAnsi="Times New Roman" w:cs="Times New Roman"/>
          <w:color w:val="222222"/>
          <w:sz w:val="24"/>
          <w:szCs w:val="24"/>
          <w:shd w:val="clear" w:color="auto" w:fill="FFFFFF"/>
        </w:rPr>
        <w:t xml:space="preserve">[178]. </w:t>
      </w:r>
      <w:r>
        <w:rPr>
          <w:rFonts w:ascii="Times New Roman" w:hAnsi="Times New Roman" w:cs="Times New Roman"/>
          <w:color w:val="222222"/>
          <w:sz w:val="24"/>
          <w:szCs w:val="24"/>
          <w:shd w:val="clear" w:color="auto" w:fill="FFFFFF"/>
        </w:rPr>
        <w:t xml:space="preserve">However, </w:t>
      </w:r>
      <w:r w:rsidRPr="00E1259E">
        <w:rPr>
          <w:rFonts w:ascii="Times New Roman" w:hAnsi="Times New Roman" w:cs="Times New Roman"/>
          <w:b/>
          <w:bCs/>
          <w:color w:val="222222"/>
          <w:sz w:val="24"/>
          <w:szCs w:val="24"/>
          <w:shd w:val="clear" w:color="auto" w:fill="FFFFFF"/>
        </w:rPr>
        <w:t>l</w:t>
      </w:r>
      <w:r w:rsidRPr="004C511B">
        <w:rPr>
          <w:rFonts w:ascii="Times New Roman" w:hAnsi="Times New Roman" w:cs="Times New Roman"/>
          <w:b/>
          <w:bCs/>
          <w:color w:val="222222"/>
          <w:sz w:val="24"/>
          <w:szCs w:val="24"/>
          <w:shd w:val="clear" w:color="auto" w:fill="FFFFFF"/>
        </w:rPr>
        <w:t xml:space="preserve">ong-lived skin cells such as </w:t>
      </w:r>
      <w:r>
        <w:rPr>
          <w:rFonts w:ascii="Times New Roman" w:hAnsi="Times New Roman" w:cs="Times New Roman"/>
          <w:b/>
          <w:bCs/>
          <w:color w:val="222222"/>
          <w:sz w:val="24"/>
          <w:szCs w:val="24"/>
          <w:shd w:val="clear" w:color="auto" w:fill="FFFFFF"/>
        </w:rPr>
        <w:t xml:space="preserve">neurons and </w:t>
      </w:r>
      <w:r w:rsidRPr="004C511B">
        <w:rPr>
          <w:rFonts w:ascii="Times New Roman" w:hAnsi="Times New Roman" w:cs="Times New Roman"/>
          <w:b/>
          <w:bCs/>
          <w:color w:val="222222"/>
          <w:sz w:val="24"/>
          <w:szCs w:val="24"/>
          <w:shd w:val="clear" w:color="auto" w:fill="FFFFFF"/>
        </w:rPr>
        <w:t xml:space="preserve">melanocytes may </w:t>
      </w:r>
      <w:r>
        <w:rPr>
          <w:rFonts w:ascii="Times New Roman" w:hAnsi="Times New Roman" w:cs="Times New Roman"/>
          <w:b/>
          <w:bCs/>
          <w:color w:val="222222"/>
          <w:sz w:val="24"/>
          <w:szCs w:val="24"/>
          <w:shd w:val="clear" w:color="auto" w:fill="FFFFFF"/>
        </w:rPr>
        <w:t xml:space="preserve">more strictly </w:t>
      </w:r>
      <w:r w:rsidRPr="004C511B">
        <w:rPr>
          <w:rFonts w:ascii="Times New Roman" w:hAnsi="Times New Roman" w:cs="Times New Roman"/>
          <w:b/>
          <w:bCs/>
          <w:color w:val="222222"/>
          <w:sz w:val="24"/>
          <w:szCs w:val="24"/>
          <w:shd w:val="clear" w:color="auto" w:fill="FFFFFF"/>
        </w:rPr>
        <w:t>depend on autophagy for cellular homeostasis and normal execution of their functions during aging while rapidly renewing epidermal epithelium may better tolerate suppression of autophagy</w:t>
      </w:r>
      <w:r>
        <w:rPr>
          <w:rFonts w:ascii="Times New Roman" w:hAnsi="Times New Roman" w:cs="Times New Roman"/>
          <w:color w:val="222222"/>
          <w:sz w:val="24"/>
          <w:szCs w:val="24"/>
          <w:shd w:val="clear" w:color="auto" w:fill="FFFFFF"/>
        </w:rPr>
        <w:t xml:space="preserve"> </w:t>
      </w:r>
      <w:r w:rsidR="00C50541">
        <w:rPr>
          <w:rFonts w:ascii="Times New Roman" w:hAnsi="Times New Roman" w:cs="Times New Roman"/>
          <w:color w:val="222222"/>
          <w:sz w:val="24"/>
          <w:szCs w:val="24"/>
          <w:shd w:val="clear" w:color="auto" w:fill="FFFFFF"/>
        </w:rPr>
        <w:t xml:space="preserve">[179]. </w:t>
      </w:r>
      <w:r>
        <w:rPr>
          <w:rFonts w:ascii="Times New Roman" w:hAnsi="Times New Roman" w:cs="Times New Roman"/>
          <w:color w:val="222222"/>
          <w:sz w:val="24"/>
          <w:szCs w:val="24"/>
          <w:shd w:val="clear" w:color="auto" w:fill="FFFFFF"/>
        </w:rPr>
        <w:t>Moreover, s</w:t>
      </w:r>
      <w:r w:rsidRPr="004F6110">
        <w:rPr>
          <w:rFonts w:ascii="Times New Roman" w:hAnsi="Times New Roman" w:cs="Times New Roman"/>
          <w:color w:val="222222"/>
          <w:sz w:val="24"/>
          <w:szCs w:val="24"/>
          <w:shd w:val="clear" w:color="auto" w:fill="FFFFFF"/>
        </w:rPr>
        <w:t>everal of the</w:t>
      </w:r>
      <w:r>
        <w:rPr>
          <w:rFonts w:ascii="Times New Roman" w:hAnsi="Times New Roman" w:cs="Times New Roman"/>
          <w:color w:val="222222"/>
          <w:sz w:val="24"/>
          <w:szCs w:val="24"/>
          <w:shd w:val="clear" w:color="auto" w:fill="FFFFFF"/>
        </w:rPr>
        <w:t xml:space="preserve"> </w:t>
      </w:r>
      <w:r w:rsidRPr="004F6110">
        <w:rPr>
          <w:rFonts w:ascii="Times New Roman" w:hAnsi="Times New Roman" w:cs="Times New Roman"/>
          <w:color w:val="222222"/>
          <w:sz w:val="24"/>
          <w:szCs w:val="24"/>
          <w:shd w:val="clear" w:color="auto" w:fill="FFFFFF"/>
        </w:rPr>
        <w:t>steps in melanin production yield H</w:t>
      </w:r>
      <w:r w:rsidRPr="004F6110">
        <w:rPr>
          <w:rFonts w:ascii="Times New Roman" w:hAnsi="Times New Roman" w:cs="Times New Roman"/>
          <w:color w:val="222222"/>
          <w:sz w:val="24"/>
          <w:szCs w:val="24"/>
          <w:shd w:val="clear" w:color="auto" w:fill="FFFFFF"/>
          <w:vertAlign w:val="subscript"/>
        </w:rPr>
        <w:t>2</w:t>
      </w:r>
      <w:r w:rsidRPr="004F6110">
        <w:rPr>
          <w:rFonts w:ascii="Times New Roman" w:hAnsi="Times New Roman" w:cs="Times New Roman"/>
          <w:color w:val="222222"/>
          <w:sz w:val="24"/>
          <w:szCs w:val="24"/>
          <w:shd w:val="clear" w:color="auto" w:fill="FFFFFF"/>
        </w:rPr>
        <w:t>O</w:t>
      </w:r>
      <w:r w:rsidRPr="004F6110">
        <w:rPr>
          <w:rFonts w:ascii="Times New Roman" w:hAnsi="Times New Roman" w:cs="Times New Roman"/>
          <w:color w:val="222222"/>
          <w:sz w:val="24"/>
          <w:szCs w:val="24"/>
          <w:shd w:val="clear" w:color="auto" w:fill="FFFFFF"/>
          <w:vertAlign w:val="subscript"/>
        </w:rPr>
        <w:t>2</w:t>
      </w:r>
      <w:r w:rsidRPr="004F6110">
        <w:rPr>
          <w:rFonts w:ascii="Times New Roman" w:hAnsi="Times New Roman" w:cs="Times New Roman"/>
          <w:color w:val="222222"/>
          <w:sz w:val="24"/>
          <w:szCs w:val="24"/>
          <w:shd w:val="clear" w:color="auto" w:fill="FFFFFF"/>
        </w:rPr>
        <w:t xml:space="preserve"> and</w:t>
      </w:r>
      <w:r>
        <w:rPr>
          <w:rFonts w:ascii="Times New Roman" w:hAnsi="Times New Roman" w:cs="Times New Roman"/>
          <w:color w:val="222222"/>
          <w:sz w:val="24"/>
          <w:szCs w:val="24"/>
          <w:shd w:val="clear" w:color="auto" w:fill="FFFFFF"/>
        </w:rPr>
        <w:t xml:space="preserve"> </w:t>
      </w:r>
      <w:r w:rsidRPr="004F6110">
        <w:rPr>
          <w:rFonts w:ascii="Times New Roman" w:hAnsi="Times New Roman" w:cs="Times New Roman"/>
          <w:color w:val="222222"/>
          <w:sz w:val="24"/>
          <w:szCs w:val="24"/>
          <w:shd w:val="clear" w:color="auto" w:fill="FFFFFF"/>
        </w:rPr>
        <w:t>other free radicals. This places melanocytes</w:t>
      </w:r>
      <w:r>
        <w:rPr>
          <w:rFonts w:ascii="Times New Roman" w:hAnsi="Times New Roman" w:cs="Times New Roman"/>
          <w:color w:val="222222"/>
          <w:sz w:val="24"/>
          <w:szCs w:val="24"/>
          <w:shd w:val="clear" w:color="auto" w:fill="FFFFFF"/>
        </w:rPr>
        <w:t xml:space="preserve"> </w:t>
      </w:r>
      <w:r w:rsidRPr="004F6110">
        <w:rPr>
          <w:rFonts w:ascii="Times New Roman" w:hAnsi="Times New Roman" w:cs="Times New Roman"/>
          <w:color w:val="222222"/>
          <w:sz w:val="24"/>
          <w:szCs w:val="24"/>
          <w:shd w:val="clear" w:color="auto" w:fill="FFFFFF"/>
        </w:rPr>
        <w:t xml:space="preserve">under a </w:t>
      </w:r>
      <w:r w:rsidRPr="006E6615">
        <w:rPr>
          <w:rFonts w:ascii="Times New Roman" w:hAnsi="Times New Roman" w:cs="Times New Roman"/>
          <w:color w:val="222222"/>
          <w:sz w:val="24"/>
          <w:szCs w:val="24"/>
          <w:shd w:val="clear" w:color="auto" w:fill="FFFFFF"/>
        </w:rPr>
        <w:t>higher</w:t>
      </w:r>
      <w:r w:rsidRPr="006E6615">
        <w:rPr>
          <w:rFonts w:ascii="Times New Roman" w:hAnsi="Times New Roman" w:cs="Times New Roman"/>
          <w:b/>
          <w:bCs/>
          <w:color w:val="222222"/>
          <w:sz w:val="24"/>
          <w:szCs w:val="24"/>
          <w:shd w:val="clear" w:color="auto" w:fill="FFFFFF"/>
        </w:rPr>
        <w:t xml:space="preserve"> oxidative stress</w:t>
      </w:r>
      <w:r w:rsidRPr="004F6110">
        <w:rPr>
          <w:rFonts w:ascii="Times New Roman" w:hAnsi="Times New Roman" w:cs="Times New Roman"/>
          <w:color w:val="222222"/>
          <w:sz w:val="24"/>
          <w:szCs w:val="24"/>
          <w:shd w:val="clear" w:color="auto" w:fill="FFFFFF"/>
        </w:rPr>
        <w:t xml:space="preserve"> </w:t>
      </w:r>
      <w:r w:rsidRPr="006E6615">
        <w:rPr>
          <w:rFonts w:ascii="Times New Roman" w:hAnsi="Times New Roman" w:cs="Times New Roman"/>
          <w:b/>
          <w:bCs/>
          <w:color w:val="222222"/>
          <w:sz w:val="24"/>
          <w:szCs w:val="24"/>
          <w:shd w:val="clear" w:color="auto" w:fill="FFFFFF"/>
        </w:rPr>
        <w:t>load</w:t>
      </w:r>
      <w:r w:rsidRPr="004F6110">
        <w:rPr>
          <w:rFonts w:ascii="Times New Roman" w:hAnsi="Times New Roman" w:cs="Times New Roman"/>
          <w:color w:val="222222"/>
          <w:sz w:val="24"/>
          <w:szCs w:val="24"/>
          <w:shd w:val="clear" w:color="auto" w:fill="FFFFFF"/>
        </w:rPr>
        <w:t xml:space="preserve"> than for example</w:t>
      </w:r>
      <w:r>
        <w:rPr>
          <w:rFonts w:ascii="Times New Roman" w:hAnsi="Times New Roman" w:cs="Times New Roman"/>
          <w:color w:val="222222"/>
          <w:sz w:val="24"/>
          <w:szCs w:val="24"/>
          <w:shd w:val="clear" w:color="auto" w:fill="FFFFFF"/>
        </w:rPr>
        <w:t xml:space="preserve"> </w:t>
      </w:r>
      <w:r w:rsidRPr="004F6110">
        <w:rPr>
          <w:rFonts w:ascii="Times New Roman" w:hAnsi="Times New Roman" w:cs="Times New Roman"/>
          <w:color w:val="222222"/>
          <w:sz w:val="24"/>
          <w:szCs w:val="24"/>
          <w:shd w:val="clear" w:color="auto" w:fill="FFFFFF"/>
        </w:rPr>
        <w:t>keratinocytes, which is most prominent in hair follicle</w:t>
      </w:r>
      <w:r>
        <w:rPr>
          <w:rFonts w:ascii="Times New Roman" w:hAnsi="Times New Roman" w:cs="Times New Roman"/>
          <w:color w:val="222222"/>
          <w:sz w:val="24"/>
          <w:szCs w:val="24"/>
          <w:shd w:val="clear" w:color="auto" w:fill="FFFFFF"/>
        </w:rPr>
        <w:t xml:space="preserve"> </w:t>
      </w:r>
      <w:r w:rsidRPr="004F6110">
        <w:rPr>
          <w:rFonts w:ascii="Times New Roman" w:hAnsi="Times New Roman" w:cs="Times New Roman"/>
          <w:color w:val="222222"/>
          <w:sz w:val="24"/>
          <w:szCs w:val="24"/>
          <w:shd w:val="clear" w:color="auto" w:fill="FFFFFF"/>
        </w:rPr>
        <w:t>melanocytes because they produce large quantities of</w:t>
      </w:r>
      <w:r>
        <w:rPr>
          <w:rFonts w:ascii="Times New Roman" w:hAnsi="Times New Roman" w:cs="Times New Roman"/>
          <w:color w:val="222222"/>
          <w:sz w:val="24"/>
          <w:szCs w:val="24"/>
          <w:shd w:val="clear" w:color="auto" w:fill="FFFFFF"/>
        </w:rPr>
        <w:t xml:space="preserve"> </w:t>
      </w:r>
      <w:r w:rsidRPr="004F6110">
        <w:rPr>
          <w:rFonts w:ascii="Times New Roman" w:hAnsi="Times New Roman" w:cs="Times New Roman"/>
          <w:color w:val="222222"/>
          <w:sz w:val="24"/>
          <w:szCs w:val="24"/>
          <w:shd w:val="clear" w:color="auto" w:fill="FFFFFF"/>
        </w:rPr>
        <w:t>melanin constitutively throughout the anagen phase of</w:t>
      </w:r>
      <w:r>
        <w:rPr>
          <w:rFonts w:ascii="Times New Roman" w:hAnsi="Times New Roman" w:cs="Times New Roman"/>
          <w:color w:val="222222"/>
          <w:sz w:val="24"/>
          <w:szCs w:val="24"/>
          <w:shd w:val="clear" w:color="auto" w:fill="FFFFFF"/>
        </w:rPr>
        <w:t xml:space="preserve"> </w:t>
      </w:r>
      <w:r w:rsidRPr="004F6110">
        <w:rPr>
          <w:rFonts w:ascii="Times New Roman" w:hAnsi="Times New Roman" w:cs="Times New Roman"/>
          <w:color w:val="222222"/>
          <w:sz w:val="24"/>
          <w:szCs w:val="24"/>
          <w:shd w:val="clear" w:color="auto" w:fill="FFFFFF"/>
        </w:rPr>
        <w:t xml:space="preserve">the hair cycle. </w:t>
      </w:r>
      <w:r w:rsidRPr="006E6615">
        <w:rPr>
          <w:rFonts w:ascii="Times New Roman" w:hAnsi="Times New Roman" w:cs="Times New Roman"/>
          <w:b/>
          <w:bCs/>
          <w:color w:val="222222"/>
          <w:sz w:val="24"/>
          <w:szCs w:val="24"/>
          <w:shd w:val="clear" w:color="auto" w:fill="FFFFFF"/>
        </w:rPr>
        <w:t>Oxidative stress</w:t>
      </w:r>
      <w:r w:rsidRPr="004F6110">
        <w:rPr>
          <w:rFonts w:ascii="Times New Roman" w:hAnsi="Times New Roman" w:cs="Times New Roman"/>
          <w:color w:val="222222"/>
          <w:sz w:val="24"/>
          <w:szCs w:val="24"/>
          <w:shd w:val="clear" w:color="auto" w:fill="FFFFFF"/>
        </w:rPr>
        <w:t xml:space="preserve"> generated outside hair</w:t>
      </w:r>
      <w:r>
        <w:rPr>
          <w:rFonts w:ascii="Times New Roman" w:hAnsi="Times New Roman" w:cs="Times New Roman"/>
          <w:color w:val="222222"/>
          <w:sz w:val="24"/>
          <w:szCs w:val="24"/>
          <w:shd w:val="clear" w:color="auto" w:fill="FFFFFF"/>
        </w:rPr>
        <w:t xml:space="preserve"> </w:t>
      </w:r>
      <w:r w:rsidRPr="004F6110">
        <w:rPr>
          <w:rFonts w:ascii="Times New Roman" w:hAnsi="Times New Roman" w:cs="Times New Roman"/>
          <w:color w:val="222222"/>
          <w:sz w:val="24"/>
          <w:szCs w:val="24"/>
          <w:shd w:val="clear" w:color="auto" w:fill="FFFFFF"/>
        </w:rPr>
        <w:t>follicle melanocytes, e.g., by UV-light induced, psycho</w:t>
      </w:r>
      <w:r>
        <w:rPr>
          <w:rFonts w:ascii="Times New Roman" w:hAnsi="Times New Roman" w:cs="Times New Roman"/>
          <w:color w:val="222222"/>
          <w:sz w:val="24"/>
          <w:szCs w:val="24"/>
          <w:shd w:val="clear" w:color="auto" w:fill="FFFFFF"/>
        </w:rPr>
        <w:t>-</w:t>
      </w:r>
      <w:r w:rsidRPr="004F6110">
        <w:rPr>
          <w:rFonts w:ascii="Times New Roman" w:hAnsi="Times New Roman" w:cs="Times New Roman"/>
          <w:color w:val="222222"/>
          <w:sz w:val="24"/>
          <w:szCs w:val="24"/>
          <w:shd w:val="clear" w:color="auto" w:fill="FFFFFF"/>
        </w:rPr>
        <w:t>emotional, or inflammatory stress may add to this endogenous oxidative stress,</w:t>
      </w:r>
      <w:r>
        <w:rPr>
          <w:rFonts w:ascii="Times New Roman" w:hAnsi="Times New Roman" w:cs="Times New Roman"/>
          <w:color w:val="222222"/>
          <w:sz w:val="24"/>
          <w:szCs w:val="24"/>
          <w:shd w:val="clear" w:color="auto" w:fill="FFFFFF"/>
        </w:rPr>
        <w:t xml:space="preserve"> </w:t>
      </w:r>
      <w:r w:rsidRPr="0002393F">
        <w:rPr>
          <w:rFonts w:ascii="Times New Roman" w:hAnsi="Times New Roman" w:cs="Times New Roman"/>
          <w:b/>
          <w:bCs/>
          <w:color w:val="222222"/>
          <w:sz w:val="24"/>
          <w:szCs w:val="24"/>
          <w:shd w:val="clear" w:color="auto" w:fill="FFFFFF"/>
        </w:rPr>
        <w:t>overwhelm the hair follicle melanocyte antioxidant capacity</w:t>
      </w:r>
      <w:r w:rsidRPr="004F6110">
        <w:rPr>
          <w:rFonts w:ascii="Times New Roman" w:hAnsi="Times New Roman" w:cs="Times New Roman"/>
          <w:color w:val="222222"/>
          <w:sz w:val="24"/>
          <w:szCs w:val="24"/>
          <w:shd w:val="clear" w:color="auto" w:fill="FFFFFF"/>
        </w:rPr>
        <w:t>, and speed up terminal damage accumulating</w:t>
      </w:r>
      <w:r>
        <w:rPr>
          <w:rFonts w:ascii="Times New Roman" w:hAnsi="Times New Roman" w:cs="Times New Roman"/>
          <w:color w:val="222222"/>
          <w:sz w:val="24"/>
          <w:szCs w:val="24"/>
          <w:shd w:val="clear" w:color="auto" w:fill="FFFFFF"/>
        </w:rPr>
        <w:t xml:space="preserve"> </w:t>
      </w:r>
      <w:r w:rsidRPr="004F6110">
        <w:rPr>
          <w:rFonts w:ascii="Times New Roman" w:hAnsi="Times New Roman" w:cs="Times New Roman"/>
          <w:color w:val="222222"/>
          <w:sz w:val="24"/>
          <w:szCs w:val="24"/>
          <w:shd w:val="clear" w:color="auto" w:fill="FFFFFF"/>
        </w:rPr>
        <w:t>for example in the aging hair follicle</w:t>
      </w:r>
      <w:r>
        <w:rPr>
          <w:rFonts w:ascii="Times New Roman" w:hAnsi="Times New Roman" w:cs="Times New Roman"/>
          <w:color w:val="222222"/>
          <w:sz w:val="24"/>
          <w:szCs w:val="24"/>
          <w:shd w:val="clear" w:color="auto" w:fill="FFFFFF"/>
        </w:rPr>
        <w:t xml:space="preserve"> </w:t>
      </w:r>
      <w:r w:rsidR="00C50541">
        <w:rPr>
          <w:rFonts w:ascii="Times New Roman" w:hAnsi="Times New Roman" w:cs="Times New Roman"/>
          <w:color w:val="222222"/>
          <w:sz w:val="24"/>
          <w:szCs w:val="24"/>
          <w:shd w:val="clear" w:color="auto" w:fill="FFFFFF"/>
        </w:rPr>
        <w:t xml:space="preserve">[180]. </w:t>
      </w:r>
      <w:r>
        <w:rPr>
          <w:rFonts w:ascii="Times New Roman" w:hAnsi="Times New Roman" w:cs="Times New Roman"/>
          <w:color w:val="222222"/>
          <w:sz w:val="24"/>
          <w:szCs w:val="24"/>
          <w:shd w:val="clear" w:color="auto" w:fill="FFFFFF"/>
        </w:rPr>
        <w:t>Consistently, a p</w:t>
      </w:r>
      <w:r w:rsidRPr="006E6615">
        <w:rPr>
          <w:rFonts w:ascii="Times New Roman" w:hAnsi="Times New Roman" w:cs="Times New Roman"/>
          <w:color w:val="222222"/>
          <w:sz w:val="24"/>
          <w:szCs w:val="24"/>
          <w:shd w:val="clear" w:color="auto" w:fill="FFFFFF"/>
        </w:rPr>
        <w:t>rotective effect of superoxide dismutase against hair graying in a mouse model</w:t>
      </w:r>
      <w:r>
        <w:rPr>
          <w:rFonts w:ascii="Times New Roman" w:hAnsi="Times New Roman" w:cs="Times New Roman"/>
          <w:color w:val="222222"/>
          <w:sz w:val="24"/>
          <w:szCs w:val="24"/>
          <w:shd w:val="clear" w:color="auto" w:fill="FFFFFF"/>
        </w:rPr>
        <w:t xml:space="preserve"> had been reported by </w:t>
      </w:r>
      <w:proofErr w:type="spellStart"/>
      <w:r>
        <w:rPr>
          <w:rFonts w:ascii="Times New Roman" w:hAnsi="Times New Roman" w:cs="Times New Roman"/>
          <w:color w:val="222222"/>
          <w:sz w:val="24"/>
          <w:szCs w:val="24"/>
          <w:shd w:val="clear" w:color="auto" w:fill="FFFFFF"/>
        </w:rPr>
        <w:t>Emerit</w:t>
      </w:r>
      <w:proofErr w:type="spellEnd"/>
      <w:r>
        <w:rPr>
          <w:rFonts w:ascii="Times New Roman" w:hAnsi="Times New Roman" w:cs="Times New Roman"/>
          <w:color w:val="222222"/>
          <w:sz w:val="24"/>
          <w:szCs w:val="24"/>
          <w:shd w:val="clear" w:color="auto" w:fill="FFFFFF"/>
        </w:rPr>
        <w:t xml:space="preserve"> et al. </w:t>
      </w:r>
      <w:r w:rsidR="00C50541">
        <w:rPr>
          <w:rFonts w:ascii="Times New Roman" w:hAnsi="Times New Roman" w:cs="Times New Roman"/>
          <w:color w:val="222222"/>
          <w:sz w:val="24"/>
          <w:szCs w:val="24"/>
          <w:shd w:val="clear" w:color="auto" w:fill="FFFFFF"/>
        </w:rPr>
        <w:t xml:space="preserve">[181]. </w:t>
      </w:r>
      <w:r>
        <w:rPr>
          <w:rFonts w:ascii="Times New Roman" w:hAnsi="Times New Roman" w:cs="Times New Roman"/>
          <w:b/>
          <w:bCs/>
          <w:color w:val="222222"/>
          <w:sz w:val="24"/>
          <w:szCs w:val="24"/>
          <w:shd w:val="clear" w:color="auto" w:fill="FFFFFF"/>
        </w:rPr>
        <w:t xml:space="preserve">The above evidences </w:t>
      </w:r>
      <w:r w:rsidRPr="007D4259">
        <w:rPr>
          <w:rFonts w:ascii="Times New Roman" w:hAnsi="Times New Roman" w:cs="Times New Roman"/>
          <w:b/>
          <w:bCs/>
          <w:color w:val="222222"/>
          <w:sz w:val="24"/>
          <w:szCs w:val="24"/>
          <w:shd w:val="clear" w:color="auto" w:fill="FFFFFF"/>
        </w:rPr>
        <w:t>could explain why depigmentation in our cattle model is observed in hairs but not in skin.</w:t>
      </w:r>
      <w:r>
        <w:rPr>
          <w:rFonts w:ascii="Times New Roman" w:hAnsi="Times New Roman" w:cs="Times New Roman"/>
          <w:color w:val="222222"/>
          <w:sz w:val="24"/>
          <w:szCs w:val="24"/>
          <w:shd w:val="clear" w:color="auto" w:fill="FFFFFF"/>
        </w:rPr>
        <w:t xml:space="preserve"> Anatomical and functional differences </w:t>
      </w:r>
      <w:r w:rsidRPr="00CB40AA">
        <w:rPr>
          <w:rFonts w:ascii="Times New Roman" w:hAnsi="Times New Roman" w:cs="Times New Roman"/>
          <w:color w:val="222222"/>
          <w:sz w:val="24"/>
          <w:szCs w:val="24"/>
          <w:shd w:val="clear" w:color="auto" w:fill="FFFFFF"/>
        </w:rPr>
        <w:t>between pigmentation in the skin and that of hair</w:t>
      </w:r>
      <w:r>
        <w:rPr>
          <w:rFonts w:ascii="Times New Roman" w:hAnsi="Times New Roman" w:cs="Times New Roman"/>
          <w:color w:val="222222"/>
          <w:sz w:val="24"/>
          <w:szCs w:val="24"/>
          <w:shd w:val="clear" w:color="auto" w:fill="FFFFFF"/>
        </w:rPr>
        <w:t xml:space="preserve"> should also be taken into consideration to this regard. We recall here that e</w:t>
      </w:r>
      <w:r w:rsidRPr="00CB40AA">
        <w:rPr>
          <w:rFonts w:ascii="Times New Roman" w:hAnsi="Times New Roman" w:cs="Times New Roman"/>
          <w:color w:val="222222"/>
          <w:sz w:val="24"/>
          <w:szCs w:val="24"/>
          <w:shd w:val="clear" w:color="auto" w:fill="FFFFFF"/>
        </w:rPr>
        <w:t>ach melanocyte is associated with five keratinocytes in the hair bulb forming a “hair follicle-melanin unit”</w:t>
      </w:r>
      <w:r>
        <w:rPr>
          <w:rFonts w:ascii="Times New Roman" w:hAnsi="Times New Roman" w:cs="Times New Roman"/>
          <w:color w:val="222222"/>
          <w:sz w:val="24"/>
          <w:szCs w:val="24"/>
          <w:shd w:val="clear" w:color="auto" w:fill="FFFFFF"/>
        </w:rPr>
        <w:t xml:space="preserve"> while </w:t>
      </w:r>
      <w:r w:rsidRPr="00CB40AA">
        <w:rPr>
          <w:rFonts w:ascii="Times New Roman" w:hAnsi="Times New Roman" w:cs="Times New Roman"/>
          <w:color w:val="222222"/>
          <w:sz w:val="24"/>
          <w:szCs w:val="24"/>
          <w:shd w:val="clear" w:color="auto" w:fill="FFFFFF"/>
        </w:rPr>
        <w:t>each melanocyte in the skin is associated with 36 keratinocytes constituting an “epidermal-melanin unit.”</w:t>
      </w:r>
      <w:r>
        <w:rPr>
          <w:rFonts w:ascii="Times New Roman" w:hAnsi="Times New Roman" w:cs="Times New Roman"/>
          <w:color w:val="222222"/>
          <w:sz w:val="24"/>
          <w:szCs w:val="24"/>
          <w:shd w:val="clear" w:color="auto" w:fill="FFFFFF"/>
        </w:rPr>
        <w:t>.</w:t>
      </w:r>
      <w:r w:rsidRPr="00CB40AA">
        <w:rPr>
          <w:rFonts w:ascii="Times New Roman" w:hAnsi="Times New Roman" w:cs="Times New Roman"/>
          <w:color w:val="222222"/>
          <w:sz w:val="24"/>
          <w:szCs w:val="24"/>
          <w:shd w:val="clear" w:color="auto" w:fill="FFFFFF"/>
        </w:rPr>
        <w:t xml:space="preserve"> Unlike in the skin where pigment production is continuous, melanogenesis in the hair is closely associated with stages of the hair cycle. Hair is actively pigmented in the anagen phase and is “turned off” during the catagen phase and absent during telogen</w:t>
      </w:r>
      <w:r>
        <w:rPr>
          <w:rFonts w:ascii="Times New Roman" w:hAnsi="Times New Roman" w:cs="Times New Roman"/>
          <w:color w:val="222222"/>
          <w:sz w:val="24"/>
          <w:szCs w:val="24"/>
          <w:shd w:val="clear" w:color="auto" w:fill="FFFFFF"/>
        </w:rPr>
        <w:t xml:space="preserve">. </w:t>
      </w:r>
      <w:r w:rsidRPr="0062562C">
        <w:rPr>
          <w:rFonts w:ascii="Times New Roman" w:hAnsi="Times New Roman" w:cs="Times New Roman"/>
          <w:color w:val="222222"/>
          <w:sz w:val="24"/>
          <w:szCs w:val="24"/>
          <w:shd w:val="clear" w:color="auto" w:fill="FFFFFF"/>
        </w:rPr>
        <w:t xml:space="preserve">During anagen, a marked reduction in the number of melanocytes in the hair follicles through </w:t>
      </w:r>
      <w:r w:rsidRPr="0062562C">
        <w:rPr>
          <w:rFonts w:ascii="Times New Roman" w:hAnsi="Times New Roman" w:cs="Times New Roman"/>
          <w:b/>
          <w:bCs/>
          <w:color w:val="222222"/>
          <w:sz w:val="24"/>
          <w:szCs w:val="24"/>
          <w:shd w:val="clear" w:color="auto" w:fill="FFFFFF"/>
        </w:rPr>
        <w:lastRenderedPageBreak/>
        <w:t>autophagolysosomal degeneration</w:t>
      </w:r>
      <w:r w:rsidRPr="0062562C">
        <w:rPr>
          <w:rFonts w:ascii="Times New Roman" w:hAnsi="Times New Roman" w:cs="Times New Roman"/>
          <w:color w:val="222222"/>
          <w:sz w:val="24"/>
          <w:szCs w:val="24"/>
          <w:shd w:val="clear" w:color="auto" w:fill="FFFFFF"/>
        </w:rPr>
        <w:t xml:space="preserve"> leading to pigment loss</w:t>
      </w:r>
      <w:r>
        <w:rPr>
          <w:rFonts w:ascii="Times New Roman" w:hAnsi="Times New Roman" w:cs="Times New Roman"/>
          <w:color w:val="222222"/>
          <w:sz w:val="24"/>
          <w:szCs w:val="24"/>
          <w:shd w:val="clear" w:color="auto" w:fill="FFFFFF"/>
        </w:rPr>
        <w:t xml:space="preserve"> </w:t>
      </w:r>
      <w:r w:rsidRPr="0062562C">
        <w:rPr>
          <w:rFonts w:ascii="Times New Roman" w:hAnsi="Times New Roman" w:cs="Times New Roman"/>
          <w:color w:val="222222"/>
          <w:sz w:val="24"/>
          <w:szCs w:val="24"/>
          <w:shd w:val="clear" w:color="auto" w:fill="FFFFFF"/>
        </w:rPr>
        <w:t xml:space="preserve">is thought to be </w:t>
      </w:r>
      <w:r w:rsidRPr="0062562C">
        <w:rPr>
          <w:rFonts w:ascii="Times New Roman" w:hAnsi="Times New Roman" w:cs="Times New Roman"/>
          <w:b/>
          <w:bCs/>
          <w:color w:val="222222"/>
          <w:sz w:val="24"/>
          <w:szCs w:val="24"/>
          <w:shd w:val="clear" w:color="auto" w:fill="FFFFFF"/>
        </w:rPr>
        <w:t>central in the pathogenesis of graying</w:t>
      </w:r>
      <w:r>
        <w:rPr>
          <w:rFonts w:ascii="Times New Roman" w:hAnsi="Times New Roman" w:cs="Times New Roman"/>
          <w:color w:val="222222"/>
          <w:sz w:val="24"/>
          <w:szCs w:val="24"/>
          <w:shd w:val="clear" w:color="auto" w:fill="FFFFFF"/>
        </w:rPr>
        <w:t xml:space="preserve"> </w:t>
      </w:r>
      <w:r w:rsidR="002D432E">
        <w:rPr>
          <w:rFonts w:ascii="Times New Roman" w:hAnsi="Times New Roman" w:cs="Times New Roman"/>
          <w:color w:val="222222"/>
          <w:sz w:val="24"/>
          <w:szCs w:val="24"/>
          <w:shd w:val="clear" w:color="auto" w:fill="FFFFFF"/>
        </w:rPr>
        <w:t xml:space="preserve">[182]. </w:t>
      </w:r>
    </w:p>
    <w:p w14:paraId="41CC1F9D" w14:textId="77777777" w:rsidR="00357834" w:rsidRDefault="000A79C5" w:rsidP="00E60494">
      <w:pPr>
        <w:spacing w:after="0"/>
        <w:jc w:val="both"/>
        <w:rPr>
          <w:rFonts w:ascii="Times New Roman" w:hAnsi="Times New Roman" w:cs="Times New Roman"/>
          <w:b/>
          <w:bCs/>
          <w:color w:val="222222"/>
          <w:sz w:val="24"/>
          <w:szCs w:val="24"/>
          <w:shd w:val="clear" w:color="auto" w:fill="FFFFFF"/>
        </w:rPr>
      </w:pPr>
      <w:r w:rsidRPr="00BB0097">
        <w:rPr>
          <w:rFonts w:ascii="Times New Roman" w:hAnsi="Times New Roman" w:cs="Times New Roman"/>
          <w:color w:val="222222"/>
          <w:sz w:val="24"/>
          <w:szCs w:val="24"/>
          <w:shd w:val="clear" w:color="auto" w:fill="FFFFFF"/>
        </w:rPr>
        <w:t>2</w:t>
      </w:r>
      <w:r w:rsidRPr="00BB0097">
        <w:rPr>
          <w:rFonts w:ascii="Cambria Math" w:hAnsi="Cambria Math" w:cs="Cambria Math"/>
          <w:color w:val="222222"/>
          <w:sz w:val="24"/>
          <w:szCs w:val="24"/>
          <w:shd w:val="clear" w:color="auto" w:fill="FFFFFF"/>
        </w:rPr>
        <w:t>‐</w:t>
      </w:r>
      <w:r w:rsidRPr="00BB0097">
        <w:rPr>
          <w:rFonts w:ascii="Times New Roman" w:hAnsi="Times New Roman" w:cs="Times New Roman"/>
          <w:color w:val="222222"/>
          <w:sz w:val="24"/>
          <w:szCs w:val="24"/>
          <w:shd w:val="clear" w:color="auto" w:fill="FFFFFF"/>
        </w:rPr>
        <w:t xml:space="preserve">oxoglutarate degradation by OGDHC may </w:t>
      </w:r>
      <w:r>
        <w:rPr>
          <w:rFonts w:ascii="Times New Roman" w:hAnsi="Times New Roman" w:cs="Times New Roman"/>
          <w:color w:val="222222"/>
          <w:sz w:val="24"/>
          <w:szCs w:val="24"/>
          <w:shd w:val="clear" w:color="auto" w:fill="FFFFFF"/>
        </w:rPr>
        <w:t xml:space="preserve">also </w:t>
      </w:r>
      <w:r w:rsidRPr="00BB0097">
        <w:rPr>
          <w:rFonts w:ascii="Times New Roman" w:hAnsi="Times New Roman" w:cs="Times New Roman"/>
          <w:color w:val="222222"/>
          <w:sz w:val="24"/>
          <w:szCs w:val="24"/>
          <w:shd w:val="clear" w:color="auto" w:fill="FFFFFF"/>
        </w:rPr>
        <w:t>affect</w:t>
      </w:r>
      <w:r>
        <w:rPr>
          <w:rFonts w:ascii="Times New Roman" w:hAnsi="Times New Roman" w:cs="Times New Roman"/>
          <w:color w:val="222222"/>
          <w:sz w:val="24"/>
          <w:szCs w:val="24"/>
          <w:shd w:val="clear" w:color="auto" w:fill="FFFFFF"/>
        </w:rPr>
        <w:t xml:space="preserve"> </w:t>
      </w:r>
      <w:r w:rsidRPr="00BB0097">
        <w:rPr>
          <w:rFonts w:ascii="Times New Roman" w:hAnsi="Times New Roman" w:cs="Times New Roman"/>
          <w:b/>
          <w:bCs/>
          <w:color w:val="222222"/>
          <w:sz w:val="24"/>
          <w:szCs w:val="24"/>
          <w:shd w:val="clear" w:color="auto" w:fill="FFFFFF"/>
        </w:rPr>
        <w:t>signal transduction</w:t>
      </w:r>
      <w:r>
        <w:rPr>
          <w:rFonts w:ascii="Times New Roman" w:hAnsi="Times New Roman" w:cs="Times New Roman"/>
          <w:color w:val="222222"/>
          <w:sz w:val="24"/>
          <w:szCs w:val="24"/>
          <w:shd w:val="clear" w:color="auto" w:fill="FFFFFF"/>
        </w:rPr>
        <w:t xml:space="preserve">, including </w:t>
      </w:r>
      <w:r w:rsidRPr="00ED331C">
        <w:rPr>
          <w:rFonts w:ascii="Times New Roman" w:hAnsi="Times New Roman" w:cs="Times New Roman"/>
          <w:b/>
          <w:bCs/>
          <w:color w:val="222222"/>
          <w:sz w:val="24"/>
          <w:szCs w:val="24"/>
          <w:shd w:val="clear" w:color="auto" w:fill="FFFFFF"/>
        </w:rPr>
        <w:t>mitochondrial retrograde regulation</w:t>
      </w:r>
      <w:r w:rsidR="002D432E">
        <w:rPr>
          <w:rFonts w:ascii="Times New Roman" w:hAnsi="Times New Roman" w:cs="Times New Roman"/>
          <w:color w:val="222222"/>
          <w:sz w:val="24"/>
          <w:szCs w:val="24"/>
          <w:shd w:val="clear" w:color="auto" w:fill="FFFFFF"/>
        </w:rPr>
        <w:t xml:space="preserve"> [183], </w:t>
      </w:r>
      <w:r w:rsidRPr="00ED331C">
        <w:rPr>
          <w:rFonts w:ascii="Times New Roman" w:hAnsi="Times New Roman" w:cs="Times New Roman"/>
          <w:color w:val="222222"/>
          <w:sz w:val="24"/>
          <w:szCs w:val="24"/>
          <w:shd w:val="clear" w:color="auto" w:fill="FFFFFF"/>
        </w:rPr>
        <w:t xml:space="preserve">broadly defined as </w:t>
      </w:r>
      <w:r>
        <w:rPr>
          <w:rFonts w:ascii="Times New Roman" w:hAnsi="Times New Roman" w:cs="Times New Roman"/>
          <w:color w:val="222222"/>
          <w:sz w:val="24"/>
          <w:szCs w:val="24"/>
          <w:shd w:val="clear" w:color="auto" w:fill="FFFFFF"/>
        </w:rPr>
        <w:t xml:space="preserve">the set of </w:t>
      </w:r>
      <w:r w:rsidRPr="00ED331C">
        <w:rPr>
          <w:rFonts w:ascii="Times New Roman" w:hAnsi="Times New Roman" w:cs="Times New Roman"/>
          <w:color w:val="222222"/>
          <w:sz w:val="24"/>
          <w:szCs w:val="24"/>
          <w:shd w:val="clear" w:color="auto" w:fill="FFFFFF"/>
        </w:rPr>
        <w:t xml:space="preserve">cellular </w:t>
      </w:r>
      <w:r w:rsidRPr="00ED331C">
        <w:rPr>
          <w:rFonts w:ascii="Times New Roman" w:hAnsi="Times New Roman" w:cs="Times New Roman"/>
          <w:b/>
          <w:bCs/>
          <w:color w:val="222222"/>
          <w:sz w:val="24"/>
          <w:szCs w:val="24"/>
          <w:shd w:val="clear" w:color="auto" w:fill="FFFFFF"/>
        </w:rPr>
        <w:t>adaptive responses</w:t>
      </w:r>
      <w:r w:rsidRPr="00ED331C">
        <w:rPr>
          <w:rFonts w:ascii="Times New Roman" w:hAnsi="Times New Roman" w:cs="Times New Roman"/>
          <w:color w:val="222222"/>
          <w:sz w:val="24"/>
          <w:szCs w:val="24"/>
          <w:shd w:val="clear" w:color="auto" w:fill="FFFFFF"/>
        </w:rPr>
        <w:t xml:space="preserve"> to altered mitochondrial states</w:t>
      </w:r>
      <w:r>
        <w:rPr>
          <w:rFonts w:ascii="Times New Roman" w:hAnsi="Times New Roman" w:cs="Times New Roman"/>
          <w:color w:val="222222"/>
          <w:sz w:val="24"/>
          <w:szCs w:val="24"/>
          <w:shd w:val="clear" w:color="auto" w:fill="FFFFFF"/>
        </w:rPr>
        <w:t xml:space="preserve"> that </w:t>
      </w:r>
      <w:r w:rsidRPr="00ED331C">
        <w:rPr>
          <w:rFonts w:ascii="Times New Roman" w:hAnsi="Times New Roman" w:cs="Times New Roman"/>
          <w:color w:val="222222"/>
          <w:sz w:val="24"/>
          <w:szCs w:val="24"/>
          <w:shd w:val="clear" w:color="auto" w:fill="FFFFFF"/>
        </w:rPr>
        <w:t>culminate in changes in nuclear gene expression</w:t>
      </w:r>
      <w:r>
        <w:rPr>
          <w:rFonts w:ascii="Times New Roman" w:hAnsi="Times New Roman" w:cs="Times New Roman"/>
          <w:color w:val="222222"/>
          <w:sz w:val="24"/>
          <w:szCs w:val="24"/>
          <w:shd w:val="clear" w:color="auto" w:fill="FFFFFF"/>
        </w:rPr>
        <w:t xml:space="preserve"> whose </w:t>
      </w:r>
      <w:r w:rsidRPr="00ED331C">
        <w:rPr>
          <w:rFonts w:ascii="Times New Roman" w:hAnsi="Times New Roman" w:cs="Times New Roman"/>
          <w:color w:val="222222"/>
          <w:sz w:val="24"/>
          <w:szCs w:val="24"/>
          <w:shd w:val="clear" w:color="auto" w:fill="FFFFFF"/>
        </w:rPr>
        <w:t xml:space="preserve">outcome is usually a </w:t>
      </w:r>
      <w:r>
        <w:rPr>
          <w:rFonts w:ascii="Times New Roman" w:hAnsi="Times New Roman" w:cs="Times New Roman"/>
          <w:b/>
          <w:bCs/>
          <w:color w:val="222222"/>
          <w:sz w:val="24"/>
          <w:szCs w:val="24"/>
          <w:shd w:val="clear" w:color="auto" w:fill="FFFFFF"/>
        </w:rPr>
        <w:t>reprogramming</w:t>
      </w:r>
      <w:r w:rsidRPr="00ED331C">
        <w:rPr>
          <w:rFonts w:ascii="Times New Roman" w:hAnsi="Times New Roman" w:cs="Times New Roman"/>
          <w:b/>
          <w:bCs/>
          <w:color w:val="222222"/>
          <w:sz w:val="24"/>
          <w:szCs w:val="24"/>
          <w:shd w:val="clear" w:color="auto" w:fill="FFFFFF"/>
        </w:rPr>
        <w:t xml:space="preserve"> of metabolic, regulatory, or stress-related pathways</w:t>
      </w:r>
      <w:r w:rsidRPr="00ED331C">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R</w:t>
      </w:r>
      <w:r w:rsidRPr="00ED331C">
        <w:rPr>
          <w:rFonts w:ascii="Times New Roman" w:hAnsi="Times New Roman" w:cs="Times New Roman"/>
          <w:color w:val="222222"/>
          <w:sz w:val="24"/>
          <w:szCs w:val="24"/>
          <w:shd w:val="clear" w:color="auto" w:fill="FFFFFF"/>
        </w:rPr>
        <w:t xml:space="preserve">etrograde signaling </w:t>
      </w:r>
      <w:r>
        <w:rPr>
          <w:rFonts w:ascii="Times New Roman" w:hAnsi="Times New Roman" w:cs="Times New Roman"/>
          <w:color w:val="222222"/>
          <w:sz w:val="24"/>
          <w:szCs w:val="24"/>
          <w:shd w:val="clear" w:color="auto" w:fill="FFFFFF"/>
        </w:rPr>
        <w:t xml:space="preserve">has been involved </w:t>
      </w:r>
      <w:r w:rsidRPr="00ED331C">
        <w:rPr>
          <w:rFonts w:ascii="Times New Roman" w:hAnsi="Times New Roman" w:cs="Times New Roman"/>
          <w:color w:val="222222"/>
          <w:sz w:val="24"/>
          <w:szCs w:val="24"/>
          <w:shd w:val="clear" w:color="auto" w:fill="FFFFFF"/>
        </w:rPr>
        <w:t xml:space="preserve">in </w:t>
      </w:r>
      <w:r w:rsidRPr="00ED331C">
        <w:rPr>
          <w:rFonts w:ascii="Times New Roman" w:hAnsi="Times New Roman" w:cs="Times New Roman"/>
          <w:b/>
          <w:bCs/>
          <w:color w:val="222222"/>
          <w:sz w:val="24"/>
          <w:szCs w:val="24"/>
          <w:shd w:val="clear" w:color="auto" w:fill="FFFFFF"/>
        </w:rPr>
        <w:t>aging</w:t>
      </w:r>
      <w:r>
        <w:rPr>
          <w:rFonts w:ascii="Times New Roman" w:hAnsi="Times New Roman" w:cs="Times New Roman"/>
          <w:color w:val="222222"/>
          <w:sz w:val="24"/>
          <w:szCs w:val="24"/>
          <w:shd w:val="clear" w:color="auto" w:fill="FFFFFF"/>
        </w:rPr>
        <w:t>. In addition, m</w:t>
      </w:r>
      <w:r w:rsidRPr="00ED331C">
        <w:rPr>
          <w:rFonts w:ascii="Times New Roman" w:hAnsi="Times New Roman" w:cs="Times New Roman"/>
          <w:color w:val="222222"/>
          <w:sz w:val="24"/>
          <w:szCs w:val="24"/>
          <w:shd w:val="clear" w:color="auto" w:fill="FFFFFF"/>
        </w:rPr>
        <w:t xml:space="preserve">itochondria also appear to have a </w:t>
      </w:r>
      <w:r w:rsidRPr="00ED331C">
        <w:rPr>
          <w:rFonts w:ascii="Times New Roman" w:hAnsi="Times New Roman" w:cs="Times New Roman"/>
          <w:b/>
          <w:bCs/>
          <w:color w:val="222222"/>
          <w:sz w:val="24"/>
          <w:szCs w:val="24"/>
          <w:shd w:val="clear" w:color="auto" w:fill="FFFFFF"/>
        </w:rPr>
        <w:t>stress response pathway</w:t>
      </w:r>
      <w:r w:rsidRPr="00ED331C">
        <w:rPr>
          <w:rFonts w:ascii="Times New Roman" w:hAnsi="Times New Roman" w:cs="Times New Roman"/>
          <w:color w:val="222222"/>
          <w:sz w:val="24"/>
          <w:szCs w:val="24"/>
          <w:shd w:val="clear" w:color="auto" w:fill="FFFFFF"/>
        </w:rPr>
        <w:t xml:space="preserve"> superficially </w:t>
      </w:r>
      <w:r w:rsidRPr="00ED331C">
        <w:rPr>
          <w:rFonts w:ascii="Times New Roman" w:hAnsi="Times New Roman" w:cs="Times New Roman"/>
          <w:b/>
          <w:bCs/>
          <w:color w:val="222222"/>
          <w:sz w:val="24"/>
          <w:szCs w:val="24"/>
          <w:shd w:val="clear" w:color="auto" w:fill="FFFFFF"/>
        </w:rPr>
        <w:t>similar to the unfolded protein response in the endoplasmic reticulum</w:t>
      </w:r>
      <w:r w:rsidRPr="00ED331C">
        <w:rPr>
          <w:rFonts w:ascii="Times New Roman" w:hAnsi="Times New Roman" w:cs="Times New Roman"/>
          <w:color w:val="222222"/>
          <w:sz w:val="24"/>
          <w:szCs w:val="24"/>
          <w:shd w:val="clear" w:color="auto" w:fill="FFFFFF"/>
        </w:rPr>
        <w:t xml:space="preserve"> </w:t>
      </w:r>
      <w:r w:rsidR="002D432E">
        <w:rPr>
          <w:rFonts w:ascii="Times New Roman" w:hAnsi="Times New Roman" w:cs="Times New Roman"/>
          <w:color w:val="222222"/>
          <w:sz w:val="24"/>
          <w:szCs w:val="24"/>
          <w:shd w:val="clear" w:color="auto" w:fill="FFFFFF"/>
        </w:rPr>
        <w:t xml:space="preserve">[184,185], </w:t>
      </w:r>
      <w:r>
        <w:rPr>
          <w:rFonts w:ascii="Times New Roman" w:hAnsi="Times New Roman" w:cs="Times New Roman"/>
          <w:color w:val="222222"/>
          <w:sz w:val="24"/>
          <w:szCs w:val="24"/>
          <w:shd w:val="clear" w:color="auto" w:fill="FFFFFF"/>
        </w:rPr>
        <w:t>Retrograde signaling has been shown to a</w:t>
      </w:r>
      <w:r w:rsidRPr="00ED331C">
        <w:rPr>
          <w:rFonts w:ascii="Times New Roman" w:hAnsi="Times New Roman" w:cs="Times New Roman"/>
          <w:color w:val="222222"/>
          <w:sz w:val="24"/>
          <w:szCs w:val="24"/>
          <w:shd w:val="clear" w:color="auto" w:fill="FFFFFF"/>
        </w:rPr>
        <w:t>ctivat</w:t>
      </w:r>
      <w:r>
        <w:rPr>
          <w:rFonts w:ascii="Times New Roman" w:hAnsi="Times New Roman" w:cs="Times New Roman"/>
          <w:color w:val="222222"/>
          <w:sz w:val="24"/>
          <w:szCs w:val="24"/>
          <w:shd w:val="clear" w:color="auto" w:fill="FFFFFF"/>
        </w:rPr>
        <w:t>e</w:t>
      </w:r>
      <w:r w:rsidRPr="00ED331C">
        <w:rPr>
          <w:rFonts w:ascii="Times New Roman" w:hAnsi="Times New Roman" w:cs="Times New Roman"/>
          <w:color w:val="222222"/>
          <w:sz w:val="24"/>
          <w:szCs w:val="24"/>
          <w:shd w:val="clear" w:color="auto" w:fill="FFFFFF"/>
        </w:rPr>
        <w:t xml:space="preserve"> </w:t>
      </w:r>
      <w:proofErr w:type="spellStart"/>
      <w:r w:rsidRPr="00ED331C">
        <w:rPr>
          <w:rFonts w:ascii="Times New Roman" w:hAnsi="Times New Roman" w:cs="Times New Roman"/>
          <w:b/>
          <w:bCs/>
          <w:color w:val="222222"/>
          <w:sz w:val="24"/>
          <w:szCs w:val="24"/>
          <w:shd w:val="clear" w:color="auto" w:fill="FFFFFF"/>
        </w:rPr>
        <w:t>NFκB</w:t>
      </w:r>
      <w:proofErr w:type="spellEnd"/>
      <w:r w:rsidRPr="00ED331C">
        <w:rPr>
          <w:rFonts w:ascii="Times New Roman" w:hAnsi="Times New Roman" w:cs="Times New Roman"/>
          <w:color w:val="222222"/>
          <w:sz w:val="24"/>
          <w:szCs w:val="24"/>
          <w:shd w:val="clear" w:color="auto" w:fill="FFFFFF"/>
        </w:rPr>
        <w:t xml:space="preserve"> </w:t>
      </w:r>
      <w:r w:rsidR="002D432E">
        <w:rPr>
          <w:rFonts w:ascii="Times New Roman" w:hAnsi="Times New Roman" w:cs="Times New Roman"/>
          <w:color w:val="222222"/>
          <w:sz w:val="24"/>
          <w:szCs w:val="24"/>
          <w:shd w:val="clear" w:color="auto" w:fill="FFFFFF"/>
        </w:rPr>
        <w:t xml:space="preserve">[186]. </w:t>
      </w:r>
      <w:r w:rsidRPr="004E0F60">
        <w:rPr>
          <w:rFonts w:ascii="Times New Roman" w:hAnsi="Times New Roman" w:cs="Times New Roman"/>
          <w:color w:val="222222"/>
          <w:sz w:val="24"/>
          <w:szCs w:val="24"/>
          <w:shd w:val="clear" w:color="auto" w:fill="FFFFFF"/>
        </w:rPr>
        <w:t xml:space="preserve">Retrograde signaling induces the expression of a number of </w:t>
      </w:r>
      <w:r w:rsidRPr="004E0F60">
        <w:rPr>
          <w:rFonts w:ascii="Times New Roman" w:hAnsi="Times New Roman" w:cs="Times New Roman"/>
          <w:b/>
          <w:bCs/>
          <w:color w:val="222222"/>
          <w:sz w:val="24"/>
          <w:szCs w:val="24"/>
          <w:shd w:val="clear" w:color="auto" w:fill="FFFFFF"/>
        </w:rPr>
        <w:t>tumor-specific marker genes</w:t>
      </w:r>
      <w:r w:rsidRPr="004E0F60">
        <w:rPr>
          <w:rFonts w:ascii="Times New Roman" w:hAnsi="Times New Roman" w:cs="Times New Roman"/>
          <w:color w:val="222222"/>
          <w:sz w:val="24"/>
          <w:szCs w:val="24"/>
          <w:shd w:val="clear" w:color="auto" w:fill="FFFFFF"/>
        </w:rPr>
        <w:t xml:space="preserve">, such as cathepsin L, an extracellular matrix protease, </w:t>
      </w:r>
      <w:r w:rsidRPr="004E0F60">
        <w:rPr>
          <w:rFonts w:ascii="Times New Roman" w:hAnsi="Times New Roman" w:cs="Times New Roman"/>
          <w:b/>
          <w:bCs/>
          <w:color w:val="222222"/>
          <w:sz w:val="24"/>
          <w:szCs w:val="24"/>
          <w:shd w:val="clear" w:color="auto" w:fill="FFFFFF"/>
        </w:rPr>
        <w:t>TGFβ</w:t>
      </w:r>
      <w:r w:rsidRPr="004E0F60">
        <w:rPr>
          <w:rFonts w:ascii="Times New Roman" w:hAnsi="Times New Roman" w:cs="Times New Roman"/>
          <w:color w:val="222222"/>
          <w:sz w:val="24"/>
          <w:szCs w:val="24"/>
          <w:shd w:val="clear" w:color="auto" w:fill="FFFFFF"/>
        </w:rPr>
        <w:t xml:space="preserve">, epiregulin, and </w:t>
      </w:r>
      <w:r w:rsidRPr="004E0F60">
        <w:rPr>
          <w:rFonts w:ascii="Times New Roman" w:hAnsi="Times New Roman" w:cs="Times New Roman"/>
          <w:b/>
          <w:bCs/>
          <w:color w:val="222222"/>
          <w:sz w:val="24"/>
          <w:szCs w:val="24"/>
          <w:shd w:val="clear" w:color="auto" w:fill="FFFFFF"/>
        </w:rPr>
        <w:t>mouse melanoma antigen</w:t>
      </w:r>
      <w:r w:rsidRPr="004E0F60">
        <w:rPr>
          <w:rFonts w:ascii="Times New Roman" w:hAnsi="Times New Roman" w:cs="Times New Roman"/>
          <w:color w:val="222222"/>
          <w:sz w:val="24"/>
          <w:szCs w:val="24"/>
          <w:shd w:val="clear" w:color="auto" w:fill="FFFFFF"/>
        </w:rPr>
        <w:t xml:space="preserve">. The retrograde signaling also induces changes in cell shape and </w:t>
      </w:r>
      <w:r w:rsidRPr="004E0F60">
        <w:rPr>
          <w:rFonts w:ascii="Times New Roman" w:hAnsi="Times New Roman" w:cs="Times New Roman"/>
          <w:b/>
          <w:bCs/>
          <w:color w:val="222222"/>
          <w:sz w:val="24"/>
          <w:szCs w:val="24"/>
          <w:shd w:val="clear" w:color="auto" w:fill="FFFFFF"/>
        </w:rPr>
        <w:t>development of pseudopod-like structures</w:t>
      </w:r>
      <w:r w:rsidRPr="004E0F60">
        <w:rPr>
          <w:rFonts w:ascii="Times New Roman" w:hAnsi="Times New Roman" w:cs="Times New Roman"/>
          <w:color w:val="222222"/>
          <w:sz w:val="24"/>
          <w:szCs w:val="24"/>
          <w:shd w:val="clear" w:color="auto" w:fill="FFFFFF"/>
        </w:rPr>
        <w:t xml:space="preserve"> often seen in invasive tumor cells.</w:t>
      </w:r>
      <w:r>
        <w:rPr>
          <w:rFonts w:ascii="Times New Roman" w:hAnsi="Times New Roman" w:cs="Times New Roman"/>
          <w:color w:val="222222"/>
          <w:sz w:val="24"/>
          <w:szCs w:val="24"/>
          <w:shd w:val="clear" w:color="auto" w:fill="FFFFFF"/>
        </w:rPr>
        <w:t xml:space="preserve"> </w:t>
      </w:r>
      <w:r w:rsidRPr="009B3FB3">
        <w:rPr>
          <w:rFonts w:ascii="Times New Roman" w:hAnsi="Times New Roman" w:cs="Times New Roman"/>
          <w:i/>
          <w:iCs/>
          <w:color w:val="222222"/>
          <w:sz w:val="24"/>
          <w:szCs w:val="24"/>
          <w:shd w:val="clear" w:color="auto" w:fill="FFFFFF"/>
        </w:rPr>
        <w:t>OGDH</w:t>
      </w:r>
      <w:r w:rsidRPr="00BB0097">
        <w:rPr>
          <w:rFonts w:ascii="Times New Roman" w:hAnsi="Times New Roman" w:cs="Times New Roman"/>
          <w:color w:val="222222"/>
          <w:sz w:val="24"/>
          <w:szCs w:val="24"/>
          <w:shd w:val="clear" w:color="auto" w:fill="FFFFFF"/>
        </w:rPr>
        <w:t xml:space="preserve"> is at the intercept of not only energy production and glutamate turnover, but also </w:t>
      </w:r>
      <w:r w:rsidRPr="00BB0097">
        <w:rPr>
          <w:rFonts w:ascii="Times New Roman" w:hAnsi="Times New Roman" w:cs="Times New Roman"/>
          <w:b/>
          <w:bCs/>
          <w:color w:val="222222"/>
          <w:sz w:val="24"/>
          <w:szCs w:val="24"/>
          <w:shd w:val="clear" w:color="auto" w:fill="FFFFFF"/>
        </w:rPr>
        <w:t>mitochondrial production/scavenging of reactive oxygen species</w:t>
      </w:r>
      <w:r w:rsidRPr="00BB0097">
        <w:rPr>
          <w:rFonts w:ascii="Times New Roman" w:hAnsi="Times New Roman" w:cs="Times New Roman"/>
          <w:color w:val="222222"/>
          <w:sz w:val="24"/>
          <w:szCs w:val="24"/>
          <w:shd w:val="clear" w:color="auto" w:fill="FFFFFF"/>
        </w:rPr>
        <w:t xml:space="preserve"> (</w:t>
      </w:r>
      <w:r w:rsidRPr="003A75FD">
        <w:rPr>
          <w:rFonts w:ascii="Times New Roman" w:hAnsi="Times New Roman" w:cs="Times New Roman"/>
          <w:b/>
          <w:bCs/>
          <w:color w:val="222222"/>
          <w:sz w:val="24"/>
          <w:szCs w:val="24"/>
          <w:shd w:val="clear" w:color="auto" w:fill="FFFFFF"/>
        </w:rPr>
        <w:t>ROS</w:t>
      </w:r>
      <w:r w:rsidRPr="00BB0097">
        <w:rPr>
          <w:rFonts w:ascii="Times New Roman" w:hAnsi="Times New Roman" w:cs="Times New Roman"/>
          <w:color w:val="222222"/>
          <w:sz w:val="24"/>
          <w:szCs w:val="24"/>
          <w:shd w:val="clear" w:color="auto" w:fill="FFFFFF"/>
        </w:rPr>
        <w:t xml:space="preserve">) </w:t>
      </w:r>
      <w:r w:rsidR="002D432E">
        <w:rPr>
          <w:rFonts w:ascii="Times New Roman" w:hAnsi="Times New Roman" w:cs="Times New Roman"/>
          <w:color w:val="222222"/>
          <w:sz w:val="24"/>
          <w:szCs w:val="24"/>
          <w:shd w:val="clear" w:color="auto" w:fill="FFFFFF"/>
        </w:rPr>
        <w:t xml:space="preserve">[187]. </w:t>
      </w:r>
      <w:r>
        <w:rPr>
          <w:rFonts w:ascii="Times New Roman" w:hAnsi="Times New Roman" w:cs="Times New Roman"/>
          <w:color w:val="222222"/>
          <w:sz w:val="24"/>
          <w:szCs w:val="24"/>
          <w:shd w:val="clear" w:color="auto" w:fill="FFFFFF"/>
        </w:rPr>
        <w:t xml:space="preserve">It is considered </w:t>
      </w:r>
      <w:r w:rsidRPr="0002393F">
        <w:rPr>
          <w:rFonts w:ascii="Times New Roman" w:hAnsi="Times New Roman" w:cs="Times New Roman"/>
          <w:color w:val="222222"/>
          <w:sz w:val="24"/>
          <w:szCs w:val="24"/>
          <w:shd w:val="clear" w:color="auto" w:fill="FFFFFF"/>
        </w:rPr>
        <w:t xml:space="preserve">a </w:t>
      </w:r>
      <w:r w:rsidRPr="0002393F">
        <w:rPr>
          <w:rFonts w:ascii="Times New Roman" w:hAnsi="Times New Roman" w:cs="Times New Roman"/>
          <w:b/>
          <w:bCs/>
          <w:color w:val="222222"/>
          <w:sz w:val="24"/>
          <w:szCs w:val="24"/>
          <w:shd w:val="clear" w:color="auto" w:fill="FFFFFF"/>
        </w:rPr>
        <w:t>mitochondrial redox sensor</w:t>
      </w:r>
      <w:r w:rsidRPr="0002393F">
        <w:rPr>
          <w:rFonts w:ascii="Times New Roman" w:hAnsi="Times New Roman" w:cs="Times New Roman"/>
          <w:color w:val="222222"/>
          <w:sz w:val="24"/>
          <w:szCs w:val="24"/>
          <w:shd w:val="clear" w:color="auto" w:fill="FFFFFF"/>
        </w:rPr>
        <w:t xml:space="preserve"> and is modulated by changes in </w:t>
      </w:r>
      <w:r w:rsidRPr="0002393F">
        <w:rPr>
          <w:rFonts w:ascii="Times New Roman" w:hAnsi="Times New Roman" w:cs="Times New Roman"/>
          <w:b/>
          <w:bCs/>
          <w:color w:val="222222"/>
          <w:sz w:val="24"/>
          <w:szCs w:val="24"/>
          <w:shd w:val="clear" w:color="auto" w:fill="FFFFFF"/>
        </w:rPr>
        <w:t>ROS</w:t>
      </w:r>
      <w:r w:rsidRPr="0002393F">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It </w:t>
      </w:r>
      <w:r w:rsidRPr="0068706C">
        <w:rPr>
          <w:rFonts w:ascii="Times New Roman" w:hAnsi="Times New Roman" w:cs="Times New Roman"/>
          <w:color w:val="222222"/>
          <w:sz w:val="24"/>
          <w:szCs w:val="24"/>
          <w:shd w:val="clear" w:color="auto" w:fill="FFFFFF"/>
        </w:rPr>
        <w:t xml:space="preserve">can produce </w:t>
      </w:r>
      <w:r w:rsidRPr="00457A4D">
        <w:rPr>
          <w:rFonts w:ascii="Times New Roman" w:hAnsi="Times New Roman" w:cs="Times New Roman"/>
          <w:b/>
          <w:bCs/>
          <w:color w:val="222222"/>
          <w:sz w:val="24"/>
          <w:szCs w:val="24"/>
          <w:shd w:val="clear" w:color="auto" w:fill="FFFFFF"/>
        </w:rPr>
        <w:t>superoxide</w:t>
      </w:r>
      <w:r>
        <w:rPr>
          <w:rFonts w:ascii="Times New Roman" w:hAnsi="Times New Roman" w:cs="Times New Roman"/>
          <w:color w:val="222222"/>
          <w:sz w:val="24"/>
          <w:szCs w:val="24"/>
          <w:shd w:val="clear" w:color="auto" w:fill="FFFFFF"/>
        </w:rPr>
        <w:t xml:space="preserve">, that is </w:t>
      </w:r>
      <w:r w:rsidRPr="0068706C">
        <w:rPr>
          <w:rFonts w:ascii="Times New Roman" w:hAnsi="Times New Roman" w:cs="Times New Roman"/>
          <w:color w:val="222222"/>
          <w:sz w:val="24"/>
          <w:szCs w:val="24"/>
          <w:shd w:val="clear" w:color="auto" w:fill="FFFFFF"/>
        </w:rPr>
        <w:t xml:space="preserve">then rapidly </w:t>
      </w:r>
      <w:proofErr w:type="spellStart"/>
      <w:r w:rsidRPr="0068706C">
        <w:rPr>
          <w:rFonts w:ascii="Times New Roman" w:hAnsi="Times New Roman" w:cs="Times New Roman"/>
          <w:color w:val="222222"/>
          <w:sz w:val="24"/>
          <w:szCs w:val="24"/>
          <w:shd w:val="clear" w:color="auto" w:fill="FFFFFF"/>
        </w:rPr>
        <w:t>dismutated</w:t>
      </w:r>
      <w:proofErr w:type="spellEnd"/>
      <w:r w:rsidRPr="0068706C">
        <w:rPr>
          <w:rFonts w:ascii="Times New Roman" w:hAnsi="Times New Roman" w:cs="Times New Roman"/>
          <w:color w:val="222222"/>
          <w:sz w:val="24"/>
          <w:szCs w:val="24"/>
          <w:shd w:val="clear" w:color="auto" w:fill="FFFFFF"/>
        </w:rPr>
        <w:t xml:space="preserve"> by superoxide dismutase (SOD) yielding </w:t>
      </w:r>
      <w:r w:rsidRPr="00457A4D">
        <w:rPr>
          <w:rFonts w:ascii="Times New Roman" w:hAnsi="Times New Roman" w:cs="Times New Roman"/>
          <w:b/>
          <w:bCs/>
          <w:color w:val="222222"/>
          <w:sz w:val="24"/>
          <w:szCs w:val="24"/>
          <w:shd w:val="clear" w:color="auto" w:fill="FFFFFF"/>
        </w:rPr>
        <w:t>hydrogen peroxide</w:t>
      </w:r>
      <w:r>
        <w:rPr>
          <w:rFonts w:ascii="Times New Roman" w:hAnsi="Times New Roman" w:cs="Times New Roman"/>
          <w:color w:val="222222"/>
          <w:sz w:val="24"/>
          <w:szCs w:val="24"/>
          <w:shd w:val="clear" w:color="auto" w:fill="FFFFFF"/>
        </w:rPr>
        <w:t xml:space="preserve">. </w:t>
      </w:r>
      <w:r w:rsidRPr="0068706C">
        <w:rPr>
          <w:rFonts w:ascii="Times New Roman" w:hAnsi="Times New Roman" w:cs="Times New Roman"/>
          <w:color w:val="222222"/>
          <w:sz w:val="24"/>
          <w:szCs w:val="24"/>
          <w:shd w:val="clear" w:color="auto" w:fill="FFFFFF"/>
        </w:rPr>
        <w:t xml:space="preserve">Thus, </w:t>
      </w:r>
      <w:r>
        <w:rPr>
          <w:rFonts w:ascii="Times New Roman" w:hAnsi="Times New Roman" w:cs="Times New Roman"/>
          <w:color w:val="222222"/>
          <w:sz w:val="24"/>
          <w:szCs w:val="24"/>
          <w:shd w:val="clear" w:color="auto" w:fill="FFFFFF"/>
        </w:rPr>
        <w:t>OGDH</w:t>
      </w:r>
      <w:r w:rsidRPr="0068706C">
        <w:rPr>
          <w:rFonts w:ascii="Times New Roman" w:hAnsi="Times New Roman" w:cs="Times New Roman"/>
          <w:color w:val="222222"/>
          <w:sz w:val="24"/>
          <w:szCs w:val="24"/>
          <w:shd w:val="clear" w:color="auto" w:fill="FFFFFF"/>
        </w:rPr>
        <w:t xml:space="preserve"> not only serves as a redox sensor but through ROS formation </w:t>
      </w:r>
      <w:r w:rsidRPr="0068706C">
        <w:rPr>
          <w:rFonts w:ascii="Times New Roman" w:hAnsi="Times New Roman" w:cs="Times New Roman"/>
          <w:b/>
          <w:bCs/>
          <w:color w:val="222222"/>
          <w:sz w:val="24"/>
          <w:szCs w:val="24"/>
          <w:shd w:val="clear" w:color="auto" w:fill="FFFFFF"/>
        </w:rPr>
        <w:t>directly influences the state of the surrounding redox environment</w:t>
      </w:r>
      <w:r w:rsidR="00357834">
        <w:rPr>
          <w:rFonts w:ascii="Times New Roman" w:hAnsi="Times New Roman" w:cs="Times New Roman"/>
          <w:b/>
          <w:bCs/>
          <w:color w:val="222222"/>
          <w:sz w:val="24"/>
          <w:szCs w:val="24"/>
          <w:shd w:val="clear" w:color="auto" w:fill="FFFFFF"/>
        </w:rPr>
        <w:t xml:space="preserve"> [164]. </w:t>
      </w:r>
    </w:p>
    <w:p w14:paraId="285AF9FC" w14:textId="242FEB8F" w:rsidR="000A79C5" w:rsidRPr="00387012" w:rsidRDefault="000A79C5" w:rsidP="00E60494">
      <w:pPr>
        <w:spacing w:after="0"/>
        <w:jc w:val="both"/>
        <w:rPr>
          <w:rFonts w:ascii="Times New Roman" w:hAnsi="Times New Roman" w:cs="Times New Roman"/>
          <w:b/>
          <w:bCs/>
          <w:color w:val="222222"/>
          <w:sz w:val="24"/>
          <w:szCs w:val="24"/>
          <w:shd w:val="clear" w:color="auto" w:fill="FFFFFF"/>
        </w:rPr>
      </w:pPr>
      <w:r w:rsidRPr="002A03B0">
        <w:rPr>
          <w:rFonts w:ascii="Times New Roman" w:hAnsi="Times New Roman" w:cs="Times New Roman"/>
          <w:color w:val="222222"/>
          <w:sz w:val="24"/>
          <w:szCs w:val="24"/>
          <w:shd w:val="clear" w:color="auto" w:fill="FFFFFF"/>
        </w:rPr>
        <w:t xml:space="preserve">Wang et al. </w:t>
      </w:r>
      <w:r w:rsidR="00357834">
        <w:rPr>
          <w:rFonts w:ascii="Times New Roman" w:hAnsi="Times New Roman" w:cs="Times New Roman"/>
          <w:color w:val="222222"/>
          <w:sz w:val="24"/>
          <w:szCs w:val="24"/>
          <w:shd w:val="clear" w:color="auto" w:fill="FFFFFF"/>
        </w:rPr>
        <w:t xml:space="preserve">[188] </w:t>
      </w:r>
      <w:r>
        <w:rPr>
          <w:rFonts w:ascii="Times New Roman" w:hAnsi="Times New Roman" w:cs="Times New Roman"/>
          <w:color w:val="222222"/>
          <w:sz w:val="24"/>
          <w:szCs w:val="24"/>
          <w:shd w:val="clear" w:color="auto" w:fill="FFFFFF"/>
        </w:rPr>
        <w:t>showed</w:t>
      </w:r>
      <w:r w:rsidRPr="00C23D29">
        <w:rPr>
          <w:rFonts w:ascii="Times New Roman" w:hAnsi="Times New Roman" w:cs="Times New Roman"/>
          <w:color w:val="222222"/>
          <w:sz w:val="24"/>
          <w:szCs w:val="24"/>
          <w:shd w:val="clear" w:color="auto" w:fill="FFFFFF"/>
        </w:rPr>
        <w:t xml:space="preserve"> that the signaling pathway </w:t>
      </w:r>
      <w:r>
        <w:rPr>
          <w:rFonts w:ascii="Times New Roman" w:hAnsi="Times New Roman" w:cs="Times New Roman"/>
          <w:color w:val="222222"/>
          <w:sz w:val="24"/>
          <w:szCs w:val="24"/>
          <w:shd w:val="clear" w:color="auto" w:fill="FFFFFF"/>
        </w:rPr>
        <w:t xml:space="preserve">of </w:t>
      </w:r>
      <w:r w:rsidRPr="00491877">
        <w:rPr>
          <w:rFonts w:ascii="Times New Roman" w:hAnsi="Times New Roman" w:cs="Times New Roman"/>
          <w:i/>
          <w:iCs/>
          <w:color w:val="222222"/>
          <w:sz w:val="24"/>
          <w:szCs w:val="24"/>
          <w:shd w:val="clear" w:color="auto" w:fill="FFFFFF"/>
        </w:rPr>
        <w:t>AHR</w:t>
      </w:r>
      <w:r w:rsidRPr="00C23D29">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w:t>
      </w:r>
      <w:r w:rsidRPr="00491877">
        <w:rPr>
          <w:rFonts w:ascii="Times New Roman" w:hAnsi="Times New Roman" w:cs="Times New Roman"/>
          <w:color w:val="222222"/>
          <w:sz w:val="24"/>
          <w:szCs w:val="24"/>
          <w:shd w:val="clear" w:color="auto" w:fill="FFFFFF"/>
        </w:rPr>
        <w:t>aryl hydrocarbon receptor), a ligand-activated transcription factor</w:t>
      </w:r>
      <w:r>
        <w:rPr>
          <w:rFonts w:ascii="Times New Roman" w:hAnsi="Times New Roman" w:cs="Times New Roman"/>
          <w:color w:val="222222"/>
          <w:sz w:val="24"/>
          <w:szCs w:val="24"/>
          <w:shd w:val="clear" w:color="auto" w:fill="FFFFFF"/>
        </w:rPr>
        <w:t xml:space="preserve"> known to </w:t>
      </w:r>
      <w:r w:rsidRPr="00491877">
        <w:rPr>
          <w:rFonts w:ascii="Times New Roman" w:hAnsi="Times New Roman" w:cs="Times New Roman"/>
          <w:color w:val="222222"/>
          <w:sz w:val="24"/>
          <w:szCs w:val="24"/>
          <w:shd w:val="clear" w:color="auto" w:fill="FFFFFF"/>
        </w:rPr>
        <w:t>play pivotal roles in protecting cells against</w:t>
      </w:r>
      <w:r>
        <w:rPr>
          <w:rFonts w:ascii="Times New Roman" w:hAnsi="Times New Roman" w:cs="Times New Roman"/>
          <w:color w:val="222222"/>
          <w:sz w:val="24"/>
          <w:szCs w:val="24"/>
          <w:shd w:val="clear" w:color="auto" w:fill="FFFFFF"/>
        </w:rPr>
        <w:t xml:space="preserve"> </w:t>
      </w:r>
      <w:r w:rsidRPr="00491877">
        <w:rPr>
          <w:rFonts w:ascii="Times New Roman" w:hAnsi="Times New Roman" w:cs="Times New Roman"/>
          <w:color w:val="222222"/>
          <w:sz w:val="24"/>
          <w:szCs w:val="24"/>
          <w:shd w:val="clear" w:color="auto" w:fill="FFFFFF"/>
        </w:rPr>
        <w:t>oxidative stress through regulating mitochondrial homeostasis</w:t>
      </w:r>
      <w:r>
        <w:rPr>
          <w:rFonts w:ascii="Times New Roman" w:hAnsi="Times New Roman" w:cs="Times New Roman"/>
          <w:color w:val="222222"/>
          <w:sz w:val="24"/>
          <w:szCs w:val="24"/>
          <w:shd w:val="clear" w:color="auto" w:fill="FFFFFF"/>
        </w:rPr>
        <w:t xml:space="preserve">, </w:t>
      </w:r>
      <w:r w:rsidRPr="00C23D29">
        <w:rPr>
          <w:rFonts w:ascii="Times New Roman" w:hAnsi="Times New Roman" w:cs="Times New Roman"/>
          <w:color w:val="222222"/>
          <w:sz w:val="24"/>
          <w:szCs w:val="24"/>
          <w:shd w:val="clear" w:color="auto" w:fill="FFFFFF"/>
        </w:rPr>
        <w:t xml:space="preserve">might have a major role in </w:t>
      </w:r>
      <w:r w:rsidRPr="00491877">
        <w:rPr>
          <w:rFonts w:ascii="Times New Roman" w:hAnsi="Times New Roman" w:cs="Times New Roman"/>
          <w:b/>
          <w:bCs/>
          <w:color w:val="222222"/>
          <w:sz w:val="24"/>
          <w:szCs w:val="24"/>
          <w:shd w:val="clear" w:color="auto" w:fill="FFFFFF"/>
        </w:rPr>
        <w:t>protecting melanocytes against oxidative damage</w:t>
      </w:r>
      <w:r w:rsidRPr="00C23D29">
        <w:rPr>
          <w:rFonts w:ascii="Times New Roman" w:hAnsi="Times New Roman" w:cs="Times New Roman"/>
          <w:color w:val="222222"/>
          <w:sz w:val="24"/>
          <w:szCs w:val="24"/>
          <w:shd w:val="clear" w:color="auto" w:fill="FFFFFF"/>
        </w:rPr>
        <w:t xml:space="preserve"> via </w:t>
      </w:r>
      <w:r w:rsidRPr="00491877">
        <w:rPr>
          <w:rFonts w:ascii="Times New Roman" w:hAnsi="Times New Roman" w:cs="Times New Roman"/>
          <w:b/>
          <w:bCs/>
          <w:color w:val="222222"/>
          <w:sz w:val="24"/>
          <w:szCs w:val="24"/>
          <w:shd w:val="clear" w:color="auto" w:fill="FFFFFF"/>
        </w:rPr>
        <w:t>inducing mitochondrial biogenesis</w:t>
      </w:r>
      <w:r w:rsidRPr="00C23D29">
        <w:rPr>
          <w:rFonts w:ascii="Times New Roman" w:hAnsi="Times New Roman" w:cs="Times New Roman"/>
          <w:color w:val="222222"/>
          <w:sz w:val="24"/>
          <w:szCs w:val="24"/>
          <w:shd w:val="clear" w:color="auto" w:fill="FFFFFF"/>
        </w:rPr>
        <w:t>, while impaired AHR</w:t>
      </w:r>
      <w:r>
        <w:rPr>
          <w:rFonts w:ascii="Times New Roman" w:hAnsi="Times New Roman" w:cs="Times New Roman"/>
          <w:color w:val="222222"/>
          <w:sz w:val="24"/>
          <w:szCs w:val="24"/>
          <w:shd w:val="clear" w:color="auto" w:fill="FFFFFF"/>
        </w:rPr>
        <w:t xml:space="preserve"> </w:t>
      </w:r>
      <w:r w:rsidRPr="00C23D29">
        <w:rPr>
          <w:rFonts w:ascii="Times New Roman" w:hAnsi="Times New Roman" w:cs="Times New Roman"/>
          <w:color w:val="222222"/>
          <w:sz w:val="24"/>
          <w:szCs w:val="24"/>
          <w:shd w:val="clear" w:color="auto" w:fill="FFFFFF"/>
        </w:rPr>
        <w:t>activation could cause defective repair of mitochondria and exacerbate oxidative damage-induced</w:t>
      </w:r>
      <w:r>
        <w:rPr>
          <w:rFonts w:ascii="Times New Roman" w:hAnsi="Times New Roman" w:cs="Times New Roman"/>
          <w:color w:val="222222"/>
          <w:sz w:val="24"/>
          <w:szCs w:val="24"/>
          <w:shd w:val="clear" w:color="auto" w:fill="FFFFFF"/>
        </w:rPr>
        <w:t xml:space="preserve"> </w:t>
      </w:r>
      <w:r w:rsidRPr="00C23D29">
        <w:rPr>
          <w:rFonts w:ascii="Times New Roman" w:hAnsi="Times New Roman" w:cs="Times New Roman"/>
          <w:color w:val="222222"/>
          <w:sz w:val="24"/>
          <w:szCs w:val="24"/>
          <w:shd w:val="clear" w:color="auto" w:fill="FFFFFF"/>
        </w:rPr>
        <w:t xml:space="preserve">apoptosis in melanocytes. </w:t>
      </w:r>
    </w:p>
    <w:p w14:paraId="4534F47D" w14:textId="3466EBD4" w:rsidR="000A79C5" w:rsidRDefault="000A79C5" w:rsidP="00E60494">
      <w:pPr>
        <w:spacing w:after="0"/>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R</w:t>
      </w:r>
      <w:r w:rsidRPr="00F534EE">
        <w:rPr>
          <w:rFonts w:ascii="Times New Roman" w:hAnsi="Times New Roman" w:cs="Times New Roman"/>
          <w:color w:val="222222"/>
          <w:sz w:val="24"/>
          <w:szCs w:val="24"/>
          <w:shd w:val="clear" w:color="auto" w:fill="FFFFFF"/>
        </w:rPr>
        <w:t xml:space="preserve">estoration of </w:t>
      </w:r>
      <w:r w:rsidRPr="00F534EE">
        <w:rPr>
          <w:rFonts w:ascii="Times New Roman" w:hAnsi="Times New Roman" w:cs="Times New Roman"/>
          <w:i/>
          <w:iCs/>
          <w:color w:val="222222"/>
          <w:sz w:val="24"/>
          <w:szCs w:val="24"/>
          <w:shd w:val="clear" w:color="auto" w:fill="FFFFFF"/>
        </w:rPr>
        <w:t>OGDHL</w:t>
      </w:r>
      <w:r w:rsidRPr="00F534EE">
        <w:rPr>
          <w:rFonts w:ascii="Times New Roman" w:hAnsi="Times New Roman" w:cs="Times New Roman"/>
          <w:color w:val="222222"/>
          <w:sz w:val="24"/>
          <w:szCs w:val="24"/>
          <w:shd w:val="clear" w:color="auto" w:fill="FFFFFF"/>
        </w:rPr>
        <w:t xml:space="preserve"> expression in cervical cancer cells lacking endogenous </w:t>
      </w:r>
      <w:r w:rsidRPr="00F534EE">
        <w:rPr>
          <w:rFonts w:ascii="Times New Roman" w:hAnsi="Times New Roman" w:cs="Times New Roman"/>
          <w:i/>
          <w:iCs/>
          <w:color w:val="222222"/>
          <w:sz w:val="24"/>
          <w:szCs w:val="24"/>
          <w:shd w:val="clear" w:color="auto" w:fill="FFFFFF"/>
        </w:rPr>
        <w:t>OGDHL</w:t>
      </w:r>
      <w:r w:rsidRPr="00F534EE">
        <w:rPr>
          <w:rFonts w:ascii="Times New Roman" w:hAnsi="Times New Roman" w:cs="Times New Roman"/>
          <w:color w:val="222222"/>
          <w:sz w:val="24"/>
          <w:szCs w:val="24"/>
          <w:shd w:val="clear" w:color="auto" w:fill="FFFFFF"/>
        </w:rPr>
        <w:t xml:space="preserve"> expression suppressed </w:t>
      </w:r>
      <w:r w:rsidRPr="00F534EE">
        <w:rPr>
          <w:rFonts w:ascii="Times New Roman" w:hAnsi="Times New Roman" w:cs="Times New Roman"/>
          <w:b/>
          <w:bCs/>
          <w:color w:val="222222"/>
          <w:sz w:val="24"/>
          <w:szCs w:val="24"/>
          <w:shd w:val="clear" w:color="auto" w:fill="FFFFFF"/>
        </w:rPr>
        <w:t>cell proliferation, invasion</w:t>
      </w:r>
      <w:r w:rsidRPr="00F534EE">
        <w:rPr>
          <w:rFonts w:ascii="Times New Roman" w:hAnsi="Times New Roman" w:cs="Times New Roman"/>
          <w:color w:val="222222"/>
          <w:sz w:val="24"/>
          <w:szCs w:val="24"/>
          <w:shd w:val="clear" w:color="auto" w:fill="FFFFFF"/>
        </w:rPr>
        <w:t xml:space="preserve"> and soft agar </w:t>
      </w:r>
      <w:r w:rsidRPr="00F534EE">
        <w:rPr>
          <w:rFonts w:ascii="Times New Roman" w:hAnsi="Times New Roman" w:cs="Times New Roman"/>
          <w:b/>
          <w:bCs/>
          <w:color w:val="222222"/>
          <w:sz w:val="24"/>
          <w:szCs w:val="24"/>
          <w:shd w:val="clear" w:color="auto" w:fill="FFFFFF"/>
        </w:rPr>
        <w:t>colony formation</w:t>
      </w:r>
      <w:r w:rsidRPr="00F534EE">
        <w:rPr>
          <w:rFonts w:ascii="Times New Roman" w:hAnsi="Times New Roman" w:cs="Times New Roman"/>
          <w:color w:val="222222"/>
          <w:sz w:val="24"/>
          <w:szCs w:val="24"/>
          <w:shd w:val="clear" w:color="auto" w:fill="FFFFFF"/>
        </w:rPr>
        <w:t xml:space="preserve"> </w:t>
      </w:r>
      <w:r w:rsidRPr="00F534EE">
        <w:rPr>
          <w:rFonts w:ascii="Times New Roman" w:hAnsi="Times New Roman" w:cs="Times New Roman"/>
          <w:i/>
          <w:iCs/>
          <w:color w:val="222222"/>
          <w:sz w:val="24"/>
          <w:szCs w:val="24"/>
          <w:shd w:val="clear" w:color="auto" w:fill="FFFFFF"/>
        </w:rPr>
        <w:t>in vitro</w:t>
      </w:r>
      <w:r w:rsidRPr="00F534EE">
        <w:rPr>
          <w:rFonts w:ascii="Times New Roman" w:hAnsi="Times New Roman" w:cs="Times New Roman"/>
          <w:color w:val="222222"/>
          <w:sz w:val="24"/>
          <w:szCs w:val="24"/>
          <w:shd w:val="clear" w:color="auto" w:fill="FFFFFF"/>
        </w:rPr>
        <w:t xml:space="preserve">. Knockdown of </w:t>
      </w:r>
      <w:r w:rsidRPr="00F534EE">
        <w:rPr>
          <w:rFonts w:ascii="Times New Roman" w:hAnsi="Times New Roman" w:cs="Times New Roman"/>
          <w:i/>
          <w:iCs/>
          <w:color w:val="222222"/>
          <w:sz w:val="24"/>
          <w:szCs w:val="24"/>
          <w:shd w:val="clear" w:color="auto" w:fill="FFFFFF"/>
        </w:rPr>
        <w:t>OGDHL</w:t>
      </w:r>
      <w:r w:rsidRPr="00F534EE">
        <w:rPr>
          <w:rFonts w:ascii="Times New Roman" w:hAnsi="Times New Roman" w:cs="Times New Roman"/>
          <w:color w:val="222222"/>
          <w:sz w:val="24"/>
          <w:szCs w:val="24"/>
          <w:shd w:val="clear" w:color="auto" w:fill="FFFFFF"/>
        </w:rPr>
        <w:t xml:space="preserve"> expression in cervical cancer cells expressing endogenous </w:t>
      </w:r>
      <w:r w:rsidRPr="00F534EE">
        <w:rPr>
          <w:rFonts w:ascii="Times New Roman" w:hAnsi="Times New Roman" w:cs="Times New Roman"/>
          <w:i/>
          <w:iCs/>
          <w:color w:val="222222"/>
          <w:sz w:val="24"/>
          <w:szCs w:val="24"/>
          <w:shd w:val="clear" w:color="auto" w:fill="FFFFFF"/>
        </w:rPr>
        <w:t>OGDHL</w:t>
      </w:r>
      <w:r w:rsidRPr="00F534EE">
        <w:rPr>
          <w:rFonts w:ascii="Times New Roman" w:hAnsi="Times New Roman" w:cs="Times New Roman"/>
          <w:color w:val="222222"/>
          <w:sz w:val="24"/>
          <w:szCs w:val="24"/>
          <w:shd w:val="clear" w:color="auto" w:fill="FFFFFF"/>
        </w:rPr>
        <w:t xml:space="preserve"> had the opposite effect. Forced expression of </w:t>
      </w:r>
      <w:r w:rsidRPr="00F534EE">
        <w:rPr>
          <w:rFonts w:ascii="Times New Roman" w:hAnsi="Times New Roman" w:cs="Times New Roman"/>
          <w:i/>
          <w:iCs/>
          <w:color w:val="222222"/>
          <w:sz w:val="24"/>
          <w:szCs w:val="24"/>
          <w:shd w:val="clear" w:color="auto" w:fill="FFFFFF"/>
        </w:rPr>
        <w:t>OGDHL</w:t>
      </w:r>
      <w:r w:rsidRPr="00F534EE">
        <w:rPr>
          <w:rFonts w:ascii="Times New Roman" w:hAnsi="Times New Roman" w:cs="Times New Roman"/>
          <w:color w:val="222222"/>
          <w:sz w:val="24"/>
          <w:szCs w:val="24"/>
          <w:shd w:val="clear" w:color="auto" w:fill="FFFFFF"/>
        </w:rPr>
        <w:t xml:space="preserve"> increased the </w:t>
      </w:r>
      <w:r w:rsidRPr="00F534EE">
        <w:rPr>
          <w:rFonts w:ascii="Times New Roman" w:hAnsi="Times New Roman" w:cs="Times New Roman"/>
          <w:b/>
          <w:bCs/>
          <w:color w:val="222222"/>
          <w:sz w:val="24"/>
          <w:szCs w:val="24"/>
          <w:shd w:val="clear" w:color="auto" w:fill="FFFFFF"/>
        </w:rPr>
        <w:t>production of reactive oxygen species (ROS)</w:t>
      </w:r>
      <w:r w:rsidRPr="00F534EE">
        <w:rPr>
          <w:rFonts w:ascii="Times New Roman" w:hAnsi="Times New Roman" w:cs="Times New Roman"/>
          <w:color w:val="222222"/>
          <w:sz w:val="24"/>
          <w:szCs w:val="24"/>
          <w:shd w:val="clear" w:color="auto" w:fill="FFFFFF"/>
        </w:rPr>
        <w:t xml:space="preserve"> </w:t>
      </w:r>
      <w:r w:rsidRPr="00F534EE">
        <w:rPr>
          <w:rFonts w:ascii="Times New Roman" w:hAnsi="Times New Roman" w:cs="Times New Roman"/>
          <w:b/>
          <w:bCs/>
          <w:color w:val="222222"/>
          <w:sz w:val="24"/>
          <w:szCs w:val="24"/>
          <w:shd w:val="clear" w:color="auto" w:fill="FFFFFF"/>
        </w:rPr>
        <w:t>leading to apoptosis</w:t>
      </w:r>
      <w:r w:rsidRPr="00F534EE">
        <w:rPr>
          <w:rFonts w:ascii="Times New Roman" w:hAnsi="Times New Roman" w:cs="Times New Roman"/>
          <w:color w:val="222222"/>
          <w:sz w:val="24"/>
          <w:szCs w:val="24"/>
          <w:shd w:val="clear" w:color="auto" w:fill="FFFFFF"/>
        </w:rPr>
        <w:t xml:space="preserve"> through caspase 3 mediated </w:t>
      </w:r>
      <w:r w:rsidRPr="00F534EE">
        <w:rPr>
          <w:rFonts w:ascii="Times New Roman" w:hAnsi="Times New Roman" w:cs="Times New Roman"/>
          <w:b/>
          <w:bCs/>
          <w:color w:val="222222"/>
          <w:sz w:val="24"/>
          <w:szCs w:val="24"/>
          <w:shd w:val="clear" w:color="auto" w:fill="FFFFFF"/>
        </w:rPr>
        <w:t>down-regulation of the AKT signaling cascade and decreased NF-</w:t>
      </w:r>
      <w:proofErr w:type="spellStart"/>
      <w:r w:rsidRPr="00F534EE">
        <w:rPr>
          <w:rFonts w:ascii="Times New Roman" w:hAnsi="Times New Roman" w:cs="Times New Roman"/>
          <w:b/>
          <w:bCs/>
          <w:color w:val="222222"/>
          <w:sz w:val="24"/>
          <w:szCs w:val="24"/>
          <w:shd w:val="clear" w:color="auto" w:fill="FFFFFF"/>
        </w:rPr>
        <w:t>κB</w:t>
      </w:r>
      <w:proofErr w:type="spellEnd"/>
      <w:r w:rsidRPr="00F534EE">
        <w:rPr>
          <w:rFonts w:ascii="Times New Roman" w:hAnsi="Times New Roman" w:cs="Times New Roman"/>
          <w:b/>
          <w:bCs/>
          <w:color w:val="222222"/>
          <w:sz w:val="24"/>
          <w:szCs w:val="24"/>
          <w:shd w:val="clear" w:color="auto" w:fill="FFFFFF"/>
        </w:rPr>
        <w:t xml:space="preserve"> phosphorylation</w:t>
      </w:r>
      <w:r w:rsidRPr="00F534EE">
        <w:rPr>
          <w:rFonts w:ascii="Times New Roman" w:hAnsi="Times New Roman" w:cs="Times New Roman"/>
          <w:color w:val="222222"/>
          <w:sz w:val="24"/>
          <w:szCs w:val="24"/>
          <w:shd w:val="clear" w:color="auto" w:fill="FFFFFF"/>
        </w:rPr>
        <w:t xml:space="preserve">. Conversely, silencing </w:t>
      </w:r>
      <w:r w:rsidRPr="00F534EE">
        <w:rPr>
          <w:rFonts w:ascii="Times New Roman" w:hAnsi="Times New Roman" w:cs="Times New Roman"/>
          <w:i/>
          <w:iCs/>
          <w:color w:val="222222"/>
          <w:sz w:val="24"/>
          <w:szCs w:val="24"/>
          <w:shd w:val="clear" w:color="auto" w:fill="FFFFFF"/>
        </w:rPr>
        <w:t>OGDHL</w:t>
      </w:r>
      <w:r w:rsidRPr="00F534EE">
        <w:rPr>
          <w:rFonts w:ascii="Times New Roman" w:hAnsi="Times New Roman" w:cs="Times New Roman"/>
          <w:color w:val="222222"/>
          <w:sz w:val="24"/>
          <w:szCs w:val="24"/>
          <w:shd w:val="clear" w:color="auto" w:fill="FFFFFF"/>
        </w:rPr>
        <w:t xml:space="preserve"> stimulated the signaling pathway via increased AKT phosphorylation. Moreover, the addition of caspase 3 or ROS inhibitors in the presence of OGDHL increased AKT signaling and cervical cancer cell proliferation</w:t>
      </w:r>
      <w:r>
        <w:rPr>
          <w:rFonts w:ascii="Times New Roman" w:hAnsi="Times New Roman" w:cs="Times New Roman"/>
          <w:color w:val="222222"/>
          <w:sz w:val="24"/>
          <w:szCs w:val="24"/>
          <w:shd w:val="clear" w:color="auto" w:fill="FFFFFF"/>
        </w:rPr>
        <w:t xml:space="preserve"> </w:t>
      </w:r>
      <w:r w:rsidR="00C14771">
        <w:rPr>
          <w:rFonts w:ascii="Times New Roman" w:hAnsi="Times New Roman" w:cs="Times New Roman"/>
          <w:color w:val="222222"/>
          <w:sz w:val="24"/>
          <w:szCs w:val="24"/>
          <w:shd w:val="clear" w:color="auto" w:fill="FFFFFF"/>
        </w:rPr>
        <w:t>[189].</w:t>
      </w:r>
    </w:p>
    <w:p w14:paraId="1B94453E" w14:textId="09A93EB6" w:rsidR="000A79C5" w:rsidRDefault="000A79C5" w:rsidP="00E60494">
      <w:pPr>
        <w:spacing w:after="0"/>
        <w:jc w:val="both"/>
        <w:rPr>
          <w:rFonts w:ascii="Times New Roman" w:hAnsi="Times New Roman" w:cs="Times New Roman"/>
          <w:color w:val="222222"/>
          <w:sz w:val="24"/>
          <w:szCs w:val="24"/>
          <w:shd w:val="clear" w:color="auto" w:fill="FFFFFF"/>
        </w:rPr>
      </w:pPr>
      <w:r w:rsidRPr="00457A4D">
        <w:rPr>
          <w:rFonts w:ascii="Times New Roman" w:hAnsi="Times New Roman" w:cs="Times New Roman"/>
          <w:b/>
          <w:bCs/>
          <w:color w:val="222222"/>
          <w:sz w:val="24"/>
          <w:szCs w:val="24"/>
          <w:shd w:val="clear" w:color="auto" w:fill="FFFFFF"/>
        </w:rPr>
        <w:t>Reactive oxygen intermediates</w:t>
      </w:r>
      <w:r w:rsidRPr="00457A4D">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have been shown to be </w:t>
      </w:r>
      <w:r w:rsidRPr="00457A4D">
        <w:rPr>
          <w:rFonts w:ascii="Times New Roman" w:hAnsi="Times New Roman" w:cs="Times New Roman"/>
          <w:color w:val="222222"/>
          <w:sz w:val="24"/>
          <w:szCs w:val="24"/>
          <w:shd w:val="clear" w:color="auto" w:fill="FFFFFF"/>
        </w:rPr>
        <w:t xml:space="preserve">a common denominator of </w:t>
      </w:r>
      <w:r w:rsidRPr="00457A4D">
        <w:rPr>
          <w:rFonts w:ascii="Times New Roman" w:hAnsi="Times New Roman" w:cs="Times New Roman"/>
          <w:b/>
          <w:bCs/>
          <w:color w:val="222222"/>
          <w:sz w:val="24"/>
          <w:szCs w:val="24"/>
          <w:shd w:val="clear" w:color="auto" w:fill="FFFFFF"/>
        </w:rPr>
        <w:t>NF-kB activating signals</w:t>
      </w:r>
      <w:r w:rsidRPr="00457A4D">
        <w:rPr>
          <w:rFonts w:ascii="Times New Roman" w:hAnsi="Times New Roman" w:cs="Times New Roman"/>
          <w:color w:val="222222"/>
          <w:sz w:val="24"/>
          <w:szCs w:val="24"/>
          <w:shd w:val="clear" w:color="auto" w:fill="FFFFFF"/>
        </w:rPr>
        <w:t xml:space="preserve">. More specifically, </w:t>
      </w:r>
      <w:r w:rsidRPr="00457A4D">
        <w:rPr>
          <w:rFonts w:ascii="Times New Roman" w:hAnsi="Times New Roman" w:cs="Times New Roman"/>
          <w:b/>
          <w:bCs/>
          <w:color w:val="222222"/>
          <w:sz w:val="24"/>
          <w:szCs w:val="24"/>
          <w:shd w:val="clear" w:color="auto" w:fill="FFFFFF"/>
        </w:rPr>
        <w:t>hydrogen peroxide (H2O2)</w:t>
      </w:r>
      <w:r w:rsidRPr="00457A4D">
        <w:rPr>
          <w:rFonts w:ascii="Times New Roman" w:hAnsi="Times New Roman" w:cs="Times New Roman"/>
          <w:color w:val="222222"/>
          <w:sz w:val="24"/>
          <w:szCs w:val="24"/>
          <w:shd w:val="clear" w:color="auto" w:fill="FFFFFF"/>
        </w:rPr>
        <w:t xml:space="preserve"> might be used as </w:t>
      </w:r>
      <w:r w:rsidRPr="00457A4D">
        <w:rPr>
          <w:rFonts w:ascii="Times New Roman" w:hAnsi="Times New Roman" w:cs="Times New Roman"/>
          <w:b/>
          <w:bCs/>
          <w:color w:val="222222"/>
          <w:sz w:val="24"/>
          <w:szCs w:val="24"/>
          <w:shd w:val="clear" w:color="auto" w:fill="FFFFFF"/>
        </w:rPr>
        <w:t>second messenger in the NF-kB system</w:t>
      </w:r>
      <w:r w:rsidRPr="00457A4D">
        <w:rPr>
          <w:rFonts w:ascii="Times New Roman" w:hAnsi="Times New Roman" w:cs="Times New Roman"/>
          <w:color w:val="222222"/>
          <w:sz w:val="24"/>
          <w:szCs w:val="24"/>
          <w:shd w:val="clear" w:color="auto" w:fill="FFFFFF"/>
        </w:rPr>
        <w:t xml:space="preserve">, despite its cytotoxicity. Analysis of pathways leading to NF-kappa B activation in the nervous system has identified a number of ROI-dependent pathways such as cytokine- and </w:t>
      </w:r>
      <w:proofErr w:type="spellStart"/>
      <w:r w:rsidRPr="00457A4D">
        <w:rPr>
          <w:rFonts w:ascii="Times New Roman" w:hAnsi="Times New Roman" w:cs="Times New Roman"/>
          <w:color w:val="222222"/>
          <w:sz w:val="24"/>
          <w:szCs w:val="24"/>
          <w:shd w:val="clear" w:color="auto" w:fill="FFFFFF"/>
        </w:rPr>
        <w:t>neurotrophin</w:t>
      </w:r>
      <w:proofErr w:type="spellEnd"/>
      <w:r w:rsidRPr="00457A4D">
        <w:rPr>
          <w:rFonts w:ascii="Times New Roman" w:hAnsi="Times New Roman" w:cs="Times New Roman"/>
          <w:color w:val="222222"/>
          <w:sz w:val="24"/>
          <w:szCs w:val="24"/>
          <w:shd w:val="clear" w:color="auto" w:fill="FFFFFF"/>
        </w:rPr>
        <w:t xml:space="preserve">-mediated activation, </w:t>
      </w:r>
      <w:r w:rsidRPr="00457A4D">
        <w:rPr>
          <w:rFonts w:ascii="Times New Roman" w:hAnsi="Times New Roman" w:cs="Times New Roman"/>
          <w:b/>
          <w:bCs/>
          <w:color w:val="222222"/>
          <w:sz w:val="24"/>
          <w:szCs w:val="24"/>
          <w:shd w:val="clear" w:color="auto" w:fill="FFFFFF"/>
        </w:rPr>
        <w:t>glutamatergic</w:t>
      </w:r>
      <w:r w:rsidRPr="00457A4D">
        <w:rPr>
          <w:rFonts w:ascii="Times New Roman" w:hAnsi="Times New Roman" w:cs="Times New Roman"/>
          <w:color w:val="222222"/>
          <w:sz w:val="24"/>
          <w:szCs w:val="24"/>
          <w:shd w:val="clear" w:color="auto" w:fill="FFFFFF"/>
        </w:rPr>
        <w:t xml:space="preserve"> signal transduction, and various diseases with crucial ROI involvement (e.g., Alzheimer's disease, Parkinson's disease, multiple sclerosis, amyotrophic lateral sclerosis)</w:t>
      </w:r>
      <w:r>
        <w:rPr>
          <w:rFonts w:ascii="Times New Roman" w:hAnsi="Times New Roman" w:cs="Times New Roman"/>
          <w:color w:val="222222"/>
          <w:sz w:val="24"/>
          <w:szCs w:val="24"/>
          <w:shd w:val="clear" w:color="auto" w:fill="FFFFFF"/>
        </w:rPr>
        <w:t xml:space="preserve"> </w:t>
      </w:r>
      <w:r w:rsidR="007944E0">
        <w:rPr>
          <w:rFonts w:ascii="Times New Roman" w:hAnsi="Times New Roman" w:cs="Times New Roman"/>
          <w:color w:val="222222"/>
          <w:sz w:val="24"/>
          <w:szCs w:val="24"/>
          <w:shd w:val="clear" w:color="auto" w:fill="FFFFFF"/>
        </w:rPr>
        <w:t>[190].</w:t>
      </w:r>
    </w:p>
    <w:p w14:paraId="2231093B" w14:textId="5B7E2D49" w:rsidR="000A79C5" w:rsidRDefault="000A79C5" w:rsidP="00E60494">
      <w:pPr>
        <w:spacing w:after="0"/>
        <w:jc w:val="both"/>
        <w:rPr>
          <w:rFonts w:ascii="Times New Roman" w:hAnsi="Times New Roman" w:cs="Times New Roman"/>
          <w:color w:val="222222"/>
          <w:sz w:val="24"/>
          <w:szCs w:val="24"/>
          <w:shd w:val="clear" w:color="auto" w:fill="FFFFFF"/>
        </w:rPr>
      </w:pPr>
      <w:r w:rsidRPr="001E1D35">
        <w:rPr>
          <w:rFonts w:ascii="Times New Roman" w:hAnsi="Times New Roman" w:cs="Times New Roman"/>
          <w:color w:val="222222"/>
          <w:sz w:val="24"/>
          <w:szCs w:val="24"/>
          <w:shd w:val="clear" w:color="auto" w:fill="FFFFFF"/>
        </w:rPr>
        <w:t xml:space="preserve">Overexpression of </w:t>
      </w:r>
      <w:r w:rsidRPr="001E1D35">
        <w:rPr>
          <w:rFonts w:ascii="Times New Roman" w:hAnsi="Times New Roman" w:cs="Times New Roman"/>
          <w:i/>
          <w:iCs/>
          <w:color w:val="222222"/>
          <w:sz w:val="24"/>
          <w:szCs w:val="24"/>
          <w:shd w:val="clear" w:color="auto" w:fill="FFFFFF"/>
        </w:rPr>
        <w:t>OGDH</w:t>
      </w:r>
      <w:r w:rsidRPr="001E1D35">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in </w:t>
      </w:r>
      <w:r w:rsidRPr="001E1D35">
        <w:rPr>
          <w:rFonts w:ascii="Times New Roman" w:hAnsi="Times New Roman" w:cs="Times New Roman"/>
          <w:color w:val="222222"/>
          <w:sz w:val="24"/>
          <w:szCs w:val="24"/>
          <w:shd w:val="clear" w:color="auto" w:fill="FFFFFF"/>
        </w:rPr>
        <w:t>human gastric</w:t>
      </w:r>
      <w:r w:rsidRPr="001E1D35">
        <w:rPr>
          <w:rFonts w:ascii="Times New Roman" w:hAnsi="Times New Roman" w:cs="Times New Roman"/>
          <w:b/>
          <w:bCs/>
          <w:color w:val="222222"/>
          <w:sz w:val="24"/>
          <w:szCs w:val="24"/>
          <w:shd w:val="clear" w:color="auto" w:fill="FFFFFF"/>
        </w:rPr>
        <w:t xml:space="preserve"> cancer</w:t>
      </w:r>
      <w:r w:rsidRPr="001E1D35">
        <w:rPr>
          <w:rFonts w:ascii="Times New Roman" w:hAnsi="Times New Roman" w:cs="Times New Roman"/>
          <w:color w:val="222222"/>
          <w:sz w:val="24"/>
          <w:szCs w:val="24"/>
          <w:shd w:val="clear" w:color="auto" w:fill="FFFFFF"/>
        </w:rPr>
        <w:t xml:space="preserve"> (GC) </w:t>
      </w:r>
      <w:r w:rsidRPr="001E1D35">
        <w:rPr>
          <w:rFonts w:ascii="Times New Roman" w:hAnsi="Times New Roman" w:cs="Times New Roman"/>
          <w:b/>
          <w:bCs/>
          <w:color w:val="222222"/>
          <w:sz w:val="24"/>
          <w:szCs w:val="24"/>
          <w:shd w:val="clear" w:color="auto" w:fill="FFFFFF"/>
        </w:rPr>
        <w:t>cell</w:t>
      </w:r>
      <w:r>
        <w:rPr>
          <w:rFonts w:ascii="Times New Roman" w:hAnsi="Times New Roman" w:cs="Times New Roman"/>
          <w:b/>
          <w:bCs/>
          <w:color w:val="222222"/>
          <w:sz w:val="24"/>
          <w:szCs w:val="24"/>
          <w:shd w:val="clear" w:color="auto" w:fill="FFFFFF"/>
        </w:rPr>
        <w:t>s</w:t>
      </w:r>
      <w:r w:rsidRPr="001E1D35">
        <w:rPr>
          <w:rFonts w:ascii="Times New Roman" w:hAnsi="Times New Roman" w:cs="Times New Roman"/>
          <w:color w:val="222222"/>
          <w:sz w:val="24"/>
          <w:szCs w:val="24"/>
          <w:shd w:val="clear" w:color="auto" w:fill="FFFFFF"/>
        </w:rPr>
        <w:t xml:space="preserve"> resulted in the downregulation of the </w:t>
      </w:r>
      <w:r>
        <w:rPr>
          <w:rFonts w:ascii="Times New Roman" w:hAnsi="Times New Roman" w:cs="Times New Roman"/>
          <w:color w:val="222222"/>
          <w:sz w:val="24"/>
          <w:szCs w:val="24"/>
          <w:shd w:val="clear" w:color="auto" w:fill="FFFFFF"/>
        </w:rPr>
        <w:t>“</w:t>
      </w:r>
      <w:r w:rsidRPr="001E1D35">
        <w:rPr>
          <w:rFonts w:ascii="Times New Roman" w:hAnsi="Times New Roman" w:cs="Times New Roman"/>
          <w:b/>
          <w:bCs/>
          <w:color w:val="222222"/>
          <w:sz w:val="24"/>
          <w:szCs w:val="24"/>
          <w:shd w:val="clear" w:color="auto" w:fill="FFFFFF"/>
        </w:rPr>
        <w:t>epithelial to mesenchymal transition</w:t>
      </w:r>
      <w:r>
        <w:rPr>
          <w:rFonts w:ascii="Times New Roman" w:hAnsi="Times New Roman" w:cs="Times New Roman"/>
          <w:color w:val="222222"/>
          <w:sz w:val="24"/>
          <w:szCs w:val="24"/>
          <w:shd w:val="clear" w:color="auto" w:fill="FFFFFF"/>
        </w:rPr>
        <w:t>”</w:t>
      </w:r>
      <w:r w:rsidRPr="001E1D35">
        <w:rPr>
          <w:rFonts w:ascii="Times New Roman" w:hAnsi="Times New Roman" w:cs="Times New Roman"/>
          <w:color w:val="222222"/>
          <w:sz w:val="24"/>
          <w:szCs w:val="24"/>
          <w:shd w:val="clear" w:color="auto" w:fill="FFFFFF"/>
        </w:rPr>
        <w:t xml:space="preserve"> molecular markers E-cadherin and </w:t>
      </w:r>
      <w:r w:rsidRPr="001E1D35">
        <w:rPr>
          <w:rFonts w:ascii="Times New Roman" w:hAnsi="Times New Roman" w:cs="Times New Roman"/>
          <w:i/>
          <w:iCs/>
          <w:color w:val="222222"/>
          <w:sz w:val="24"/>
          <w:szCs w:val="24"/>
          <w:shd w:val="clear" w:color="auto" w:fill="FFFFFF"/>
        </w:rPr>
        <w:t>ZO-1</w:t>
      </w:r>
      <w:r w:rsidRPr="001E1D35">
        <w:rPr>
          <w:rFonts w:ascii="Times New Roman" w:hAnsi="Times New Roman" w:cs="Times New Roman"/>
          <w:color w:val="222222"/>
          <w:sz w:val="24"/>
          <w:szCs w:val="24"/>
          <w:shd w:val="clear" w:color="auto" w:fill="FFFFFF"/>
        </w:rPr>
        <w:t xml:space="preserve">, the upregulation of N-cadherin and claudin-1. </w:t>
      </w:r>
      <w:r w:rsidRPr="001E1D35">
        <w:rPr>
          <w:rFonts w:ascii="Times New Roman" w:hAnsi="Times New Roman" w:cs="Times New Roman"/>
          <w:i/>
          <w:iCs/>
          <w:color w:val="222222"/>
          <w:sz w:val="24"/>
          <w:szCs w:val="24"/>
          <w:shd w:val="clear" w:color="auto" w:fill="FFFFFF"/>
        </w:rPr>
        <w:t>OGDH</w:t>
      </w:r>
      <w:r w:rsidRPr="001E1D35">
        <w:rPr>
          <w:rFonts w:ascii="Times New Roman" w:hAnsi="Times New Roman" w:cs="Times New Roman"/>
          <w:color w:val="222222"/>
          <w:sz w:val="24"/>
          <w:szCs w:val="24"/>
          <w:shd w:val="clear" w:color="auto" w:fill="FFFFFF"/>
        </w:rPr>
        <w:t xml:space="preserve"> knockdown cells showed decreased mitochondrial membrane potential, oxygen consumption rate, intracellular ATP product, and </w:t>
      </w:r>
      <w:r w:rsidRPr="001E1D35">
        <w:rPr>
          <w:rFonts w:ascii="Times New Roman" w:hAnsi="Times New Roman" w:cs="Times New Roman"/>
          <w:b/>
          <w:bCs/>
          <w:color w:val="222222"/>
          <w:sz w:val="24"/>
          <w:szCs w:val="24"/>
          <w:shd w:val="clear" w:color="auto" w:fill="FFFFFF"/>
        </w:rPr>
        <w:t>increased ROS level</w:t>
      </w:r>
      <w:r w:rsidRPr="001E1D35">
        <w:rPr>
          <w:rFonts w:ascii="Times New Roman" w:hAnsi="Times New Roman" w:cs="Times New Roman"/>
          <w:color w:val="222222"/>
          <w:sz w:val="24"/>
          <w:szCs w:val="24"/>
          <w:shd w:val="clear" w:color="auto" w:fill="FFFFFF"/>
        </w:rPr>
        <w:t xml:space="preserve"> and NADP+/NADPH ratio. Consistently, overexpression of </w:t>
      </w:r>
      <w:r w:rsidRPr="001E1D35">
        <w:rPr>
          <w:rFonts w:ascii="Times New Roman" w:hAnsi="Times New Roman" w:cs="Times New Roman"/>
          <w:i/>
          <w:iCs/>
          <w:color w:val="222222"/>
          <w:sz w:val="24"/>
          <w:szCs w:val="24"/>
          <w:shd w:val="clear" w:color="auto" w:fill="FFFFFF"/>
        </w:rPr>
        <w:t>OGDH</w:t>
      </w:r>
      <w:r w:rsidRPr="001E1D35">
        <w:rPr>
          <w:rFonts w:ascii="Times New Roman" w:hAnsi="Times New Roman" w:cs="Times New Roman"/>
          <w:color w:val="222222"/>
          <w:sz w:val="24"/>
          <w:szCs w:val="24"/>
          <w:shd w:val="clear" w:color="auto" w:fill="FFFFFF"/>
        </w:rPr>
        <w:t xml:space="preserve"> enhanced the mitochondrial function in GC cells. Furthermore, </w:t>
      </w:r>
      <w:r w:rsidRPr="001E1D35">
        <w:rPr>
          <w:rFonts w:ascii="Times New Roman" w:hAnsi="Times New Roman" w:cs="Times New Roman"/>
          <w:i/>
          <w:iCs/>
          <w:color w:val="222222"/>
          <w:sz w:val="24"/>
          <w:szCs w:val="24"/>
          <w:shd w:val="clear" w:color="auto" w:fill="FFFFFF"/>
        </w:rPr>
        <w:t>OGDH</w:t>
      </w:r>
      <w:r w:rsidRPr="001E1D35">
        <w:rPr>
          <w:rFonts w:ascii="Times New Roman" w:hAnsi="Times New Roman" w:cs="Times New Roman"/>
          <w:color w:val="222222"/>
          <w:sz w:val="24"/>
          <w:szCs w:val="24"/>
          <w:shd w:val="clear" w:color="auto" w:fill="FFFFFF"/>
        </w:rPr>
        <w:t xml:space="preserve"> knockdown reduced the expressions of </w:t>
      </w:r>
      <w:r w:rsidRPr="001E1D35">
        <w:rPr>
          <w:rFonts w:ascii="Times New Roman" w:hAnsi="Times New Roman" w:cs="Times New Roman"/>
          <w:b/>
          <w:bCs/>
          <w:color w:val="222222"/>
          <w:sz w:val="24"/>
          <w:szCs w:val="24"/>
          <w:shd w:val="clear" w:color="auto" w:fill="FFFFFF"/>
        </w:rPr>
        <w:t>β-catenin</w:t>
      </w:r>
      <w:r w:rsidRPr="001E1D35">
        <w:rPr>
          <w:rFonts w:ascii="Times New Roman" w:hAnsi="Times New Roman" w:cs="Times New Roman"/>
          <w:color w:val="222222"/>
          <w:sz w:val="24"/>
          <w:szCs w:val="24"/>
          <w:shd w:val="clear" w:color="auto" w:fill="FFFFFF"/>
        </w:rPr>
        <w:t xml:space="preserve">, slug and TCF8/ZEB1, and the downstream targets cyclin D1 and MMP9. OGDH overexpression facilitated the activation of </w:t>
      </w:r>
      <w:proofErr w:type="spellStart"/>
      <w:r w:rsidRPr="00903C50">
        <w:rPr>
          <w:rFonts w:ascii="Times New Roman" w:hAnsi="Times New Roman" w:cs="Times New Roman"/>
          <w:b/>
          <w:bCs/>
          <w:color w:val="222222"/>
          <w:sz w:val="24"/>
          <w:szCs w:val="24"/>
          <w:shd w:val="clear" w:color="auto" w:fill="FFFFFF"/>
        </w:rPr>
        <w:t>Wnt</w:t>
      </w:r>
      <w:proofErr w:type="spellEnd"/>
      <w:r w:rsidRPr="00903C50">
        <w:rPr>
          <w:rFonts w:ascii="Times New Roman" w:hAnsi="Times New Roman" w:cs="Times New Roman"/>
          <w:b/>
          <w:bCs/>
          <w:color w:val="222222"/>
          <w:sz w:val="24"/>
          <w:szCs w:val="24"/>
          <w:shd w:val="clear" w:color="auto" w:fill="FFFFFF"/>
        </w:rPr>
        <w:t>/β-catenin signal pathway</w:t>
      </w:r>
      <w:r w:rsidRPr="001E1D35">
        <w:rPr>
          <w:rFonts w:ascii="Times New Roman" w:hAnsi="Times New Roman" w:cs="Times New Roman"/>
          <w:color w:val="222222"/>
          <w:sz w:val="24"/>
          <w:szCs w:val="24"/>
          <w:shd w:val="clear" w:color="auto" w:fill="FFFFFF"/>
        </w:rPr>
        <w:t>. Additionally, overexpression of OGDH promoted tumorigenesis of GC cells in nude mice</w:t>
      </w:r>
      <w:r>
        <w:rPr>
          <w:rFonts w:ascii="Times New Roman" w:hAnsi="Times New Roman" w:cs="Times New Roman"/>
          <w:color w:val="222222"/>
          <w:sz w:val="24"/>
          <w:szCs w:val="24"/>
          <w:shd w:val="clear" w:color="auto" w:fill="FFFFFF"/>
        </w:rPr>
        <w:t xml:space="preserve"> </w:t>
      </w:r>
      <w:r w:rsidR="007944E0">
        <w:rPr>
          <w:rFonts w:ascii="Times New Roman" w:hAnsi="Times New Roman" w:cs="Times New Roman"/>
          <w:color w:val="222222"/>
          <w:sz w:val="24"/>
          <w:szCs w:val="24"/>
          <w:shd w:val="clear" w:color="auto" w:fill="FFFFFF"/>
        </w:rPr>
        <w:t xml:space="preserve">[191]. </w:t>
      </w:r>
      <w:r>
        <w:rPr>
          <w:rFonts w:ascii="Times New Roman" w:hAnsi="Times New Roman" w:cs="Times New Roman"/>
          <w:color w:val="222222"/>
          <w:sz w:val="24"/>
          <w:szCs w:val="24"/>
          <w:shd w:val="clear" w:color="auto" w:fill="FFFFFF"/>
        </w:rPr>
        <w:t xml:space="preserve">In another study on the same cell type, </w:t>
      </w:r>
      <w:r w:rsidRPr="00FF1442">
        <w:rPr>
          <w:rFonts w:ascii="Times New Roman" w:hAnsi="Times New Roman" w:cs="Times New Roman"/>
          <w:color w:val="222222"/>
          <w:sz w:val="24"/>
          <w:szCs w:val="24"/>
          <w:shd w:val="clear" w:color="auto" w:fill="FFFFFF"/>
        </w:rPr>
        <w:t xml:space="preserve">OGDH </w:t>
      </w:r>
      <w:r>
        <w:rPr>
          <w:rFonts w:ascii="Times New Roman" w:hAnsi="Times New Roman" w:cs="Times New Roman"/>
          <w:color w:val="222222"/>
          <w:sz w:val="24"/>
          <w:szCs w:val="24"/>
          <w:shd w:val="clear" w:color="auto" w:fill="FFFFFF"/>
        </w:rPr>
        <w:t xml:space="preserve">was </w:t>
      </w:r>
      <w:r>
        <w:rPr>
          <w:rFonts w:ascii="Times New Roman" w:hAnsi="Times New Roman" w:cs="Times New Roman"/>
          <w:color w:val="222222"/>
          <w:sz w:val="24"/>
          <w:szCs w:val="24"/>
          <w:shd w:val="clear" w:color="auto" w:fill="FFFFFF"/>
        </w:rPr>
        <w:lastRenderedPageBreak/>
        <w:t xml:space="preserve">shown to </w:t>
      </w:r>
      <w:r w:rsidRPr="00FF1442">
        <w:rPr>
          <w:rFonts w:ascii="Times New Roman" w:hAnsi="Times New Roman" w:cs="Times New Roman"/>
          <w:color w:val="222222"/>
          <w:sz w:val="24"/>
          <w:szCs w:val="24"/>
          <w:shd w:val="clear" w:color="auto" w:fill="FFFFFF"/>
        </w:rPr>
        <w:t xml:space="preserve">mediate the inhibition of SIRT5 on </w:t>
      </w:r>
      <w:r w:rsidRPr="00FF1442">
        <w:rPr>
          <w:rFonts w:ascii="Times New Roman" w:hAnsi="Times New Roman" w:cs="Times New Roman"/>
          <w:b/>
          <w:bCs/>
          <w:color w:val="222222"/>
          <w:sz w:val="24"/>
          <w:szCs w:val="24"/>
          <w:shd w:val="clear" w:color="auto" w:fill="FFFFFF"/>
        </w:rPr>
        <w:t>cell proliferation and migration</w:t>
      </w:r>
      <w:r>
        <w:rPr>
          <w:rFonts w:ascii="Times New Roman" w:hAnsi="Times New Roman" w:cs="Times New Roman"/>
          <w:color w:val="222222"/>
          <w:sz w:val="24"/>
          <w:szCs w:val="24"/>
          <w:shd w:val="clear" w:color="auto" w:fill="FFFFFF"/>
        </w:rPr>
        <w:t xml:space="preserve"> </w:t>
      </w:r>
      <w:r w:rsidR="007944E0">
        <w:rPr>
          <w:rFonts w:ascii="Times New Roman" w:hAnsi="Times New Roman" w:cs="Times New Roman"/>
          <w:color w:val="222222"/>
          <w:sz w:val="24"/>
          <w:szCs w:val="24"/>
          <w:shd w:val="clear" w:color="auto" w:fill="FFFFFF"/>
        </w:rPr>
        <w:t xml:space="preserve">[191]. </w:t>
      </w:r>
      <w:r w:rsidRPr="00CF48D3">
        <w:rPr>
          <w:rFonts w:ascii="Times New Roman" w:hAnsi="Times New Roman" w:cs="Times New Roman"/>
          <w:i/>
          <w:iCs/>
          <w:color w:val="222222"/>
          <w:sz w:val="24"/>
          <w:szCs w:val="24"/>
          <w:shd w:val="clear" w:color="auto" w:fill="FFFFFF"/>
        </w:rPr>
        <w:t>OGDHC</w:t>
      </w:r>
      <w:r w:rsidRPr="00BB0097">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was found to be differentially expressed in the retina of </w:t>
      </w:r>
      <w:r w:rsidRPr="005A562E">
        <w:rPr>
          <w:rFonts w:ascii="Times New Roman" w:hAnsi="Times New Roman" w:cs="Times New Roman"/>
          <w:color w:val="222222"/>
          <w:sz w:val="24"/>
          <w:szCs w:val="24"/>
          <w:shd w:val="clear" w:color="auto" w:fill="FFFFFF"/>
        </w:rPr>
        <w:t xml:space="preserve">wild-type and homozygous </w:t>
      </w:r>
      <w:r w:rsidRPr="00587AD0">
        <w:rPr>
          <w:rFonts w:ascii="Times New Roman" w:hAnsi="Times New Roman" w:cs="Times New Roman"/>
          <w:b/>
          <w:bCs/>
          <w:color w:val="222222"/>
          <w:sz w:val="24"/>
          <w:szCs w:val="24"/>
          <w:shd w:val="clear" w:color="auto" w:fill="FFFFFF"/>
        </w:rPr>
        <w:t>EGR1</w:t>
      </w:r>
      <w:r w:rsidRPr="005A562E">
        <w:rPr>
          <w:rFonts w:ascii="Times New Roman" w:hAnsi="Times New Roman" w:cs="Times New Roman"/>
          <w:color w:val="222222"/>
          <w:sz w:val="24"/>
          <w:szCs w:val="24"/>
          <w:shd w:val="clear" w:color="auto" w:fill="FFFFFF"/>
        </w:rPr>
        <w:t xml:space="preserve"> knockout mice</w:t>
      </w:r>
      <w:r>
        <w:rPr>
          <w:rFonts w:ascii="Times New Roman" w:hAnsi="Times New Roman" w:cs="Times New Roman"/>
          <w:color w:val="222222"/>
          <w:sz w:val="24"/>
          <w:szCs w:val="24"/>
          <w:shd w:val="clear" w:color="auto" w:fill="FFFFFF"/>
        </w:rPr>
        <w:t xml:space="preserve"> </w:t>
      </w:r>
      <w:r w:rsidR="007944E0">
        <w:rPr>
          <w:rFonts w:ascii="Times New Roman" w:hAnsi="Times New Roman" w:cs="Times New Roman"/>
          <w:color w:val="222222"/>
          <w:sz w:val="24"/>
          <w:szCs w:val="24"/>
          <w:shd w:val="clear" w:color="auto" w:fill="FFFFFF"/>
        </w:rPr>
        <w:t xml:space="preserve">[192], </w:t>
      </w:r>
      <w:r>
        <w:rPr>
          <w:rFonts w:ascii="Times New Roman" w:hAnsi="Times New Roman" w:cs="Times New Roman"/>
          <w:color w:val="222222"/>
          <w:sz w:val="24"/>
          <w:szCs w:val="24"/>
          <w:shd w:val="clear" w:color="auto" w:fill="FFFFFF"/>
        </w:rPr>
        <w:t>with EGR1 (</w:t>
      </w:r>
      <w:r w:rsidRPr="00D75DAA">
        <w:rPr>
          <w:rFonts w:ascii="Times New Roman" w:hAnsi="Times New Roman" w:cs="Times New Roman"/>
          <w:color w:val="222222"/>
          <w:sz w:val="24"/>
          <w:szCs w:val="24"/>
          <w:shd w:val="clear" w:color="auto" w:fill="FFFFFF"/>
        </w:rPr>
        <w:t>Early growth response protein 1</w:t>
      </w:r>
      <w:r>
        <w:rPr>
          <w:rFonts w:ascii="Times New Roman" w:hAnsi="Times New Roman" w:cs="Times New Roman"/>
          <w:color w:val="222222"/>
          <w:sz w:val="24"/>
          <w:szCs w:val="24"/>
          <w:shd w:val="clear" w:color="auto" w:fill="FFFFFF"/>
        </w:rPr>
        <w:t>) being</w:t>
      </w:r>
      <w:r w:rsidRPr="00D75DAA">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a</w:t>
      </w:r>
      <w:r w:rsidRPr="00587AD0">
        <w:rPr>
          <w:rFonts w:ascii="Times New Roman" w:hAnsi="Times New Roman" w:cs="Times New Roman"/>
          <w:color w:val="222222"/>
          <w:sz w:val="24"/>
          <w:szCs w:val="24"/>
          <w:shd w:val="clear" w:color="auto" w:fill="FFFFFF"/>
        </w:rPr>
        <w:t xml:space="preserve"> tumor protein </w:t>
      </w:r>
      <w:r w:rsidRPr="00D63F12">
        <w:rPr>
          <w:rFonts w:ascii="Times New Roman" w:hAnsi="Times New Roman" w:cs="Times New Roman"/>
          <w:b/>
          <w:bCs/>
          <w:color w:val="222222"/>
          <w:sz w:val="24"/>
          <w:szCs w:val="24"/>
          <w:shd w:val="clear" w:color="auto" w:fill="FFFFFF"/>
        </w:rPr>
        <w:t>p53-responsive stress transcription factor</w:t>
      </w:r>
      <w:r>
        <w:rPr>
          <w:rFonts w:ascii="Times New Roman" w:hAnsi="Times New Roman" w:cs="Times New Roman"/>
          <w:color w:val="222222"/>
          <w:sz w:val="24"/>
          <w:szCs w:val="24"/>
          <w:shd w:val="clear" w:color="auto" w:fill="FFFFFF"/>
        </w:rPr>
        <w:t xml:space="preserve"> </w:t>
      </w:r>
      <w:r w:rsidRPr="00D75DAA">
        <w:rPr>
          <w:rFonts w:ascii="Times New Roman" w:hAnsi="Times New Roman" w:cs="Times New Roman"/>
          <w:color w:val="222222"/>
          <w:sz w:val="24"/>
          <w:szCs w:val="24"/>
          <w:shd w:val="clear" w:color="auto" w:fill="FFFFFF"/>
        </w:rPr>
        <w:t>known to have a function in a variety of biologic processes (e.g., cell proliferation, brain plasticity and learning, apoptosis)</w:t>
      </w:r>
      <w:r>
        <w:rPr>
          <w:rFonts w:ascii="Times New Roman" w:hAnsi="Times New Roman" w:cs="Times New Roman"/>
          <w:color w:val="222222"/>
          <w:sz w:val="24"/>
          <w:szCs w:val="24"/>
          <w:shd w:val="clear" w:color="auto" w:fill="FFFFFF"/>
        </w:rPr>
        <w:t xml:space="preserve">, also including </w:t>
      </w:r>
      <w:r w:rsidRPr="00D75DAA">
        <w:rPr>
          <w:rFonts w:ascii="Times New Roman" w:hAnsi="Times New Roman" w:cs="Times New Roman"/>
          <w:b/>
          <w:bCs/>
          <w:color w:val="222222"/>
          <w:sz w:val="24"/>
          <w:szCs w:val="24"/>
          <w:shd w:val="clear" w:color="auto" w:fill="FFFFFF"/>
        </w:rPr>
        <w:t>pigmentation</w:t>
      </w:r>
      <w:r>
        <w:rPr>
          <w:rFonts w:ascii="Times New Roman" w:hAnsi="Times New Roman" w:cs="Times New Roman"/>
          <w:color w:val="222222"/>
          <w:sz w:val="24"/>
          <w:szCs w:val="24"/>
          <w:shd w:val="clear" w:color="auto" w:fill="FFFFFF"/>
        </w:rPr>
        <w:t xml:space="preserve">. Indeed, </w:t>
      </w:r>
      <w:r w:rsidRPr="00D75DAA">
        <w:rPr>
          <w:rFonts w:ascii="Times New Roman" w:hAnsi="Times New Roman" w:cs="Times New Roman"/>
          <w:color w:val="222222"/>
          <w:sz w:val="24"/>
          <w:szCs w:val="24"/>
          <w:shd w:val="clear" w:color="auto" w:fill="FFFFFF"/>
        </w:rPr>
        <w:t xml:space="preserve">EGR1 is a transcription factor that is </w:t>
      </w:r>
      <w:r w:rsidRPr="00D75DAA">
        <w:rPr>
          <w:rFonts w:ascii="Times New Roman" w:hAnsi="Times New Roman" w:cs="Times New Roman"/>
          <w:b/>
          <w:bCs/>
          <w:color w:val="222222"/>
          <w:sz w:val="24"/>
          <w:szCs w:val="24"/>
          <w:shd w:val="clear" w:color="auto" w:fill="FFFFFF"/>
        </w:rPr>
        <w:t>upregulated by α-MSH</w:t>
      </w:r>
      <w:r w:rsidRPr="00D75DAA">
        <w:rPr>
          <w:rFonts w:ascii="Times New Roman" w:hAnsi="Times New Roman" w:cs="Times New Roman"/>
          <w:color w:val="222222"/>
          <w:sz w:val="24"/>
          <w:szCs w:val="24"/>
          <w:shd w:val="clear" w:color="auto" w:fill="FFFFFF"/>
        </w:rPr>
        <w:t xml:space="preserve"> in hypothalamic neurons </w:t>
      </w:r>
      <w:r w:rsidR="007944E0">
        <w:rPr>
          <w:rFonts w:ascii="Times New Roman" w:hAnsi="Times New Roman" w:cs="Times New Roman"/>
          <w:color w:val="222222"/>
          <w:sz w:val="24"/>
          <w:szCs w:val="24"/>
          <w:shd w:val="clear" w:color="auto" w:fill="FFFFFF"/>
        </w:rPr>
        <w:t xml:space="preserve">[193] </w:t>
      </w:r>
      <w:r>
        <w:rPr>
          <w:rFonts w:ascii="Times New Roman" w:hAnsi="Times New Roman" w:cs="Times New Roman"/>
          <w:color w:val="222222"/>
          <w:sz w:val="24"/>
          <w:szCs w:val="24"/>
          <w:shd w:val="clear" w:color="auto" w:fill="FFFFFF"/>
        </w:rPr>
        <w:t xml:space="preserve">and in </w:t>
      </w:r>
      <w:r w:rsidRPr="00D75DAA">
        <w:rPr>
          <w:rFonts w:ascii="Times New Roman" w:hAnsi="Times New Roman" w:cs="Times New Roman"/>
          <w:color w:val="222222"/>
          <w:sz w:val="24"/>
          <w:szCs w:val="24"/>
          <w:shd w:val="clear" w:color="auto" w:fill="FFFFFF"/>
        </w:rPr>
        <w:t xml:space="preserve">human </w:t>
      </w:r>
      <w:r w:rsidRPr="00C50653">
        <w:rPr>
          <w:rFonts w:ascii="Times New Roman" w:hAnsi="Times New Roman" w:cs="Times New Roman"/>
          <w:b/>
          <w:bCs/>
          <w:color w:val="222222"/>
          <w:sz w:val="24"/>
          <w:szCs w:val="24"/>
          <w:shd w:val="clear" w:color="auto" w:fill="FFFFFF"/>
        </w:rPr>
        <w:t>epidermal melanocytes</w:t>
      </w:r>
      <w:r>
        <w:rPr>
          <w:rFonts w:ascii="Times New Roman" w:hAnsi="Times New Roman" w:cs="Times New Roman"/>
          <w:color w:val="222222"/>
          <w:sz w:val="24"/>
          <w:szCs w:val="24"/>
          <w:shd w:val="clear" w:color="auto" w:fill="FFFFFF"/>
        </w:rPr>
        <w:t xml:space="preserve">. It has been shown to be upregulated after treatment of neuroblastoma cells with </w:t>
      </w:r>
      <w:r w:rsidRPr="00C50653">
        <w:rPr>
          <w:rFonts w:ascii="Times New Roman" w:hAnsi="Times New Roman" w:cs="Times New Roman"/>
          <w:b/>
          <w:bCs/>
          <w:color w:val="222222"/>
          <w:sz w:val="24"/>
          <w:szCs w:val="24"/>
          <w:shd w:val="clear" w:color="auto" w:fill="FFFFFF"/>
        </w:rPr>
        <w:t xml:space="preserve">melanin-concentrating hormone </w:t>
      </w:r>
      <w:r w:rsidRPr="00C50653">
        <w:rPr>
          <w:rFonts w:ascii="Times New Roman" w:hAnsi="Times New Roman" w:cs="Times New Roman"/>
          <w:color w:val="222222"/>
          <w:sz w:val="24"/>
          <w:szCs w:val="24"/>
          <w:shd w:val="clear" w:color="auto" w:fill="FFFFFF"/>
        </w:rPr>
        <w:t xml:space="preserve">(MCH) peptide </w:t>
      </w:r>
      <w:r>
        <w:rPr>
          <w:rFonts w:ascii="Times New Roman" w:hAnsi="Times New Roman" w:cs="Times New Roman"/>
          <w:color w:val="222222"/>
          <w:sz w:val="24"/>
          <w:szCs w:val="24"/>
          <w:shd w:val="clear" w:color="auto" w:fill="FFFFFF"/>
        </w:rPr>
        <w:t xml:space="preserve">which also induced </w:t>
      </w:r>
      <w:r w:rsidRPr="00C50653">
        <w:rPr>
          <w:rFonts w:ascii="Times New Roman" w:hAnsi="Times New Roman" w:cs="Times New Roman"/>
          <w:color w:val="222222"/>
          <w:sz w:val="24"/>
          <w:szCs w:val="24"/>
          <w:shd w:val="clear" w:color="auto" w:fill="FFFFFF"/>
        </w:rPr>
        <w:t xml:space="preserve">a transient phosphorylation of </w:t>
      </w:r>
      <w:proofErr w:type="spellStart"/>
      <w:r w:rsidRPr="00C50653">
        <w:rPr>
          <w:rFonts w:ascii="Times New Roman" w:hAnsi="Times New Roman" w:cs="Times New Roman"/>
          <w:color w:val="222222"/>
          <w:sz w:val="24"/>
          <w:szCs w:val="24"/>
          <w:shd w:val="clear" w:color="auto" w:fill="FFFFFF"/>
        </w:rPr>
        <w:t>MAPKinases</w:t>
      </w:r>
      <w:proofErr w:type="spellEnd"/>
      <w:r w:rsidRPr="00C50653">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expression o</w:t>
      </w:r>
      <w:r w:rsidRPr="00C50653">
        <w:rPr>
          <w:rFonts w:ascii="Times New Roman" w:hAnsi="Times New Roman" w:cs="Times New Roman"/>
          <w:color w:val="222222"/>
          <w:sz w:val="24"/>
          <w:szCs w:val="24"/>
          <w:shd w:val="clear" w:color="auto" w:fill="FFFFFF"/>
        </w:rPr>
        <w:t xml:space="preserve">f phosphorylated </w:t>
      </w:r>
      <w:r w:rsidRPr="00C50653">
        <w:rPr>
          <w:rFonts w:ascii="Times New Roman" w:hAnsi="Times New Roman" w:cs="Times New Roman"/>
          <w:b/>
          <w:bCs/>
          <w:color w:val="222222"/>
          <w:sz w:val="24"/>
          <w:szCs w:val="24"/>
          <w:shd w:val="clear" w:color="auto" w:fill="FFFFFF"/>
        </w:rPr>
        <w:t>p53</w:t>
      </w:r>
      <w:r w:rsidRPr="00C50653">
        <w:rPr>
          <w:rFonts w:ascii="Times New Roman" w:hAnsi="Times New Roman" w:cs="Times New Roman"/>
          <w:color w:val="222222"/>
          <w:sz w:val="24"/>
          <w:szCs w:val="24"/>
          <w:shd w:val="clear" w:color="auto" w:fill="FFFFFF"/>
        </w:rPr>
        <w:t xml:space="preserve"> proteins</w:t>
      </w:r>
      <w:r>
        <w:rPr>
          <w:rFonts w:ascii="Times New Roman" w:hAnsi="Times New Roman" w:cs="Times New Roman"/>
          <w:color w:val="222222"/>
          <w:sz w:val="24"/>
          <w:szCs w:val="24"/>
          <w:shd w:val="clear" w:color="auto" w:fill="FFFFFF"/>
        </w:rPr>
        <w:t xml:space="preserve"> (</w:t>
      </w:r>
      <w:r w:rsidRPr="00C50653">
        <w:rPr>
          <w:rFonts w:ascii="Times New Roman" w:hAnsi="Times New Roman" w:cs="Times New Roman"/>
          <w:color w:val="222222"/>
          <w:sz w:val="24"/>
          <w:szCs w:val="24"/>
          <w:shd w:val="clear" w:color="auto" w:fill="FFFFFF"/>
        </w:rPr>
        <w:t xml:space="preserve">an effect dependent upon </w:t>
      </w:r>
      <w:proofErr w:type="spellStart"/>
      <w:r w:rsidRPr="00C50653">
        <w:rPr>
          <w:rFonts w:ascii="Times New Roman" w:hAnsi="Times New Roman" w:cs="Times New Roman"/>
          <w:color w:val="222222"/>
          <w:sz w:val="24"/>
          <w:szCs w:val="24"/>
          <w:shd w:val="clear" w:color="auto" w:fill="FFFFFF"/>
        </w:rPr>
        <w:t>MAPKinase</w:t>
      </w:r>
      <w:proofErr w:type="spellEnd"/>
      <w:r w:rsidRPr="00C50653">
        <w:rPr>
          <w:rFonts w:ascii="Times New Roman" w:hAnsi="Times New Roman" w:cs="Times New Roman"/>
          <w:color w:val="222222"/>
          <w:sz w:val="24"/>
          <w:szCs w:val="24"/>
          <w:shd w:val="clear" w:color="auto" w:fill="FFFFFF"/>
        </w:rPr>
        <w:t xml:space="preserve"> activit</w:t>
      </w:r>
      <w:r>
        <w:rPr>
          <w:rFonts w:ascii="Times New Roman" w:hAnsi="Times New Roman" w:cs="Times New Roman"/>
          <w:color w:val="222222"/>
          <w:sz w:val="24"/>
          <w:szCs w:val="24"/>
          <w:shd w:val="clear" w:color="auto" w:fill="FFFFFF"/>
        </w:rPr>
        <w:t xml:space="preserve">y) and </w:t>
      </w:r>
      <w:r w:rsidRPr="00C50653">
        <w:rPr>
          <w:rFonts w:ascii="Times New Roman" w:hAnsi="Times New Roman" w:cs="Times New Roman"/>
          <w:color w:val="222222"/>
          <w:sz w:val="24"/>
          <w:szCs w:val="24"/>
          <w:shd w:val="clear" w:color="auto" w:fill="FFFFFF"/>
        </w:rPr>
        <w:t>increased phosphorylation of Elk-1</w:t>
      </w:r>
      <w:r>
        <w:rPr>
          <w:rFonts w:ascii="Times New Roman" w:hAnsi="Times New Roman" w:cs="Times New Roman"/>
          <w:color w:val="222222"/>
          <w:sz w:val="24"/>
          <w:szCs w:val="24"/>
          <w:shd w:val="clear" w:color="auto" w:fill="FFFFFF"/>
        </w:rPr>
        <w:t xml:space="preserve"> that, together with EGR1, is a </w:t>
      </w:r>
      <w:r w:rsidRPr="00C50653">
        <w:rPr>
          <w:rFonts w:ascii="Times New Roman" w:hAnsi="Times New Roman" w:cs="Times New Roman"/>
          <w:color w:val="222222"/>
          <w:sz w:val="24"/>
          <w:szCs w:val="24"/>
          <w:shd w:val="clear" w:color="auto" w:fill="FFFFFF"/>
        </w:rPr>
        <w:t xml:space="preserve">transcriptional factors targeted by the </w:t>
      </w:r>
      <w:proofErr w:type="spellStart"/>
      <w:r w:rsidRPr="00C50653">
        <w:rPr>
          <w:rFonts w:ascii="Times New Roman" w:hAnsi="Times New Roman" w:cs="Times New Roman"/>
          <w:color w:val="222222"/>
          <w:sz w:val="24"/>
          <w:szCs w:val="24"/>
          <w:shd w:val="clear" w:color="auto" w:fill="FFFFFF"/>
        </w:rPr>
        <w:t>MAPKinase</w:t>
      </w:r>
      <w:proofErr w:type="spellEnd"/>
      <w:r w:rsidRPr="00C50653">
        <w:rPr>
          <w:rFonts w:ascii="Times New Roman" w:hAnsi="Times New Roman" w:cs="Times New Roman"/>
          <w:color w:val="222222"/>
          <w:sz w:val="24"/>
          <w:szCs w:val="24"/>
          <w:shd w:val="clear" w:color="auto" w:fill="FFFFFF"/>
        </w:rPr>
        <w:t xml:space="preserve"> pathway. Finally, MCH provoked </w:t>
      </w:r>
      <w:r w:rsidRPr="00C50653">
        <w:rPr>
          <w:rFonts w:ascii="Times New Roman" w:hAnsi="Times New Roman" w:cs="Times New Roman"/>
          <w:b/>
          <w:bCs/>
          <w:color w:val="222222"/>
          <w:sz w:val="24"/>
          <w:szCs w:val="24"/>
          <w:shd w:val="clear" w:color="auto" w:fill="FFFFFF"/>
        </w:rPr>
        <w:t>neurite outgrowth</w:t>
      </w:r>
      <w:r w:rsidRPr="00C50653">
        <w:rPr>
          <w:rFonts w:ascii="Times New Roman" w:hAnsi="Times New Roman" w:cs="Times New Roman"/>
          <w:color w:val="222222"/>
          <w:sz w:val="24"/>
          <w:szCs w:val="24"/>
          <w:shd w:val="clear" w:color="auto" w:fill="FFFFFF"/>
        </w:rPr>
        <w:t xml:space="preserve"> after 24 h-treatment of neuroblastoma cells</w:t>
      </w:r>
      <w:r>
        <w:rPr>
          <w:rFonts w:ascii="Times New Roman" w:hAnsi="Times New Roman" w:cs="Times New Roman"/>
          <w:color w:val="222222"/>
          <w:sz w:val="24"/>
          <w:szCs w:val="24"/>
          <w:shd w:val="clear" w:color="auto" w:fill="FFFFFF"/>
        </w:rPr>
        <w:t xml:space="preserve"> </w:t>
      </w:r>
      <w:r w:rsidR="007944E0">
        <w:rPr>
          <w:rFonts w:ascii="Times New Roman" w:hAnsi="Times New Roman" w:cs="Times New Roman"/>
          <w:color w:val="222222"/>
          <w:sz w:val="24"/>
          <w:szCs w:val="24"/>
          <w:shd w:val="clear" w:color="auto" w:fill="FFFFFF"/>
        </w:rPr>
        <w:t xml:space="preserve">[194]. </w:t>
      </w:r>
      <w:r w:rsidRPr="00D75DAA">
        <w:rPr>
          <w:rFonts w:ascii="Times New Roman" w:hAnsi="Times New Roman" w:cs="Times New Roman"/>
          <w:color w:val="222222"/>
          <w:sz w:val="24"/>
          <w:szCs w:val="24"/>
          <w:shd w:val="clear" w:color="auto" w:fill="FFFFFF"/>
        </w:rPr>
        <w:t xml:space="preserve">EGR1 induces </w:t>
      </w:r>
      <w:r w:rsidRPr="00D75DAA">
        <w:rPr>
          <w:rFonts w:ascii="Times New Roman" w:hAnsi="Times New Roman" w:cs="Times New Roman"/>
          <w:b/>
          <w:bCs/>
          <w:color w:val="222222"/>
          <w:sz w:val="24"/>
          <w:szCs w:val="24"/>
          <w:shd w:val="clear" w:color="auto" w:fill="FFFFFF"/>
        </w:rPr>
        <w:t>STAT3</w:t>
      </w:r>
      <w:r w:rsidRPr="00D75DAA">
        <w:rPr>
          <w:rFonts w:ascii="Times New Roman" w:hAnsi="Times New Roman" w:cs="Times New Roman"/>
          <w:color w:val="222222"/>
          <w:sz w:val="24"/>
          <w:szCs w:val="24"/>
          <w:shd w:val="clear" w:color="auto" w:fill="FFFFFF"/>
        </w:rPr>
        <w:t xml:space="preserve"> gene expression</w:t>
      </w:r>
      <w:r>
        <w:rPr>
          <w:rFonts w:ascii="Times New Roman" w:hAnsi="Times New Roman" w:cs="Times New Roman"/>
          <w:color w:val="222222"/>
          <w:sz w:val="24"/>
          <w:szCs w:val="24"/>
          <w:shd w:val="clear" w:color="auto" w:fill="FFFFFF"/>
        </w:rPr>
        <w:t xml:space="preserve"> </w:t>
      </w:r>
      <w:r w:rsidR="00BB1BB3">
        <w:rPr>
          <w:rFonts w:ascii="Times New Roman" w:hAnsi="Times New Roman" w:cs="Times New Roman"/>
          <w:color w:val="222222"/>
          <w:sz w:val="24"/>
          <w:szCs w:val="24"/>
          <w:shd w:val="clear" w:color="auto" w:fill="FFFFFF"/>
        </w:rPr>
        <w:t xml:space="preserve">[195] </w:t>
      </w:r>
      <w:r>
        <w:rPr>
          <w:rFonts w:ascii="Times New Roman" w:hAnsi="Times New Roman" w:cs="Times New Roman"/>
          <w:color w:val="222222"/>
          <w:sz w:val="24"/>
          <w:szCs w:val="24"/>
          <w:shd w:val="clear" w:color="auto" w:fill="FFFFFF"/>
        </w:rPr>
        <w:t xml:space="preserve">and the </w:t>
      </w:r>
      <w:r w:rsidRPr="00D75DAA">
        <w:rPr>
          <w:rFonts w:ascii="Times New Roman" w:hAnsi="Times New Roman" w:cs="Times New Roman"/>
          <w:color w:val="222222"/>
          <w:sz w:val="24"/>
          <w:szCs w:val="24"/>
          <w:shd w:val="clear" w:color="auto" w:fill="FFFFFF"/>
        </w:rPr>
        <w:t xml:space="preserve">EGR1-STAT3 transcription factor axis regulates α-melanocyte-stimulating hormone-induced </w:t>
      </w:r>
      <w:r w:rsidRPr="00FE0032">
        <w:rPr>
          <w:rFonts w:ascii="Times New Roman" w:hAnsi="Times New Roman" w:cs="Times New Roman"/>
          <w:b/>
          <w:bCs/>
          <w:color w:val="222222"/>
          <w:sz w:val="24"/>
          <w:szCs w:val="24"/>
          <w:shd w:val="clear" w:color="auto" w:fill="FFFFFF"/>
        </w:rPr>
        <w:t>tyrosinase gene transcription</w:t>
      </w:r>
      <w:r w:rsidRPr="00D75DAA">
        <w:rPr>
          <w:rFonts w:ascii="Times New Roman" w:hAnsi="Times New Roman" w:cs="Times New Roman"/>
          <w:color w:val="222222"/>
          <w:sz w:val="24"/>
          <w:szCs w:val="24"/>
          <w:shd w:val="clear" w:color="auto" w:fill="FFFFFF"/>
        </w:rPr>
        <w:t xml:space="preserve"> </w:t>
      </w:r>
      <w:r w:rsidRPr="00FE0032">
        <w:rPr>
          <w:rFonts w:ascii="Times New Roman" w:hAnsi="Times New Roman" w:cs="Times New Roman"/>
          <w:b/>
          <w:bCs/>
          <w:color w:val="222222"/>
          <w:sz w:val="24"/>
          <w:szCs w:val="24"/>
          <w:shd w:val="clear" w:color="auto" w:fill="FFFFFF"/>
        </w:rPr>
        <w:t>in melanocytes</w:t>
      </w:r>
      <w:r>
        <w:rPr>
          <w:rFonts w:ascii="Times New Roman" w:hAnsi="Times New Roman" w:cs="Times New Roman"/>
          <w:color w:val="222222"/>
          <w:sz w:val="24"/>
          <w:szCs w:val="24"/>
          <w:shd w:val="clear" w:color="auto" w:fill="FFFFFF"/>
        </w:rPr>
        <w:t xml:space="preserve"> </w:t>
      </w:r>
      <w:r w:rsidR="00BB1BB3">
        <w:rPr>
          <w:rFonts w:ascii="Times New Roman" w:hAnsi="Times New Roman" w:cs="Times New Roman"/>
          <w:color w:val="222222"/>
          <w:sz w:val="24"/>
          <w:szCs w:val="24"/>
          <w:shd w:val="clear" w:color="auto" w:fill="FFFFFF"/>
        </w:rPr>
        <w:t xml:space="preserve">[196]. </w:t>
      </w:r>
      <w:r>
        <w:rPr>
          <w:rFonts w:ascii="Times New Roman" w:hAnsi="Times New Roman" w:cs="Times New Roman"/>
          <w:color w:val="222222"/>
          <w:sz w:val="24"/>
          <w:szCs w:val="24"/>
          <w:shd w:val="clear" w:color="auto" w:fill="FFFFFF"/>
        </w:rPr>
        <w:t xml:space="preserve">Moreover, </w:t>
      </w:r>
      <w:r w:rsidRPr="00A71DCA">
        <w:rPr>
          <w:rFonts w:ascii="Times New Roman" w:hAnsi="Times New Roman" w:cs="Times New Roman"/>
          <w:color w:val="222222"/>
          <w:sz w:val="24"/>
          <w:szCs w:val="24"/>
          <w:shd w:val="clear" w:color="auto" w:fill="FFFFFF"/>
        </w:rPr>
        <w:t xml:space="preserve">upregulation of </w:t>
      </w:r>
      <w:r w:rsidRPr="00B63133">
        <w:rPr>
          <w:rFonts w:ascii="Times New Roman" w:hAnsi="Times New Roman" w:cs="Times New Roman"/>
          <w:b/>
          <w:bCs/>
          <w:color w:val="222222"/>
          <w:sz w:val="24"/>
          <w:szCs w:val="24"/>
          <w:shd w:val="clear" w:color="auto" w:fill="FFFFFF"/>
        </w:rPr>
        <w:t>oxidative</w:t>
      </w:r>
      <w:r w:rsidRPr="00A71DCA">
        <w:rPr>
          <w:rFonts w:ascii="Times New Roman" w:hAnsi="Times New Roman" w:cs="Times New Roman"/>
          <w:color w:val="222222"/>
          <w:sz w:val="24"/>
          <w:szCs w:val="24"/>
          <w:shd w:val="clear" w:color="auto" w:fill="FFFFFF"/>
        </w:rPr>
        <w:t xml:space="preserve"> and genotoxic </w:t>
      </w:r>
      <w:r w:rsidRPr="00B63133">
        <w:rPr>
          <w:rFonts w:ascii="Times New Roman" w:hAnsi="Times New Roman" w:cs="Times New Roman"/>
          <w:b/>
          <w:bCs/>
          <w:color w:val="222222"/>
          <w:sz w:val="24"/>
          <w:szCs w:val="24"/>
          <w:shd w:val="clear" w:color="auto" w:fill="FFFFFF"/>
        </w:rPr>
        <w:t>stress</w:t>
      </w:r>
      <w:r w:rsidRPr="00A71DCA">
        <w:rPr>
          <w:rFonts w:ascii="Times New Roman" w:hAnsi="Times New Roman" w:cs="Times New Roman"/>
          <w:color w:val="222222"/>
          <w:sz w:val="24"/>
          <w:szCs w:val="24"/>
          <w:shd w:val="clear" w:color="auto" w:fill="FFFFFF"/>
        </w:rPr>
        <w:t xml:space="preserve"> </w:t>
      </w:r>
      <w:r w:rsidRPr="00B63133">
        <w:rPr>
          <w:rFonts w:ascii="Times New Roman" w:hAnsi="Times New Roman" w:cs="Times New Roman"/>
          <w:b/>
          <w:bCs/>
          <w:color w:val="222222"/>
          <w:sz w:val="24"/>
          <w:szCs w:val="24"/>
          <w:shd w:val="clear" w:color="auto" w:fill="FFFFFF"/>
        </w:rPr>
        <w:t>response genes</w:t>
      </w:r>
      <w:r>
        <w:rPr>
          <w:rFonts w:ascii="Times New Roman" w:hAnsi="Times New Roman" w:cs="Times New Roman"/>
          <w:color w:val="222222"/>
          <w:sz w:val="24"/>
          <w:szCs w:val="24"/>
          <w:shd w:val="clear" w:color="auto" w:fill="FFFFFF"/>
        </w:rPr>
        <w:t xml:space="preserve">, including </w:t>
      </w:r>
      <w:r w:rsidRPr="00A71DCA">
        <w:rPr>
          <w:rFonts w:ascii="Times New Roman" w:hAnsi="Times New Roman" w:cs="Times New Roman"/>
          <w:color w:val="222222"/>
          <w:sz w:val="24"/>
          <w:szCs w:val="24"/>
          <w:shd w:val="clear" w:color="auto" w:fill="FFFFFF"/>
        </w:rPr>
        <w:t>EGR1</w:t>
      </w:r>
      <w:r>
        <w:rPr>
          <w:rFonts w:ascii="Times New Roman" w:hAnsi="Times New Roman" w:cs="Times New Roman"/>
          <w:color w:val="222222"/>
          <w:sz w:val="24"/>
          <w:szCs w:val="24"/>
          <w:shd w:val="clear" w:color="auto" w:fill="FFFFFF"/>
        </w:rPr>
        <w:t xml:space="preserve">, coupled with </w:t>
      </w:r>
      <w:r w:rsidRPr="00A71DCA">
        <w:rPr>
          <w:rFonts w:ascii="Times New Roman" w:hAnsi="Times New Roman" w:cs="Times New Roman"/>
          <w:b/>
          <w:bCs/>
          <w:color w:val="222222"/>
          <w:sz w:val="24"/>
          <w:szCs w:val="24"/>
          <w:shd w:val="clear" w:color="auto" w:fill="FFFFFF"/>
        </w:rPr>
        <w:t>p53</w:t>
      </w:r>
      <w:r w:rsidRPr="00A71DCA">
        <w:rPr>
          <w:rFonts w:ascii="Times New Roman" w:hAnsi="Times New Roman" w:cs="Times New Roman"/>
          <w:color w:val="222222"/>
          <w:sz w:val="24"/>
          <w:szCs w:val="24"/>
          <w:shd w:val="clear" w:color="auto" w:fill="FFFFFF"/>
        </w:rPr>
        <w:t xml:space="preserve"> </w:t>
      </w:r>
      <w:proofErr w:type="spellStart"/>
      <w:r w:rsidRPr="00A71DCA">
        <w:rPr>
          <w:rFonts w:ascii="Times New Roman" w:hAnsi="Times New Roman" w:cs="Times New Roman"/>
          <w:color w:val="222222"/>
          <w:sz w:val="24"/>
          <w:szCs w:val="24"/>
          <w:shd w:val="clear" w:color="auto" w:fill="FFFFFF"/>
        </w:rPr>
        <w:t>activational</w:t>
      </w:r>
      <w:proofErr w:type="spellEnd"/>
      <w:r w:rsidRPr="00A71DCA">
        <w:rPr>
          <w:rFonts w:ascii="Times New Roman" w:hAnsi="Times New Roman" w:cs="Times New Roman"/>
          <w:color w:val="222222"/>
          <w:sz w:val="24"/>
          <w:szCs w:val="24"/>
          <w:shd w:val="clear" w:color="auto" w:fill="FFFFFF"/>
        </w:rPr>
        <w:t xml:space="preserve"> phosphorylation</w:t>
      </w:r>
      <w:r>
        <w:rPr>
          <w:rFonts w:ascii="Times New Roman" w:hAnsi="Times New Roman" w:cs="Times New Roman"/>
          <w:color w:val="222222"/>
          <w:sz w:val="24"/>
          <w:szCs w:val="24"/>
          <w:shd w:val="clear" w:color="auto" w:fill="FFFFFF"/>
        </w:rPr>
        <w:t>, was observed in c</w:t>
      </w:r>
      <w:r w:rsidRPr="00A71DCA">
        <w:rPr>
          <w:rFonts w:ascii="Times New Roman" w:hAnsi="Times New Roman" w:cs="Times New Roman"/>
          <w:color w:val="222222"/>
          <w:sz w:val="24"/>
          <w:szCs w:val="24"/>
          <w:shd w:val="clear" w:color="auto" w:fill="FFFFFF"/>
        </w:rPr>
        <w:t xml:space="preserve">ultured human </w:t>
      </w:r>
      <w:r w:rsidRPr="00A71DCA">
        <w:rPr>
          <w:rFonts w:ascii="Times New Roman" w:hAnsi="Times New Roman" w:cs="Times New Roman"/>
          <w:b/>
          <w:bCs/>
          <w:color w:val="222222"/>
          <w:sz w:val="24"/>
          <w:szCs w:val="24"/>
          <w:shd w:val="clear" w:color="auto" w:fill="FFFFFF"/>
        </w:rPr>
        <w:t>metastatic melanoma cells</w:t>
      </w:r>
      <w:r w:rsidRPr="00A71DCA">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exposed to </w:t>
      </w:r>
      <w:proofErr w:type="spellStart"/>
      <w:r w:rsidRPr="00A71DCA">
        <w:rPr>
          <w:rFonts w:ascii="Times New Roman" w:hAnsi="Times New Roman" w:cs="Times New Roman"/>
          <w:color w:val="222222"/>
          <w:sz w:val="24"/>
          <w:szCs w:val="24"/>
          <w:shd w:val="clear" w:color="auto" w:fill="FFFFFF"/>
        </w:rPr>
        <w:t>dihydroartemisinin</w:t>
      </w:r>
      <w:proofErr w:type="spellEnd"/>
      <w:r w:rsidRPr="00A71DCA">
        <w:rPr>
          <w:rFonts w:ascii="Times New Roman" w:hAnsi="Times New Roman" w:cs="Times New Roman"/>
          <w:color w:val="222222"/>
          <w:sz w:val="24"/>
          <w:szCs w:val="24"/>
          <w:shd w:val="clear" w:color="auto" w:fill="FFFFFF"/>
        </w:rPr>
        <w:t xml:space="preserve"> (DHA)</w:t>
      </w:r>
      <w:r>
        <w:rPr>
          <w:rFonts w:ascii="Times New Roman" w:hAnsi="Times New Roman" w:cs="Times New Roman"/>
          <w:color w:val="222222"/>
          <w:sz w:val="24"/>
          <w:szCs w:val="24"/>
          <w:shd w:val="clear" w:color="auto" w:fill="FFFFFF"/>
        </w:rPr>
        <w:t xml:space="preserve">, </w:t>
      </w:r>
      <w:r w:rsidRPr="00A71DCA">
        <w:rPr>
          <w:rFonts w:ascii="Times New Roman" w:hAnsi="Times New Roman" w:cs="Times New Roman"/>
          <w:color w:val="222222"/>
          <w:sz w:val="24"/>
          <w:szCs w:val="24"/>
          <w:shd w:val="clear" w:color="auto" w:fill="FFFFFF"/>
        </w:rPr>
        <w:t>a major class of antimalarials that kill plasmodium parasites through induction of iron-dependent oxidative stress</w:t>
      </w:r>
      <w:r>
        <w:rPr>
          <w:rFonts w:ascii="Times New Roman" w:hAnsi="Times New Roman" w:cs="Times New Roman"/>
          <w:color w:val="222222"/>
          <w:sz w:val="24"/>
          <w:szCs w:val="24"/>
          <w:shd w:val="clear" w:color="auto" w:fill="FFFFFF"/>
        </w:rPr>
        <w:t xml:space="preserve"> </w:t>
      </w:r>
      <w:r w:rsidR="00BB1BB3">
        <w:rPr>
          <w:rFonts w:ascii="Times New Roman" w:hAnsi="Times New Roman" w:cs="Times New Roman"/>
          <w:color w:val="222222"/>
          <w:sz w:val="24"/>
          <w:szCs w:val="24"/>
          <w:shd w:val="clear" w:color="auto" w:fill="FFFFFF"/>
        </w:rPr>
        <w:t xml:space="preserve">[197]. </w:t>
      </w:r>
      <w:r>
        <w:rPr>
          <w:rFonts w:ascii="Times New Roman" w:hAnsi="Times New Roman" w:cs="Times New Roman"/>
          <w:color w:val="222222"/>
          <w:sz w:val="24"/>
          <w:szCs w:val="24"/>
          <w:shd w:val="clear" w:color="auto" w:fill="FFFFFF"/>
        </w:rPr>
        <w:t>EGR1 e</w:t>
      </w:r>
      <w:r w:rsidRPr="00CF48D3">
        <w:rPr>
          <w:rFonts w:ascii="Times New Roman" w:hAnsi="Times New Roman" w:cs="Times New Roman"/>
          <w:color w:val="222222"/>
          <w:sz w:val="24"/>
          <w:szCs w:val="24"/>
          <w:shd w:val="clear" w:color="auto" w:fill="FFFFFF"/>
        </w:rPr>
        <w:t xml:space="preserve">xpression </w:t>
      </w:r>
      <w:r>
        <w:rPr>
          <w:rFonts w:ascii="Times New Roman" w:hAnsi="Times New Roman" w:cs="Times New Roman"/>
          <w:color w:val="222222"/>
          <w:sz w:val="24"/>
          <w:szCs w:val="24"/>
          <w:shd w:val="clear" w:color="auto" w:fill="FFFFFF"/>
        </w:rPr>
        <w:t>was also found to be</w:t>
      </w:r>
      <w:r w:rsidRPr="00CF48D3">
        <w:rPr>
          <w:rFonts w:ascii="Times New Roman" w:hAnsi="Times New Roman" w:cs="Times New Roman"/>
          <w:color w:val="222222"/>
          <w:sz w:val="24"/>
          <w:szCs w:val="24"/>
          <w:shd w:val="clear" w:color="auto" w:fill="FFFFFF"/>
        </w:rPr>
        <w:t xml:space="preserve"> significantly increased </w:t>
      </w:r>
      <w:r>
        <w:rPr>
          <w:rFonts w:ascii="Times New Roman" w:hAnsi="Times New Roman" w:cs="Times New Roman"/>
          <w:color w:val="222222"/>
          <w:sz w:val="24"/>
          <w:szCs w:val="24"/>
          <w:shd w:val="clear" w:color="auto" w:fill="FFFFFF"/>
        </w:rPr>
        <w:t xml:space="preserve">in </w:t>
      </w:r>
      <w:r w:rsidRPr="00CF48D3">
        <w:rPr>
          <w:rFonts w:ascii="Times New Roman" w:hAnsi="Times New Roman" w:cs="Times New Roman"/>
          <w:color w:val="222222"/>
          <w:sz w:val="24"/>
          <w:szCs w:val="24"/>
          <w:shd w:val="clear" w:color="auto" w:fill="FFFFFF"/>
        </w:rPr>
        <w:t>chicken fibroblast</w:t>
      </w:r>
      <w:r>
        <w:rPr>
          <w:rFonts w:ascii="Times New Roman" w:hAnsi="Times New Roman" w:cs="Times New Roman"/>
          <w:color w:val="222222"/>
          <w:sz w:val="24"/>
          <w:szCs w:val="24"/>
          <w:shd w:val="clear" w:color="auto" w:fill="FFFFFF"/>
        </w:rPr>
        <w:t xml:space="preserve">s </w:t>
      </w:r>
      <w:r w:rsidRPr="00CF48D3">
        <w:rPr>
          <w:rFonts w:ascii="Times New Roman" w:hAnsi="Times New Roman" w:cs="Times New Roman"/>
          <w:color w:val="222222"/>
          <w:sz w:val="24"/>
          <w:szCs w:val="24"/>
          <w:shd w:val="clear" w:color="auto" w:fill="FFFFFF"/>
        </w:rPr>
        <w:t>overexpressing chicken Opsin 5</w:t>
      </w:r>
      <w:r>
        <w:rPr>
          <w:rFonts w:ascii="Times New Roman" w:hAnsi="Times New Roman" w:cs="Times New Roman"/>
          <w:color w:val="222222"/>
          <w:sz w:val="24"/>
          <w:szCs w:val="24"/>
          <w:shd w:val="clear" w:color="auto" w:fill="FFFFFF"/>
        </w:rPr>
        <w:t xml:space="preserve">, an </w:t>
      </w:r>
      <w:r w:rsidRPr="00CF48D3">
        <w:rPr>
          <w:rFonts w:ascii="Times New Roman" w:hAnsi="Times New Roman" w:cs="Times New Roman"/>
          <w:color w:val="222222"/>
          <w:sz w:val="24"/>
          <w:szCs w:val="24"/>
          <w:shd w:val="clear" w:color="auto" w:fill="FFFFFF"/>
        </w:rPr>
        <w:t>UV-sensor</w:t>
      </w:r>
      <w:r>
        <w:rPr>
          <w:rFonts w:ascii="Times New Roman" w:hAnsi="Times New Roman" w:cs="Times New Roman"/>
          <w:color w:val="222222"/>
          <w:sz w:val="24"/>
          <w:szCs w:val="24"/>
          <w:shd w:val="clear" w:color="auto" w:fill="FFFFFF"/>
        </w:rPr>
        <w:t xml:space="preserve">, after </w:t>
      </w:r>
      <w:r w:rsidRPr="0031653F">
        <w:rPr>
          <w:rFonts w:ascii="Times New Roman" w:hAnsi="Times New Roman" w:cs="Times New Roman"/>
          <w:b/>
          <w:bCs/>
          <w:color w:val="222222"/>
          <w:sz w:val="24"/>
          <w:szCs w:val="24"/>
          <w:shd w:val="clear" w:color="auto" w:fill="FFFFFF"/>
        </w:rPr>
        <w:t>UV-A irradiation</w:t>
      </w:r>
      <w:r w:rsidRPr="00CF48D3">
        <w:rPr>
          <w:rFonts w:ascii="Times New Roman" w:hAnsi="Times New Roman" w:cs="Times New Roman"/>
          <w:color w:val="222222"/>
          <w:sz w:val="24"/>
          <w:szCs w:val="24"/>
          <w:shd w:val="clear" w:color="auto" w:fill="FFFFFF"/>
        </w:rPr>
        <w:t xml:space="preserve"> for 30 min</w:t>
      </w:r>
      <w:r>
        <w:rPr>
          <w:rFonts w:ascii="Times New Roman" w:hAnsi="Times New Roman" w:cs="Times New Roman"/>
          <w:color w:val="222222"/>
          <w:sz w:val="24"/>
          <w:szCs w:val="24"/>
          <w:shd w:val="clear" w:color="auto" w:fill="FFFFFF"/>
        </w:rPr>
        <w:t>,</w:t>
      </w:r>
      <w:r w:rsidRPr="00CF48D3">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suggesting that </w:t>
      </w:r>
      <w:r w:rsidRPr="00CF48D3">
        <w:rPr>
          <w:rFonts w:ascii="Times New Roman" w:hAnsi="Times New Roman" w:cs="Times New Roman"/>
          <w:color w:val="222222"/>
          <w:sz w:val="24"/>
          <w:szCs w:val="24"/>
          <w:shd w:val="clear" w:color="auto" w:fill="FFFFFF"/>
        </w:rPr>
        <w:t xml:space="preserve">UV-A absorption by </w:t>
      </w:r>
      <w:r>
        <w:rPr>
          <w:rFonts w:ascii="Times New Roman" w:hAnsi="Times New Roman" w:cs="Times New Roman"/>
          <w:color w:val="222222"/>
          <w:sz w:val="24"/>
          <w:szCs w:val="24"/>
          <w:shd w:val="clear" w:color="auto" w:fill="FFFFFF"/>
        </w:rPr>
        <w:t>opsin 5</w:t>
      </w:r>
      <w:r w:rsidRPr="00CF48D3">
        <w:rPr>
          <w:rFonts w:ascii="Times New Roman" w:hAnsi="Times New Roman" w:cs="Times New Roman"/>
          <w:color w:val="222222"/>
          <w:sz w:val="24"/>
          <w:szCs w:val="24"/>
          <w:shd w:val="clear" w:color="auto" w:fill="FFFFFF"/>
        </w:rPr>
        <w:t xml:space="preserve"> can upregulate the expression levels of </w:t>
      </w:r>
      <w:r>
        <w:rPr>
          <w:rFonts w:ascii="Times New Roman" w:hAnsi="Times New Roman" w:cs="Times New Roman"/>
          <w:color w:val="222222"/>
          <w:sz w:val="24"/>
          <w:szCs w:val="24"/>
          <w:shd w:val="clear" w:color="auto" w:fill="FFFFFF"/>
        </w:rPr>
        <w:t xml:space="preserve">EGR1 </w:t>
      </w:r>
      <w:r w:rsidR="00BB1BB3">
        <w:rPr>
          <w:rFonts w:ascii="Times New Roman" w:hAnsi="Times New Roman" w:cs="Times New Roman"/>
          <w:color w:val="222222"/>
          <w:sz w:val="24"/>
          <w:szCs w:val="24"/>
          <w:shd w:val="clear" w:color="auto" w:fill="FFFFFF"/>
        </w:rPr>
        <w:t xml:space="preserve">[198]. </w:t>
      </w:r>
      <w:proofErr w:type="spellStart"/>
      <w:r>
        <w:rPr>
          <w:rFonts w:ascii="Times New Roman" w:hAnsi="Times New Roman" w:cs="Times New Roman"/>
          <w:color w:val="222222"/>
          <w:sz w:val="24"/>
          <w:szCs w:val="24"/>
          <w:shd w:val="clear" w:color="auto" w:fill="FFFFFF"/>
        </w:rPr>
        <w:t>Perer</w:t>
      </w:r>
      <w:proofErr w:type="spellEnd"/>
      <w:r>
        <w:rPr>
          <w:rFonts w:ascii="Times New Roman" w:hAnsi="Times New Roman" w:cs="Times New Roman"/>
          <w:color w:val="222222"/>
          <w:sz w:val="24"/>
          <w:szCs w:val="24"/>
          <w:shd w:val="clear" w:color="auto" w:fill="FFFFFF"/>
        </w:rPr>
        <w:t xml:space="preserve"> et al. (2020), by </w:t>
      </w:r>
      <w:r w:rsidRPr="0020242E">
        <w:rPr>
          <w:rFonts w:ascii="Times New Roman" w:hAnsi="Times New Roman" w:cs="Times New Roman"/>
          <w:color w:val="222222"/>
          <w:sz w:val="24"/>
          <w:szCs w:val="24"/>
          <w:shd w:val="clear" w:color="auto" w:fill="FFFFFF"/>
        </w:rPr>
        <w:t>examin</w:t>
      </w:r>
      <w:r>
        <w:rPr>
          <w:rFonts w:ascii="Times New Roman" w:hAnsi="Times New Roman" w:cs="Times New Roman"/>
          <w:color w:val="222222"/>
          <w:sz w:val="24"/>
          <w:szCs w:val="24"/>
          <w:shd w:val="clear" w:color="auto" w:fill="FFFFFF"/>
        </w:rPr>
        <w:t>ing</w:t>
      </w:r>
      <w:r w:rsidRPr="0020242E">
        <w:rPr>
          <w:rFonts w:ascii="Times New Roman" w:hAnsi="Times New Roman" w:cs="Times New Roman"/>
          <w:color w:val="222222"/>
          <w:sz w:val="24"/>
          <w:szCs w:val="24"/>
          <w:shd w:val="clear" w:color="auto" w:fill="FFFFFF"/>
        </w:rPr>
        <w:t xml:space="preserve"> the cutaneous effects of acute exposure o</w:t>
      </w:r>
      <w:r>
        <w:rPr>
          <w:rFonts w:ascii="Times New Roman" w:hAnsi="Times New Roman" w:cs="Times New Roman"/>
          <w:color w:val="222222"/>
          <w:sz w:val="24"/>
          <w:szCs w:val="24"/>
          <w:shd w:val="clear" w:color="auto" w:fill="FFFFFF"/>
        </w:rPr>
        <w:t>f</w:t>
      </w:r>
      <w:r w:rsidRPr="0020242E">
        <w:rPr>
          <w:rFonts w:ascii="Times New Roman" w:hAnsi="Times New Roman" w:cs="Times New Roman"/>
          <w:color w:val="222222"/>
          <w:sz w:val="24"/>
          <w:szCs w:val="24"/>
          <w:shd w:val="clear" w:color="auto" w:fill="FFFFFF"/>
        </w:rPr>
        <w:t xml:space="preserve"> epidermal reconstructs</w:t>
      </w:r>
      <w:r>
        <w:rPr>
          <w:rFonts w:ascii="Times New Roman" w:hAnsi="Times New Roman" w:cs="Times New Roman"/>
          <w:color w:val="222222"/>
          <w:sz w:val="24"/>
          <w:szCs w:val="24"/>
          <w:shd w:val="clear" w:color="auto" w:fill="FFFFFF"/>
        </w:rPr>
        <w:t xml:space="preserve"> to </w:t>
      </w:r>
      <w:r w:rsidRPr="0020242E">
        <w:rPr>
          <w:rFonts w:ascii="Times New Roman" w:hAnsi="Times New Roman" w:cs="Times New Roman"/>
          <w:color w:val="222222"/>
          <w:sz w:val="24"/>
          <w:szCs w:val="24"/>
          <w:shd w:val="clear" w:color="auto" w:fill="FFFFFF"/>
        </w:rPr>
        <w:t>dihydroxyacetone (DHA</w:t>
      </w:r>
      <w:r>
        <w:rPr>
          <w:rFonts w:ascii="Times New Roman" w:hAnsi="Times New Roman" w:cs="Times New Roman"/>
          <w:color w:val="222222"/>
          <w:sz w:val="24"/>
          <w:szCs w:val="24"/>
          <w:shd w:val="clear" w:color="auto" w:fill="FFFFFF"/>
        </w:rPr>
        <w:t xml:space="preserve">), an agent responsible for </w:t>
      </w:r>
      <w:r w:rsidRPr="00B63133">
        <w:rPr>
          <w:rFonts w:ascii="Times New Roman" w:hAnsi="Times New Roman" w:cs="Times New Roman"/>
          <w:b/>
          <w:bCs/>
          <w:color w:val="222222"/>
          <w:sz w:val="24"/>
          <w:szCs w:val="24"/>
          <w:shd w:val="clear" w:color="auto" w:fill="FFFFFF"/>
        </w:rPr>
        <w:t>chemical (sunless) tanning</w:t>
      </w:r>
      <w:r>
        <w:rPr>
          <w:rFonts w:ascii="Times New Roman" w:hAnsi="Times New Roman" w:cs="Times New Roman"/>
          <w:color w:val="222222"/>
          <w:sz w:val="24"/>
          <w:szCs w:val="24"/>
          <w:shd w:val="clear" w:color="auto" w:fill="FFFFFF"/>
        </w:rPr>
        <w:t xml:space="preserve"> as a consequence of the </w:t>
      </w:r>
      <w:r w:rsidRPr="0020242E">
        <w:rPr>
          <w:rFonts w:ascii="Times New Roman" w:hAnsi="Times New Roman" w:cs="Times New Roman"/>
          <w:color w:val="222222"/>
          <w:sz w:val="24"/>
          <w:szCs w:val="24"/>
          <w:shd w:val="clear" w:color="auto" w:fill="FFFFFF"/>
        </w:rPr>
        <w:t>formation of melanin-mimetic cutaneous pigments (</w:t>
      </w:r>
      <w:r w:rsidRPr="00B63133">
        <w:rPr>
          <w:rFonts w:ascii="Times New Roman" w:hAnsi="Times New Roman" w:cs="Times New Roman"/>
          <w:b/>
          <w:bCs/>
          <w:color w:val="222222"/>
          <w:sz w:val="24"/>
          <w:szCs w:val="24"/>
          <w:shd w:val="clear" w:color="auto" w:fill="FFFFFF"/>
        </w:rPr>
        <w:t>'melanoidins'</w:t>
      </w:r>
      <w:r w:rsidRPr="0020242E">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observed</w:t>
      </w:r>
      <w:r w:rsidRPr="0020242E">
        <w:rPr>
          <w:rFonts w:ascii="Times New Roman" w:hAnsi="Times New Roman" w:cs="Times New Roman"/>
          <w:color w:val="222222"/>
          <w:sz w:val="24"/>
          <w:szCs w:val="24"/>
          <w:shd w:val="clear" w:color="auto" w:fill="FFFFFF"/>
        </w:rPr>
        <w:t xml:space="preserve"> a pronounced </w:t>
      </w:r>
      <w:r w:rsidRPr="00B63133">
        <w:rPr>
          <w:rFonts w:ascii="Times New Roman" w:hAnsi="Times New Roman" w:cs="Times New Roman"/>
          <w:b/>
          <w:bCs/>
          <w:color w:val="222222"/>
          <w:sz w:val="24"/>
          <w:szCs w:val="24"/>
          <w:shd w:val="clear" w:color="auto" w:fill="FFFFFF"/>
        </w:rPr>
        <w:t xml:space="preserve">cellular stress </w:t>
      </w:r>
      <w:r>
        <w:rPr>
          <w:rFonts w:ascii="Times New Roman" w:hAnsi="Times New Roman" w:cs="Times New Roman"/>
          <w:b/>
          <w:bCs/>
          <w:color w:val="222222"/>
          <w:sz w:val="24"/>
          <w:szCs w:val="24"/>
          <w:shd w:val="clear" w:color="auto" w:fill="FFFFFF"/>
        </w:rPr>
        <w:t xml:space="preserve"> </w:t>
      </w:r>
      <w:r w:rsidRPr="00B63133">
        <w:rPr>
          <w:rFonts w:ascii="Times New Roman" w:hAnsi="Times New Roman" w:cs="Times New Roman"/>
          <w:b/>
          <w:bCs/>
          <w:color w:val="222222"/>
          <w:sz w:val="24"/>
          <w:szCs w:val="24"/>
          <w:shd w:val="clear" w:color="auto" w:fill="FFFFFF"/>
        </w:rPr>
        <w:t>se</w:t>
      </w:r>
      <w:r>
        <w:rPr>
          <w:rFonts w:ascii="Times New Roman" w:hAnsi="Times New Roman" w:cs="Times New Roman"/>
          <w:color w:val="222222"/>
          <w:sz w:val="24"/>
          <w:szCs w:val="24"/>
          <w:shd w:val="clear" w:color="auto" w:fill="FFFFFF"/>
        </w:rPr>
        <w:t xml:space="preserve"> that was associated with overexpression, among other genes, of EGR1. Increase of EGR1 was also observed among </w:t>
      </w:r>
      <w:r w:rsidRPr="00F45AD3">
        <w:rPr>
          <w:rFonts w:ascii="Times New Roman" w:hAnsi="Times New Roman" w:cs="Times New Roman"/>
          <w:color w:val="222222"/>
          <w:sz w:val="24"/>
          <w:szCs w:val="24"/>
          <w:shd w:val="clear" w:color="auto" w:fill="FFFFFF"/>
        </w:rPr>
        <w:t>the early molecular responses to quantified levels of serial oxidative stress (OS) in the human retinal pigment epithelium (RPE)</w:t>
      </w:r>
      <w:r>
        <w:rPr>
          <w:rFonts w:ascii="Times New Roman" w:hAnsi="Times New Roman" w:cs="Times New Roman"/>
          <w:color w:val="222222"/>
          <w:sz w:val="24"/>
          <w:szCs w:val="24"/>
          <w:shd w:val="clear" w:color="auto" w:fill="FFFFFF"/>
        </w:rPr>
        <w:t xml:space="preserve"> </w:t>
      </w:r>
      <w:r w:rsidR="00BB1BB3">
        <w:rPr>
          <w:rFonts w:ascii="Times New Roman" w:hAnsi="Times New Roman" w:cs="Times New Roman"/>
          <w:color w:val="222222"/>
          <w:sz w:val="24"/>
          <w:szCs w:val="24"/>
          <w:shd w:val="clear" w:color="auto" w:fill="FFFFFF"/>
        </w:rPr>
        <w:t xml:space="preserve">[199]. </w:t>
      </w:r>
      <w:r>
        <w:rPr>
          <w:rFonts w:ascii="Times New Roman" w:hAnsi="Times New Roman" w:cs="Times New Roman"/>
          <w:color w:val="222222"/>
          <w:sz w:val="24"/>
          <w:szCs w:val="24"/>
          <w:shd w:val="clear" w:color="auto" w:fill="FFFFFF"/>
        </w:rPr>
        <w:t>D</w:t>
      </w:r>
      <w:r w:rsidRPr="000B4A49">
        <w:rPr>
          <w:rFonts w:ascii="Times New Roman" w:hAnsi="Times New Roman" w:cs="Times New Roman"/>
          <w:color w:val="222222"/>
          <w:sz w:val="24"/>
          <w:szCs w:val="24"/>
          <w:shd w:val="clear" w:color="auto" w:fill="FFFFFF"/>
        </w:rPr>
        <w:t xml:space="preserve">uring </w:t>
      </w:r>
      <w:r w:rsidRPr="000B4A49">
        <w:rPr>
          <w:rFonts w:ascii="Times New Roman" w:hAnsi="Times New Roman" w:cs="Times New Roman"/>
          <w:b/>
          <w:bCs/>
          <w:color w:val="222222"/>
          <w:sz w:val="24"/>
          <w:szCs w:val="24"/>
          <w:shd w:val="clear" w:color="auto" w:fill="FFFFFF"/>
        </w:rPr>
        <w:t>long-term cultivation</w:t>
      </w:r>
      <w:r w:rsidRPr="000B4A49">
        <w:rPr>
          <w:rFonts w:ascii="Times New Roman" w:hAnsi="Times New Roman" w:cs="Times New Roman"/>
          <w:color w:val="222222"/>
          <w:sz w:val="24"/>
          <w:szCs w:val="24"/>
          <w:shd w:val="clear" w:color="auto" w:fill="FFFFFF"/>
        </w:rPr>
        <w:t xml:space="preserve"> of </w:t>
      </w:r>
      <w:r>
        <w:rPr>
          <w:rFonts w:ascii="Times New Roman" w:hAnsi="Times New Roman" w:cs="Times New Roman"/>
          <w:color w:val="222222"/>
          <w:sz w:val="24"/>
          <w:szCs w:val="24"/>
          <w:shd w:val="clear" w:color="auto" w:fill="FFFFFF"/>
        </w:rPr>
        <w:t>m</w:t>
      </w:r>
      <w:r w:rsidRPr="000B4A49">
        <w:rPr>
          <w:rFonts w:ascii="Times New Roman" w:hAnsi="Times New Roman" w:cs="Times New Roman"/>
          <w:color w:val="222222"/>
          <w:sz w:val="24"/>
          <w:szCs w:val="24"/>
          <w:shd w:val="clear" w:color="auto" w:fill="FFFFFF"/>
        </w:rPr>
        <w:t xml:space="preserve">ultipotent mesenchymal stromal cells, </w:t>
      </w:r>
      <w:r>
        <w:rPr>
          <w:rFonts w:ascii="Times New Roman" w:hAnsi="Times New Roman" w:cs="Times New Roman"/>
          <w:color w:val="222222"/>
          <w:sz w:val="24"/>
          <w:szCs w:val="24"/>
          <w:shd w:val="clear" w:color="auto" w:fill="FFFFFF"/>
        </w:rPr>
        <w:t xml:space="preserve">transcript levels of </w:t>
      </w:r>
      <w:r w:rsidRPr="000B4A49">
        <w:rPr>
          <w:rFonts w:ascii="Times New Roman" w:hAnsi="Times New Roman" w:cs="Times New Roman"/>
          <w:i/>
          <w:iCs/>
          <w:color w:val="222222"/>
          <w:sz w:val="24"/>
          <w:szCs w:val="24"/>
          <w:shd w:val="clear" w:color="auto" w:fill="FFFFFF"/>
        </w:rPr>
        <w:t>EGR1</w:t>
      </w:r>
      <w:r>
        <w:rPr>
          <w:rFonts w:ascii="Times New Roman" w:hAnsi="Times New Roman" w:cs="Times New Roman"/>
          <w:color w:val="222222"/>
          <w:sz w:val="24"/>
          <w:szCs w:val="24"/>
          <w:shd w:val="clear" w:color="auto" w:fill="FFFFFF"/>
        </w:rPr>
        <w:t xml:space="preserve">, a gene known to </w:t>
      </w:r>
      <w:r w:rsidRPr="00E03FE7">
        <w:rPr>
          <w:rFonts w:ascii="Times New Roman" w:hAnsi="Times New Roman" w:cs="Times New Roman"/>
          <w:color w:val="222222"/>
          <w:sz w:val="24"/>
          <w:szCs w:val="24"/>
          <w:shd w:val="clear" w:color="auto" w:fill="FFFFFF"/>
        </w:rPr>
        <w:t xml:space="preserve">promote the </w:t>
      </w:r>
      <w:r w:rsidRPr="000B4A49">
        <w:rPr>
          <w:rFonts w:ascii="Times New Roman" w:hAnsi="Times New Roman" w:cs="Times New Roman"/>
          <w:b/>
          <w:bCs/>
          <w:color w:val="222222"/>
          <w:sz w:val="24"/>
          <w:szCs w:val="24"/>
          <w:shd w:val="clear" w:color="auto" w:fill="FFFFFF"/>
        </w:rPr>
        <w:t>activation of proliferation</w:t>
      </w:r>
      <w:r>
        <w:rPr>
          <w:rFonts w:ascii="Times New Roman" w:hAnsi="Times New Roman" w:cs="Times New Roman"/>
          <w:color w:val="222222"/>
          <w:sz w:val="24"/>
          <w:szCs w:val="24"/>
          <w:shd w:val="clear" w:color="auto" w:fill="FFFFFF"/>
        </w:rPr>
        <w:t xml:space="preserve"> </w:t>
      </w:r>
      <w:r w:rsidRPr="00E03FE7">
        <w:rPr>
          <w:rFonts w:ascii="Times New Roman" w:hAnsi="Times New Roman" w:cs="Times New Roman"/>
          <w:color w:val="222222"/>
          <w:sz w:val="24"/>
          <w:szCs w:val="24"/>
          <w:shd w:val="clear" w:color="auto" w:fill="FFFFFF"/>
        </w:rPr>
        <w:t xml:space="preserve">through </w:t>
      </w:r>
      <w:r w:rsidRPr="000B4A49">
        <w:rPr>
          <w:rFonts w:ascii="Times New Roman" w:hAnsi="Times New Roman" w:cs="Times New Roman"/>
          <w:b/>
          <w:bCs/>
          <w:color w:val="222222"/>
          <w:sz w:val="24"/>
          <w:szCs w:val="24"/>
          <w:shd w:val="clear" w:color="auto" w:fill="FFFFFF"/>
        </w:rPr>
        <w:t>β-catenin</w:t>
      </w:r>
      <w:r w:rsidRPr="00E03FE7">
        <w:rPr>
          <w:rFonts w:ascii="Times New Roman" w:hAnsi="Times New Roman" w:cs="Times New Roman"/>
          <w:color w:val="222222"/>
          <w:sz w:val="24"/>
          <w:szCs w:val="24"/>
          <w:shd w:val="clear" w:color="auto" w:fill="FFFFFF"/>
        </w:rPr>
        <w:t xml:space="preserve">, </w:t>
      </w:r>
      <w:r w:rsidRPr="000B4A49">
        <w:rPr>
          <w:rFonts w:ascii="Times New Roman" w:hAnsi="Times New Roman" w:cs="Times New Roman"/>
          <w:b/>
          <w:bCs/>
          <w:color w:val="222222"/>
          <w:sz w:val="24"/>
          <w:szCs w:val="24"/>
          <w:shd w:val="clear" w:color="auto" w:fill="FFFFFF"/>
        </w:rPr>
        <w:t>NF-</w:t>
      </w:r>
      <w:proofErr w:type="spellStart"/>
      <w:r w:rsidRPr="000B4A49">
        <w:rPr>
          <w:rFonts w:ascii="Times New Roman" w:hAnsi="Times New Roman" w:cs="Times New Roman"/>
          <w:b/>
          <w:bCs/>
          <w:color w:val="222222"/>
          <w:sz w:val="24"/>
          <w:szCs w:val="24"/>
          <w:shd w:val="clear" w:color="auto" w:fill="FFFFFF"/>
        </w:rPr>
        <w:t>κB</w:t>
      </w:r>
      <w:proofErr w:type="spellEnd"/>
      <w:r w:rsidRPr="00E03FE7">
        <w:rPr>
          <w:rFonts w:ascii="Times New Roman" w:hAnsi="Times New Roman" w:cs="Times New Roman"/>
          <w:color w:val="222222"/>
          <w:sz w:val="24"/>
          <w:szCs w:val="24"/>
          <w:shd w:val="clear" w:color="auto" w:fill="FFFFFF"/>
        </w:rPr>
        <w:t>, and AP-1 signaling pathways</w:t>
      </w:r>
      <w:r>
        <w:rPr>
          <w:rFonts w:ascii="Times New Roman" w:hAnsi="Times New Roman" w:cs="Times New Roman"/>
          <w:color w:val="222222"/>
          <w:sz w:val="24"/>
          <w:szCs w:val="24"/>
          <w:shd w:val="clear" w:color="auto" w:fill="FFFFFF"/>
        </w:rPr>
        <w:t xml:space="preserve"> </w:t>
      </w:r>
      <w:r w:rsidR="00BB1BB3">
        <w:rPr>
          <w:rFonts w:ascii="Times New Roman" w:hAnsi="Times New Roman" w:cs="Times New Roman"/>
          <w:color w:val="222222"/>
          <w:sz w:val="24"/>
          <w:szCs w:val="24"/>
          <w:shd w:val="clear" w:color="auto" w:fill="FFFFFF"/>
        </w:rPr>
        <w:t xml:space="preserve">[200,201], </w:t>
      </w:r>
      <w:r>
        <w:rPr>
          <w:rFonts w:ascii="Times New Roman" w:hAnsi="Times New Roman" w:cs="Times New Roman"/>
          <w:color w:val="222222"/>
          <w:sz w:val="24"/>
          <w:szCs w:val="24"/>
          <w:shd w:val="clear" w:color="auto" w:fill="FFFFFF"/>
        </w:rPr>
        <w:t xml:space="preserve">were found to be decreased compared to short-term cultivation </w:t>
      </w:r>
      <w:r w:rsidR="00BB1BB3">
        <w:rPr>
          <w:rFonts w:ascii="Times New Roman" w:hAnsi="Times New Roman" w:cs="Times New Roman"/>
          <w:color w:val="222222"/>
          <w:sz w:val="24"/>
          <w:szCs w:val="24"/>
          <w:shd w:val="clear" w:color="auto" w:fill="FFFFFF"/>
        </w:rPr>
        <w:t xml:space="preserve">[202] </w:t>
      </w:r>
      <w:r>
        <w:rPr>
          <w:rFonts w:ascii="Times New Roman" w:hAnsi="Times New Roman" w:cs="Times New Roman"/>
          <w:color w:val="222222"/>
          <w:sz w:val="24"/>
          <w:szCs w:val="24"/>
          <w:shd w:val="clear" w:color="auto" w:fill="FFFFFF"/>
        </w:rPr>
        <w:t xml:space="preserve">thus highlighting a possible role for this gene in </w:t>
      </w:r>
      <w:r w:rsidRPr="000B4A49">
        <w:rPr>
          <w:rFonts w:ascii="Times New Roman" w:hAnsi="Times New Roman" w:cs="Times New Roman"/>
          <w:b/>
          <w:bCs/>
          <w:color w:val="222222"/>
          <w:sz w:val="24"/>
          <w:szCs w:val="24"/>
          <w:shd w:val="clear" w:color="auto" w:fill="FFFFFF"/>
        </w:rPr>
        <w:t>cell senescence</w:t>
      </w:r>
      <w:r>
        <w:rPr>
          <w:rFonts w:ascii="Times New Roman" w:hAnsi="Times New Roman" w:cs="Times New Roman"/>
          <w:color w:val="222222"/>
          <w:sz w:val="24"/>
          <w:szCs w:val="24"/>
          <w:shd w:val="clear" w:color="auto" w:fill="FFFFFF"/>
        </w:rPr>
        <w:t>. E</w:t>
      </w:r>
      <w:r w:rsidRPr="00413FA0">
        <w:rPr>
          <w:rFonts w:ascii="Times New Roman" w:hAnsi="Times New Roman" w:cs="Times New Roman"/>
          <w:color w:val="222222"/>
          <w:sz w:val="24"/>
          <w:szCs w:val="24"/>
          <w:shd w:val="clear" w:color="auto" w:fill="FFFFFF"/>
        </w:rPr>
        <w:t xml:space="preserve">xpression of </w:t>
      </w:r>
      <w:r>
        <w:rPr>
          <w:rFonts w:ascii="Times New Roman" w:hAnsi="Times New Roman" w:cs="Times New Roman"/>
          <w:color w:val="222222"/>
          <w:sz w:val="24"/>
          <w:szCs w:val="24"/>
          <w:shd w:val="clear" w:color="auto" w:fill="FFFFFF"/>
        </w:rPr>
        <w:t>EGR1</w:t>
      </w:r>
      <w:r w:rsidRPr="00413FA0">
        <w:rPr>
          <w:rFonts w:ascii="Times New Roman" w:hAnsi="Times New Roman" w:cs="Times New Roman"/>
          <w:color w:val="222222"/>
          <w:sz w:val="24"/>
          <w:szCs w:val="24"/>
          <w:shd w:val="clear" w:color="auto" w:fill="FFFFFF"/>
        </w:rPr>
        <w:t xml:space="preserve"> was </w:t>
      </w:r>
      <w:r>
        <w:rPr>
          <w:rFonts w:ascii="Times New Roman" w:hAnsi="Times New Roman" w:cs="Times New Roman"/>
          <w:color w:val="222222"/>
          <w:sz w:val="24"/>
          <w:szCs w:val="24"/>
          <w:shd w:val="clear" w:color="auto" w:fill="FFFFFF"/>
        </w:rPr>
        <w:t xml:space="preserve">found to be </w:t>
      </w:r>
      <w:r w:rsidRPr="00413FA0">
        <w:rPr>
          <w:rFonts w:ascii="Times New Roman" w:hAnsi="Times New Roman" w:cs="Times New Roman"/>
          <w:color w:val="222222"/>
          <w:sz w:val="24"/>
          <w:szCs w:val="24"/>
          <w:shd w:val="clear" w:color="auto" w:fill="FFFFFF"/>
        </w:rPr>
        <w:t xml:space="preserve">upregulated </w:t>
      </w:r>
      <w:r>
        <w:rPr>
          <w:rFonts w:ascii="Times New Roman" w:hAnsi="Times New Roman" w:cs="Times New Roman"/>
          <w:color w:val="222222"/>
          <w:sz w:val="24"/>
          <w:szCs w:val="24"/>
          <w:shd w:val="clear" w:color="auto" w:fill="FFFFFF"/>
        </w:rPr>
        <w:t xml:space="preserve">in zebrafish </w:t>
      </w:r>
      <w:r w:rsidRPr="00413FA0">
        <w:rPr>
          <w:rFonts w:ascii="Times New Roman" w:hAnsi="Times New Roman" w:cs="Times New Roman"/>
          <w:color w:val="222222"/>
          <w:sz w:val="24"/>
          <w:szCs w:val="24"/>
          <w:shd w:val="clear" w:color="auto" w:fill="FFFFFF"/>
        </w:rPr>
        <w:t>after inactivation of the MALAT-1</w:t>
      </w:r>
      <w:r>
        <w:rPr>
          <w:rFonts w:ascii="Times New Roman" w:hAnsi="Times New Roman" w:cs="Times New Roman"/>
          <w:color w:val="222222"/>
          <w:sz w:val="24"/>
          <w:szCs w:val="24"/>
          <w:shd w:val="clear" w:color="auto" w:fill="FFFFFF"/>
        </w:rPr>
        <w:t xml:space="preserve"> </w:t>
      </w:r>
      <w:r w:rsidRPr="00413FA0">
        <w:rPr>
          <w:rFonts w:ascii="Times New Roman" w:hAnsi="Times New Roman" w:cs="Times New Roman"/>
          <w:color w:val="222222"/>
          <w:sz w:val="24"/>
          <w:szCs w:val="24"/>
          <w:shd w:val="clear" w:color="auto" w:fill="FFFFFF"/>
        </w:rPr>
        <w:t>gene</w:t>
      </w:r>
      <w:r>
        <w:rPr>
          <w:rFonts w:ascii="Times New Roman" w:hAnsi="Times New Roman" w:cs="Times New Roman"/>
          <w:color w:val="222222"/>
          <w:sz w:val="24"/>
          <w:szCs w:val="24"/>
          <w:shd w:val="clear" w:color="auto" w:fill="FFFFFF"/>
        </w:rPr>
        <w:t xml:space="preserve">, that encodes a long non-coding RNA, whose </w:t>
      </w:r>
      <w:r w:rsidRPr="00413FA0">
        <w:rPr>
          <w:rFonts w:ascii="Times New Roman" w:hAnsi="Times New Roman" w:cs="Times New Roman"/>
          <w:color w:val="222222"/>
          <w:sz w:val="24"/>
          <w:szCs w:val="24"/>
          <w:shd w:val="clear" w:color="auto" w:fill="FFFFFF"/>
        </w:rPr>
        <w:t xml:space="preserve">knockdown </w:t>
      </w:r>
      <w:r>
        <w:rPr>
          <w:rFonts w:ascii="Times New Roman" w:hAnsi="Times New Roman" w:cs="Times New Roman"/>
          <w:color w:val="222222"/>
          <w:sz w:val="24"/>
          <w:szCs w:val="24"/>
          <w:shd w:val="clear" w:color="auto" w:fill="FFFFFF"/>
        </w:rPr>
        <w:t>was</w:t>
      </w:r>
      <w:r w:rsidRPr="00413FA0">
        <w:rPr>
          <w:rFonts w:ascii="Times New Roman" w:hAnsi="Times New Roman" w:cs="Times New Roman"/>
          <w:color w:val="222222"/>
          <w:sz w:val="24"/>
          <w:szCs w:val="24"/>
          <w:shd w:val="clear" w:color="auto" w:fill="FFFFFF"/>
        </w:rPr>
        <w:t xml:space="preserve"> found to </w:t>
      </w:r>
      <w:r>
        <w:rPr>
          <w:rFonts w:ascii="Times New Roman" w:hAnsi="Times New Roman" w:cs="Times New Roman"/>
          <w:color w:val="222222"/>
          <w:sz w:val="24"/>
          <w:szCs w:val="24"/>
          <w:shd w:val="clear" w:color="auto" w:fill="FFFFFF"/>
        </w:rPr>
        <w:t xml:space="preserve">induce various phenotypic alterations including </w:t>
      </w:r>
      <w:r w:rsidRPr="00413FA0">
        <w:rPr>
          <w:rFonts w:ascii="Times New Roman" w:hAnsi="Times New Roman" w:cs="Times New Roman"/>
          <w:b/>
          <w:bCs/>
          <w:color w:val="222222"/>
          <w:sz w:val="24"/>
          <w:szCs w:val="24"/>
          <w:shd w:val="clear" w:color="auto" w:fill="FFFFFF"/>
        </w:rPr>
        <w:t>reduced pigmentation</w:t>
      </w:r>
      <w:r>
        <w:rPr>
          <w:rFonts w:ascii="Times New Roman" w:hAnsi="Times New Roman" w:cs="Times New Roman"/>
          <w:color w:val="222222"/>
          <w:sz w:val="24"/>
          <w:szCs w:val="24"/>
          <w:shd w:val="clear" w:color="auto" w:fill="FFFFFF"/>
        </w:rPr>
        <w:t xml:space="preserve"> </w:t>
      </w:r>
      <w:r w:rsidR="004353C5">
        <w:rPr>
          <w:rFonts w:ascii="Times New Roman" w:hAnsi="Times New Roman" w:cs="Times New Roman"/>
          <w:color w:val="222222"/>
          <w:sz w:val="24"/>
          <w:szCs w:val="24"/>
          <w:shd w:val="clear" w:color="auto" w:fill="FFFFFF"/>
        </w:rPr>
        <w:t xml:space="preserve">[203]. </w:t>
      </w:r>
      <w:r w:rsidRPr="00A11994">
        <w:rPr>
          <w:rFonts w:ascii="Times New Roman" w:hAnsi="Times New Roman" w:cs="Times New Roman"/>
          <w:i/>
          <w:iCs/>
          <w:color w:val="222222"/>
          <w:sz w:val="24"/>
          <w:szCs w:val="24"/>
          <w:shd w:val="clear" w:color="auto" w:fill="FFFFFF"/>
        </w:rPr>
        <w:t>EGR1</w:t>
      </w:r>
      <w:r>
        <w:rPr>
          <w:rFonts w:ascii="Times New Roman" w:hAnsi="Times New Roman" w:cs="Times New Roman"/>
          <w:color w:val="222222"/>
          <w:sz w:val="24"/>
          <w:szCs w:val="24"/>
          <w:shd w:val="clear" w:color="auto" w:fill="FFFFFF"/>
        </w:rPr>
        <w:t xml:space="preserve"> was found to be upregulated in </w:t>
      </w:r>
      <w:r w:rsidRPr="00A11994">
        <w:rPr>
          <w:rFonts w:ascii="Times New Roman" w:hAnsi="Times New Roman" w:cs="Times New Roman"/>
          <w:b/>
          <w:bCs/>
          <w:color w:val="222222"/>
          <w:sz w:val="24"/>
          <w:szCs w:val="24"/>
          <w:shd w:val="clear" w:color="auto" w:fill="FFFFFF"/>
        </w:rPr>
        <w:t>melanocytes exposed to oxidative stress</w:t>
      </w:r>
      <w:r>
        <w:rPr>
          <w:rFonts w:ascii="Times New Roman" w:hAnsi="Times New Roman" w:cs="Times New Roman"/>
          <w:color w:val="222222"/>
          <w:sz w:val="24"/>
          <w:szCs w:val="24"/>
          <w:shd w:val="clear" w:color="auto" w:fill="FFFFFF"/>
        </w:rPr>
        <w:t xml:space="preserve"> </w:t>
      </w:r>
      <w:r w:rsidR="007150AA">
        <w:rPr>
          <w:rFonts w:ascii="Times New Roman" w:hAnsi="Times New Roman" w:cs="Times New Roman"/>
          <w:color w:val="222222"/>
          <w:sz w:val="24"/>
          <w:szCs w:val="24"/>
          <w:shd w:val="clear" w:color="auto" w:fill="FFFFFF"/>
        </w:rPr>
        <w:t xml:space="preserve">[204], </w:t>
      </w:r>
      <w:r>
        <w:rPr>
          <w:rFonts w:ascii="Times New Roman" w:hAnsi="Times New Roman" w:cs="Times New Roman"/>
          <w:color w:val="222222"/>
          <w:sz w:val="24"/>
          <w:szCs w:val="24"/>
          <w:shd w:val="clear" w:color="auto" w:fill="FFFFFF"/>
        </w:rPr>
        <w:t>a factor that i</w:t>
      </w:r>
      <w:r w:rsidRPr="00A11994">
        <w:rPr>
          <w:rFonts w:ascii="Times New Roman" w:hAnsi="Times New Roman" w:cs="Times New Roman"/>
          <w:color w:val="222222"/>
          <w:sz w:val="24"/>
          <w:szCs w:val="24"/>
          <w:shd w:val="clear" w:color="auto" w:fill="FFFFFF"/>
        </w:rPr>
        <w:t xml:space="preserve">s known to induce </w:t>
      </w:r>
      <w:r w:rsidRPr="00A11994">
        <w:rPr>
          <w:rFonts w:ascii="Times New Roman" w:hAnsi="Times New Roman" w:cs="Times New Roman"/>
          <w:b/>
          <w:bCs/>
          <w:color w:val="222222"/>
          <w:sz w:val="24"/>
          <w:szCs w:val="24"/>
          <w:shd w:val="clear" w:color="auto" w:fill="FFFFFF"/>
        </w:rPr>
        <w:t>melanocyte death in vitiligo</w:t>
      </w:r>
      <w:r>
        <w:rPr>
          <w:rFonts w:ascii="Times New Roman" w:hAnsi="Times New Roman" w:cs="Times New Roman"/>
          <w:color w:val="222222"/>
          <w:sz w:val="24"/>
          <w:szCs w:val="24"/>
          <w:shd w:val="clear" w:color="auto" w:fill="FFFFFF"/>
        </w:rPr>
        <w:t xml:space="preserve"> </w:t>
      </w:r>
      <w:r w:rsidR="007150AA">
        <w:rPr>
          <w:rFonts w:ascii="Times New Roman" w:hAnsi="Times New Roman" w:cs="Times New Roman"/>
          <w:color w:val="222222"/>
          <w:sz w:val="24"/>
          <w:szCs w:val="24"/>
          <w:shd w:val="clear" w:color="auto" w:fill="FFFFFF"/>
        </w:rPr>
        <w:t>[205].</w:t>
      </w:r>
      <w:r>
        <w:rPr>
          <w:rFonts w:ascii="Times New Roman" w:hAnsi="Times New Roman" w:cs="Times New Roman"/>
          <w:color w:val="222222"/>
          <w:sz w:val="24"/>
          <w:szCs w:val="24"/>
          <w:shd w:val="clear" w:color="auto" w:fill="FFFFFF"/>
        </w:rPr>
        <w:t xml:space="preserve"> Furthermore, </w:t>
      </w:r>
      <w:r w:rsidRPr="007E595F">
        <w:rPr>
          <w:rFonts w:ascii="Times New Roman" w:hAnsi="Times New Roman" w:cs="Times New Roman"/>
          <w:i/>
          <w:iCs/>
          <w:color w:val="222222"/>
          <w:sz w:val="24"/>
          <w:szCs w:val="24"/>
          <w:shd w:val="clear" w:color="auto" w:fill="FFFFFF"/>
        </w:rPr>
        <w:t>OGDH</w:t>
      </w:r>
      <w:r w:rsidRPr="00DD3628">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has been shown to be </w:t>
      </w:r>
      <w:r w:rsidRPr="00DD3628">
        <w:rPr>
          <w:rFonts w:ascii="Times New Roman" w:hAnsi="Times New Roman" w:cs="Times New Roman"/>
          <w:color w:val="222222"/>
          <w:sz w:val="24"/>
          <w:szCs w:val="24"/>
          <w:shd w:val="clear" w:color="auto" w:fill="FFFFFF"/>
        </w:rPr>
        <w:t xml:space="preserve">the source of the main </w:t>
      </w:r>
      <w:r w:rsidRPr="00EB6FF4">
        <w:rPr>
          <w:rFonts w:ascii="Times New Roman" w:hAnsi="Times New Roman" w:cs="Times New Roman"/>
          <w:b/>
          <w:bCs/>
          <w:color w:val="222222"/>
          <w:sz w:val="24"/>
          <w:szCs w:val="24"/>
          <w:shd w:val="clear" w:color="auto" w:fill="FFFFFF"/>
        </w:rPr>
        <w:t>autoantigen</w:t>
      </w:r>
      <w:r w:rsidRPr="00DD3628">
        <w:rPr>
          <w:rFonts w:ascii="Times New Roman" w:hAnsi="Times New Roman" w:cs="Times New Roman"/>
          <w:color w:val="222222"/>
          <w:sz w:val="24"/>
          <w:szCs w:val="24"/>
          <w:shd w:val="clear" w:color="auto" w:fill="FFFFFF"/>
        </w:rPr>
        <w:t xml:space="preserve"> associated with the </w:t>
      </w:r>
      <w:r w:rsidRPr="00EB6FF4">
        <w:rPr>
          <w:rFonts w:ascii="Times New Roman" w:hAnsi="Times New Roman" w:cs="Times New Roman"/>
          <w:b/>
          <w:bCs/>
          <w:color w:val="222222"/>
          <w:sz w:val="24"/>
          <w:szCs w:val="24"/>
          <w:shd w:val="clear" w:color="auto" w:fill="FFFFFF"/>
        </w:rPr>
        <w:t xml:space="preserve">autoimmune disease </w:t>
      </w:r>
      <w:r w:rsidRPr="007E595F">
        <w:rPr>
          <w:rFonts w:ascii="Times New Roman" w:hAnsi="Times New Roman" w:cs="Times New Roman"/>
          <w:color w:val="222222"/>
          <w:sz w:val="24"/>
          <w:szCs w:val="24"/>
          <w:shd w:val="clear" w:color="auto" w:fill="FFFFFF"/>
        </w:rPr>
        <w:t>“primary biliary cirrhosis”</w:t>
      </w:r>
      <w:r>
        <w:rPr>
          <w:rFonts w:ascii="Times New Roman" w:hAnsi="Times New Roman" w:cs="Times New Roman"/>
          <w:color w:val="222222"/>
          <w:sz w:val="24"/>
          <w:szCs w:val="24"/>
          <w:shd w:val="clear" w:color="auto" w:fill="FFFFFF"/>
        </w:rPr>
        <w:t xml:space="preserve"> </w:t>
      </w:r>
      <w:r w:rsidR="007150AA">
        <w:rPr>
          <w:rFonts w:ascii="Times New Roman" w:hAnsi="Times New Roman" w:cs="Times New Roman"/>
          <w:color w:val="222222"/>
          <w:sz w:val="24"/>
          <w:szCs w:val="24"/>
          <w:shd w:val="clear" w:color="auto" w:fill="FFFFFF"/>
        </w:rPr>
        <w:t xml:space="preserve">[206], </w:t>
      </w:r>
      <w:r>
        <w:rPr>
          <w:rFonts w:ascii="Times New Roman" w:hAnsi="Times New Roman" w:cs="Times New Roman"/>
          <w:color w:val="222222"/>
          <w:sz w:val="24"/>
          <w:szCs w:val="24"/>
          <w:shd w:val="clear" w:color="auto" w:fill="FFFFFF"/>
        </w:rPr>
        <w:t xml:space="preserve">in which </w:t>
      </w:r>
      <w:r w:rsidRPr="00B843E9">
        <w:rPr>
          <w:rFonts w:ascii="Times New Roman" w:hAnsi="Times New Roman" w:cs="Times New Roman"/>
          <w:color w:val="222222"/>
          <w:sz w:val="24"/>
          <w:szCs w:val="24"/>
          <w:shd w:val="clear" w:color="auto" w:fill="FFFFFF"/>
        </w:rPr>
        <w:t>a</w:t>
      </w:r>
      <w:r>
        <w:rPr>
          <w:rFonts w:ascii="Times New Roman" w:hAnsi="Times New Roman" w:cs="Times New Roman"/>
          <w:color w:val="222222"/>
          <w:sz w:val="24"/>
          <w:szCs w:val="24"/>
          <w:shd w:val="clear" w:color="auto" w:fill="FFFFFF"/>
        </w:rPr>
        <w:t xml:space="preserve">n </w:t>
      </w:r>
      <w:r w:rsidRPr="00B843E9">
        <w:rPr>
          <w:rFonts w:ascii="Times New Roman" w:hAnsi="Times New Roman" w:cs="Times New Roman"/>
          <w:color w:val="222222"/>
          <w:sz w:val="24"/>
          <w:szCs w:val="24"/>
          <w:shd w:val="clear" w:color="auto" w:fill="FFFFFF"/>
        </w:rPr>
        <w:t xml:space="preserve">involvement of </w:t>
      </w:r>
      <w:r w:rsidRPr="00B843E9">
        <w:rPr>
          <w:rFonts w:ascii="Times New Roman" w:hAnsi="Times New Roman" w:cs="Times New Roman"/>
          <w:b/>
          <w:bCs/>
          <w:color w:val="222222"/>
          <w:sz w:val="24"/>
          <w:szCs w:val="24"/>
          <w:shd w:val="clear" w:color="auto" w:fill="FFFFFF"/>
        </w:rPr>
        <w:t>mitophagy</w:t>
      </w:r>
      <w:r>
        <w:rPr>
          <w:rFonts w:ascii="Times New Roman" w:hAnsi="Times New Roman" w:cs="Times New Roman"/>
          <w:color w:val="222222"/>
          <w:sz w:val="24"/>
          <w:szCs w:val="24"/>
          <w:shd w:val="clear" w:color="auto" w:fill="FFFFFF"/>
        </w:rPr>
        <w:t xml:space="preserve">, a </w:t>
      </w:r>
      <w:r w:rsidRPr="00A21512">
        <w:rPr>
          <w:rFonts w:ascii="Times New Roman" w:hAnsi="Times New Roman" w:cs="Times New Roman"/>
          <w:b/>
          <w:bCs/>
          <w:color w:val="222222"/>
          <w:sz w:val="24"/>
          <w:szCs w:val="24"/>
          <w:shd w:val="clear" w:color="auto" w:fill="FFFFFF"/>
        </w:rPr>
        <w:t>lysosomal-mediated degradation pathway</w:t>
      </w:r>
      <w:r>
        <w:rPr>
          <w:rFonts w:ascii="Times New Roman" w:hAnsi="Times New Roman" w:cs="Times New Roman"/>
          <w:color w:val="222222"/>
          <w:sz w:val="24"/>
          <w:szCs w:val="24"/>
          <w:shd w:val="clear" w:color="auto" w:fill="FFFFFF"/>
        </w:rPr>
        <w:t xml:space="preserve">, as possible </w:t>
      </w:r>
      <w:r w:rsidRPr="00B843E9">
        <w:rPr>
          <w:rFonts w:ascii="Times New Roman" w:hAnsi="Times New Roman" w:cs="Times New Roman"/>
          <w:color w:val="222222"/>
          <w:sz w:val="24"/>
          <w:szCs w:val="24"/>
          <w:shd w:val="clear" w:color="auto" w:fill="FFFFFF"/>
        </w:rPr>
        <w:t>pathogene</w:t>
      </w:r>
      <w:r>
        <w:rPr>
          <w:rFonts w:ascii="Times New Roman" w:hAnsi="Times New Roman" w:cs="Times New Roman"/>
          <w:color w:val="222222"/>
          <w:sz w:val="24"/>
          <w:szCs w:val="24"/>
          <w:shd w:val="clear" w:color="auto" w:fill="FFFFFF"/>
        </w:rPr>
        <w:t>tic</w:t>
      </w:r>
      <w:r w:rsidRPr="00B843E9">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mechanism</w:t>
      </w:r>
      <w:r w:rsidRPr="00B843E9">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has been suggested </w:t>
      </w:r>
      <w:r w:rsidR="007150AA">
        <w:rPr>
          <w:rFonts w:ascii="Times New Roman" w:hAnsi="Times New Roman" w:cs="Times New Roman"/>
          <w:color w:val="222222"/>
          <w:sz w:val="24"/>
          <w:szCs w:val="24"/>
          <w:shd w:val="clear" w:color="auto" w:fill="FFFFFF"/>
        </w:rPr>
        <w:t xml:space="preserve">[207]. </w:t>
      </w:r>
      <w:r w:rsidRPr="00F532CD">
        <w:rPr>
          <w:rFonts w:ascii="Times New Roman" w:hAnsi="Times New Roman" w:cs="Times New Roman"/>
          <w:b/>
          <w:bCs/>
          <w:color w:val="222222"/>
          <w:sz w:val="24"/>
          <w:szCs w:val="24"/>
          <w:shd w:val="clear" w:color="auto" w:fill="FFFFFF"/>
        </w:rPr>
        <w:t>Mitophagy</w:t>
      </w:r>
      <w:r w:rsidRPr="00DE4ECF">
        <w:rPr>
          <w:rFonts w:ascii="Times New Roman" w:hAnsi="Times New Roman" w:cs="Times New Roman"/>
          <w:color w:val="222222"/>
          <w:sz w:val="24"/>
          <w:szCs w:val="24"/>
          <w:shd w:val="clear" w:color="auto" w:fill="FFFFFF"/>
        </w:rPr>
        <w:t xml:space="preserve"> serves as a crucial </w:t>
      </w:r>
      <w:r w:rsidRPr="00DE4ECF">
        <w:rPr>
          <w:rFonts w:ascii="Times New Roman" w:hAnsi="Times New Roman" w:cs="Times New Roman"/>
          <w:b/>
          <w:bCs/>
          <w:color w:val="222222"/>
          <w:sz w:val="24"/>
          <w:szCs w:val="24"/>
          <w:shd w:val="clear" w:color="auto" w:fill="FFFFFF"/>
        </w:rPr>
        <w:t>quality control mechanism</w:t>
      </w:r>
      <w:r w:rsidRPr="00DE4ECF">
        <w:rPr>
          <w:rFonts w:ascii="Times New Roman" w:hAnsi="Times New Roman" w:cs="Times New Roman"/>
          <w:color w:val="222222"/>
          <w:sz w:val="24"/>
          <w:szCs w:val="24"/>
          <w:shd w:val="clear" w:color="auto" w:fill="FFFFFF"/>
        </w:rPr>
        <w:t xml:space="preserve">. In line with this, </w:t>
      </w:r>
      <w:r>
        <w:rPr>
          <w:rFonts w:ascii="Times New Roman" w:hAnsi="Times New Roman" w:cs="Times New Roman"/>
          <w:color w:val="222222"/>
          <w:sz w:val="24"/>
          <w:szCs w:val="24"/>
          <w:shd w:val="clear" w:color="auto" w:fill="FFFFFF"/>
        </w:rPr>
        <w:t xml:space="preserve">it </w:t>
      </w:r>
      <w:r w:rsidRPr="007832D9">
        <w:rPr>
          <w:rFonts w:ascii="Times New Roman" w:hAnsi="Times New Roman" w:cs="Times New Roman"/>
          <w:color w:val="222222"/>
          <w:sz w:val="24"/>
          <w:szCs w:val="24"/>
          <w:shd w:val="clear" w:color="auto" w:fill="FFFFFF"/>
        </w:rPr>
        <w:t>play</w:t>
      </w:r>
      <w:r>
        <w:rPr>
          <w:rFonts w:ascii="Times New Roman" w:hAnsi="Times New Roman" w:cs="Times New Roman"/>
          <w:color w:val="222222"/>
          <w:sz w:val="24"/>
          <w:szCs w:val="24"/>
          <w:shd w:val="clear" w:color="auto" w:fill="FFFFFF"/>
        </w:rPr>
        <w:t>s</w:t>
      </w:r>
      <w:r w:rsidRPr="007832D9">
        <w:rPr>
          <w:rFonts w:ascii="Times New Roman" w:hAnsi="Times New Roman" w:cs="Times New Roman"/>
          <w:color w:val="222222"/>
          <w:sz w:val="24"/>
          <w:szCs w:val="24"/>
          <w:shd w:val="clear" w:color="auto" w:fill="FFFFFF"/>
        </w:rPr>
        <w:t xml:space="preserve"> emerging critical roles in </w:t>
      </w:r>
      <w:r w:rsidRPr="007832D9">
        <w:rPr>
          <w:rFonts w:ascii="Times New Roman" w:hAnsi="Times New Roman" w:cs="Times New Roman"/>
          <w:b/>
          <w:bCs/>
          <w:color w:val="222222"/>
          <w:sz w:val="24"/>
          <w:szCs w:val="24"/>
          <w:shd w:val="clear" w:color="auto" w:fill="FFFFFF"/>
        </w:rPr>
        <w:t>senescence</w:t>
      </w:r>
      <w:r>
        <w:rPr>
          <w:rFonts w:ascii="Times New Roman" w:hAnsi="Times New Roman" w:cs="Times New Roman"/>
          <w:b/>
          <w:bCs/>
          <w:color w:val="222222"/>
          <w:sz w:val="24"/>
          <w:szCs w:val="24"/>
          <w:shd w:val="clear" w:color="auto" w:fill="FFFFFF"/>
        </w:rPr>
        <w:t xml:space="preserve"> </w:t>
      </w:r>
      <w:r>
        <w:rPr>
          <w:rFonts w:ascii="Times New Roman" w:hAnsi="Times New Roman" w:cs="Times New Roman"/>
          <w:color w:val="222222"/>
          <w:sz w:val="24"/>
          <w:szCs w:val="24"/>
          <w:shd w:val="clear" w:color="auto" w:fill="FFFFFF"/>
        </w:rPr>
        <w:t>(</w:t>
      </w:r>
      <w:r w:rsidRPr="00DE4ECF">
        <w:rPr>
          <w:rFonts w:ascii="Times New Roman" w:hAnsi="Times New Roman" w:cs="Times New Roman"/>
          <w:color w:val="222222"/>
          <w:sz w:val="24"/>
          <w:szCs w:val="24"/>
          <w:shd w:val="clear" w:color="auto" w:fill="FFFFFF"/>
        </w:rPr>
        <w:t xml:space="preserve">defective mitochondrial clearance is exacerbated in </w:t>
      </w:r>
      <w:r w:rsidRPr="007832D9">
        <w:rPr>
          <w:rFonts w:ascii="Times New Roman" w:hAnsi="Times New Roman" w:cs="Times New Roman"/>
          <w:color w:val="222222"/>
          <w:sz w:val="24"/>
          <w:szCs w:val="24"/>
          <w:shd w:val="clear" w:color="auto" w:fill="FFFFFF"/>
        </w:rPr>
        <w:t>aged cells</w:t>
      </w:r>
      <w:r>
        <w:rPr>
          <w:rFonts w:ascii="Times New Roman" w:hAnsi="Times New Roman" w:cs="Times New Roman"/>
          <w:color w:val="222222"/>
          <w:sz w:val="24"/>
          <w:szCs w:val="24"/>
          <w:shd w:val="clear" w:color="auto" w:fill="FFFFFF"/>
        </w:rPr>
        <w:t xml:space="preserve">) </w:t>
      </w:r>
      <w:r w:rsidRPr="00DE4ECF">
        <w:rPr>
          <w:rFonts w:ascii="Times New Roman" w:hAnsi="Times New Roman" w:cs="Times New Roman"/>
          <w:color w:val="222222"/>
          <w:sz w:val="24"/>
          <w:szCs w:val="24"/>
          <w:shd w:val="clear" w:color="auto" w:fill="FFFFFF"/>
        </w:rPr>
        <w:t xml:space="preserve">and accumulation of unhealthy mitochondrion associates – or is possibly causative – to crucial pathological conditions, like </w:t>
      </w:r>
      <w:r>
        <w:rPr>
          <w:rFonts w:ascii="Times New Roman" w:hAnsi="Times New Roman" w:cs="Times New Roman"/>
          <w:color w:val="222222"/>
          <w:sz w:val="24"/>
          <w:szCs w:val="24"/>
          <w:shd w:val="clear" w:color="auto" w:fill="FFFFFF"/>
        </w:rPr>
        <w:t>diabetes mellitus</w:t>
      </w:r>
      <w:r w:rsidR="007150AA">
        <w:rPr>
          <w:rFonts w:ascii="Times New Roman" w:hAnsi="Times New Roman" w:cs="Times New Roman"/>
          <w:color w:val="222222"/>
          <w:sz w:val="24"/>
          <w:szCs w:val="24"/>
          <w:shd w:val="clear" w:color="auto" w:fill="FFFFFF"/>
        </w:rPr>
        <w:t xml:space="preserve"> [208]</w:t>
      </w:r>
      <w:r>
        <w:rPr>
          <w:rFonts w:ascii="Times New Roman" w:hAnsi="Times New Roman" w:cs="Times New Roman"/>
          <w:color w:val="222222"/>
          <w:sz w:val="24"/>
          <w:szCs w:val="24"/>
          <w:shd w:val="clear" w:color="auto" w:fill="FFFFFF"/>
        </w:rPr>
        <w:t xml:space="preserve">, </w:t>
      </w:r>
      <w:r w:rsidRPr="00F532CD">
        <w:rPr>
          <w:rFonts w:ascii="Times New Roman" w:hAnsi="Times New Roman" w:cs="Times New Roman"/>
          <w:b/>
          <w:bCs/>
          <w:color w:val="222222"/>
          <w:sz w:val="24"/>
          <w:szCs w:val="24"/>
          <w:shd w:val="clear" w:color="auto" w:fill="FFFFFF"/>
        </w:rPr>
        <w:t>neurodegeneration</w:t>
      </w:r>
      <w:r w:rsidRPr="00DE4ECF">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(e.g. Parkinson and Alzheimer)</w:t>
      </w:r>
      <w:r w:rsidR="007150AA">
        <w:rPr>
          <w:rFonts w:ascii="Times New Roman" w:hAnsi="Times New Roman" w:cs="Times New Roman"/>
          <w:color w:val="222222"/>
          <w:sz w:val="24"/>
          <w:szCs w:val="24"/>
          <w:shd w:val="clear" w:color="auto" w:fill="FFFFFF"/>
        </w:rPr>
        <w:t xml:space="preserve"> [209,210]</w:t>
      </w:r>
      <w:r>
        <w:rPr>
          <w:rFonts w:ascii="Times New Roman" w:hAnsi="Times New Roman" w:cs="Times New Roman"/>
          <w:color w:val="222222"/>
          <w:sz w:val="24"/>
          <w:szCs w:val="24"/>
          <w:shd w:val="clear" w:color="auto" w:fill="FFFFFF"/>
        </w:rPr>
        <w:t xml:space="preserve">, </w:t>
      </w:r>
      <w:r w:rsidRPr="00DE4ECF">
        <w:rPr>
          <w:rFonts w:ascii="Times New Roman" w:hAnsi="Times New Roman" w:cs="Times New Roman"/>
          <w:color w:val="222222"/>
          <w:sz w:val="24"/>
          <w:szCs w:val="24"/>
          <w:shd w:val="clear" w:color="auto" w:fill="FFFFFF"/>
        </w:rPr>
        <w:t xml:space="preserve">and </w:t>
      </w:r>
      <w:r w:rsidRPr="007832D9">
        <w:rPr>
          <w:rFonts w:ascii="Times New Roman" w:hAnsi="Times New Roman" w:cs="Times New Roman"/>
          <w:b/>
          <w:bCs/>
          <w:color w:val="222222"/>
          <w:sz w:val="24"/>
          <w:szCs w:val="24"/>
          <w:shd w:val="clear" w:color="auto" w:fill="FFFFFF"/>
        </w:rPr>
        <w:t>cancer</w:t>
      </w:r>
      <w:r>
        <w:rPr>
          <w:rFonts w:ascii="Times New Roman" w:hAnsi="Times New Roman" w:cs="Times New Roman"/>
          <w:color w:val="222222"/>
          <w:sz w:val="24"/>
          <w:szCs w:val="24"/>
          <w:shd w:val="clear" w:color="auto" w:fill="FFFFFF"/>
        </w:rPr>
        <w:t xml:space="preserve">, including </w:t>
      </w:r>
      <w:r w:rsidRPr="00DE4ECF">
        <w:rPr>
          <w:rFonts w:ascii="Times New Roman" w:hAnsi="Times New Roman" w:cs="Times New Roman"/>
          <w:b/>
          <w:bCs/>
          <w:color w:val="222222"/>
          <w:sz w:val="24"/>
          <w:szCs w:val="24"/>
          <w:shd w:val="clear" w:color="auto" w:fill="FFFFFF"/>
        </w:rPr>
        <w:t>melanoma</w:t>
      </w:r>
      <w:r>
        <w:rPr>
          <w:rFonts w:ascii="Times New Roman" w:hAnsi="Times New Roman" w:cs="Times New Roman"/>
          <w:color w:val="222222"/>
          <w:sz w:val="24"/>
          <w:szCs w:val="24"/>
          <w:shd w:val="clear" w:color="auto" w:fill="FFFFFF"/>
        </w:rPr>
        <w:t xml:space="preserve"> </w:t>
      </w:r>
      <w:r w:rsidR="007150AA">
        <w:rPr>
          <w:rFonts w:ascii="Times New Roman" w:hAnsi="Times New Roman" w:cs="Times New Roman"/>
          <w:color w:val="222222"/>
          <w:sz w:val="24"/>
          <w:szCs w:val="24"/>
          <w:shd w:val="clear" w:color="auto" w:fill="FFFFFF"/>
        </w:rPr>
        <w:t>[211].</w:t>
      </w:r>
    </w:p>
    <w:p w14:paraId="4E3BEEA1" w14:textId="0A309BAB" w:rsidR="000A79C5" w:rsidRDefault="000A79C5" w:rsidP="00E60494">
      <w:pPr>
        <w:spacing w:after="0"/>
        <w:jc w:val="both"/>
        <w:rPr>
          <w:rFonts w:ascii="Times New Roman" w:hAnsi="Times New Roman" w:cs="Times New Roman"/>
          <w:color w:val="222222"/>
          <w:sz w:val="24"/>
          <w:szCs w:val="24"/>
          <w:shd w:val="clear" w:color="auto" w:fill="FFFFFF"/>
        </w:rPr>
      </w:pPr>
      <w:r w:rsidRPr="00840582">
        <w:rPr>
          <w:rFonts w:ascii="Times New Roman" w:hAnsi="Times New Roman" w:cs="Times New Roman"/>
          <w:color w:val="222222"/>
          <w:sz w:val="24"/>
          <w:szCs w:val="24"/>
          <w:shd w:val="clear" w:color="auto" w:fill="FFFFFF"/>
        </w:rPr>
        <w:t xml:space="preserve">NRD1 </w:t>
      </w:r>
      <w:r>
        <w:rPr>
          <w:rFonts w:ascii="Times New Roman" w:hAnsi="Times New Roman" w:cs="Times New Roman"/>
          <w:color w:val="222222"/>
          <w:sz w:val="24"/>
          <w:szCs w:val="24"/>
          <w:shd w:val="clear" w:color="auto" w:fill="FFFFFF"/>
        </w:rPr>
        <w:t xml:space="preserve">was identified </w:t>
      </w:r>
      <w:r w:rsidRPr="00840582">
        <w:rPr>
          <w:rFonts w:ascii="Times New Roman" w:hAnsi="Times New Roman" w:cs="Times New Roman"/>
          <w:color w:val="222222"/>
          <w:sz w:val="24"/>
          <w:szCs w:val="24"/>
          <w:shd w:val="clear" w:color="auto" w:fill="FFFFFF"/>
        </w:rPr>
        <w:t xml:space="preserve">as a mitochondrial co-chaperone for </w:t>
      </w:r>
      <w:r w:rsidRPr="00BD5CC1">
        <w:rPr>
          <w:rFonts w:ascii="Times New Roman" w:hAnsi="Times New Roman" w:cs="Times New Roman"/>
          <w:i/>
          <w:iCs/>
          <w:color w:val="222222"/>
          <w:sz w:val="24"/>
          <w:szCs w:val="24"/>
          <w:shd w:val="clear" w:color="auto" w:fill="FFFFFF"/>
        </w:rPr>
        <w:t>OGDH</w:t>
      </w:r>
      <w:r>
        <w:rPr>
          <w:rFonts w:ascii="Times New Roman" w:hAnsi="Times New Roman" w:cs="Times New Roman"/>
          <w:color w:val="222222"/>
          <w:sz w:val="24"/>
          <w:szCs w:val="24"/>
          <w:shd w:val="clear" w:color="auto" w:fill="FFFFFF"/>
        </w:rPr>
        <w:t>, and provided</w:t>
      </w:r>
      <w:r w:rsidRPr="00840582">
        <w:rPr>
          <w:rFonts w:ascii="Times New Roman" w:hAnsi="Times New Roman" w:cs="Times New Roman"/>
          <w:color w:val="222222"/>
          <w:sz w:val="24"/>
          <w:szCs w:val="24"/>
          <w:shd w:val="clear" w:color="auto" w:fill="FFFFFF"/>
        </w:rPr>
        <w:t xml:space="preserve"> a mechanistic link between </w:t>
      </w:r>
      <w:r w:rsidRPr="00840582">
        <w:rPr>
          <w:rFonts w:ascii="Times New Roman" w:hAnsi="Times New Roman" w:cs="Times New Roman"/>
          <w:b/>
          <w:bCs/>
          <w:color w:val="222222"/>
          <w:sz w:val="24"/>
          <w:szCs w:val="24"/>
          <w:shd w:val="clear" w:color="auto" w:fill="FFFFFF"/>
        </w:rPr>
        <w:t>mitochondrial metabolic dysfunction</w:t>
      </w:r>
      <w:r w:rsidRPr="00840582">
        <w:rPr>
          <w:rFonts w:ascii="Times New Roman" w:hAnsi="Times New Roman" w:cs="Times New Roman"/>
          <w:color w:val="222222"/>
          <w:sz w:val="24"/>
          <w:szCs w:val="24"/>
          <w:shd w:val="clear" w:color="auto" w:fill="FFFFFF"/>
        </w:rPr>
        <w:t xml:space="preserve">, </w:t>
      </w:r>
      <w:r w:rsidRPr="00840582">
        <w:rPr>
          <w:rFonts w:ascii="Times New Roman" w:hAnsi="Times New Roman" w:cs="Times New Roman"/>
          <w:b/>
          <w:bCs/>
          <w:color w:val="222222"/>
          <w:sz w:val="24"/>
          <w:szCs w:val="24"/>
          <w:shd w:val="clear" w:color="auto" w:fill="FFFFFF"/>
        </w:rPr>
        <w:t>mTORC1 signaling</w:t>
      </w:r>
      <w:r w:rsidRPr="00840582">
        <w:rPr>
          <w:rFonts w:ascii="Times New Roman" w:hAnsi="Times New Roman" w:cs="Times New Roman"/>
          <w:color w:val="222222"/>
          <w:sz w:val="24"/>
          <w:szCs w:val="24"/>
          <w:shd w:val="clear" w:color="auto" w:fill="FFFFFF"/>
        </w:rPr>
        <w:t xml:space="preserve">, and </w:t>
      </w:r>
      <w:r w:rsidRPr="00840582">
        <w:rPr>
          <w:rFonts w:ascii="Times New Roman" w:hAnsi="Times New Roman" w:cs="Times New Roman"/>
          <w:b/>
          <w:bCs/>
          <w:color w:val="222222"/>
          <w:sz w:val="24"/>
          <w:szCs w:val="24"/>
          <w:shd w:val="clear" w:color="auto" w:fill="FFFFFF"/>
        </w:rPr>
        <w:t>impaired autophagy in neurodegeneration</w:t>
      </w:r>
      <w:r>
        <w:rPr>
          <w:rFonts w:ascii="Times New Roman" w:hAnsi="Times New Roman" w:cs="Times New Roman"/>
          <w:b/>
          <w:bCs/>
          <w:color w:val="222222"/>
          <w:sz w:val="24"/>
          <w:szCs w:val="24"/>
          <w:shd w:val="clear" w:color="auto" w:fill="FFFFFF"/>
        </w:rPr>
        <w:t xml:space="preserve">. </w:t>
      </w:r>
      <w:r w:rsidRPr="00BD5CC1">
        <w:rPr>
          <w:rFonts w:ascii="Times New Roman" w:hAnsi="Times New Roman" w:cs="Times New Roman"/>
          <w:color w:val="222222"/>
          <w:sz w:val="24"/>
          <w:szCs w:val="24"/>
          <w:shd w:val="clear" w:color="auto" w:fill="FFFFFF"/>
        </w:rPr>
        <w:t>Indeed</w:t>
      </w:r>
      <w:r>
        <w:rPr>
          <w:rFonts w:ascii="Times New Roman" w:hAnsi="Times New Roman" w:cs="Times New Roman"/>
          <w:color w:val="222222"/>
          <w:sz w:val="24"/>
          <w:szCs w:val="24"/>
          <w:shd w:val="clear" w:color="auto" w:fill="FFFFFF"/>
        </w:rPr>
        <w:t>, l</w:t>
      </w:r>
      <w:r w:rsidRPr="00BD5CC1">
        <w:rPr>
          <w:rFonts w:ascii="Times New Roman" w:hAnsi="Times New Roman" w:cs="Times New Roman"/>
          <w:color w:val="222222"/>
          <w:sz w:val="24"/>
          <w:szCs w:val="24"/>
          <w:shd w:val="clear" w:color="auto" w:fill="FFFFFF"/>
        </w:rPr>
        <w:t xml:space="preserve">oss of </w:t>
      </w:r>
      <w:r>
        <w:rPr>
          <w:rFonts w:ascii="Times New Roman" w:hAnsi="Times New Roman" w:cs="Times New Roman"/>
          <w:color w:val="222222"/>
          <w:sz w:val="24"/>
          <w:szCs w:val="24"/>
          <w:shd w:val="clear" w:color="auto" w:fill="FFFFFF"/>
        </w:rPr>
        <w:t>NRD1</w:t>
      </w:r>
      <w:r w:rsidRPr="00BD5CC1">
        <w:rPr>
          <w:rFonts w:ascii="Times New Roman" w:hAnsi="Times New Roman" w:cs="Times New Roman"/>
          <w:color w:val="222222"/>
          <w:sz w:val="24"/>
          <w:szCs w:val="24"/>
          <w:shd w:val="clear" w:color="auto" w:fill="FFFFFF"/>
        </w:rPr>
        <w:t xml:space="preserve"> or </w:t>
      </w:r>
      <w:r>
        <w:rPr>
          <w:rFonts w:ascii="Times New Roman" w:hAnsi="Times New Roman" w:cs="Times New Roman"/>
          <w:color w:val="222222"/>
          <w:sz w:val="24"/>
          <w:szCs w:val="24"/>
          <w:shd w:val="clear" w:color="auto" w:fill="FFFFFF"/>
        </w:rPr>
        <w:t>OGDH</w:t>
      </w:r>
      <w:r w:rsidRPr="00BD5CC1">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caused</w:t>
      </w:r>
      <w:r w:rsidRPr="00BD5CC1">
        <w:rPr>
          <w:rFonts w:ascii="Times New Roman" w:hAnsi="Times New Roman" w:cs="Times New Roman"/>
          <w:color w:val="222222"/>
          <w:sz w:val="24"/>
          <w:szCs w:val="24"/>
          <w:shd w:val="clear" w:color="auto" w:fill="FFFFFF"/>
        </w:rPr>
        <w:t xml:space="preserve"> an increase in α-ketoglutarate, a substrate for OGDH, which in turn </w:t>
      </w:r>
      <w:r>
        <w:rPr>
          <w:rFonts w:ascii="Times New Roman" w:hAnsi="Times New Roman" w:cs="Times New Roman"/>
          <w:color w:val="222222"/>
          <w:sz w:val="24"/>
          <w:szCs w:val="24"/>
          <w:shd w:val="clear" w:color="auto" w:fill="FFFFFF"/>
        </w:rPr>
        <w:t xml:space="preserve">elicited </w:t>
      </w:r>
      <w:r w:rsidRPr="00BD5CC1">
        <w:rPr>
          <w:rFonts w:ascii="Times New Roman" w:hAnsi="Times New Roman" w:cs="Times New Roman"/>
          <w:color w:val="222222"/>
          <w:sz w:val="24"/>
          <w:szCs w:val="24"/>
          <w:shd w:val="clear" w:color="auto" w:fill="FFFFFF"/>
        </w:rPr>
        <w:t xml:space="preserve">mTORC1 activation and a subsequent </w:t>
      </w:r>
      <w:r w:rsidRPr="00BD5CC1">
        <w:rPr>
          <w:rFonts w:ascii="Times New Roman" w:hAnsi="Times New Roman" w:cs="Times New Roman"/>
          <w:b/>
          <w:bCs/>
          <w:color w:val="222222"/>
          <w:sz w:val="24"/>
          <w:szCs w:val="24"/>
          <w:shd w:val="clear" w:color="auto" w:fill="FFFFFF"/>
        </w:rPr>
        <w:t>reduction in autophagy</w:t>
      </w:r>
      <w:r>
        <w:rPr>
          <w:rFonts w:ascii="Times New Roman" w:hAnsi="Times New Roman" w:cs="Times New Roman"/>
          <w:color w:val="222222"/>
          <w:sz w:val="24"/>
          <w:szCs w:val="24"/>
          <w:shd w:val="clear" w:color="auto" w:fill="FFFFFF"/>
        </w:rPr>
        <w:t xml:space="preserve"> </w:t>
      </w:r>
      <w:r w:rsidR="007150AA">
        <w:rPr>
          <w:rFonts w:ascii="Times New Roman" w:hAnsi="Times New Roman" w:cs="Times New Roman"/>
          <w:color w:val="222222"/>
          <w:sz w:val="24"/>
          <w:szCs w:val="24"/>
          <w:shd w:val="clear" w:color="auto" w:fill="FFFFFF"/>
        </w:rPr>
        <w:t>[212].</w:t>
      </w:r>
    </w:p>
    <w:p w14:paraId="6C3E7A4A" w14:textId="091C00BB" w:rsidR="000A79C5" w:rsidRDefault="000A79C5" w:rsidP="00E60494">
      <w:pPr>
        <w:spacing w:after="0"/>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lastRenderedPageBreak/>
        <w:t xml:space="preserve">Mitophagy may occur </w:t>
      </w:r>
      <w:r w:rsidRPr="007832D9">
        <w:rPr>
          <w:rFonts w:ascii="Times New Roman" w:hAnsi="Times New Roman" w:cs="Times New Roman"/>
          <w:color w:val="222222"/>
          <w:sz w:val="24"/>
          <w:szCs w:val="24"/>
          <w:shd w:val="clear" w:color="auto" w:fill="FFFFFF"/>
        </w:rPr>
        <w:t>through Parkin</w:t>
      </w:r>
      <w:r w:rsidRPr="007832D9">
        <w:rPr>
          <w:rFonts w:ascii="Cambria Math" w:hAnsi="Cambria Math" w:cs="Cambria Math"/>
          <w:color w:val="222222"/>
          <w:sz w:val="24"/>
          <w:szCs w:val="24"/>
          <w:shd w:val="clear" w:color="auto" w:fill="FFFFFF"/>
        </w:rPr>
        <w:t>‐</w:t>
      </w:r>
      <w:r w:rsidRPr="007832D9">
        <w:rPr>
          <w:rFonts w:ascii="Times New Roman" w:hAnsi="Times New Roman" w:cs="Times New Roman"/>
          <w:color w:val="222222"/>
          <w:sz w:val="24"/>
          <w:szCs w:val="24"/>
          <w:shd w:val="clear" w:color="auto" w:fill="FFFFFF"/>
        </w:rPr>
        <w:t>dependent and Parkin</w:t>
      </w:r>
      <w:r w:rsidRPr="007832D9">
        <w:rPr>
          <w:rFonts w:ascii="Cambria Math" w:hAnsi="Cambria Math" w:cs="Cambria Math"/>
          <w:color w:val="222222"/>
          <w:sz w:val="24"/>
          <w:szCs w:val="24"/>
          <w:shd w:val="clear" w:color="auto" w:fill="FFFFFF"/>
        </w:rPr>
        <w:t>‐</w:t>
      </w:r>
      <w:r w:rsidRPr="007832D9">
        <w:rPr>
          <w:rFonts w:ascii="Times New Roman" w:hAnsi="Times New Roman" w:cs="Times New Roman"/>
          <w:color w:val="222222"/>
          <w:sz w:val="24"/>
          <w:szCs w:val="24"/>
          <w:shd w:val="clear" w:color="auto" w:fill="FFFFFF"/>
        </w:rPr>
        <w:t xml:space="preserve">independent processes. Parkin, a </w:t>
      </w:r>
      <w:r w:rsidRPr="00817508">
        <w:rPr>
          <w:rFonts w:ascii="Times New Roman" w:hAnsi="Times New Roman" w:cs="Times New Roman"/>
          <w:b/>
          <w:bCs/>
          <w:color w:val="222222"/>
          <w:sz w:val="24"/>
          <w:szCs w:val="24"/>
          <w:shd w:val="clear" w:color="auto" w:fill="FFFFFF"/>
        </w:rPr>
        <w:t>ubiquitin E3 ligase</w:t>
      </w:r>
      <w:r w:rsidRPr="007832D9">
        <w:rPr>
          <w:rFonts w:ascii="Times New Roman" w:hAnsi="Times New Roman" w:cs="Times New Roman"/>
          <w:color w:val="222222"/>
          <w:sz w:val="24"/>
          <w:szCs w:val="24"/>
          <w:shd w:val="clear" w:color="auto" w:fill="FFFFFF"/>
        </w:rPr>
        <w:t>, adds ubiquitin to many substrates leading to interactions with LC3, a key component of autophagosomes. The process of Parkin</w:t>
      </w:r>
      <w:r w:rsidRPr="007832D9">
        <w:rPr>
          <w:rFonts w:ascii="Cambria Math" w:hAnsi="Cambria Math" w:cs="Cambria Math"/>
          <w:color w:val="222222"/>
          <w:sz w:val="24"/>
          <w:szCs w:val="24"/>
          <w:shd w:val="clear" w:color="auto" w:fill="FFFFFF"/>
        </w:rPr>
        <w:t>‐</w:t>
      </w:r>
      <w:r w:rsidRPr="007832D9">
        <w:rPr>
          <w:rFonts w:ascii="Times New Roman" w:hAnsi="Times New Roman" w:cs="Times New Roman"/>
          <w:color w:val="222222"/>
          <w:sz w:val="24"/>
          <w:szCs w:val="24"/>
          <w:shd w:val="clear" w:color="auto" w:fill="FFFFFF"/>
        </w:rPr>
        <w:t xml:space="preserve">dependent mitophagy is initiated by PINK1 accumulation in the </w:t>
      </w:r>
      <w:r w:rsidRPr="007F3B43">
        <w:rPr>
          <w:rFonts w:ascii="Times New Roman" w:hAnsi="Times New Roman" w:cs="Times New Roman"/>
          <w:color w:val="222222"/>
          <w:sz w:val="24"/>
          <w:szCs w:val="24"/>
          <w:shd w:val="clear" w:color="auto" w:fill="FFFFFF"/>
        </w:rPr>
        <w:t>outer mitochondrial membrane</w:t>
      </w:r>
      <w:r>
        <w:rPr>
          <w:rFonts w:ascii="Times New Roman" w:hAnsi="Times New Roman" w:cs="Times New Roman"/>
          <w:b/>
          <w:bCs/>
          <w:color w:val="222222"/>
          <w:sz w:val="24"/>
          <w:szCs w:val="24"/>
          <w:shd w:val="clear" w:color="auto" w:fill="FFFFFF"/>
        </w:rPr>
        <w:t xml:space="preserve"> </w:t>
      </w:r>
      <w:r w:rsidRPr="007F3B43">
        <w:rPr>
          <w:rFonts w:ascii="Times New Roman" w:hAnsi="Times New Roman" w:cs="Times New Roman"/>
          <w:b/>
          <w:bCs/>
          <w:color w:val="222222"/>
          <w:sz w:val="24"/>
          <w:szCs w:val="24"/>
          <w:shd w:val="clear" w:color="auto" w:fill="FFFFFF"/>
        </w:rPr>
        <w:t>in response to mitochondrial depolarization and damage</w:t>
      </w:r>
      <w:r w:rsidRPr="007832D9">
        <w:rPr>
          <w:rFonts w:ascii="Times New Roman" w:hAnsi="Times New Roman" w:cs="Times New Roman"/>
          <w:color w:val="222222"/>
          <w:sz w:val="24"/>
          <w:szCs w:val="24"/>
          <w:shd w:val="clear" w:color="auto" w:fill="FFFFFF"/>
        </w:rPr>
        <w:t xml:space="preserve">. PINK1 phosphorylates ubiquitin to activate the E3 ligase function of Parkin as well as the outer mitochondrial membrane protein MFN2 to serve as a Parkin receptor. Once recruited, Parkin ubiquitinates multiple outer mitochondrial membrane proteins (e.g., VDAC1, HDAC6, and </w:t>
      </w:r>
      <w:proofErr w:type="spellStart"/>
      <w:r w:rsidRPr="007832D9">
        <w:rPr>
          <w:rFonts w:ascii="Times New Roman" w:hAnsi="Times New Roman" w:cs="Times New Roman"/>
          <w:color w:val="222222"/>
          <w:sz w:val="24"/>
          <w:szCs w:val="24"/>
          <w:shd w:val="clear" w:color="auto" w:fill="FFFFFF"/>
        </w:rPr>
        <w:t>mitofusin</w:t>
      </w:r>
      <w:proofErr w:type="spellEnd"/>
      <w:r w:rsidRPr="007832D9">
        <w:rPr>
          <w:rFonts w:ascii="Times New Roman" w:hAnsi="Times New Roman" w:cs="Times New Roman"/>
          <w:color w:val="222222"/>
          <w:sz w:val="24"/>
          <w:szCs w:val="24"/>
          <w:shd w:val="clear" w:color="auto" w:fill="FFFFFF"/>
        </w:rPr>
        <w:t>) leading to interaction with LC3 and initiation of mitophagy</w:t>
      </w:r>
      <w:r>
        <w:rPr>
          <w:rFonts w:ascii="Times New Roman" w:hAnsi="Times New Roman" w:cs="Times New Roman"/>
          <w:color w:val="222222"/>
          <w:sz w:val="24"/>
          <w:szCs w:val="24"/>
          <w:shd w:val="clear" w:color="auto" w:fill="FFFFFF"/>
        </w:rPr>
        <w:t xml:space="preserve"> </w:t>
      </w:r>
      <w:r w:rsidR="007150AA">
        <w:rPr>
          <w:rFonts w:ascii="Times New Roman" w:hAnsi="Times New Roman" w:cs="Times New Roman"/>
          <w:color w:val="222222"/>
          <w:sz w:val="24"/>
          <w:szCs w:val="24"/>
          <w:shd w:val="clear" w:color="auto" w:fill="FFFFFF"/>
        </w:rPr>
        <w:t xml:space="preserve">[208]. </w:t>
      </w:r>
      <w:r>
        <w:rPr>
          <w:rFonts w:ascii="Times New Roman" w:hAnsi="Times New Roman" w:cs="Times New Roman"/>
          <w:color w:val="222222"/>
          <w:sz w:val="24"/>
          <w:szCs w:val="24"/>
          <w:shd w:val="clear" w:color="auto" w:fill="FFFFFF"/>
        </w:rPr>
        <w:t xml:space="preserve">The </w:t>
      </w:r>
      <w:r w:rsidRPr="007832D9">
        <w:rPr>
          <w:rFonts w:ascii="Times New Roman" w:hAnsi="Times New Roman" w:cs="Times New Roman"/>
          <w:color w:val="222222"/>
          <w:sz w:val="24"/>
          <w:szCs w:val="24"/>
          <w:shd w:val="clear" w:color="auto" w:fill="FFFFFF"/>
        </w:rPr>
        <w:t xml:space="preserve">mitochondrial matrix protein </w:t>
      </w:r>
      <w:r>
        <w:rPr>
          <w:rFonts w:ascii="Times New Roman" w:hAnsi="Times New Roman" w:cs="Times New Roman"/>
          <w:color w:val="222222"/>
          <w:sz w:val="24"/>
          <w:szCs w:val="24"/>
          <w:shd w:val="clear" w:color="auto" w:fill="FFFFFF"/>
        </w:rPr>
        <w:t>m</w:t>
      </w:r>
      <w:r w:rsidRPr="0066484D">
        <w:rPr>
          <w:rFonts w:ascii="Times New Roman" w:hAnsi="Times New Roman" w:cs="Times New Roman"/>
          <w:color w:val="222222"/>
          <w:sz w:val="24"/>
          <w:szCs w:val="24"/>
          <w:shd w:val="clear" w:color="auto" w:fill="FFFFFF"/>
        </w:rPr>
        <w:t xml:space="preserve">ethionine </w:t>
      </w:r>
      <w:r>
        <w:rPr>
          <w:rFonts w:ascii="Times New Roman" w:hAnsi="Times New Roman" w:cs="Times New Roman"/>
          <w:color w:val="222222"/>
          <w:sz w:val="24"/>
          <w:szCs w:val="24"/>
          <w:shd w:val="clear" w:color="auto" w:fill="FFFFFF"/>
        </w:rPr>
        <w:t>s</w:t>
      </w:r>
      <w:r w:rsidRPr="0066484D">
        <w:rPr>
          <w:rFonts w:ascii="Times New Roman" w:hAnsi="Times New Roman" w:cs="Times New Roman"/>
          <w:color w:val="222222"/>
          <w:sz w:val="24"/>
          <w:szCs w:val="24"/>
          <w:shd w:val="clear" w:color="auto" w:fill="FFFFFF"/>
        </w:rPr>
        <w:t xml:space="preserve">ulfoxide </w:t>
      </w:r>
      <w:r>
        <w:rPr>
          <w:rFonts w:ascii="Times New Roman" w:hAnsi="Times New Roman" w:cs="Times New Roman"/>
          <w:color w:val="222222"/>
          <w:sz w:val="24"/>
          <w:szCs w:val="24"/>
          <w:shd w:val="clear" w:color="auto" w:fill="FFFFFF"/>
        </w:rPr>
        <w:t>r</w:t>
      </w:r>
      <w:r w:rsidRPr="0066484D">
        <w:rPr>
          <w:rFonts w:ascii="Times New Roman" w:hAnsi="Times New Roman" w:cs="Times New Roman"/>
          <w:color w:val="222222"/>
          <w:sz w:val="24"/>
          <w:szCs w:val="24"/>
          <w:shd w:val="clear" w:color="auto" w:fill="FFFFFF"/>
        </w:rPr>
        <w:t>eductase</w:t>
      </w:r>
      <w:r>
        <w:rPr>
          <w:rFonts w:ascii="Times New Roman" w:hAnsi="Times New Roman" w:cs="Times New Roman"/>
          <w:color w:val="222222"/>
          <w:sz w:val="24"/>
          <w:szCs w:val="24"/>
          <w:shd w:val="clear" w:color="auto" w:fill="FFFFFF"/>
        </w:rPr>
        <w:t xml:space="preserve"> has also been shown to play a role </w:t>
      </w:r>
      <w:r w:rsidRPr="007832D9">
        <w:rPr>
          <w:rFonts w:ascii="Times New Roman" w:hAnsi="Times New Roman" w:cs="Times New Roman"/>
          <w:color w:val="222222"/>
          <w:sz w:val="24"/>
          <w:szCs w:val="24"/>
          <w:shd w:val="clear" w:color="auto" w:fill="FFFFFF"/>
        </w:rPr>
        <w:t>in switching on mitophagy by reducing Parkin methionine oxidation</w:t>
      </w:r>
      <w:r>
        <w:rPr>
          <w:rFonts w:ascii="Times New Roman" w:hAnsi="Times New Roman" w:cs="Times New Roman"/>
          <w:color w:val="222222"/>
          <w:sz w:val="24"/>
          <w:szCs w:val="24"/>
          <w:shd w:val="clear" w:color="auto" w:fill="FFFFFF"/>
        </w:rPr>
        <w:t xml:space="preserve"> </w:t>
      </w:r>
      <w:r w:rsidR="007150AA">
        <w:rPr>
          <w:rFonts w:ascii="Times New Roman" w:hAnsi="Times New Roman" w:cs="Times New Roman"/>
          <w:color w:val="222222"/>
          <w:sz w:val="24"/>
          <w:szCs w:val="24"/>
          <w:shd w:val="clear" w:color="auto" w:fill="FFFFFF"/>
        </w:rPr>
        <w:t xml:space="preserve">[208]. </w:t>
      </w:r>
      <w:r>
        <w:rPr>
          <w:rFonts w:ascii="Times New Roman" w:hAnsi="Times New Roman" w:cs="Times New Roman"/>
          <w:color w:val="222222"/>
          <w:sz w:val="24"/>
          <w:szCs w:val="24"/>
          <w:shd w:val="clear" w:color="auto" w:fill="FFFFFF"/>
        </w:rPr>
        <w:t>Interestingly, r</w:t>
      </w:r>
      <w:r w:rsidRPr="007832D9">
        <w:rPr>
          <w:rFonts w:ascii="Times New Roman" w:hAnsi="Times New Roman" w:cs="Times New Roman"/>
          <w:color w:val="222222"/>
          <w:sz w:val="24"/>
          <w:szCs w:val="24"/>
          <w:shd w:val="clear" w:color="auto" w:fill="FFFFFF"/>
        </w:rPr>
        <w:t xml:space="preserve">educed </w:t>
      </w:r>
      <w:r>
        <w:rPr>
          <w:rFonts w:ascii="Times New Roman" w:hAnsi="Times New Roman" w:cs="Times New Roman"/>
          <w:color w:val="222222"/>
          <w:sz w:val="24"/>
          <w:szCs w:val="24"/>
          <w:shd w:val="clear" w:color="auto" w:fill="FFFFFF"/>
        </w:rPr>
        <w:t>m</w:t>
      </w:r>
      <w:r w:rsidRPr="0066484D">
        <w:rPr>
          <w:rFonts w:ascii="Times New Roman" w:hAnsi="Times New Roman" w:cs="Times New Roman"/>
          <w:color w:val="222222"/>
          <w:sz w:val="24"/>
          <w:szCs w:val="24"/>
          <w:shd w:val="clear" w:color="auto" w:fill="FFFFFF"/>
        </w:rPr>
        <w:t xml:space="preserve">ethionine </w:t>
      </w:r>
      <w:r>
        <w:rPr>
          <w:rFonts w:ascii="Times New Roman" w:hAnsi="Times New Roman" w:cs="Times New Roman"/>
          <w:color w:val="222222"/>
          <w:sz w:val="24"/>
          <w:szCs w:val="24"/>
          <w:shd w:val="clear" w:color="auto" w:fill="FFFFFF"/>
        </w:rPr>
        <w:t>s</w:t>
      </w:r>
      <w:r w:rsidRPr="0066484D">
        <w:rPr>
          <w:rFonts w:ascii="Times New Roman" w:hAnsi="Times New Roman" w:cs="Times New Roman"/>
          <w:color w:val="222222"/>
          <w:sz w:val="24"/>
          <w:szCs w:val="24"/>
          <w:shd w:val="clear" w:color="auto" w:fill="FFFFFF"/>
        </w:rPr>
        <w:t xml:space="preserve">ulfoxide </w:t>
      </w:r>
      <w:r>
        <w:rPr>
          <w:rFonts w:ascii="Times New Roman" w:hAnsi="Times New Roman" w:cs="Times New Roman"/>
          <w:color w:val="222222"/>
          <w:sz w:val="24"/>
          <w:szCs w:val="24"/>
          <w:shd w:val="clear" w:color="auto" w:fill="FFFFFF"/>
        </w:rPr>
        <w:t>r</w:t>
      </w:r>
      <w:r w:rsidRPr="0066484D">
        <w:rPr>
          <w:rFonts w:ascii="Times New Roman" w:hAnsi="Times New Roman" w:cs="Times New Roman"/>
          <w:color w:val="222222"/>
          <w:sz w:val="24"/>
          <w:szCs w:val="24"/>
          <w:shd w:val="clear" w:color="auto" w:fill="FFFFFF"/>
        </w:rPr>
        <w:t>eductase</w:t>
      </w:r>
      <w:r>
        <w:rPr>
          <w:rFonts w:ascii="Times New Roman" w:hAnsi="Times New Roman" w:cs="Times New Roman"/>
          <w:color w:val="222222"/>
          <w:sz w:val="24"/>
          <w:szCs w:val="24"/>
          <w:shd w:val="clear" w:color="auto" w:fill="FFFFFF"/>
        </w:rPr>
        <w:t xml:space="preserve"> </w:t>
      </w:r>
      <w:r w:rsidRPr="007832D9">
        <w:rPr>
          <w:rFonts w:ascii="Times New Roman" w:hAnsi="Times New Roman" w:cs="Times New Roman"/>
          <w:color w:val="222222"/>
          <w:sz w:val="24"/>
          <w:szCs w:val="24"/>
          <w:shd w:val="clear" w:color="auto" w:fill="FFFFFF"/>
        </w:rPr>
        <w:t xml:space="preserve">correlate with </w:t>
      </w:r>
      <w:r w:rsidRPr="0066484D">
        <w:rPr>
          <w:rFonts w:ascii="Times New Roman" w:hAnsi="Times New Roman" w:cs="Times New Roman"/>
          <w:b/>
          <w:bCs/>
          <w:color w:val="222222"/>
          <w:sz w:val="24"/>
          <w:szCs w:val="24"/>
          <w:shd w:val="clear" w:color="auto" w:fill="FFFFFF"/>
        </w:rPr>
        <w:t>senile hair graying</w:t>
      </w:r>
      <w:r w:rsidRPr="007832D9">
        <w:rPr>
          <w:rFonts w:ascii="Times New Roman" w:hAnsi="Times New Roman" w:cs="Times New Roman"/>
          <w:color w:val="222222"/>
          <w:sz w:val="24"/>
          <w:szCs w:val="24"/>
          <w:shd w:val="clear" w:color="auto" w:fill="FFFFFF"/>
        </w:rPr>
        <w:t xml:space="preserve"> </w:t>
      </w:r>
      <w:r w:rsidR="007150AA">
        <w:rPr>
          <w:rFonts w:ascii="Times New Roman" w:hAnsi="Times New Roman" w:cs="Times New Roman"/>
          <w:color w:val="222222"/>
          <w:sz w:val="24"/>
          <w:szCs w:val="24"/>
          <w:shd w:val="clear" w:color="auto" w:fill="FFFFFF"/>
        </w:rPr>
        <w:t xml:space="preserve">[213], </w:t>
      </w:r>
      <w:r w:rsidRPr="0066484D">
        <w:rPr>
          <w:rFonts w:ascii="Times New Roman" w:hAnsi="Times New Roman" w:cs="Times New Roman"/>
          <w:b/>
          <w:bCs/>
          <w:color w:val="222222"/>
          <w:sz w:val="24"/>
          <w:szCs w:val="24"/>
          <w:shd w:val="clear" w:color="auto" w:fill="FFFFFF"/>
        </w:rPr>
        <w:t>epidermal damage</w:t>
      </w:r>
      <w:r w:rsidRPr="007832D9">
        <w:rPr>
          <w:rFonts w:ascii="Times New Roman" w:hAnsi="Times New Roman" w:cs="Times New Roman"/>
          <w:color w:val="222222"/>
          <w:sz w:val="24"/>
          <w:szCs w:val="24"/>
          <w:shd w:val="clear" w:color="auto" w:fill="FFFFFF"/>
        </w:rPr>
        <w:t xml:space="preserve"> </w:t>
      </w:r>
      <w:r w:rsidR="007150AA">
        <w:rPr>
          <w:rFonts w:ascii="Times New Roman" w:hAnsi="Times New Roman" w:cs="Times New Roman"/>
          <w:color w:val="222222"/>
          <w:sz w:val="24"/>
          <w:szCs w:val="24"/>
          <w:shd w:val="clear" w:color="auto" w:fill="FFFFFF"/>
        </w:rPr>
        <w:t xml:space="preserve">[214], </w:t>
      </w:r>
      <w:r w:rsidRPr="007832D9">
        <w:rPr>
          <w:rFonts w:ascii="Times New Roman" w:hAnsi="Times New Roman" w:cs="Times New Roman"/>
          <w:color w:val="222222"/>
          <w:sz w:val="24"/>
          <w:szCs w:val="24"/>
          <w:shd w:val="clear" w:color="auto" w:fill="FFFFFF"/>
        </w:rPr>
        <w:t xml:space="preserve">and </w:t>
      </w:r>
      <w:r w:rsidRPr="0066484D">
        <w:rPr>
          <w:rFonts w:ascii="Times New Roman" w:hAnsi="Times New Roman" w:cs="Times New Roman"/>
          <w:b/>
          <w:bCs/>
          <w:color w:val="222222"/>
          <w:sz w:val="24"/>
          <w:szCs w:val="24"/>
          <w:shd w:val="clear" w:color="auto" w:fill="FFFFFF"/>
        </w:rPr>
        <w:t>vitiligo</w:t>
      </w:r>
      <w:r w:rsidR="007150AA">
        <w:rPr>
          <w:rFonts w:ascii="Times New Roman" w:hAnsi="Times New Roman" w:cs="Times New Roman"/>
          <w:b/>
          <w:bCs/>
          <w:color w:val="222222"/>
          <w:sz w:val="24"/>
          <w:szCs w:val="24"/>
          <w:shd w:val="clear" w:color="auto" w:fill="FFFFFF"/>
        </w:rPr>
        <w:t xml:space="preserve"> </w:t>
      </w:r>
      <w:r w:rsidR="007150AA">
        <w:rPr>
          <w:rFonts w:ascii="Times New Roman" w:hAnsi="Times New Roman" w:cs="Times New Roman"/>
          <w:color w:val="222222"/>
          <w:sz w:val="24"/>
          <w:szCs w:val="24"/>
          <w:shd w:val="clear" w:color="auto" w:fill="FFFFFF"/>
        </w:rPr>
        <w:t xml:space="preserve">[215]. </w:t>
      </w:r>
      <w:r>
        <w:rPr>
          <w:rFonts w:ascii="Times New Roman" w:hAnsi="Times New Roman" w:cs="Times New Roman"/>
          <w:color w:val="222222"/>
          <w:sz w:val="24"/>
          <w:szCs w:val="24"/>
          <w:shd w:val="clear" w:color="auto" w:fill="FFFFFF"/>
        </w:rPr>
        <w:t>In the normal aging process, t</w:t>
      </w:r>
      <w:r w:rsidRPr="00492663">
        <w:rPr>
          <w:rFonts w:ascii="Times New Roman" w:hAnsi="Times New Roman" w:cs="Times New Roman"/>
          <w:color w:val="222222"/>
          <w:sz w:val="24"/>
          <w:szCs w:val="24"/>
          <w:shd w:val="clear" w:color="auto" w:fill="FFFFFF"/>
        </w:rPr>
        <w:t xml:space="preserve">he most important effect of melanocyte dysfunction is graying of the hair. The follicular melanocytes which supply pigment to the hair respond to signals of the hair growth cycle, and their age-related </w:t>
      </w:r>
      <w:r w:rsidRPr="00492663">
        <w:rPr>
          <w:rFonts w:ascii="Times New Roman" w:hAnsi="Times New Roman" w:cs="Times New Roman"/>
          <w:b/>
          <w:bCs/>
          <w:color w:val="222222"/>
          <w:sz w:val="24"/>
          <w:szCs w:val="24"/>
          <w:shd w:val="clear" w:color="auto" w:fill="FFFFFF"/>
        </w:rPr>
        <w:t>depletion</w:t>
      </w:r>
      <w:r w:rsidRPr="00492663">
        <w:rPr>
          <w:rFonts w:ascii="Times New Roman" w:hAnsi="Times New Roman" w:cs="Times New Roman"/>
          <w:color w:val="222222"/>
          <w:sz w:val="24"/>
          <w:szCs w:val="24"/>
          <w:shd w:val="clear" w:color="auto" w:fill="FFFFFF"/>
        </w:rPr>
        <w:t xml:space="preserve"> and </w:t>
      </w:r>
      <w:r w:rsidRPr="00492663">
        <w:rPr>
          <w:rFonts w:ascii="Times New Roman" w:hAnsi="Times New Roman" w:cs="Times New Roman"/>
          <w:b/>
          <w:bCs/>
          <w:color w:val="222222"/>
          <w:sz w:val="24"/>
          <w:szCs w:val="24"/>
          <w:shd w:val="clear" w:color="auto" w:fill="FFFFFF"/>
        </w:rPr>
        <w:t>change in shape</w:t>
      </w:r>
      <w:r w:rsidRPr="00492663">
        <w:rPr>
          <w:rFonts w:ascii="Times New Roman" w:hAnsi="Times New Roman" w:cs="Times New Roman"/>
          <w:color w:val="222222"/>
          <w:sz w:val="24"/>
          <w:szCs w:val="24"/>
          <w:shd w:val="clear" w:color="auto" w:fill="FFFFFF"/>
        </w:rPr>
        <w:t xml:space="preserve"> </w:t>
      </w:r>
      <w:r w:rsidR="007150AA">
        <w:rPr>
          <w:rFonts w:ascii="Times New Roman" w:hAnsi="Times New Roman" w:cs="Times New Roman"/>
          <w:color w:val="222222"/>
          <w:sz w:val="24"/>
          <w:szCs w:val="24"/>
          <w:shd w:val="clear" w:color="auto" w:fill="FFFFFF"/>
        </w:rPr>
        <w:t xml:space="preserve">[216] </w:t>
      </w:r>
      <w:r w:rsidRPr="00492663">
        <w:rPr>
          <w:rFonts w:ascii="Times New Roman" w:hAnsi="Times New Roman" w:cs="Times New Roman"/>
          <w:color w:val="222222"/>
          <w:sz w:val="24"/>
          <w:szCs w:val="24"/>
          <w:shd w:val="clear" w:color="auto" w:fill="FFFFFF"/>
        </w:rPr>
        <w:t xml:space="preserve">together with an </w:t>
      </w:r>
      <w:r w:rsidRPr="00492663">
        <w:rPr>
          <w:rFonts w:ascii="Times New Roman" w:hAnsi="Times New Roman" w:cs="Times New Roman"/>
          <w:b/>
          <w:bCs/>
          <w:color w:val="222222"/>
          <w:sz w:val="24"/>
          <w:szCs w:val="24"/>
          <w:shd w:val="clear" w:color="auto" w:fill="FFFFFF"/>
        </w:rPr>
        <w:t>increase in redox stress</w:t>
      </w:r>
      <w:r w:rsidRPr="00492663">
        <w:rPr>
          <w:rFonts w:ascii="Times New Roman" w:hAnsi="Times New Roman" w:cs="Times New Roman"/>
          <w:color w:val="222222"/>
          <w:sz w:val="24"/>
          <w:szCs w:val="24"/>
          <w:shd w:val="clear" w:color="auto" w:fill="FFFFFF"/>
        </w:rPr>
        <w:t xml:space="preserve"> are implicated in age-related dysfunction of the hair follicle pigmentary unit </w:t>
      </w:r>
      <w:r w:rsidR="007150AA">
        <w:rPr>
          <w:rFonts w:ascii="Times New Roman" w:hAnsi="Times New Roman" w:cs="Times New Roman"/>
          <w:color w:val="222222"/>
          <w:sz w:val="24"/>
          <w:szCs w:val="24"/>
          <w:shd w:val="clear" w:color="auto" w:fill="FFFFFF"/>
        </w:rPr>
        <w:t>[217].</w:t>
      </w:r>
    </w:p>
    <w:p w14:paraId="33E666FD" w14:textId="1D6F9E4B" w:rsidR="000A79C5" w:rsidRDefault="000A79C5" w:rsidP="00E60494">
      <w:pPr>
        <w:spacing w:after="0"/>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An increasing number of </w:t>
      </w:r>
      <w:r w:rsidRPr="00EF00BB">
        <w:rPr>
          <w:rFonts w:ascii="Times New Roman" w:hAnsi="Times New Roman" w:cs="Times New Roman"/>
          <w:color w:val="222222"/>
          <w:sz w:val="24"/>
          <w:szCs w:val="24"/>
          <w:shd w:val="clear" w:color="auto" w:fill="FFFFFF"/>
        </w:rPr>
        <w:t>studies indicate</w:t>
      </w:r>
      <w:r>
        <w:rPr>
          <w:rFonts w:ascii="Times New Roman" w:hAnsi="Times New Roman" w:cs="Times New Roman"/>
          <w:color w:val="222222"/>
          <w:sz w:val="24"/>
          <w:szCs w:val="24"/>
          <w:shd w:val="clear" w:color="auto" w:fill="FFFFFF"/>
        </w:rPr>
        <w:t xml:space="preserve"> that</w:t>
      </w:r>
      <w:r w:rsidRPr="00EF00BB">
        <w:rPr>
          <w:rFonts w:ascii="Times New Roman" w:hAnsi="Times New Roman" w:cs="Times New Roman"/>
          <w:color w:val="222222"/>
          <w:sz w:val="24"/>
          <w:szCs w:val="24"/>
          <w:shd w:val="clear" w:color="auto" w:fill="FFFFFF"/>
        </w:rPr>
        <w:t xml:space="preserve"> autophagy </w:t>
      </w:r>
      <w:r>
        <w:rPr>
          <w:rFonts w:ascii="Times New Roman" w:hAnsi="Times New Roman" w:cs="Times New Roman"/>
          <w:color w:val="222222"/>
          <w:sz w:val="24"/>
          <w:szCs w:val="24"/>
          <w:shd w:val="clear" w:color="auto" w:fill="FFFFFF"/>
        </w:rPr>
        <w:t xml:space="preserve">in </w:t>
      </w:r>
      <w:r w:rsidRPr="00EF00BB">
        <w:rPr>
          <w:rFonts w:ascii="Times New Roman" w:hAnsi="Times New Roman" w:cs="Times New Roman"/>
          <w:color w:val="222222"/>
          <w:sz w:val="24"/>
          <w:szCs w:val="24"/>
          <w:shd w:val="clear" w:color="auto" w:fill="FFFFFF"/>
        </w:rPr>
        <w:t xml:space="preserve">melanocytes may affect </w:t>
      </w:r>
      <w:r w:rsidRPr="00EF00BB">
        <w:rPr>
          <w:rFonts w:ascii="Times New Roman" w:hAnsi="Times New Roman" w:cs="Times New Roman"/>
          <w:b/>
          <w:bCs/>
          <w:color w:val="222222"/>
          <w:sz w:val="24"/>
          <w:szCs w:val="24"/>
          <w:shd w:val="clear" w:color="auto" w:fill="FFFFFF"/>
        </w:rPr>
        <w:t>age-related changes in melanogenesis, melanosome transfer, melanocyte cell death, melanocyte redox stress control, melanocyte proliferation rate, melanocyte senescence and inflammatory signaling</w:t>
      </w:r>
      <w:r>
        <w:rPr>
          <w:rFonts w:ascii="Times New Roman" w:hAnsi="Times New Roman" w:cs="Times New Roman"/>
          <w:color w:val="222222"/>
          <w:sz w:val="24"/>
          <w:szCs w:val="24"/>
          <w:shd w:val="clear" w:color="auto" w:fill="FFFFFF"/>
        </w:rPr>
        <w:t xml:space="preserve"> </w:t>
      </w:r>
      <w:r w:rsidR="007150AA">
        <w:rPr>
          <w:rFonts w:ascii="Times New Roman" w:hAnsi="Times New Roman" w:cs="Times New Roman"/>
          <w:color w:val="222222"/>
          <w:sz w:val="24"/>
          <w:szCs w:val="24"/>
          <w:shd w:val="clear" w:color="auto" w:fill="FFFFFF"/>
        </w:rPr>
        <w:t xml:space="preserve">[179]. </w:t>
      </w:r>
      <w:r w:rsidRPr="00EF00BB">
        <w:rPr>
          <w:rFonts w:ascii="Times New Roman" w:hAnsi="Times New Roman" w:cs="Times New Roman"/>
          <w:color w:val="222222"/>
          <w:sz w:val="24"/>
          <w:szCs w:val="24"/>
          <w:shd w:val="clear" w:color="auto" w:fill="FFFFFF"/>
        </w:rPr>
        <w:t xml:space="preserve">One of the possible connectors of </w:t>
      </w:r>
      <w:r w:rsidRPr="00EF00BB">
        <w:rPr>
          <w:rFonts w:ascii="Times New Roman" w:hAnsi="Times New Roman" w:cs="Times New Roman"/>
          <w:b/>
          <w:bCs/>
          <w:color w:val="222222"/>
          <w:sz w:val="24"/>
          <w:szCs w:val="24"/>
          <w:shd w:val="clear" w:color="auto" w:fill="FFFFFF"/>
        </w:rPr>
        <w:t>autophagy</w:t>
      </w:r>
      <w:r w:rsidRPr="00EF00BB">
        <w:rPr>
          <w:rFonts w:ascii="Times New Roman" w:hAnsi="Times New Roman" w:cs="Times New Roman"/>
          <w:color w:val="222222"/>
          <w:sz w:val="24"/>
          <w:szCs w:val="24"/>
          <w:shd w:val="clear" w:color="auto" w:fill="FFFFFF"/>
        </w:rPr>
        <w:t xml:space="preserve">, cell cycle control and </w:t>
      </w:r>
      <w:r w:rsidRPr="00EF00BB">
        <w:rPr>
          <w:rFonts w:ascii="Times New Roman" w:hAnsi="Times New Roman" w:cs="Times New Roman"/>
          <w:b/>
          <w:bCs/>
          <w:color w:val="222222"/>
          <w:sz w:val="24"/>
          <w:szCs w:val="24"/>
          <w:shd w:val="clear" w:color="auto" w:fill="FFFFFF"/>
        </w:rPr>
        <w:t>aging</w:t>
      </w:r>
      <w:r w:rsidRPr="00EF00BB">
        <w:rPr>
          <w:rFonts w:ascii="Times New Roman" w:hAnsi="Times New Roman" w:cs="Times New Roman"/>
          <w:color w:val="222222"/>
          <w:sz w:val="24"/>
          <w:szCs w:val="24"/>
          <w:shd w:val="clear" w:color="auto" w:fill="FFFFFF"/>
        </w:rPr>
        <w:t xml:space="preserve"> in </w:t>
      </w:r>
      <w:r w:rsidRPr="00EF00BB">
        <w:rPr>
          <w:rFonts w:ascii="Times New Roman" w:hAnsi="Times New Roman" w:cs="Times New Roman"/>
          <w:b/>
          <w:bCs/>
          <w:color w:val="222222"/>
          <w:sz w:val="24"/>
          <w:szCs w:val="24"/>
          <w:shd w:val="clear" w:color="auto" w:fill="FFFFFF"/>
        </w:rPr>
        <w:t>melanocytes and melanoma</w:t>
      </w:r>
      <w:r w:rsidRPr="00EF00BB">
        <w:rPr>
          <w:rFonts w:ascii="Times New Roman" w:hAnsi="Times New Roman" w:cs="Times New Roman"/>
          <w:color w:val="222222"/>
          <w:sz w:val="24"/>
          <w:szCs w:val="24"/>
          <w:shd w:val="clear" w:color="auto" w:fill="FFFFFF"/>
        </w:rPr>
        <w:t xml:space="preserve"> is the </w:t>
      </w:r>
      <w:r w:rsidRPr="00EF00BB">
        <w:rPr>
          <w:rFonts w:ascii="Times New Roman" w:hAnsi="Times New Roman" w:cs="Times New Roman"/>
          <w:b/>
          <w:bCs/>
          <w:color w:val="222222"/>
          <w:sz w:val="24"/>
          <w:szCs w:val="24"/>
          <w:shd w:val="clear" w:color="auto" w:fill="FFFFFF"/>
        </w:rPr>
        <w:t>p53 activating protein ARF</w:t>
      </w:r>
      <w:r w:rsidRPr="00EF00BB">
        <w:rPr>
          <w:rFonts w:ascii="Times New Roman" w:hAnsi="Times New Roman" w:cs="Times New Roman"/>
          <w:color w:val="222222"/>
          <w:sz w:val="24"/>
          <w:szCs w:val="24"/>
          <w:shd w:val="clear" w:color="auto" w:fill="FFFFFF"/>
        </w:rPr>
        <w:t>, which acts as emergency control of superoxide levels in mitochondrial dysfunction.</w:t>
      </w:r>
      <w:r>
        <w:rPr>
          <w:rFonts w:ascii="Times New Roman" w:hAnsi="Times New Roman" w:cs="Times New Roman"/>
          <w:color w:val="222222"/>
          <w:sz w:val="24"/>
          <w:szCs w:val="24"/>
          <w:shd w:val="clear" w:color="auto" w:fill="FFFFFF"/>
        </w:rPr>
        <w:t xml:space="preserve"> See Supplementary file S4 for the role of the protein </w:t>
      </w:r>
      <w:r w:rsidRPr="00EF00BB">
        <w:rPr>
          <w:rFonts w:ascii="Times New Roman" w:hAnsi="Times New Roman" w:cs="Times New Roman"/>
          <w:b/>
          <w:bCs/>
          <w:i/>
          <w:iCs/>
          <w:color w:val="222222"/>
          <w:sz w:val="24"/>
          <w:szCs w:val="24"/>
          <w:shd w:val="clear" w:color="auto" w:fill="FFFFFF"/>
        </w:rPr>
        <w:t>PSD</w:t>
      </w:r>
      <w:r>
        <w:rPr>
          <w:rFonts w:ascii="Times New Roman" w:hAnsi="Times New Roman" w:cs="Times New Roman"/>
          <w:color w:val="222222"/>
          <w:sz w:val="24"/>
          <w:szCs w:val="24"/>
          <w:shd w:val="clear" w:color="auto" w:fill="FFFFFF"/>
        </w:rPr>
        <w:t xml:space="preserve"> in r</w:t>
      </w:r>
      <w:r w:rsidRPr="00EF00BB">
        <w:rPr>
          <w:rFonts w:ascii="Times New Roman" w:hAnsi="Times New Roman" w:cs="Times New Roman"/>
          <w:color w:val="222222"/>
          <w:sz w:val="24"/>
          <w:szCs w:val="24"/>
          <w:shd w:val="clear" w:color="auto" w:fill="FFFFFF"/>
        </w:rPr>
        <w:t>egulat</w:t>
      </w:r>
      <w:r>
        <w:rPr>
          <w:rFonts w:ascii="Times New Roman" w:hAnsi="Times New Roman" w:cs="Times New Roman"/>
          <w:color w:val="222222"/>
          <w:sz w:val="24"/>
          <w:szCs w:val="24"/>
          <w:shd w:val="clear" w:color="auto" w:fill="FFFFFF"/>
        </w:rPr>
        <w:t>ing</w:t>
      </w:r>
      <w:r w:rsidRPr="00EF00BB">
        <w:rPr>
          <w:rFonts w:ascii="Times New Roman" w:hAnsi="Times New Roman" w:cs="Times New Roman"/>
          <w:color w:val="222222"/>
          <w:sz w:val="24"/>
          <w:szCs w:val="24"/>
          <w:shd w:val="clear" w:color="auto" w:fill="FFFFFF"/>
        </w:rPr>
        <w:t xml:space="preserve"> signal transduction by activating ADP-ribosylation factor 6 (</w:t>
      </w:r>
      <w:r w:rsidRPr="00EF00BB">
        <w:rPr>
          <w:rFonts w:ascii="Times New Roman" w:hAnsi="Times New Roman" w:cs="Times New Roman"/>
          <w:b/>
          <w:bCs/>
          <w:color w:val="222222"/>
          <w:sz w:val="24"/>
          <w:szCs w:val="24"/>
          <w:shd w:val="clear" w:color="auto" w:fill="FFFFFF"/>
        </w:rPr>
        <w:t>ARF6</w:t>
      </w:r>
      <w:r w:rsidRPr="00EF00BB">
        <w:rPr>
          <w:rFonts w:ascii="Times New Roman" w:hAnsi="Times New Roman" w:cs="Times New Roman"/>
          <w:color w:val="222222"/>
          <w:sz w:val="24"/>
          <w:szCs w:val="24"/>
          <w:shd w:val="clear" w:color="auto" w:fill="FFFFFF"/>
        </w:rPr>
        <w:t>).</w:t>
      </w:r>
    </w:p>
    <w:p w14:paraId="2909C65D" w14:textId="3DAA34AF" w:rsidR="000A79C5" w:rsidRDefault="000A79C5" w:rsidP="00E60494">
      <w:pPr>
        <w:spacing w:after="0"/>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Also, </w:t>
      </w:r>
      <w:r w:rsidRPr="00F532CD">
        <w:rPr>
          <w:rFonts w:ascii="Times New Roman" w:hAnsi="Times New Roman" w:cs="Times New Roman"/>
          <w:color w:val="222222"/>
          <w:sz w:val="24"/>
          <w:szCs w:val="24"/>
          <w:shd w:val="clear" w:color="auto" w:fill="FFFFFF"/>
        </w:rPr>
        <w:t xml:space="preserve">patients with </w:t>
      </w:r>
      <w:r w:rsidRPr="009156F1">
        <w:rPr>
          <w:rFonts w:ascii="Times New Roman" w:hAnsi="Times New Roman" w:cs="Times New Roman"/>
          <w:b/>
          <w:bCs/>
          <w:color w:val="222222"/>
          <w:sz w:val="24"/>
          <w:szCs w:val="24"/>
          <w:shd w:val="clear" w:color="auto" w:fill="FFFFFF"/>
        </w:rPr>
        <w:t>xeroderma pigmentosum</w:t>
      </w:r>
      <w:r w:rsidRPr="00F532CD">
        <w:rPr>
          <w:rFonts w:ascii="Times New Roman" w:hAnsi="Times New Roman" w:cs="Times New Roman"/>
          <w:color w:val="222222"/>
          <w:sz w:val="24"/>
          <w:szCs w:val="24"/>
          <w:shd w:val="clear" w:color="auto" w:fill="FFFFFF"/>
        </w:rPr>
        <w:t xml:space="preserve">, known for their increased risk for melanoma </w:t>
      </w:r>
      <w:r w:rsidR="007150AA">
        <w:rPr>
          <w:rFonts w:ascii="Times New Roman" w:hAnsi="Times New Roman" w:cs="Times New Roman"/>
          <w:color w:val="222222"/>
          <w:sz w:val="24"/>
          <w:szCs w:val="24"/>
          <w:shd w:val="clear" w:color="auto" w:fill="FFFFFF"/>
        </w:rPr>
        <w:t xml:space="preserve">[218], </w:t>
      </w:r>
      <w:r w:rsidRPr="00F532CD">
        <w:rPr>
          <w:rFonts w:ascii="Times New Roman" w:hAnsi="Times New Roman" w:cs="Times New Roman"/>
          <w:color w:val="222222"/>
          <w:sz w:val="24"/>
          <w:szCs w:val="24"/>
          <w:shd w:val="clear" w:color="auto" w:fill="FFFFFF"/>
        </w:rPr>
        <w:t xml:space="preserve">have recently been reported to display </w:t>
      </w:r>
      <w:r w:rsidRPr="009156F1">
        <w:rPr>
          <w:rFonts w:ascii="Times New Roman" w:hAnsi="Times New Roman" w:cs="Times New Roman"/>
          <w:b/>
          <w:bCs/>
          <w:color w:val="222222"/>
          <w:sz w:val="24"/>
          <w:szCs w:val="24"/>
          <w:shd w:val="clear" w:color="auto" w:fill="FFFFFF"/>
        </w:rPr>
        <w:t>defective mitophagy</w:t>
      </w:r>
      <w:r w:rsidRPr="00F532CD">
        <w:rPr>
          <w:rFonts w:ascii="Times New Roman" w:hAnsi="Times New Roman" w:cs="Times New Roman"/>
          <w:color w:val="222222"/>
          <w:sz w:val="24"/>
          <w:szCs w:val="24"/>
          <w:shd w:val="clear" w:color="auto" w:fill="FFFFFF"/>
        </w:rPr>
        <w:t xml:space="preserve"> </w:t>
      </w:r>
      <w:r w:rsidR="007150AA">
        <w:rPr>
          <w:rFonts w:ascii="Times New Roman" w:hAnsi="Times New Roman" w:cs="Times New Roman"/>
          <w:color w:val="222222"/>
          <w:sz w:val="24"/>
          <w:szCs w:val="24"/>
          <w:shd w:val="clear" w:color="auto" w:fill="FFFFFF"/>
        </w:rPr>
        <w:t xml:space="preserve">[219]. </w:t>
      </w:r>
      <w:r>
        <w:rPr>
          <w:rFonts w:ascii="Times New Roman" w:hAnsi="Times New Roman" w:cs="Times New Roman"/>
          <w:color w:val="222222"/>
          <w:sz w:val="24"/>
          <w:szCs w:val="24"/>
          <w:shd w:val="clear" w:color="auto" w:fill="FFFFFF"/>
        </w:rPr>
        <w:t>M</w:t>
      </w:r>
      <w:r w:rsidRPr="00501794">
        <w:rPr>
          <w:rFonts w:ascii="Times New Roman" w:hAnsi="Times New Roman" w:cs="Times New Roman"/>
          <w:color w:val="222222"/>
          <w:sz w:val="24"/>
          <w:szCs w:val="24"/>
          <w:shd w:val="clear" w:color="auto" w:fill="FFFFFF"/>
        </w:rPr>
        <w:t xml:space="preserve">itophagy </w:t>
      </w:r>
      <w:r>
        <w:rPr>
          <w:rFonts w:ascii="Times New Roman" w:hAnsi="Times New Roman" w:cs="Times New Roman"/>
          <w:color w:val="222222"/>
          <w:sz w:val="24"/>
          <w:szCs w:val="24"/>
          <w:shd w:val="clear" w:color="auto" w:fill="FFFFFF"/>
        </w:rPr>
        <w:t xml:space="preserve">has also been suggested to occur </w:t>
      </w:r>
      <w:r w:rsidRPr="00501794">
        <w:rPr>
          <w:rFonts w:ascii="Times New Roman" w:hAnsi="Times New Roman" w:cs="Times New Roman"/>
          <w:color w:val="222222"/>
          <w:sz w:val="24"/>
          <w:szCs w:val="24"/>
          <w:shd w:val="clear" w:color="auto" w:fill="FFFFFF"/>
        </w:rPr>
        <w:t xml:space="preserve">post simulated </w:t>
      </w:r>
      <w:r w:rsidRPr="00501794">
        <w:rPr>
          <w:rFonts w:ascii="Times New Roman" w:hAnsi="Times New Roman" w:cs="Times New Roman"/>
          <w:b/>
          <w:bCs/>
          <w:color w:val="222222"/>
          <w:sz w:val="24"/>
          <w:szCs w:val="24"/>
          <w:shd w:val="clear" w:color="auto" w:fill="FFFFFF"/>
        </w:rPr>
        <w:t>sunlight exposure</w:t>
      </w:r>
      <w:r w:rsidRPr="00501794">
        <w:rPr>
          <w:rFonts w:ascii="Times New Roman" w:hAnsi="Times New Roman" w:cs="Times New Roman"/>
          <w:color w:val="222222"/>
          <w:sz w:val="24"/>
          <w:szCs w:val="24"/>
          <w:shd w:val="clear" w:color="auto" w:fill="FFFFFF"/>
        </w:rPr>
        <w:t xml:space="preserve"> in cultured human skin amelanotic</w:t>
      </w:r>
      <w:r>
        <w:rPr>
          <w:rFonts w:ascii="Times New Roman" w:hAnsi="Times New Roman" w:cs="Times New Roman"/>
          <w:color w:val="222222"/>
          <w:sz w:val="24"/>
          <w:szCs w:val="24"/>
          <w:shd w:val="clear" w:color="auto" w:fill="FFFFFF"/>
        </w:rPr>
        <w:t xml:space="preserve"> </w:t>
      </w:r>
      <w:r w:rsidRPr="00501794">
        <w:rPr>
          <w:rFonts w:ascii="Times New Roman" w:hAnsi="Times New Roman" w:cs="Times New Roman"/>
          <w:color w:val="222222"/>
          <w:sz w:val="24"/>
          <w:szCs w:val="24"/>
          <w:shd w:val="clear" w:color="auto" w:fill="FFFFFF"/>
        </w:rPr>
        <w:t>melanoma cells</w:t>
      </w:r>
      <w:r>
        <w:rPr>
          <w:rFonts w:ascii="Times New Roman" w:hAnsi="Times New Roman" w:cs="Times New Roman"/>
          <w:color w:val="222222"/>
          <w:sz w:val="24"/>
          <w:szCs w:val="24"/>
          <w:shd w:val="clear" w:color="auto" w:fill="FFFFFF"/>
        </w:rPr>
        <w:t xml:space="preserve"> </w:t>
      </w:r>
      <w:r w:rsidR="007150AA">
        <w:rPr>
          <w:rFonts w:ascii="Times New Roman" w:hAnsi="Times New Roman" w:cs="Times New Roman"/>
          <w:color w:val="222222"/>
          <w:sz w:val="24"/>
          <w:szCs w:val="24"/>
          <w:shd w:val="clear" w:color="auto" w:fill="FFFFFF"/>
        </w:rPr>
        <w:t xml:space="preserve">[220], </w:t>
      </w:r>
      <w:r>
        <w:rPr>
          <w:rFonts w:ascii="Times New Roman" w:hAnsi="Times New Roman" w:cs="Times New Roman"/>
          <w:color w:val="222222"/>
          <w:sz w:val="24"/>
          <w:szCs w:val="24"/>
          <w:shd w:val="clear" w:color="auto" w:fill="FFFFFF"/>
        </w:rPr>
        <w:t xml:space="preserve">and </w:t>
      </w:r>
      <w:r w:rsidRPr="000B2596">
        <w:rPr>
          <w:rFonts w:ascii="Times New Roman" w:hAnsi="Times New Roman" w:cs="Times New Roman"/>
          <w:b/>
          <w:bCs/>
          <w:color w:val="222222"/>
          <w:sz w:val="24"/>
          <w:szCs w:val="24"/>
          <w:shd w:val="clear" w:color="auto" w:fill="FFFFFF"/>
        </w:rPr>
        <w:t>glutamine and melanin</w:t>
      </w:r>
      <w:r w:rsidRPr="000B2596">
        <w:rPr>
          <w:rFonts w:ascii="Times New Roman" w:hAnsi="Times New Roman" w:cs="Times New Roman"/>
          <w:color w:val="222222"/>
          <w:sz w:val="24"/>
          <w:szCs w:val="24"/>
          <w:shd w:val="clear" w:color="auto" w:fill="FFFFFF"/>
        </w:rPr>
        <w:t xml:space="preserve"> supplementation</w:t>
      </w:r>
      <w:r>
        <w:rPr>
          <w:rFonts w:ascii="Times New Roman" w:hAnsi="Times New Roman" w:cs="Times New Roman"/>
          <w:color w:val="222222"/>
          <w:sz w:val="24"/>
          <w:szCs w:val="24"/>
          <w:shd w:val="clear" w:color="auto" w:fill="FFFFFF"/>
        </w:rPr>
        <w:t xml:space="preserve"> were shown to </w:t>
      </w:r>
      <w:r w:rsidRPr="000B2596">
        <w:rPr>
          <w:rFonts w:ascii="Times New Roman" w:hAnsi="Times New Roman" w:cs="Times New Roman"/>
          <w:b/>
          <w:bCs/>
          <w:color w:val="222222"/>
          <w:sz w:val="24"/>
          <w:szCs w:val="24"/>
          <w:shd w:val="clear" w:color="auto" w:fill="FFFFFF"/>
        </w:rPr>
        <w:t>inhibit mitophagy</w:t>
      </w:r>
      <w:r>
        <w:rPr>
          <w:rFonts w:ascii="Times New Roman" w:hAnsi="Times New Roman" w:cs="Times New Roman"/>
          <w:color w:val="222222"/>
          <w:sz w:val="24"/>
          <w:szCs w:val="24"/>
          <w:shd w:val="clear" w:color="auto" w:fill="FFFFFF"/>
        </w:rPr>
        <w:t xml:space="preserve"> </w:t>
      </w:r>
      <w:r w:rsidRPr="000B2596">
        <w:rPr>
          <w:rFonts w:ascii="Times New Roman" w:hAnsi="Times New Roman" w:cs="Times New Roman"/>
          <w:b/>
          <w:bCs/>
          <w:color w:val="222222"/>
          <w:sz w:val="24"/>
          <w:szCs w:val="24"/>
          <w:shd w:val="clear" w:color="auto" w:fill="FFFFFF"/>
        </w:rPr>
        <w:t>in melanoma cells</w:t>
      </w:r>
      <w:r w:rsidRPr="000B2596">
        <w:rPr>
          <w:rFonts w:ascii="Times New Roman" w:hAnsi="Times New Roman" w:cs="Times New Roman"/>
          <w:color w:val="222222"/>
          <w:sz w:val="24"/>
          <w:szCs w:val="24"/>
          <w:shd w:val="clear" w:color="auto" w:fill="FFFFFF"/>
        </w:rPr>
        <w:t xml:space="preserve"> following simulated sunlight exposure</w:t>
      </w:r>
      <w:r>
        <w:rPr>
          <w:rFonts w:ascii="Times New Roman" w:hAnsi="Times New Roman" w:cs="Times New Roman"/>
          <w:color w:val="222222"/>
          <w:sz w:val="24"/>
          <w:szCs w:val="24"/>
          <w:shd w:val="clear" w:color="auto" w:fill="FFFFFF"/>
        </w:rPr>
        <w:t>. Evidences that i</w:t>
      </w:r>
      <w:r w:rsidRPr="00AF2DEF">
        <w:rPr>
          <w:rFonts w:ascii="Times New Roman" w:hAnsi="Times New Roman" w:cs="Times New Roman"/>
          <w:color w:val="222222"/>
          <w:sz w:val="24"/>
          <w:szCs w:val="24"/>
          <w:shd w:val="clear" w:color="auto" w:fill="FFFFFF"/>
        </w:rPr>
        <w:t xml:space="preserve">ncreased </w:t>
      </w:r>
      <w:r w:rsidRPr="00AF2DEF">
        <w:rPr>
          <w:rFonts w:ascii="Times New Roman" w:hAnsi="Times New Roman" w:cs="Times New Roman"/>
          <w:b/>
          <w:bCs/>
          <w:color w:val="222222"/>
          <w:sz w:val="24"/>
          <w:szCs w:val="24"/>
          <w:shd w:val="clear" w:color="auto" w:fill="FFFFFF"/>
        </w:rPr>
        <w:t>ROS</w:t>
      </w:r>
      <w:r w:rsidRPr="00AF2DEF">
        <w:rPr>
          <w:rFonts w:ascii="Times New Roman" w:hAnsi="Times New Roman" w:cs="Times New Roman"/>
          <w:color w:val="222222"/>
          <w:sz w:val="24"/>
          <w:szCs w:val="24"/>
          <w:shd w:val="clear" w:color="auto" w:fill="FFFFFF"/>
        </w:rPr>
        <w:t xml:space="preserve"> are required for stimulation of </w:t>
      </w:r>
      <w:r w:rsidRPr="00447158">
        <w:rPr>
          <w:rFonts w:ascii="Times New Roman" w:hAnsi="Times New Roman" w:cs="Times New Roman"/>
          <w:b/>
          <w:bCs/>
          <w:color w:val="222222"/>
          <w:sz w:val="24"/>
          <w:szCs w:val="24"/>
          <w:shd w:val="clear" w:color="auto" w:fill="FFFFFF"/>
        </w:rPr>
        <w:t>mitophagy</w:t>
      </w:r>
      <w:r>
        <w:rPr>
          <w:rFonts w:ascii="Times New Roman" w:hAnsi="Times New Roman" w:cs="Times New Roman"/>
          <w:color w:val="222222"/>
          <w:sz w:val="24"/>
          <w:szCs w:val="24"/>
          <w:shd w:val="clear" w:color="auto" w:fill="FFFFFF"/>
        </w:rPr>
        <w:t xml:space="preserve"> have been accumulating </w:t>
      </w:r>
      <w:r w:rsidR="008324FA">
        <w:rPr>
          <w:rFonts w:ascii="Times New Roman" w:hAnsi="Times New Roman" w:cs="Times New Roman"/>
          <w:color w:val="222222"/>
          <w:sz w:val="24"/>
          <w:szCs w:val="24"/>
          <w:shd w:val="clear" w:color="auto" w:fill="FFFFFF"/>
        </w:rPr>
        <w:t xml:space="preserve">[221]. </w:t>
      </w:r>
      <w:r w:rsidRPr="00B73B50">
        <w:rPr>
          <w:rFonts w:ascii="Times New Roman" w:hAnsi="Times New Roman" w:cs="Times New Roman"/>
          <w:color w:val="222222"/>
          <w:sz w:val="24"/>
          <w:szCs w:val="24"/>
          <w:shd w:val="clear" w:color="auto" w:fill="FFFFFF"/>
        </w:rPr>
        <w:t xml:space="preserve">As the case of mitochondrial respiration, melanin production and maturation in melanosomes also involves an inherent production of various free radicals. In normal melanocytes, </w:t>
      </w:r>
      <w:r w:rsidRPr="003824D9">
        <w:rPr>
          <w:rFonts w:ascii="Times New Roman" w:hAnsi="Times New Roman" w:cs="Times New Roman"/>
          <w:b/>
          <w:bCs/>
          <w:color w:val="222222"/>
          <w:sz w:val="24"/>
          <w:szCs w:val="24"/>
          <w:shd w:val="clear" w:color="auto" w:fill="FFFFFF"/>
        </w:rPr>
        <w:t>melanin</w:t>
      </w:r>
      <w:r w:rsidRPr="00B73B50">
        <w:rPr>
          <w:rFonts w:ascii="Times New Roman" w:hAnsi="Times New Roman" w:cs="Times New Roman"/>
          <w:color w:val="222222"/>
          <w:sz w:val="24"/>
          <w:szCs w:val="24"/>
          <w:shd w:val="clear" w:color="auto" w:fill="FFFFFF"/>
        </w:rPr>
        <w:t xml:space="preserve"> acts as a </w:t>
      </w:r>
      <w:r w:rsidRPr="003824D9">
        <w:rPr>
          <w:rFonts w:ascii="Times New Roman" w:hAnsi="Times New Roman" w:cs="Times New Roman"/>
          <w:b/>
          <w:bCs/>
          <w:color w:val="222222"/>
          <w:sz w:val="24"/>
          <w:szCs w:val="24"/>
          <w:shd w:val="clear" w:color="auto" w:fill="FFFFFF"/>
        </w:rPr>
        <w:t>scavenger</w:t>
      </w:r>
      <w:r w:rsidRPr="00B73B50">
        <w:rPr>
          <w:rFonts w:ascii="Times New Roman" w:hAnsi="Times New Roman" w:cs="Times New Roman"/>
          <w:color w:val="222222"/>
          <w:sz w:val="24"/>
          <w:szCs w:val="24"/>
          <w:shd w:val="clear" w:color="auto" w:fill="FFFFFF"/>
        </w:rPr>
        <w:t xml:space="preserve"> of UV</w:t>
      </w:r>
      <w:r w:rsidRPr="00B73B50">
        <w:rPr>
          <w:rFonts w:ascii="Cambria Math" w:hAnsi="Cambria Math" w:cs="Cambria Math"/>
          <w:color w:val="222222"/>
          <w:sz w:val="24"/>
          <w:szCs w:val="24"/>
          <w:shd w:val="clear" w:color="auto" w:fill="FFFFFF"/>
        </w:rPr>
        <w:t>‐</w:t>
      </w:r>
      <w:r w:rsidRPr="00B73B50">
        <w:rPr>
          <w:rFonts w:ascii="Times New Roman" w:hAnsi="Times New Roman" w:cs="Times New Roman"/>
          <w:color w:val="222222"/>
          <w:sz w:val="24"/>
          <w:szCs w:val="24"/>
          <w:shd w:val="clear" w:color="auto" w:fill="FFFFFF"/>
        </w:rPr>
        <w:t xml:space="preserve"> and intracellularly</w:t>
      </w:r>
      <w:r>
        <w:rPr>
          <w:rFonts w:ascii="Times New Roman" w:hAnsi="Times New Roman" w:cs="Times New Roman"/>
          <w:color w:val="222222"/>
          <w:sz w:val="24"/>
          <w:szCs w:val="24"/>
          <w:shd w:val="clear" w:color="auto" w:fill="FFFFFF"/>
        </w:rPr>
        <w:t>-</w:t>
      </w:r>
      <w:r w:rsidRPr="00B73B50">
        <w:rPr>
          <w:rFonts w:ascii="Times New Roman" w:hAnsi="Times New Roman" w:cs="Times New Roman"/>
          <w:color w:val="222222"/>
          <w:sz w:val="24"/>
          <w:szCs w:val="24"/>
          <w:shd w:val="clear" w:color="auto" w:fill="FFFFFF"/>
        </w:rPr>
        <w:t xml:space="preserve">generated </w:t>
      </w:r>
      <w:r w:rsidRPr="003824D9">
        <w:rPr>
          <w:rFonts w:ascii="Times New Roman" w:hAnsi="Times New Roman" w:cs="Times New Roman"/>
          <w:b/>
          <w:bCs/>
          <w:color w:val="222222"/>
          <w:sz w:val="24"/>
          <w:szCs w:val="24"/>
          <w:shd w:val="clear" w:color="auto" w:fill="FFFFFF"/>
        </w:rPr>
        <w:t>ROS</w:t>
      </w:r>
      <w:r w:rsidRPr="00B73B50">
        <w:rPr>
          <w:rFonts w:ascii="Times New Roman" w:hAnsi="Times New Roman" w:cs="Times New Roman"/>
          <w:color w:val="222222"/>
          <w:sz w:val="24"/>
          <w:szCs w:val="24"/>
          <w:shd w:val="clear" w:color="auto" w:fill="FFFFFF"/>
        </w:rPr>
        <w:t xml:space="preserve">, preventing potentially hazardous </w:t>
      </w:r>
      <w:r w:rsidRPr="003824D9">
        <w:rPr>
          <w:rFonts w:ascii="Times New Roman" w:hAnsi="Times New Roman" w:cs="Times New Roman"/>
          <w:b/>
          <w:bCs/>
          <w:color w:val="222222"/>
          <w:sz w:val="24"/>
          <w:szCs w:val="24"/>
          <w:shd w:val="clear" w:color="auto" w:fill="FFFFFF"/>
        </w:rPr>
        <w:t>DNA damage</w:t>
      </w:r>
      <w:r w:rsidRPr="00B73B50">
        <w:rPr>
          <w:rFonts w:ascii="Times New Roman" w:hAnsi="Times New Roman" w:cs="Times New Roman"/>
          <w:color w:val="222222"/>
          <w:sz w:val="24"/>
          <w:szCs w:val="24"/>
          <w:shd w:val="clear" w:color="auto" w:fill="FFFFFF"/>
        </w:rPr>
        <w:t xml:space="preserve"> and protein oxidation.</w:t>
      </w:r>
      <w:r>
        <w:rPr>
          <w:rFonts w:ascii="Times New Roman" w:hAnsi="Times New Roman" w:cs="Times New Roman"/>
          <w:color w:val="222222"/>
          <w:sz w:val="24"/>
          <w:szCs w:val="24"/>
          <w:shd w:val="clear" w:color="auto" w:fill="FFFFFF"/>
        </w:rPr>
        <w:t xml:space="preserve"> Notably, </w:t>
      </w:r>
      <w:r w:rsidRPr="0041627E">
        <w:rPr>
          <w:rFonts w:ascii="Times New Roman" w:hAnsi="Times New Roman" w:cs="Times New Roman"/>
          <w:b/>
          <w:bCs/>
          <w:color w:val="222222"/>
          <w:sz w:val="24"/>
          <w:szCs w:val="24"/>
        </w:rPr>
        <w:t>autophagy-deficient keratinocytes</w:t>
      </w:r>
      <w:r w:rsidRPr="0041627E">
        <w:rPr>
          <w:rFonts w:ascii="Times New Roman" w:hAnsi="Times New Roman" w:cs="Times New Roman"/>
          <w:color w:val="222222"/>
          <w:sz w:val="24"/>
          <w:szCs w:val="24"/>
        </w:rPr>
        <w:t xml:space="preserve"> </w:t>
      </w:r>
      <w:r>
        <w:rPr>
          <w:rFonts w:ascii="Times New Roman" w:hAnsi="Times New Roman" w:cs="Times New Roman"/>
          <w:color w:val="222222"/>
          <w:sz w:val="24"/>
          <w:szCs w:val="24"/>
        </w:rPr>
        <w:t xml:space="preserve">were shown to </w:t>
      </w:r>
      <w:r w:rsidRPr="0041627E">
        <w:rPr>
          <w:rFonts w:ascii="Times New Roman" w:hAnsi="Times New Roman" w:cs="Times New Roman"/>
          <w:color w:val="222222"/>
          <w:sz w:val="24"/>
          <w:szCs w:val="24"/>
        </w:rPr>
        <w:t xml:space="preserve">display </w:t>
      </w:r>
      <w:r w:rsidRPr="0041627E">
        <w:rPr>
          <w:rFonts w:ascii="Times New Roman" w:hAnsi="Times New Roman" w:cs="Times New Roman"/>
          <w:b/>
          <w:bCs/>
          <w:color w:val="222222"/>
          <w:sz w:val="24"/>
          <w:szCs w:val="24"/>
        </w:rPr>
        <w:t>increased DNA damage, senescence and aberrant lipid composition after oxidative stress</w:t>
      </w:r>
      <w:r w:rsidRPr="0041627E">
        <w:rPr>
          <w:rFonts w:ascii="Times New Roman" w:hAnsi="Times New Roman" w:cs="Times New Roman"/>
          <w:color w:val="222222"/>
          <w:sz w:val="24"/>
          <w:szCs w:val="24"/>
        </w:rPr>
        <w:t xml:space="preserve"> in vitro and in vivo</w:t>
      </w:r>
      <w:r>
        <w:rPr>
          <w:rFonts w:ascii="Times New Roman" w:hAnsi="Times New Roman" w:cs="Times New Roman"/>
          <w:color w:val="222222"/>
          <w:sz w:val="24"/>
          <w:szCs w:val="24"/>
        </w:rPr>
        <w:t xml:space="preserve"> </w:t>
      </w:r>
      <w:r w:rsidR="008324FA">
        <w:rPr>
          <w:rFonts w:ascii="Times New Roman" w:hAnsi="Times New Roman" w:cs="Times New Roman"/>
          <w:color w:val="222222"/>
          <w:sz w:val="24"/>
          <w:szCs w:val="24"/>
        </w:rPr>
        <w:t xml:space="preserve">[222]. </w:t>
      </w:r>
      <w:r>
        <w:rPr>
          <w:rFonts w:ascii="Times New Roman" w:hAnsi="Times New Roman" w:cs="Times New Roman"/>
          <w:color w:val="222222"/>
          <w:sz w:val="24"/>
          <w:szCs w:val="24"/>
          <w:shd w:val="clear" w:color="auto" w:fill="FFFFFF"/>
        </w:rPr>
        <w:t>The melanin</w:t>
      </w:r>
      <w:r w:rsidRPr="00B73B50">
        <w:rPr>
          <w:rFonts w:ascii="Times New Roman" w:hAnsi="Times New Roman" w:cs="Times New Roman"/>
          <w:color w:val="222222"/>
          <w:sz w:val="24"/>
          <w:szCs w:val="24"/>
          <w:shd w:val="clear" w:color="auto" w:fill="FFFFFF"/>
        </w:rPr>
        <w:t xml:space="preserve"> protective functions may be lost in </w:t>
      </w:r>
      <w:r w:rsidRPr="003824D9">
        <w:rPr>
          <w:rFonts w:ascii="Times New Roman" w:hAnsi="Times New Roman" w:cs="Times New Roman"/>
          <w:b/>
          <w:bCs/>
          <w:color w:val="222222"/>
          <w:sz w:val="24"/>
          <w:szCs w:val="24"/>
          <w:shd w:val="clear" w:color="auto" w:fill="FFFFFF"/>
        </w:rPr>
        <w:t>melanoma</w:t>
      </w:r>
      <w:r w:rsidRPr="00B73B50">
        <w:rPr>
          <w:rFonts w:ascii="Times New Roman" w:hAnsi="Times New Roman" w:cs="Times New Roman"/>
          <w:color w:val="222222"/>
          <w:sz w:val="24"/>
          <w:szCs w:val="24"/>
          <w:shd w:val="clear" w:color="auto" w:fill="FFFFFF"/>
        </w:rPr>
        <w:t xml:space="preserve"> cells, at least in part, resulting from excessive oxidation of melanin itself. Moreover, the production of ROS in melanoma cells is further enhanced by oncogenic activation, inflammation, glycolytic respiration, and deregulation of oxidoreductases or the </w:t>
      </w:r>
      <w:r w:rsidRPr="003824D9">
        <w:rPr>
          <w:rFonts w:ascii="Times New Roman" w:hAnsi="Times New Roman" w:cs="Times New Roman"/>
          <w:b/>
          <w:bCs/>
          <w:color w:val="222222"/>
          <w:sz w:val="24"/>
          <w:szCs w:val="24"/>
          <w:shd w:val="clear" w:color="auto" w:fill="FFFFFF"/>
        </w:rPr>
        <w:t>mitochondrial manganese-dependent SOD</w:t>
      </w:r>
      <w:r>
        <w:rPr>
          <w:rFonts w:ascii="Times New Roman" w:hAnsi="Times New Roman" w:cs="Times New Roman"/>
          <w:color w:val="222222"/>
          <w:sz w:val="24"/>
          <w:szCs w:val="24"/>
          <w:shd w:val="clear" w:color="auto" w:fill="FFFFFF"/>
        </w:rPr>
        <w:t xml:space="preserve"> (see the </w:t>
      </w:r>
      <w:r w:rsidRPr="003824D9">
        <w:rPr>
          <w:rFonts w:ascii="Times New Roman" w:hAnsi="Times New Roman" w:cs="Times New Roman"/>
          <w:i/>
          <w:iCs/>
          <w:color w:val="222222"/>
          <w:sz w:val="24"/>
          <w:szCs w:val="24"/>
          <w:shd w:val="clear" w:color="auto" w:fill="FFFFFF"/>
        </w:rPr>
        <w:t>SLC40A1</w:t>
      </w:r>
      <w:r>
        <w:rPr>
          <w:rFonts w:ascii="Times New Roman" w:hAnsi="Times New Roman" w:cs="Times New Roman"/>
          <w:color w:val="222222"/>
          <w:sz w:val="24"/>
          <w:szCs w:val="24"/>
          <w:shd w:val="clear" w:color="auto" w:fill="FFFFFF"/>
        </w:rPr>
        <w:t xml:space="preserve"> gene, Supplementary file S1) </w:t>
      </w:r>
      <w:r w:rsidRPr="00B73B50">
        <w:rPr>
          <w:rFonts w:ascii="Times New Roman" w:hAnsi="Times New Roman" w:cs="Times New Roman"/>
          <w:color w:val="222222"/>
          <w:sz w:val="24"/>
          <w:szCs w:val="24"/>
          <w:shd w:val="clear" w:color="auto" w:fill="FFFFFF"/>
        </w:rPr>
        <w:t>among others. In addition, a variety of melanoma</w:t>
      </w:r>
      <w:r w:rsidRPr="00B73B50">
        <w:rPr>
          <w:rFonts w:ascii="Cambria Math" w:hAnsi="Cambria Math" w:cs="Cambria Math"/>
          <w:color w:val="222222"/>
          <w:sz w:val="24"/>
          <w:szCs w:val="24"/>
          <w:shd w:val="clear" w:color="auto" w:fill="FFFFFF"/>
        </w:rPr>
        <w:t>‐</w:t>
      </w:r>
      <w:r w:rsidRPr="00B73B50">
        <w:rPr>
          <w:rFonts w:ascii="Times New Roman" w:hAnsi="Times New Roman" w:cs="Times New Roman"/>
          <w:color w:val="222222"/>
          <w:sz w:val="24"/>
          <w:szCs w:val="24"/>
          <w:shd w:val="clear" w:color="auto" w:fill="FFFFFF"/>
        </w:rPr>
        <w:t xml:space="preserve">associated defects on signaling cascades depending on </w:t>
      </w:r>
      <w:r w:rsidRPr="003824D9">
        <w:rPr>
          <w:rFonts w:ascii="Times New Roman" w:hAnsi="Times New Roman" w:cs="Times New Roman"/>
          <w:b/>
          <w:bCs/>
          <w:color w:val="222222"/>
          <w:sz w:val="24"/>
          <w:szCs w:val="24"/>
          <w:shd w:val="clear" w:color="auto" w:fill="FFFFFF"/>
        </w:rPr>
        <w:t>MAPK</w:t>
      </w:r>
      <w:r w:rsidRPr="00B73B50">
        <w:rPr>
          <w:rFonts w:ascii="Times New Roman" w:hAnsi="Times New Roman" w:cs="Times New Roman"/>
          <w:color w:val="222222"/>
          <w:sz w:val="24"/>
          <w:szCs w:val="24"/>
          <w:shd w:val="clear" w:color="auto" w:fill="FFFFFF"/>
        </w:rPr>
        <w:t xml:space="preserve">, </w:t>
      </w:r>
      <w:r w:rsidRPr="003824D9">
        <w:rPr>
          <w:rFonts w:ascii="Times New Roman" w:hAnsi="Times New Roman" w:cs="Times New Roman"/>
          <w:b/>
          <w:bCs/>
          <w:color w:val="222222"/>
          <w:sz w:val="24"/>
          <w:szCs w:val="24"/>
          <w:shd w:val="clear" w:color="auto" w:fill="FFFFFF"/>
        </w:rPr>
        <w:t>AKT</w:t>
      </w:r>
      <w:r w:rsidRPr="00B73B50">
        <w:rPr>
          <w:rFonts w:ascii="Times New Roman" w:hAnsi="Times New Roman" w:cs="Times New Roman"/>
          <w:color w:val="222222"/>
          <w:sz w:val="24"/>
          <w:szCs w:val="24"/>
          <w:shd w:val="clear" w:color="auto" w:fill="FFFFFF"/>
        </w:rPr>
        <w:t xml:space="preserve">, </w:t>
      </w:r>
      <w:r w:rsidRPr="003824D9">
        <w:rPr>
          <w:rFonts w:ascii="Times New Roman" w:hAnsi="Times New Roman" w:cs="Times New Roman"/>
          <w:b/>
          <w:bCs/>
          <w:color w:val="222222"/>
          <w:sz w:val="24"/>
          <w:szCs w:val="24"/>
          <w:shd w:val="clear" w:color="auto" w:fill="FFFFFF"/>
        </w:rPr>
        <w:t>NOTCH1</w:t>
      </w:r>
      <w:r w:rsidRPr="00B73B50">
        <w:rPr>
          <w:rFonts w:ascii="Times New Roman" w:hAnsi="Times New Roman" w:cs="Times New Roman"/>
          <w:color w:val="222222"/>
          <w:sz w:val="24"/>
          <w:szCs w:val="24"/>
          <w:shd w:val="clear" w:color="auto" w:fill="FFFFFF"/>
        </w:rPr>
        <w:t xml:space="preserve">, and </w:t>
      </w:r>
      <w:r w:rsidRPr="003824D9">
        <w:rPr>
          <w:rFonts w:ascii="Times New Roman" w:hAnsi="Times New Roman" w:cs="Times New Roman"/>
          <w:b/>
          <w:bCs/>
          <w:color w:val="222222"/>
          <w:sz w:val="24"/>
          <w:szCs w:val="24"/>
          <w:shd w:val="clear" w:color="auto" w:fill="FFFFFF"/>
        </w:rPr>
        <w:t>NF</w:t>
      </w:r>
      <w:r w:rsidRPr="003824D9">
        <w:rPr>
          <w:rFonts w:ascii="Cambria Math" w:hAnsi="Cambria Math" w:cs="Cambria Math"/>
          <w:b/>
          <w:bCs/>
          <w:color w:val="222222"/>
          <w:sz w:val="24"/>
          <w:szCs w:val="24"/>
          <w:shd w:val="clear" w:color="auto" w:fill="FFFFFF"/>
        </w:rPr>
        <w:t>‐</w:t>
      </w:r>
      <w:proofErr w:type="spellStart"/>
      <w:r w:rsidRPr="003824D9">
        <w:rPr>
          <w:rFonts w:ascii="Times New Roman" w:hAnsi="Times New Roman" w:cs="Times New Roman"/>
          <w:b/>
          <w:bCs/>
          <w:color w:val="222222"/>
          <w:sz w:val="24"/>
          <w:szCs w:val="24"/>
          <w:shd w:val="clear" w:color="auto" w:fill="FFFFFF"/>
        </w:rPr>
        <w:t>κB</w:t>
      </w:r>
      <w:proofErr w:type="spellEnd"/>
      <w:r w:rsidRPr="00B73B50">
        <w:rPr>
          <w:rFonts w:ascii="Times New Roman" w:hAnsi="Times New Roman" w:cs="Times New Roman"/>
          <w:color w:val="222222"/>
          <w:sz w:val="24"/>
          <w:szCs w:val="24"/>
          <w:shd w:val="clear" w:color="auto" w:fill="FFFFFF"/>
        </w:rPr>
        <w:t xml:space="preserve"> affect or are modulated by </w:t>
      </w:r>
      <w:r w:rsidRPr="003824D9">
        <w:rPr>
          <w:rFonts w:ascii="Times New Roman" w:hAnsi="Times New Roman" w:cs="Times New Roman"/>
          <w:b/>
          <w:bCs/>
          <w:color w:val="222222"/>
          <w:sz w:val="24"/>
          <w:szCs w:val="24"/>
          <w:shd w:val="clear" w:color="auto" w:fill="FFFFFF"/>
        </w:rPr>
        <w:t>ROS</w:t>
      </w:r>
      <w:r w:rsidRPr="00B73B50">
        <w:rPr>
          <w:rFonts w:ascii="Times New Roman" w:hAnsi="Times New Roman" w:cs="Times New Roman"/>
          <w:color w:val="222222"/>
          <w:sz w:val="24"/>
          <w:szCs w:val="24"/>
          <w:shd w:val="clear" w:color="auto" w:fill="FFFFFF"/>
        </w:rPr>
        <w:t xml:space="preserve"> production </w:t>
      </w:r>
      <w:r w:rsidR="008324FA">
        <w:rPr>
          <w:rFonts w:ascii="Times New Roman" w:hAnsi="Times New Roman" w:cs="Times New Roman"/>
          <w:color w:val="222222"/>
          <w:sz w:val="24"/>
          <w:szCs w:val="24"/>
          <w:shd w:val="clear" w:color="auto" w:fill="FFFFFF"/>
        </w:rPr>
        <w:t xml:space="preserve">[223]. </w:t>
      </w:r>
      <w:r>
        <w:rPr>
          <w:rFonts w:ascii="Times New Roman" w:hAnsi="Times New Roman" w:cs="Times New Roman"/>
          <w:color w:val="222222"/>
          <w:sz w:val="24"/>
          <w:szCs w:val="24"/>
          <w:shd w:val="clear" w:color="auto" w:fill="FFFFFF"/>
        </w:rPr>
        <w:t xml:space="preserve">A </w:t>
      </w:r>
      <w:r w:rsidRPr="004F6110">
        <w:rPr>
          <w:rFonts w:ascii="Times New Roman" w:hAnsi="Times New Roman" w:cs="Times New Roman"/>
          <w:color w:val="222222"/>
          <w:sz w:val="24"/>
          <w:szCs w:val="24"/>
          <w:shd w:val="clear" w:color="auto" w:fill="FFFFFF"/>
        </w:rPr>
        <w:t>theory o</w:t>
      </w:r>
      <w:r>
        <w:rPr>
          <w:rFonts w:ascii="Times New Roman" w:hAnsi="Times New Roman" w:cs="Times New Roman"/>
          <w:color w:val="222222"/>
          <w:sz w:val="24"/>
          <w:szCs w:val="24"/>
          <w:shd w:val="clear" w:color="auto" w:fill="FFFFFF"/>
        </w:rPr>
        <w:t>n the</w:t>
      </w:r>
      <w:r w:rsidRPr="004F6110">
        <w:rPr>
          <w:rFonts w:ascii="Times New Roman" w:hAnsi="Times New Roman" w:cs="Times New Roman"/>
          <w:color w:val="222222"/>
          <w:sz w:val="24"/>
          <w:szCs w:val="24"/>
          <w:shd w:val="clear" w:color="auto" w:fill="FFFFFF"/>
        </w:rPr>
        <w:t xml:space="preserve"> </w:t>
      </w:r>
      <w:r w:rsidRPr="004F6110">
        <w:rPr>
          <w:rFonts w:ascii="Times New Roman" w:hAnsi="Times New Roman" w:cs="Times New Roman"/>
          <w:b/>
          <w:bCs/>
          <w:color w:val="222222"/>
          <w:sz w:val="24"/>
          <w:szCs w:val="24"/>
          <w:shd w:val="clear" w:color="auto" w:fill="FFFFFF"/>
        </w:rPr>
        <w:t>role of oxidative stress in graying of hair</w:t>
      </w:r>
      <w:r>
        <w:rPr>
          <w:rFonts w:ascii="Times New Roman" w:hAnsi="Times New Roman" w:cs="Times New Roman"/>
          <w:color w:val="222222"/>
          <w:sz w:val="24"/>
          <w:szCs w:val="24"/>
          <w:shd w:val="clear" w:color="auto" w:fill="FFFFFF"/>
        </w:rPr>
        <w:t xml:space="preserve"> was formulated by the above-mentioned work by </w:t>
      </w:r>
      <w:proofErr w:type="spellStart"/>
      <w:r w:rsidRPr="004F6110">
        <w:rPr>
          <w:rFonts w:ascii="Times New Roman" w:hAnsi="Times New Roman" w:cs="Times New Roman"/>
          <w:color w:val="222222"/>
          <w:sz w:val="24"/>
          <w:szCs w:val="24"/>
          <w:shd w:val="clear" w:color="auto" w:fill="FFFFFF"/>
        </w:rPr>
        <w:t>Arck</w:t>
      </w:r>
      <w:proofErr w:type="spellEnd"/>
      <w:r>
        <w:rPr>
          <w:rFonts w:ascii="Times New Roman" w:hAnsi="Times New Roman" w:cs="Times New Roman"/>
          <w:color w:val="222222"/>
          <w:sz w:val="24"/>
          <w:szCs w:val="24"/>
          <w:shd w:val="clear" w:color="auto" w:fill="FFFFFF"/>
        </w:rPr>
        <w:t xml:space="preserve"> et al. </w:t>
      </w:r>
      <w:r w:rsidR="008324FA">
        <w:rPr>
          <w:rFonts w:ascii="Times New Roman" w:hAnsi="Times New Roman" w:cs="Times New Roman"/>
          <w:color w:val="222222"/>
          <w:sz w:val="24"/>
          <w:szCs w:val="24"/>
          <w:shd w:val="clear" w:color="auto" w:fill="FFFFFF"/>
        </w:rPr>
        <w:t>[180].</w:t>
      </w:r>
    </w:p>
    <w:p w14:paraId="770B9814" w14:textId="56FEB9F7" w:rsidR="000A79C5" w:rsidRDefault="000A79C5" w:rsidP="00E60494">
      <w:pPr>
        <w:jc w:val="both"/>
        <w:rPr>
          <w:rFonts w:ascii="Times New Roman" w:hAnsi="Times New Roman" w:cs="Times New Roman"/>
          <w:color w:val="222222"/>
          <w:sz w:val="24"/>
          <w:szCs w:val="24"/>
          <w:shd w:val="clear" w:color="auto" w:fill="FFFFFF"/>
        </w:rPr>
      </w:pPr>
      <w:r w:rsidRPr="003379DF">
        <w:rPr>
          <w:rFonts w:ascii="Times New Roman" w:hAnsi="Times New Roman" w:cs="Times New Roman"/>
          <w:color w:val="222222"/>
          <w:sz w:val="24"/>
          <w:szCs w:val="24"/>
          <w:shd w:val="clear" w:color="auto" w:fill="FFFFFF"/>
        </w:rPr>
        <w:t xml:space="preserve">The degradation of melanosome by autophagy is largely unknown. A functional genome screening study revealed that some </w:t>
      </w:r>
      <w:r w:rsidRPr="00FD22A5">
        <w:rPr>
          <w:rFonts w:ascii="Times New Roman" w:hAnsi="Times New Roman" w:cs="Times New Roman"/>
          <w:b/>
          <w:bCs/>
          <w:color w:val="222222"/>
          <w:sz w:val="24"/>
          <w:szCs w:val="24"/>
          <w:shd w:val="clear" w:color="auto" w:fill="FFFFFF"/>
        </w:rPr>
        <w:t>autophagy regulatory genes play a role in pigment accumulation</w:t>
      </w:r>
      <w:r w:rsidRPr="003379DF">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while another study </w:t>
      </w:r>
      <w:r w:rsidRPr="003379DF">
        <w:rPr>
          <w:rFonts w:ascii="Times New Roman" w:hAnsi="Times New Roman" w:cs="Times New Roman"/>
          <w:color w:val="222222"/>
          <w:sz w:val="24"/>
          <w:szCs w:val="24"/>
          <w:shd w:val="clear" w:color="auto" w:fill="FFFFFF"/>
        </w:rPr>
        <w:t xml:space="preserve">showed that </w:t>
      </w:r>
      <w:r w:rsidRPr="00FD22A5">
        <w:rPr>
          <w:rFonts w:ascii="Times New Roman" w:hAnsi="Times New Roman" w:cs="Times New Roman"/>
          <w:b/>
          <w:bCs/>
          <w:color w:val="222222"/>
          <w:sz w:val="24"/>
          <w:szCs w:val="24"/>
          <w:shd w:val="clear" w:color="auto" w:fill="FFFFFF"/>
        </w:rPr>
        <w:t>autophagy affects skin color</w:t>
      </w:r>
      <w:r w:rsidRPr="003379DF">
        <w:rPr>
          <w:rFonts w:ascii="Times New Roman" w:hAnsi="Times New Roman" w:cs="Times New Roman"/>
          <w:color w:val="222222"/>
          <w:sz w:val="24"/>
          <w:szCs w:val="24"/>
          <w:shd w:val="clear" w:color="auto" w:fill="FFFFFF"/>
        </w:rPr>
        <w:t xml:space="preserve"> determination by the regulation of melanin degradation in keratinocytes </w:t>
      </w:r>
      <w:r w:rsidR="008324FA">
        <w:rPr>
          <w:rFonts w:ascii="Times New Roman" w:hAnsi="Times New Roman" w:cs="Times New Roman"/>
          <w:color w:val="222222"/>
          <w:sz w:val="24"/>
          <w:szCs w:val="24"/>
          <w:shd w:val="clear" w:color="auto" w:fill="FFFFFF"/>
        </w:rPr>
        <w:t xml:space="preserve">[224,225] </w:t>
      </w:r>
      <w:r w:rsidRPr="006F4112">
        <w:rPr>
          <w:rFonts w:ascii="Times New Roman" w:hAnsi="Times New Roman" w:cs="Times New Roman"/>
          <w:color w:val="222222"/>
          <w:sz w:val="24"/>
          <w:szCs w:val="24"/>
          <w:shd w:val="clear" w:color="auto" w:fill="FFFFFF"/>
        </w:rPr>
        <w:t xml:space="preserve">occasionally found autophagosomes in </w:t>
      </w:r>
      <w:r w:rsidRPr="007F3B43">
        <w:rPr>
          <w:rFonts w:ascii="Times New Roman" w:hAnsi="Times New Roman" w:cs="Times New Roman"/>
          <w:b/>
          <w:bCs/>
          <w:color w:val="222222"/>
          <w:sz w:val="24"/>
          <w:szCs w:val="24"/>
          <w:shd w:val="clear" w:color="auto" w:fill="FFFFFF"/>
        </w:rPr>
        <w:t>melanocytes from perilesional halo nevi skin, from stable vitiligo skin and from healthy control skin.</w:t>
      </w:r>
      <w:r w:rsidRPr="006F4112">
        <w:rPr>
          <w:rFonts w:ascii="Times New Roman" w:hAnsi="Times New Roman" w:cs="Times New Roman"/>
          <w:color w:val="222222"/>
          <w:sz w:val="24"/>
          <w:szCs w:val="24"/>
          <w:shd w:val="clear" w:color="auto" w:fill="FFFFFF"/>
        </w:rPr>
        <w:t xml:space="preserve"> In contrast, in active vitiligo, autophagosomes could not be found anywhere</w:t>
      </w:r>
      <w:r>
        <w:rPr>
          <w:rFonts w:ascii="Times New Roman" w:hAnsi="Times New Roman" w:cs="Times New Roman"/>
          <w:color w:val="222222"/>
          <w:sz w:val="24"/>
          <w:szCs w:val="24"/>
          <w:shd w:val="clear" w:color="auto" w:fill="FFFFFF"/>
        </w:rPr>
        <w:t xml:space="preserve">. This result was interpreted by the </w:t>
      </w:r>
      <w:r>
        <w:rPr>
          <w:rFonts w:ascii="Times New Roman" w:hAnsi="Times New Roman" w:cs="Times New Roman"/>
          <w:color w:val="222222"/>
          <w:sz w:val="24"/>
          <w:szCs w:val="24"/>
          <w:shd w:val="clear" w:color="auto" w:fill="FFFFFF"/>
        </w:rPr>
        <w:lastRenderedPageBreak/>
        <w:t xml:space="preserve">authors as a sign of a </w:t>
      </w:r>
      <w:r w:rsidRPr="006F4112">
        <w:rPr>
          <w:rFonts w:ascii="Times New Roman" w:hAnsi="Times New Roman" w:cs="Times New Roman"/>
          <w:color w:val="222222"/>
          <w:sz w:val="24"/>
          <w:szCs w:val="24"/>
          <w:shd w:val="clear" w:color="auto" w:fill="FFFFFF"/>
        </w:rPr>
        <w:t>dysfunction of mitophagy in melanocytes from perilesional vitiligo skin</w:t>
      </w:r>
      <w:r>
        <w:rPr>
          <w:rFonts w:ascii="Times New Roman" w:hAnsi="Times New Roman" w:cs="Times New Roman"/>
          <w:color w:val="222222"/>
          <w:sz w:val="24"/>
          <w:szCs w:val="24"/>
          <w:shd w:val="clear" w:color="auto" w:fill="FFFFFF"/>
        </w:rPr>
        <w:t xml:space="preserve">, with possible </w:t>
      </w:r>
      <w:r w:rsidRPr="006F4112">
        <w:rPr>
          <w:rFonts w:ascii="Times New Roman" w:hAnsi="Times New Roman" w:cs="Times New Roman"/>
          <w:color w:val="222222"/>
          <w:sz w:val="24"/>
          <w:szCs w:val="24"/>
          <w:shd w:val="clear" w:color="auto" w:fill="FFFFFF"/>
        </w:rPr>
        <w:t>accumulation of damaged mitochondria, which may then expand the oxidant imbalance.</w:t>
      </w:r>
      <w:r>
        <w:rPr>
          <w:rFonts w:ascii="Times New Roman" w:hAnsi="Times New Roman" w:cs="Times New Roman"/>
          <w:color w:val="222222"/>
          <w:sz w:val="24"/>
          <w:szCs w:val="24"/>
          <w:shd w:val="clear" w:color="auto" w:fill="FFFFFF"/>
        </w:rPr>
        <w:t xml:space="preserve"> However, the authors did not provide a direct evidence that the described autophagic mechanism was specifically targeting mitochondria. E</w:t>
      </w:r>
      <w:r w:rsidRPr="00E50CA5">
        <w:rPr>
          <w:rFonts w:ascii="Times New Roman" w:hAnsi="Times New Roman" w:cs="Times New Roman"/>
          <w:color w:val="222222"/>
          <w:sz w:val="24"/>
          <w:szCs w:val="24"/>
          <w:shd w:val="clear" w:color="auto" w:fill="FFFFFF"/>
        </w:rPr>
        <w:t xml:space="preserve">vidences </w:t>
      </w:r>
      <w:r>
        <w:rPr>
          <w:rFonts w:ascii="Times New Roman" w:hAnsi="Times New Roman" w:cs="Times New Roman"/>
          <w:color w:val="222222"/>
          <w:sz w:val="24"/>
          <w:szCs w:val="24"/>
          <w:shd w:val="clear" w:color="auto" w:fill="FFFFFF"/>
        </w:rPr>
        <w:t xml:space="preserve">have </w:t>
      </w:r>
      <w:r w:rsidRPr="00E50CA5">
        <w:rPr>
          <w:rFonts w:ascii="Times New Roman" w:hAnsi="Times New Roman" w:cs="Times New Roman"/>
          <w:color w:val="222222"/>
          <w:sz w:val="24"/>
          <w:szCs w:val="24"/>
          <w:shd w:val="clear" w:color="auto" w:fill="FFFFFF"/>
        </w:rPr>
        <w:t>suggest</w:t>
      </w:r>
      <w:r>
        <w:rPr>
          <w:rFonts w:ascii="Times New Roman" w:hAnsi="Times New Roman" w:cs="Times New Roman"/>
          <w:color w:val="222222"/>
          <w:sz w:val="24"/>
          <w:szCs w:val="24"/>
          <w:shd w:val="clear" w:color="auto" w:fill="FFFFFF"/>
        </w:rPr>
        <w:t>ed</w:t>
      </w:r>
      <w:r w:rsidRPr="00E50CA5">
        <w:rPr>
          <w:rFonts w:ascii="Times New Roman" w:hAnsi="Times New Roman" w:cs="Times New Roman"/>
          <w:color w:val="222222"/>
          <w:sz w:val="24"/>
          <w:szCs w:val="24"/>
          <w:shd w:val="clear" w:color="auto" w:fill="FFFFFF"/>
        </w:rPr>
        <w:t xml:space="preserve"> that </w:t>
      </w:r>
      <w:r w:rsidRPr="000D72EA">
        <w:rPr>
          <w:rFonts w:ascii="Times New Roman" w:hAnsi="Times New Roman" w:cs="Times New Roman"/>
          <w:b/>
          <w:bCs/>
          <w:color w:val="222222"/>
          <w:sz w:val="24"/>
          <w:szCs w:val="24"/>
          <w:shd w:val="clear" w:color="auto" w:fill="FFFFFF"/>
        </w:rPr>
        <w:t>autophagy may play a role also in biogenesis/destruction of melanosomes</w:t>
      </w:r>
      <w:r w:rsidRPr="00E50CA5">
        <w:rPr>
          <w:rFonts w:ascii="Times New Roman" w:hAnsi="Times New Roman" w:cs="Times New Roman"/>
          <w:color w:val="222222"/>
          <w:sz w:val="24"/>
          <w:szCs w:val="24"/>
          <w:shd w:val="clear" w:color="auto" w:fill="FFFFFF"/>
        </w:rPr>
        <w:t xml:space="preserve"> </w:t>
      </w:r>
      <w:r w:rsidR="008324FA">
        <w:rPr>
          <w:rFonts w:ascii="Times New Roman" w:hAnsi="Times New Roman" w:cs="Times New Roman"/>
          <w:color w:val="222222"/>
          <w:sz w:val="24"/>
          <w:szCs w:val="24"/>
          <w:shd w:val="clear" w:color="auto" w:fill="FFFFFF"/>
        </w:rPr>
        <w:t xml:space="preserve">[226,227]. </w:t>
      </w:r>
      <w:r w:rsidRPr="000D1B9C">
        <w:rPr>
          <w:rFonts w:ascii="Times New Roman" w:hAnsi="Times New Roman" w:cs="Times New Roman"/>
          <w:color w:val="222222"/>
          <w:sz w:val="24"/>
          <w:szCs w:val="24"/>
          <w:shd w:val="clear" w:color="auto" w:fill="FFFFFF"/>
        </w:rPr>
        <w:t xml:space="preserve">Small interfering RNA-based screens identified </w:t>
      </w:r>
      <w:r w:rsidRPr="000D1B9C">
        <w:rPr>
          <w:rFonts w:ascii="Times New Roman" w:hAnsi="Times New Roman" w:cs="Times New Roman"/>
          <w:b/>
          <w:bCs/>
          <w:color w:val="222222"/>
          <w:sz w:val="24"/>
          <w:szCs w:val="24"/>
          <w:shd w:val="clear" w:color="auto" w:fill="FFFFFF"/>
        </w:rPr>
        <w:t xml:space="preserve">autophagy genes </w:t>
      </w:r>
      <w:r w:rsidRPr="000D1B9C">
        <w:rPr>
          <w:rFonts w:ascii="Times New Roman" w:hAnsi="Times New Roman" w:cs="Times New Roman"/>
          <w:color w:val="222222"/>
          <w:sz w:val="24"/>
          <w:szCs w:val="24"/>
          <w:shd w:val="clear" w:color="auto" w:fill="FFFFFF"/>
        </w:rPr>
        <w:t>as having an</w:t>
      </w:r>
      <w:r w:rsidRPr="000D1B9C">
        <w:rPr>
          <w:rFonts w:ascii="Times New Roman" w:hAnsi="Times New Roman" w:cs="Times New Roman"/>
          <w:b/>
          <w:bCs/>
          <w:color w:val="222222"/>
          <w:sz w:val="24"/>
          <w:szCs w:val="24"/>
          <w:shd w:val="clear" w:color="auto" w:fill="FFFFFF"/>
        </w:rPr>
        <w:t xml:space="preserve"> impact on melanogenesis</w:t>
      </w:r>
      <w:r>
        <w:rPr>
          <w:rFonts w:ascii="Times New Roman" w:hAnsi="Times New Roman" w:cs="Times New Roman"/>
          <w:color w:val="222222"/>
          <w:sz w:val="24"/>
          <w:szCs w:val="24"/>
          <w:shd w:val="clear" w:color="auto" w:fill="FFFFFF"/>
        </w:rPr>
        <w:t xml:space="preserve"> and </w:t>
      </w:r>
      <w:r w:rsidRPr="003A5D86">
        <w:rPr>
          <w:rFonts w:ascii="Times New Roman" w:hAnsi="Times New Roman" w:cs="Times New Roman"/>
          <w:b/>
          <w:bCs/>
          <w:color w:val="222222"/>
          <w:sz w:val="24"/>
          <w:szCs w:val="24"/>
          <w:shd w:val="clear" w:color="auto" w:fill="FFFFFF"/>
        </w:rPr>
        <w:t>maturation of melanosomes</w:t>
      </w:r>
      <w:r>
        <w:rPr>
          <w:rFonts w:ascii="Times New Roman" w:hAnsi="Times New Roman" w:cs="Times New Roman"/>
          <w:b/>
          <w:bCs/>
          <w:color w:val="222222"/>
          <w:sz w:val="24"/>
          <w:szCs w:val="24"/>
          <w:shd w:val="clear" w:color="auto" w:fill="FFFFFF"/>
        </w:rPr>
        <w:t xml:space="preserve">, </w:t>
      </w:r>
      <w:r w:rsidRPr="000D1B9C">
        <w:rPr>
          <w:rFonts w:ascii="Times New Roman" w:hAnsi="Times New Roman" w:cs="Times New Roman"/>
          <w:color w:val="222222"/>
          <w:sz w:val="24"/>
          <w:szCs w:val="24"/>
          <w:shd w:val="clear" w:color="auto" w:fill="FFFFFF"/>
        </w:rPr>
        <w:t xml:space="preserve">and heterozygosity for the autophagy regulator </w:t>
      </w:r>
      <w:proofErr w:type="spellStart"/>
      <w:r w:rsidRPr="000D1B9C">
        <w:rPr>
          <w:rFonts w:ascii="Times New Roman" w:hAnsi="Times New Roman" w:cs="Times New Roman"/>
          <w:color w:val="222222"/>
          <w:sz w:val="24"/>
          <w:szCs w:val="24"/>
          <w:shd w:val="clear" w:color="auto" w:fill="FFFFFF"/>
        </w:rPr>
        <w:t>beclin</w:t>
      </w:r>
      <w:proofErr w:type="spellEnd"/>
      <w:r w:rsidRPr="000D1B9C">
        <w:rPr>
          <w:rFonts w:ascii="Times New Roman" w:hAnsi="Times New Roman" w:cs="Times New Roman"/>
          <w:color w:val="222222"/>
          <w:sz w:val="24"/>
          <w:szCs w:val="24"/>
          <w:shd w:val="clear" w:color="auto" w:fill="FFFFFF"/>
        </w:rPr>
        <w:t xml:space="preserve"> 1 results in altered fur color of mice </w:t>
      </w:r>
      <w:r w:rsidR="008324FA">
        <w:rPr>
          <w:rFonts w:ascii="Times New Roman" w:hAnsi="Times New Roman" w:cs="Times New Roman"/>
          <w:color w:val="222222"/>
          <w:sz w:val="24"/>
          <w:szCs w:val="24"/>
          <w:shd w:val="clear" w:color="auto" w:fill="FFFFFF"/>
        </w:rPr>
        <w:t xml:space="preserve">[228]. </w:t>
      </w:r>
      <w:r>
        <w:rPr>
          <w:rFonts w:ascii="Times New Roman" w:hAnsi="Times New Roman" w:cs="Times New Roman"/>
          <w:color w:val="222222"/>
          <w:sz w:val="24"/>
          <w:szCs w:val="24"/>
          <w:shd w:val="clear" w:color="auto" w:fill="FFFFFF"/>
        </w:rPr>
        <w:t>Kim et al.</w:t>
      </w:r>
      <w:r w:rsidR="008324FA">
        <w:rPr>
          <w:rFonts w:ascii="Times New Roman" w:hAnsi="Times New Roman" w:cs="Times New Roman"/>
          <w:color w:val="222222"/>
          <w:sz w:val="24"/>
          <w:szCs w:val="24"/>
          <w:shd w:val="clear" w:color="auto" w:fill="FFFFFF"/>
        </w:rPr>
        <w:t xml:space="preserve"> [224]</w:t>
      </w:r>
      <w:r>
        <w:rPr>
          <w:rFonts w:ascii="Times New Roman" w:hAnsi="Times New Roman" w:cs="Times New Roman"/>
          <w:color w:val="222222"/>
          <w:sz w:val="24"/>
          <w:szCs w:val="24"/>
          <w:shd w:val="clear" w:color="auto" w:fill="FFFFFF"/>
        </w:rPr>
        <w:t xml:space="preserve">, by using </w:t>
      </w:r>
      <w:r w:rsidRPr="00E50CA5">
        <w:rPr>
          <w:rFonts w:ascii="Times New Roman" w:hAnsi="Times New Roman" w:cs="Times New Roman"/>
          <w:color w:val="222222"/>
          <w:sz w:val="24"/>
          <w:szCs w:val="24"/>
          <w:shd w:val="clear" w:color="auto" w:fill="FFFFFF"/>
        </w:rPr>
        <w:t>ARP101</w:t>
      </w:r>
      <w:r>
        <w:rPr>
          <w:rFonts w:ascii="Times New Roman" w:hAnsi="Times New Roman" w:cs="Times New Roman"/>
          <w:color w:val="222222"/>
          <w:sz w:val="24"/>
          <w:szCs w:val="24"/>
          <w:shd w:val="clear" w:color="auto" w:fill="FFFFFF"/>
        </w:rPr>
        <w:t>, a known i</w:t>
      </w:r>
      <w:r w:rsidRPr="00D55E63">
        <w:rPr>
          <w:rFonts w:ascii="Times New Roman" w:hAnsi="Times New Roman" w:cs="Times New Roman"/>
          <w:color w:val="222222"/>
          <w:sz w:val="24"/>
          <w:szCs w:val="24"/>
          <w:shd w:val="clear" w:color="auto" w:fill="FFFFFF"/>
        </w:rPr>
        <w:t>nhibitor of</w:t>
      </w:r>
      <w:r>
        <w:rPr>
          <w:rFonts w:ascii="Times New Roman" w:hAnsi="Times New Roman" w:cs="Times New Roman"/>
          <w:color w:val="222222"/>
          <w:sz w:val="24"/>
          <w:szCs w:val="24"/>
          <w:shd w:val="clear" w:color="auto" w:fill="FFFFFF"/>
        </w:rPr>
        <w:t xml:space="preserve"> M</w:t>
      </w:r>
      <w:r w:rsidRPr="00D55E63">
        <w:rPr>
          <w:rFonts w:ascii="Times New Roman" w:hAnsi="Times New Roman" w:cs="Times New Roman"/>
          <w:color w:val="222222"/>
          <w:sz w:val="24"/>
          <w:szCs w:val="24"/>
          <w:shd w:val="clear" w:color="auto" w:fill="FFFFFF"/>
        </w:rPr>
        <w:t>atrix Metallopeptidase 2</w:t>
      </w:r>
      <w:r>
        <w:rPr>
          <w:rFonts w:ascii="Times New Roman" w:hAnsi="Times New Roman" w:cs="Times New Roman"/>
          <w:color w:val="222222"/>
          <w:sz w:val="24"/>
          <w:szCs w:val="24"/>
          <w:shd w:val="clear" w:color="auto" w:fill="FFFFFF"/>
        </w:rPr>
        <w:t xml:space="preserve">, previously known to induce autophagy in various cancer cell types, provided a direct evidence that </w:t>
      </w:r>
      <w:r w:rsidRPr="00F37B79">
        <w:rPr>
          <w:rFonts w:ascii="Times New Roman" w:hAnsi="Times New Roman" w:cs="Times New Roman"/>
          <w:b/>
          <w:bCs/>
          <w:color w:val="222222"/>
          <w:sz w:val="24"/>
          <w:szCs w:val="24"/>
          <w:shd w:val="clear" w:color="auto" w:fill="FFFFFF"/>
        </w:rPr>
        <w:t>autophagosomes engulf melanin and melanosomes</w:t>
      </w:r>
      <w:r>
        <w:rPr>
          <w:rFonts w:ascii="Times New Roman" w:hAnsi="Times New Roman" w:cs="Times New Roman"/>
          <w:color w:val="222222"/>
          <w:sz w:val="24"/>
          <w:szCs w:val="24"/>
          <w:shd w:val="clear" w:color="auto" w:fill="FFFFFF"/>
        </w:rPr>
        <w:t xml:space="preserve">. They showed that ARP101 </w:t>
      </w:r>
      <w:r w:rsidRPr="00E50CA5">
        <w:rPr>
          <w:rFonts w:ascii="Times New Roman" w:hAnsi="Times New Roman" w:cs="Times New Roman"/>
          <w:color w:val="222222"/>
          <w:sz w:val="24"/>
          <w:szCs w:val="24"/>
          <w:shd w:val="clear" w:color="auto" w:fill="FFFFFF"/>
        </w:rPr>
        <w:t xml:space="preserve">inhibits α-MSH-stimulated melanin synthesis by down-regulation of melanogenesis regulators </w:t>
      </w:r>
      <w:r>
        <w:rPr>
          <w:rFonts w:ascii="Times New Roman" w:hAnsi="Times New Roman" w:cs="Times New Roman"/>
          <w:color w:val="222222"/>
          <w:sz w:val="24"/>
          <w:szCs w:val="24"/>
          <w:shd w:val="clear" w:color="auto" w:fill="FFFFFF"/>
        </w:rPr>
        <w:t>(</w:t>
      </w:r>
      <w:r w:rsidRPr="00E50CA5">
        <w:rPr>
          <w:rFonts w:ascii="Times New Roman" w:hAnsi="Times New Roman" w:cs="Times New Roman"/>
          <w:color w:val="222222"/>
          <w:sz w:val="24"/>
          <w:szCs w:val="24"/>
          <w:shd w:val="clear" w:color="auto" w:fill="FFFFFF"/>
        </w:rPr>
        <w:t>tyrosinase, TRP1, and MITF</w:t>
      </w:r>
      <w:r>
        <w:rPr>
          <w:rFonts w:ascii="Times New Roman" w:hAnsi="Times New Roman" w:cs="Times New Roman"/>
          <w:color w:val="222222"/>
          <w:sz w:val="24"/>
          <w:szCs w:val="24"/>
          <w:shd w:val="clear" w:color="auto" w:fill="FFFFFF"/>
        </w:rPr>
        <w:t xml:space="preserve">) </w:t>
      </w:r>
      <w:r w:rsidRPr="00E50CA5">
        <w:rPr>
          <w:rFonts w:ascii="Times New Roman" w:hAnsi="Times New Roman" w:cs="Times New Roman"/>
          <w:color w:val="222222"/>
          <w:sz w:val="24"/>
          <w:szCs w:val="24"/>
          <w:shd w:val="clear" w:color="auto" w:fill="FFFFFF"/>
        </w:rPr>
        <w:t>in melanocytes</w:t>
      </w:r>
      <w:r>
        <w:rPr>
          <w:rFonts w:ascii="Times New Roman" w:hAnsi="Times New Roman" w:cs="Times New Roman"/>
          <w:color w:val="222222"/>
          <w:sz w:val="24"/>
          <w:szCs w:val="24"/>
          <w:shd w:val="clear" w:color="auto" w:fill="FFFFFF"/>
        </w:rPr>
        <w:t xml:space="preserve">, it induces autophagy in melanocytes, and that its </w:t>
      </w:r>
      <w:r w:rsidRPr="000D72EA">
        <w:rPr>
          <w:rFonts w:ascii="Times New Roman" w:hAnsi="Times New Roman" w:cs="Times New Roman"/>
          <w:color w:val="222222"/>
          <w:sz w:val="24"/>
          <w:szCs w:val="24"/>
          <w:shd w:val="clear" w:color="auto" w:fill="FFFFFF"/>
        </w:rPr>
        <w:t xml:space="preserve">anti-melanogenic effect </w:t>
      </w:r>
      <w:r>
        <w:rPr>
          <w:rFonts w:ascii="Times New Roman" w:hAnsi="Times New Roman" w:cs="Times New Roman"/>
          <w:color w:val="222222"/>
          <w:sz w:val="24"/>
          <w:szCs w:val="24"/>
          <w:shd w:val="clear" w:color="auto" w:fill="FFFFFF"/>
        </w:rPr>
        <w:t xml:space="preserve">is strictly dependent on </w:t>
      </w:r>
      <w:r w:rsidRPr="000D72EA">
        <w:rPr>
          <w:rFonts w:ascii="Times New Roman" w:hAnsi="Times New Roman" w:cs="Times New Roman"/>
          <w:color w:val="222222"/>
          <w:sz w:val="24"/>
          <w:szCs w:val="24"/>
          <w:shd w:val="clear" w:color="auto" w:fill="FFFFFF"/>
        </w:rPr>
        <w:t>autophagy activation</w:t>
      </w:r>
      <w:r>
        <w:rPr>
          <w:rFonts w:ascii="Times New Roman" w:hAnsi="Times New Roman" w:cs="Times New Roman"/>
          <w:color w:val="222222"/>
          <w:sz w:val="24"/>
          <w:szCs w:val="24"/>
          <w:shd w:val="clear" w:color="auto" w:fill="FFFFFF"/>
        </w:rPr>
        <w:t xml:space="preserve">. Finally, electron microscopy confirmed that </w:t>
      </w:r>
      <w:r w:rsidRPr="003379DF">
        <w:rPr>
          <w:rFonts w:ascii="Times New Roman" w:hAnsi="Times New Roman" w:cs="Times New Roman"/>
          <w:color w:val="222222"/>
          <w:sz w:val="24"/>
          <w:szCs w:val="24"/>
          <w:shd w:val="clear" w:color="auto" w:fill="FFFFFF"/>
        </w:rPr>
        <w:t>autophagosomes engulfed melanin or melanosomes following combined treatment with α-MSH and ARP101</w:t>
      </w:r>
      <w:r>
        <w:rPr>
          <w:rFonts w:ascii="Times New Roman" w:hAnsi="Times New Roman" w:cs="Times New Roman"/>
          <w:color w:val="222222"/>
          <w:sz w:val="24"/>
          <w:szCs w:val="24"/>
          <w:shd w:val="clear" w:color="auto" w:fill="FFFFFF"/>
        </w:rPr>
        <w:t xml:space="preserve">. </w:t>
      </w:r>
      <w:r w:rsidRPr="002826C2">
        <w:rPr>
          <w:rFonts w:ascii="Times New Roman" w:hAnsi="Times New Roman" w:cs="Times New Roman"/>
          <w:color w:val="222222"/>
          <w:sz w:val="24"/>
          <w:szCs w:val="24"/>
          <w:shd w:val="clear" w:color="auto" w:fill="FFFFFF"/>
        </w:rPr>
        <w:t xml:space="preserve">The results of this study suggest that </w:t>
      </w:r>
      <w:r w:rsidRPr="008B2CC4">
        <w:rPr>
          <w:rFonts w:ascii="Times New Roman" w:hAnsi="Times New Roman" w:cs="Times New Roman"/>
          <w:b/>
          <w:bCs/>
          <w:color w:val="222222"/>
          <w:sz w:val="24"/>
          <w:szCs w:val="24"/>
          <w:shd w:val="clear" w:color="auto" w:fill="FFFFFF"/>
        </w:rPr>
        <w:t>autophagy</w:t>
      </w:r>
      <w:r w:rsidRPr="002826C2">
        <w:rPr>
          <w:rFonts w:ascii="Times New Roman" w:hAnsi="Times New Roman" w:cs="Times New Roman"/>
          <w:color w:val="222222"/>
          <w:sz w:val="24"/>
          <w:szCs w:val="24"/>
          <w:shd w:val="clear" w:color="auto" w:fill="FFFFFF"/>
        </w:rPr>
        <w:t xml:space="preserve"> is dispensable for melanogenesis but </w:t>
      </w:r>
      <w:r w:rsidRPr="008B2CC4">
        <w:rPr>
          <w:rFonts w:ascii="Times New Roman" w:hAnsi="Times New Roman" w:cs="Times New Roman"/>
          <w:b/>
          <w:bCs/>
          <w:color w:val="222222"/>
          <w:sz w:val="24"/>
          <w:szCs w:val="24"/>
          <w:shd w:val="clear" w:color="auto" w:fill="FFFFFF"/>
        </w:rPr>
        <w:t>important for the control of the stress response</w:t>
      </w:r>
      <w:r w:rsidRPr="002826C2">
        <w:rPr>
          <w:rFonts w:ascii="Times New Roman" w:hAnsi="Times New Roman" w:cs="Times New Roman"/>
          <w:color w:val="222222"/>
          <w:sz w:val="24"/>
          <w:szCs w:val="24"/>
          <w:shd w:val="clear" w:color="auto" w:fill="FFFFFF"/>
        </w:rPr>
        <w:t xml:space="preserve"> and </w:t>
      </w:r>
      <w:r w:rsidRPr="008B2CC4">
        <w:rPr>
          <w:rFonts w:ascii="Times New Roman" w:hAnsi="Times New Roman" w:cs="Times New Roman"/>
          <w:b/>
          <w:bCs/>
          <w:color w:val="222222"/>
          <w:sz w:val="24"/>
          <w:szCs w:val="24"/>
          <w:shd w:val="clear" w:color="auto" w:fill="FFFFFF"/>
        </w:rPr>
        <w:t>sustained proliferation of melanocytes</w:t>
      </w:r>
      <w:r w:rsidRPr="002826C2">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In 2019, Xiao et al. </w:t>
      </w:r>
      <w:r w:rsidR="008324FA">
        <w:rPr>
          <w:rFonts w:ascii="Times New Roman" w:hAnsi="Times New Roman" w:cs="Times New Roman"/>
          <w:color w:val="222222"/>
          <w:sz w:val="24"/>
          <w:szCs w:val="24"/>
          <w:shd w:val="clear" w:color="auto" w:fill="FFFFFF"/>
        </w:rPr>
        <w:t xml:space="preserve">[229] </w:t>
      </w:r>
      <w:r>
        <w:rPr>
          <w:rFonts w:ascii="Times New Roman" w:hAnsi="Times New Roman" w:cs="Times New Roman"/>
          <w:color w:val="222222"/>
          <w:sz w:val="24"/>
          <w:szCs w:val="24"/>
          <w:shd w:val="clear" w:color="auto" w:fill="FFFFFF"/>
        </w:rPr>
        <w:t>reported that, while mice f</w:t>
      </w:r>
      <w:r w:rsidRPr="008B2CC4">
        <w:rPr>
          <w:rFonts w:ascii="Times New Roman" w:hAnsi="Times New Roman" w:cs="Times New Roman"/>
          <w:color w:val="222222"/>
          <w:sz w:val="24"/>
          <w:szCs w:val="24"/>
          <w:shd w:val="clear" w:color="auto" w:fill="FFFFFF"/>
        </w:rPr>
        <w:t xml:space="preserve">etal </w:t>
      </w:r>
      <w:r>
        <w:rPr>
          <w:rFonts w:ascii="Times New Roman" w:hAnsi="Times New Roman" w:cs="Times New Roman"/>
          <w:color w:val="222222"/>
          <w:sz w:val="24"/>
          <w:szCs w:val="24"/>
          <w:shd w:val="clear" w:color="auto" w:fill="FFFFFF"/>
        </w:rPr>
        <w:t>hair follicle</w:t>
      </w:r>
      <w:r w:rsidRPr="008B2CC4">
        <w:rPr>
          <w:rFonts w:ascii="Times New Roman" w:hAnsi="Times New Roman" w:cs="Times New Roman"/>
          <w:color w:val="222222"/>
          <w:sz w:val="24"/>
          <w:szCs w:val="24"/>
          <w:shd w:val="clear" w:color="auto" w:fill="FFFFFF"/>
        </w:rPr>
        <w:t xml:space="preserve"> melanocytes </w:t>
      </w:r>
      <w:r>
        <w:rPr>
          <w:rFonts w:ascii="Times New Roman" w:hAnsi="Times New Roman" w:cs="Times New Roman"/>
          <w:color w:val="222222"/>
          <w:sz w:val="24"/>
          <w:szCs w:val="24"/>
          <w:shd w:val="clear" w:color="auto" w:fill="FFFFFF"/>
        </w:rPr>
        <w:t xml:space="preserve">were shown to </w:t>
      </w:r>
      <w:r w:rsidRPr="008B2CC4">
        <w:rPr>
          <w:rFonts w:ascii="Times New Roman" w:hAnsi="Times New Roman" w:cs="Times New Roman"/>
          <w:color w:val="222222"/>
          <w:sz w:val="24"/>
          <w:szCs w:val="24"/>
          <w:shd w:val="clear" w:color="auto" w:fill="FFFFFF"/>
        </w:rPr>
        <w:t>occasionally</w:t>
      </w:r>
      <w:r>
        <w:rPr>
          <w:rFonts w:ascii="Times New Roman" w:hAnsi="Times New Roman" w:cs="Times New Roman"/>
          <w:color w:val="222222"/>
          <w:sz w:val="24"/>
          <w:szCs w:val="24"/>
          <w:shd w:val="clear" w:color="auto" w:fill="FFFFFF"/>
        </w:rPr>
        <w:t xml:space="preserve"> contain </w:t>
      </w:r>
      <w:r w:rsidRPr="008B2CC4">
        <w:rPr>
          <w:rFonts w:ascii="Times New Roman" w:hAnsi="Times New Roman" w:cs="Times New Roman"/>
          <w:color w:val="222222"/>
          <w:sz w:val="24"/>
          <w:szCs w:val="24"/>
          <w:shd w:val="clear" w:color="auto" w:fill="FFFFFF"/>
        </w:rPr>
        <w:t>autophagosomes</w:t>
      </w:r>
      <w:r>
        <w:rPr>
          <w:rFonts w:ascii="Times New Roman" w:hAnsi="Times New Roman" w:cs="Times New Roman"/>
          <w:color w:val="222222"/>
          <w:sz w:val="24"/>
          <w:szCs w:val="24"/>
          <w:shd w:val="clear" w:color="auto" w:fill="FFFFFF"/>
        </w:rPr>
        <w:t xml:space="preserve">, </w:t>
      </w:r>
      <w:r w:rsidRPr="008B2CC4">
        <w:rPr>
          <w:rFonts w:ascii="Times New Roman" w:hAnsi="Times New Roman" w:cs="Times New Roman"/>
          <w:color w:val="222222"/>
          <w:sz w:val="24"/>
          <w:szCs w:val="24"/>
          <w:shd w:val="clear" w:color="auto" w:fill="FFFFFF"/>
        </w:rPr>
        <w:t xml:space="preserve">in cortical </w:t>
      </w:r>
      <w:r>
        <w:rPr>
          <w:rFonts w:ascii="Times New Roman" w:hAnsi="Times New Roman" w:cs="Times New Roman"/>
          <w:color w:val="222222"/>
          <w:sz w:val="24"/>
          <w:szCs w:val="24"/>
          <w:shd w:val="clear" w:color="auto" w:fill="FFFFFF"/>
        </w:rPr>
        <w:t xml:space="preserve">hair follicle </w:t>
      </w:r>
      <w:r w:rsidRPr="008B2CC4">
        <w:rPr>
          <w:rFonts w:ascii="Times New Roman" w:hAnsi="Times New Roman" w:cs="Times New Roman"/>
          <w:color w:val="222222"/>
          <w:sz w:val="24"/>
          <w:szCs w:val="24"/>
          <w:shd w:val="clear" w:color="auto" w:fill="FFFFFF"/>
        </w:rPr>
        <w:t>keratinocytes</w:t>
      </w:r>
      <w:r>
        <w:rPr>
          <w:rFonts w:ascii="Times New Roman" w:hAnsi="Times New Roman" w:cs="Times New Roman"/>
          <w:color w:val="222222"/>
          <w:sz w:val="24"/>
          <w:szCs w:val="24"/>
          <w:shd w:val="clear" w:color="auto" w:fill="FFFFFF"/>
        </w:rPr>
        <w:t>, m</w:t>
      </w:r>
      <w:r w:rsidRPr="008B2CC4">
        <w:rPr>
          <w:rFonts w:ascii="Times New Roman" w:hAnsi="Times New Roman" w:cs="Times New Roman"/>
          <w:color w:val="222222"/>
          <w:sz w:val="24"/>
          <w:szCs w:val="24"/>
          <w:shd w:val="clear" w:color="auto" w:fill="FFFFFF"/>
        </w:rPr>
        <w:t>elanosome</w:t>
      </w:r>
      <w:r>
        <w:rPr>
          <w:rFonts w:ascii="Times New Roman" w:hAnsi="Times New Roman" w:cs="Times New Roman"/>
          <w:color w:val="222222"/>
          <w:sz w:val="24"/>
          <w:szCs w:val="24"/>
          <w:shd w:val="clear" w:color="auto" w:fill="FFFFFF"/>
        </w:rPr>
        <w:t xml:space="preserve"> </w:t>
      </w:r>
      <w:r w:rsidRPr="008B2CC4">
        <w:rPr>
          <w:rFonts w:ascii="Times New Roman" w:hAnsi="Times New Roman" w:cs="Times New Roman"/>
          <w:color w:val="222222"/>
          <w:sz w:val="24"/>
          <w:szCs w:val="24"/>
          <w:shd w:val="clear" w:color="auto" w:fill="FFFFFF"/>
        </w:rPr>
        <w:t>degrad</w:t>
      </w:r>
      <w:r>
        <w:rPr>
          <w:rFonts w:ascii="Times New Roman" w:hAnsi="Times New Roman" w:cs="Times New Roman"/>
          <w:color w:val="222222"/>
          <w:sz w:val="24"/>
          <w:szCs w:val="24"/>
          <w:shd w:val="clear" w:color="auto" w:fill="FFFFFF"/>
        </w:rPr>
        <w:t>ation clearly occurred in</w:t>
      </w:r>
      <w:r w:rsidRPr="008B2CC4">
        <w:rPr>
          <w:rFonts w:ascii="Times New Roman" w:hAnsi="Times New Roman" w:cs="Times New Roman"/>
          <w:color w:val="222222"/>
          <w:sz w:val="24"/>
          <w:szCs w:val="24"/>
          <w:shd w:val="clear" w:color="auto" w:fill="FFFFFF"/>
        </w:rPr>
        <w:t xml:space="preserve"> the phagolysosomes</w:t>
      </w:r>
      <w:r>
        <w:rPr>
          <w:rFonts w:ascii="Times New Roman" w:hAnsi="Times New Roman" w:cs="Times New Roman"/>
          <w:color w:val="222222"/>
          <w:sz w:val="24"/>
          <w:szCs w:val="24"/>
          <w:shd w:val="clear" w:color="auto" w:fill="FFFFFF"/>
        </w:rPr>
        <w:t xml:space="preserve">. Zhang et al. </w:t>
      </w:r>
      <w:r w:rsidR="00446B77">
        <w:rPr>
          <w:rFonts w:ascii="Times New Roman" w:hAnsi="Times New Roman" w:cs="Times New Roman"/>
          <w:color w:val="222222"/>
          <w:sz w:val="24"/>
          <w:szCs w:val="24"/>
          <w:shd w:val="clear" w:color="auto" w:fill="FFFFFF"/>
        </w:rPr>
        <w:t xml:space="preserve">[176] </w:t>
      </w:r>
      <w:r w:rsidRPr="002826C2">
        <w:rPr>
          <w:rFonts w:ascii="Times New Roman" w:hAnsi="Times New Roman" w:cs="Times New Roman"/>
          <w:color w:val="222222"/>
          <w:sz w:val="24"/>
          <w:szCs w:val="24"/>
          <w:shd w:val="clear" w:color="auto" w:fill="FFFFFF"/>
        </w:rPr>
        <w:t xml:space="preserve">demonstrate that the disruption of autophagy in </w:t>
      </w:r>
      <w:r>
        <w:rPr>
          <w:rFonts w:ascii="Times New Roman" w:hAnsi="Times New Roman" w:cs="Times New Roman"/>
          <w:color w:val="222222"/>
          <w:sz w:val="24"/>
          <w:szCs w:val="24"/>
          <w:shd w:val="clear" w:color="auto" w:fill="FFFFFF"/>
        </w:rPr>
        <w:t>melanocytes</w:t>
      </w:r>
      <w:r w:rsidRPr="002826C2">
        <w:rPr>
          <w:rFonts w:ascii="Times New Roman" w:hAnsi="Times New Roman" w:cs="Times New Roman"/>
          <w:color w:val="222222"/>
          <w:sz w:val="24"/>
          <w:szCs w:val="24"/>
          <w:shd w:val="clear" w:color="auto" w:fill="FFFFFF"/>
        </w:rPr>
        <w:t xml:space="preserve"> does not prevent melanogenesis, although it leads to a slight but significant </w:t>
      </w:r>
      <w:r w:rsidRPr="00F37B79">
        <w:rPr>
          <w:rFonts w:ascii="Times New Roman" w:hAnsi="Times New Roman" w:cs="Times New Roman"/>
          <w:b/>
          <w:bCs/>
          <w:color w:val="222222"/>
          <w:sz w:val="24"/>
          <w:szCs w:val="24"/>
          <w:shd w:val="clear" w:color="auto" w:fill="FFFFFF"/>
        </w:rPr>
        <w:t>reduction in melanin</w:t>
      </w:r>
      <w:r w:rsidRPr="002826C2">
        <w:rPr>
          <w:rFonts w:ascii="Times New Roman" w:hAnsi="Times New Roman" w:cs="Times New Roman"/>
          <w:color w:val="222222"/>
          <w:sz w:val="24"/>
          <w:szCs w:val="24"/>
          <w:shd w:val="clear" w:color="auto" w:fill="FFFFFF"/>
        </w:rPr>
        <w:t xml:space="preserve"> in both </w:t>
      </w:r>
      <w:r>
        <w:rPr>
          <w:rFonts w:ascii="Times New Roman" w:hAnsi="Times New Roman" w:cs="Times New Roman"/>
          <w:color w:val="222222"/>
          <w:sz w:val="24"/>
          <w:szCs w:val="24"/>
          <w:shd w:val="clear" w:color="auto" w:fill="FFFFFF"/>
        </w:rPr>
        <w:t xml:space="preserve">mice </w:t>
      </w:r>
      <w:r w:rsidRPr="002826C2">
        <w:rPr>
          <w:rFonts w:ascii="Times New Roman" w:hAnsi="Times New Roman" w:cs="Times New Roman"/>
          <w:color w:val="222222"/>
          <w:sz w:val="24"/>
          <w:szCs w:val="24"/>
          <w:shd w:val="clear" w:color="auto" w:fill="FFFFFF"/>
        </w:rPr>
        <w:t xml:space="preserve">hair and tail epidermis. Cultured </w:t>
      </w:r>
      <w:r w:rsidRPr="00217C7B">
        <w:rPr>
          <w:rFonts w:ascii="Times New Roman" w:hAnsi="Times New Roman" w:cs="Times New Roman"/>
          <w:b/>
          <w:bCs/>
          <w:color w:val="222222"/>
          <w:sz w:val="24"/>
          <w:szCs w:val="24"/>
          <w:shd w:val="clear" w:color="auto" w:fill="FFFFFF"/>
        </w:rPr>
        <w:t>autophagy-deficient melanocytes</w:t>
      </w:r>
      <w:r w:rsidRPr="002826C2">
        <w:rPr>
          <w:rFonts w:ascii="Times New Roman" w:hAnsi="Times New Roman" w:cs="Times New Roman"/>
          <w:color w:val="222222"/>
          <w:sz w:val="24"/>
          <w:szCs w:val="24"/>
          <w:shd w:val="clear" w:color="auto" w:fill="FFFFFF"/>
        </w:rPr>
        <w:t xml:space="preserve"> showed a strongly </w:t>
      </w:r>
      <w:r w:rsidRPr="00217C7B">
        <w:rPr>
          <w:rFonts w:ascii="Times New Roman" w:hAnsi="Times New Roman" w:cs="Times New Roman"/>
          <w:b/>
          <w:bCs/>
          <w:color w:val="222222"/>
          <w:sz w:val="24"/>
          <w:szCs w:val="24"/>
          <w:shd w:val="clear" w:color="auto" w:fill="FFFFFF"/>
        </w:rPr>
        <w:t>reduced proliferative capacity</w:t>
      </w:r>
      <w:r w:rsidRPr="002826C2">
        <w:rPr>
          <w:rFonts w:ascii="Times New Roman" w:hAnsi="Times New Roman" w:cs="Times New Roman"/>
          <w:color w:val="222222"/>
          <w:sz w:val="24"/>
          <w:szCs w:val="24"/>
          <w:shd w:val="clear" w:color="auto" w:fill="FFFFFF"/>
        </w:rPr>
        <w:t xml:space="preserve"> and became </w:t>
      </w:r>
      <w:r w:rsidRPr="00217C7B">
        <w:rPr>
          <w:rFonts w:ascii="Times New Roman" w:hAnsi="Times New Roman" w:cs="Times New Roman"/>
          <w:b/>
          <w:bCs/>
          <w:color w:val="222222"/>
          <w:sz w:val="24"/>
          <w:szCs w:val="24"/>
          <w:shd w:val="clear" w:color="auto" w:fill="FFFFFF"/>
        </w:rPr>
        <w:t>prematurely senescent</w:t>
      </w:r>
      <w:r w:rsidRPr="002826C2">
        <w:rPr>
          <w:rFonts w:ascii="Times New Roman" w:hAnsi="Times New Roman" w:cs="Times New Roman"/>
          <w:color w:val="222222"/>
          <w:sz w:val="24"/>
          <w:szCs w:val="24"/>
          <w:shd w:val="clear" w:color="auto" w:fill="FFFFFF"/>
        </w:rPr>
        <w:t xml:space="preserve">. At the molecular level, the lack of autophagy was associated with the </w:t>
      </w:r>
      <w:r w:rsidRPr="00217C7B">
        <w:rPr>
          <w:rFonts w:ascii="Times New Roman" w:hAnsi="Times New Roman" w:cs="Times New Roman"/>
          <w:b/>
          <w:bCs/>
          <w:color w:val="222222"/>
          <w:sz w:val="24"/>
          <w:szCs w:val="24"/>
          <w:shd w:val="clear" w:color="auto" w:fill="FFFFFF"/>
        </w:rPr>
        <w:t>accumulation</w:t>
      </w:r>
      <w:r w:rsidRPr="002826C2">
        <w:rPr>
          <w:rFonts w:ascii="Times New Roman" w:hAnsi="Times New Roman" w:cs="Times New Roman"/>
          <w:color w:val="222222"/>
          <w:sz w:val="24"/>
          <w:szCs w:val="24"/>
          <w:shd w:val="clear" w:color="auto" w:fill="FFFFFF"/>
        </w:rPr>
        <w:t xml:space="preserve"> of p62/SQSTM1 both </w:t>
      </w:r>
      <w:r w:rsidRPr="00F37B79">
        <w:rPr>
          <w:rFonts w:ascii="Times New Roman" w:hAnsi="Times New Roman" w:cs="Times New Roman"/>
          <w:i/>
          <w:iCs/>
          <w:color w:val="222222"/>
          <w:sz w:val="24"/>
          <w:szCs w:val="24"/>
          <w:shd w:val="clear" w:color="auto" w:fill="FFFFFF"/>
        </w:rPr>
        <w:t>in vivo</w:t>
      </w:r>
      <w:r w:rsidRPr="002826C2">
        <w:rPr>
          <w:rFonts w:ascii="Times New Roman" w:hAnsi="Times New Roman" w:cs="Times New Roman"/>
          <w:color w:val="222222"/>
          <w:sz w:val="24"/>
          <w:szCs w:val="24"/>
          <w:shd w:val="clear" w:color="auto" w:fill="FFFFFF"/>
        </w:rPr>
        <w:t xml:space="preserve"> and </w:t>
      </w:r>
      <w:r w:rsidRPr="00F37B79">
        <w:rPr>
          <w:rFonts w:ascii="Times New Roman" w:hAnsi="Times New Roman" w:cs="Times New Roman"/>
          <w:i/>
          <w:iCs/>
          <w:color w:val="222222"/>
          <w:sz w:val="24"/>
          <w:szCs w:val="24"/>
          <w:shd w:val="clear" w:color="auto" w:fill="FFFFFF"/>
        </w:rPr>
        <w:t>in vitro</w:t>
      </w:r>
      <w:r w:rsidRPr="002826C2">
        <w:rPr>
          <w:rFonts w:ascii="Times New Roman" w:hAnsi="Times New Roman" w:cs="Times New Roman"/>
          <w:color w:val="222222"/>
          <w:sz w:val="24"/>
          <w:szCs w:val="24"/>
          <w:shd w:val="clear" w:color="auto" w:fill="FFFFFF"/>
        </w:rPr>
        <w:t>, the upregulation of nuclear factor E2–related factor 2 (Nrf2) signaling but also reactive oxygen species (</w:t>
      </w:r>
      <w:r w:rsidRPr="00217C7B">
        <w:rPr>
          <w:rFonts w:ascii="Times New Roman" w:hAnsi="Times New Roman" w:cs="Times New Roman"/>
          <w:b/>
          <w:bCs/>
          <w:color w:val="222222"/>
          <w:sz w:val="24"/>
          <w:szCs w:val="24"/>
          <w:shd w:val="clear" w:color="auto" w:fill="FFFFFF"/>
        </w:rPr>
        <w:t>ROS</w:t>
      </w:r>
      <w:r w:rsidRPr="002826C2">
        <w:rPr>
          <w:rFonts w:ascii="Times New Roman" w:hAnsi="Times New Roman" w:cs="Times New Roman"/>
          <w:color w:val="222222"/>
          <w:sz w:val="24"/>
          <w:szCs w:val="24"/>
          <w:shd w:val="clear" w:color="auto" w:fill="FFFFFF"/>
        </w:rPr>
        <w:t xml:space="preserve">) and </w:t>
      </w:r>
      <w:r w:rsidRPr="00217C7B">
        <w:rPr>
          <w:rFonts w:ascii="Times New Roman" w:hAnsi="Times New Roman" w:cs="Times New Roman"/>
          <w:b/>
          <w:bCs/>
          <w:color w:val="222222"/>
          <w:sz w:val="24"/>
          <w:szCs w:val="24"/>
          <w:shd w:val="clear" w:color="auto" w:fill="FFFFFF"/>
        </w:rPr>
        <w:t>lipid oxidation</w:t>
      </w:r>
      <w:r w:rsidRPr="002826C2">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Mitochondrial autophagy has been shown to further </w:t>
      </w:r>
      <w:r w:rsidRPr="00AF2DEF">
        <w:rPr>
          <w:rFonts w:ascii="Times New Roman" w:hAnsi="Times New Roman" w:cs="Times New Roman"/>
          <w:color w:val="222222"/>
          <w:sz w:val="24"/>
          <w:szCs w:val="24"/>
          <w:shd w:val="clear" w:color="auto" w:fill="FFFFFF"/>
        </w:rPr>
        <w:t xml:space="preserve">increase cellular </w:t>
      </w:r>
      <w:r w:rsidRPr="00217C7B">
        <w:rPr>
          <w:rFonts w:ascii="Times New Roman" w:hAnsi="Times New Roman" w:cs="Times New Roman"/>
          <w:b/>
          <w:bCs/>
          <w:color w:val="222222"/>
          <w:sz w:val="24"/>
          <w:szCs w:val="24"/>
          <w:shd w:val="clear" w:color="auto" w:fill="FFFFFF"/>
        </w:rPr>
        <w:t>ROS</w:t>
      </w:r>
      <w:r w:rsidRPr="00AF2DEF">
        <w:rPr>
          <w:rFonts w:ascii="Times New Roman" w:hAnsi="Times New Roman" w:cs="Times New Roman"/>
          <w:color w:val="222222"/>
          <w:sz w:val="24"/>
          <w:szCs w:val="24"/>
          <w:shd w:val="clear" w:color="auto" w:fill="FFFFFF"/>
        </w:rPr>
        <w:t xml:space="preserve"> levels that stimulate </w:t>
      </w:r>
      <w:r w:rsidRPr="007832D9">
        <w:rPr>
          <w:rFonts w:ascii="Times New Roman" w:hAnsi="Times New Roman" w:cs="Times New Roman"/>
          <w:b/>
          <w:bCs/>
          <w:color w:val="222222"/>
          <w:sz w:val="24"/>
          <w:szCs w:val="24"/>
          <w:shd w:val="clear" w:color="auto" w:fill="FFFFFF"/>
        </w:rPr>
        <w:t>lipid peroxidation and glutathione depletion</w:t>
      </w:r>
      <w:r w:rsidRPr="00AF2DEF">
        <w:rPr>
          <w:rFonts w:ascii="Times New Roman" w:hAnsi="Times New Roman" w:cs="Times New Roman"/>
          <w:color w:val="222222"/>
          <w:sz w:val="24"/>
          <w:szCs w:val="24"/>
          <w:shd w:val="clear" w:color="auto" w:fill="FFFFFF"/>
        </w:rPr>
        <w:t xml:space="preserve">, leading to combined necroptotic and </w:t>
      </w:r>
      <w:proofErr w:type="spellStart"/>
      <w:r w:rsidRPr="007B2EB3">
        <w:rPr>
          <w:rFonts w:ascii="Times New Roman" w:hAnsi="Times New Roman" w:cs="Times New Roman"/>
          <w:b/>
          <w:bCs/>
          <w:color w:val="222222"/>
          <w:sz w:val="24"/>
          <w:szCs w:val="24"/>
          <w:shd w:val="clear" w:color="auto" w:fill="FFFFFF"/>
        </w:rPr>
        <w:t>ferroptotic</w:t>
      </w:r>
      <w:proofErr w:type="spellEnd"/>
      <w:r w:rsidRPr="007B2EB3">
        <w:rPr>
          <w:rFonts w:ascii="Times New Roman" w:hAnsi="Times New Roman" w:cs="Times New Roman"/>
          <w:b/>
          <w:bCs/>
          <w:color w:val="222222"/>
          <w:sz w:val="24"/>
          <w:szCs w:val="24"/>
          <w:shd w:val="clear" w:color="auto" w:fill="FFFFFF"/>
        </w:rPr>
        <w:t xml:space="preserve"> cell death</w:t>
      </w:r>
      <w:r>
        <w:rPr>
          <w:rFonts w:ascii="Times New Roman" w:hAnsi="Times New Roman" w:cs="Times New Roman"/>
          <w:b/>
          <w:bCs/>
          <w:color w:val="222222"/>
          <w:sz w:val="24"/>
          <w:szCs w:val="24"/>
          <w:shd w:val="clear" w:color="auto" w:fill="FFFFFF"/>
        </w:rPr>
        <w:t xml:space="preserve"> </w:t>
      </w:r>
      <w:r w:rsidR="00CA75BA">
        <w:rPr>
          <w:rFonts w:ascii="Times New Roman" w:hAnsi="Times New Roman" w:cs="Times New Roman"/>
          <w:color w:val="222222"/>
          <w:sz w:val="24"/>
          <w:szCs w:val="24"/>
          <w:shd w:val="clear" w:color="auto" w:fill="FFFFFF"/>
        </w:rPr>
        <w:t xml:space="preserve">[221]. </w:t>
      </w:r>
      <w:r>
        <w:rPr>
          <w:rFonts w:ascii="Times New Roman" w:hAnsi="Times New Roman" w:cs="Times New Roman"/>
          <w:color w:val="222222"/>
          <w:sz w:val="24"/>
          <w:szCs w:val="24"/>
          <w:shd w:val="clear" w:color="auto" w:fill="FFFFFF"/>
        </w:rPr>
        <w:t xml:space="preserve">Whether a similar phenomenon may occur as a consequence of dysregulated autophagy of melanin/melanosomes it is not known yet. </w:t>
      </w:r>
      <w:r w:rsidRPr="00BF2B84">
        <w:rPr>
          <w:rFonts w:ascii="Times New Roman" w:hAnsi="Times New Roman" w:cs="Times New Roman"/>
          <w:color w:val="222222"/>
          <w:sz w:val="24"/>
          <w:szCs w:val="24"/>
          <w:shd w:val="clear" w:color="auto" w:fill="FFFFFF"/>
        </w:rPr>
        <w:t xml:space="preserve">Ferroptosis is a type of programmed cell death dependent on </w:t>
      </w:r>
      <w:r w:rsidRPr="007B2EB3">
        <w:rPr>
          <w:rFonts w:ascii="Times New Roman" w:hAnsi="Times New Roman" w:cs="Times New Roman"/>
          <w:b/>
          <w:bCs/>
          <w:color w:val="222222"/>
          <w:sz w:val="24"/>
          <w:szCs w:val="24"/>
          <w:shd w:val="clear" w:color="auto" w:fill="FFFFFF"/>
        </w:rPr>
        <w:t>iron</w:t>
      </w:r>
      <w:r w:rsidRPr="00BF2B84">
        <w:rPr>
          <w:rFonts w:ascii="Times New Roman" w:hAnsi="Times New Roman" w:cs="Times New Roman"/>
          <w:color w:val="222222"/>
          <w:sz w:val="24"/>
          <w:szCs w:val="24"/>
          <w:shd w:val="clear" w:color="auto" w:fill="FFFFFF"/>
        </w:rPr>
        <w:t xml:space="preserve"> and characterized by the accumulation of lipid peroxides and is genetically and biochemically distinct from other forms of regulated cell death such as apoptosis. </w:t>
      </w:r>
      <w:r w:rsidRPr="007715A9">
        <w:rPr>
          <w:rFonts w:ascii="Times New Roman" w:hAnsi="Times New Roman" w:cs="Times New Roman"/>
          <w:b/>
          <w:bCs/>
          <w:color w:val="222222"/>
          <w:sz w:val="24"/>
          <w:szCs w:val="24"/>
          <w:shd w:val="clear" w:color="auto" w:fill="FFFFFF"/>
        </w:rPr>
        <w:t>Iron dysregulation</w:t>
      </w:r>
      <w:r w:rsidRPr="007715A9">
        <w:rPr>
          <w:rFonts w:ascii="Times New Roman" w:hAnsi="Times New Roman" w:cs="Times New Roman"/>
          <w:color w:val="222222"/>
          <w:sz w:val="24"/>
          <w:szCs w:val="24"/>
          <w:shd w:val="clear" w:color="auto" w:fill="FFFFFF"/>
        </w:rPr>
        <w:t xml:space="preserve"> is associated with aberrant redox metabolism and </w:t>
      </w:r>
      <w:r w:rsidRPr="007715A9">
        <w:rPr>
          <w:rFonts w:ascii="Times New Roman" w:hAnsi="Times New Roman" w:cs="Times New Roman"/>
          <w:b/>
          <w:bCs/>
          <w:color w:val="222222"/>
          <w:sz w:val="24"/>
          <w:szCs w:val="24"/>
          <w:shd w:val="clear" w:color="auto" w:fill="FFFFFF"/>
        </w:rPr>
        <w:t>ROS accumulation</w:t>
      </w:r>
      <w:r>
        <w:rPr>
          <w:rFonts w:ascii="Times New Roman" w:hAnsi="Times New Roman" w:cs="Times New Roman"/>
          <w:color w:val="222222"/>
          <w:sz w:val="24"/>
          <w:szCs w:val="24"/>
          <w:shd w:val="clear" w:color="auto" w:fill="FFFFFF"/>
        </w:rPr>
        <w:t>, f</w:t>
      </w:r>
      <w:r w:rsidRPr="007715A9">
        <w:rPr>
          <w:rFonts w:ascii="Times New Roman" w:hAnsi="Times New Roman" w:cs="Times New Roman"/>
          <w:color w:val="222222"/>
          <w:sz w:val="24"/>
          <w:szCs w:val="24"/>
          <w:shd w:val="clear" w:color="auto" w:fill="FFFFFF"/>
        </w:rPr>
        <w:t>eeding the enzymatic lipid peroxidation</w:t>
      </w:r>
      <w:r>
        <w:rPr>
          <w:rFonts w:ascii="Times New Roman" w:hAnsi="Times New Roman" w:cs="Times New Roman"/>
          <w:color w:val="222222"/>
          <w:sz w:val="24"/>
          <w:szCs w:val="24"/>
          <w:shd w:val="clear" w:color="auto" w:fill="FFFFFF"/>
        </w:rPr>
        <w:t xml:space="preserve">. See Supplementary file S1 for </w:t>
      </w:r>
      <w:r w:rsidRPr="007B2EB3">
        <w:rPr>
          <w:rFonts w:ascii="Times New Roman" w:hAnsi="Times New Roman" w:cs="Times New Roman"/>
          <w:b/>
          <w:bCs/>
          <w:color w:val="222222"/>
          <w:sz w:val="24"/>
          <w:szCs w:val="24"/>
          <w:shd w:val="clear" w:color="auto" w:fill="FFFFFF"/>
        </w:rPr>
        <w:t>iron</w:t>
      </w:r>
      <w:r>
        <w:rPr>
          <w:rFonts w:ascii="Times New Roman" w:hAnsi="Times New Roman" w:cs="Times New Roman"/>
          <w:color w:val="222222"/>
          <w:sz w:val="24"/>
          <w:szCs w:val="24"/>
          <w:shd w:val="clear" w:color="auto" w:fill="FFFFFF"/>
        </w:rPr>
        <w:t xml:space="preserve"> </w:t>
      </w:r>
      <w:r w:rsidRPr="00B44670">
        <w:rPr>
          <w:rFonts w:ascii="Times New Roman" w:hAnsi="Times New Roman" w:cs="Times New Roman"/>
          <w:b/>
          <w:bCs/>
          <w:color w:val="222222"/>
          <w:sz w:val="24"/>
          <w:szCs w:val="24"/>
          <w:shd w:val="clear" w:color="auto" w:fill="FFFFFF"/>
        </w:rPr>
        <w:t>homeostasis</w:t>
      </w:r>
      <w:r>
        <w:rPr>
          <w:rFonts w:ascii="Times New Roman" w:hAnsi="Times New Roman" w:cs="Times New Roman"/>
          <w:color w:val="222222"/>
          <w:sz w:val="24"/>
          <w:szCs w:val="24"/>
          <w:shd w:val="clear" w:color="auto" w:fill="FFFFFF"/>
        </w:rPr>
        <w:t xml:space="preserve"> (genes</w:t>
      </w:r>
      <w:r w:rsidRPr="007B2EB3">
        <w:rPr>
          <w:rFonts w:ascii="Times New Roman" w:hAnsi="Times New Roman" w:cs="Times New Roman"/>
          <w:i/>
          <w:iCs/>
          <w:color w:val="222222"/>
          <w:sz w:val="24"/>
          <w:szCs w:val="24"/>
          <w:shd w:val="clear" w:color="auto" w:fill="FFFFFF"/>
        </w:rPr>
        <w:t xml:space="preserve"> SLC40A1</w:t>
      </w:r>
      <w:r>
        <w:rPr>
          <w:rFonts w:ascii="Times New Roman" w:hAnsi="Times New Roman" w:cs="Times New Roman"/>
          <w:color w:val="222222"/>
          <w:sz w:val="24"/>
          <w:szCs w:val="24"/>
          <w:shd w:val="clear" w:color="auto" w:fill="FFFFFF"/>
        </w:rPr>
        <w:t xml:space="preserve"> and </w:t>
      </w:r>
      <w:r w:rsidRPr="007B2EB3">
        <w:rPr>
          <w:rFonts w:ascii="Times New Roman" w:hAnsi="Times New Roman" w:cs="Times New Roman"/>
          <w:i/>
          <w:iCs/>
          <w:color w:val="222222"/>
          <w:sz w:val="24"/>
          <w:szCs w:val="24"/>
          <w:shd w:val="clear" w:color="auto" w:fill="FFFFFF"/>
        </w:rPr>
        <w:t>OSGEPL1</w:t>
      </w:r>
      <w:r>
        <w:rPr>
          <w:rFonts w:ascii="Times New Roman" w:hAnsi="Times New Roman" w:cs="Times New Roman"/>
          <w:color w:val="222222"/>
          <w:sz w:val="24"/>
          <w:szCs w:val="24"/>
          <w:shd w:val="clear" w:color="auto" w:fill="FFFFFF"/>
        </w:rPr>
        <w:t xml:space="preserve">) and </w:t>
      </w:r>
      <w:r w:rsidRPr="00B44670">
        <w:rPr>
          <w:rFonts w:ascii="Times New Roman" w:hAnsi="Times New Roman" w:cs="Times New Roman"/>
          <w:b/>
          <w:bCs/>
          <w:color w:val="222222"/>
          <w:sz w:val="24"/>
          <w:szCs w:val="24"/>
          <w:shd w:val="clear" w:color="auto" w:fill="FFFFFF"/>
        </w:rPr>
        <w:t>pigmentation</w:t>
      </w:r>
      <w:r>
        <w:rPr>
          <w:rFonts w:ascii="Times New Roman" w:hAnsi="Times New Roman" w:cs="Times New Roman"/>
          <w:color w:val="222222"/>
          <w:sz w:val="24"/>
          <w:szCs w:val="24"/>
          <w:shd w:val="clear" w:color="auto" w:fill="FFFFFF"/>
        </w:rPr>
        <w:t>. I</w:t>
      </w:r>
      <w:r w:rsidRPr="004D4761">
        <w:rPr>
          <w:rFonts w:ascii="Times New Roman" w:hAnsi="Times New Roman" w:cs="Times New Roman"/>
          <w:color w:val="222222"/>
          <w:sz w:val="24"/>
          <w:szCs w:val="24"/>
          <w:shd w:val="clear" w:color="auto" w:fill="FFFFFF"/>
        </w:rPr>
        <w:t xml:space="preserve">ntricate and complicated </w:t>
      </w:r>
      <w:r w:rsidRPr="004D4761">
        <w:rPr>
          <w:rFonts w:ascii="Times New Roman" w:hAnsi="Times New Roman" w:cs="Times New Roman"/>
          <w:b/>
          <w:bCs/>
          <w:color w:val="222222"/>
          <w:sz w:val="24"/>
          <w:szCs w:val="24"/>
          <w:shd w:val="clear" w:color="auto" w:fill="FFFFFF"/>
        </w:rPr>
        <w:t>interplay between ferroptosis, ionizing radiation</w:t>
      </w:r>
      <w:r w:rsidRPr="004D4761">
        <w:rPr>
          <w:rFonts w:ascii="Times New Roman" w:hAnsi="Times New Roman" w:cs="Times New Roman"/>
          <w:color w:val="222222"/>
          <w:sz w:val="24"/>
          <w:szCs w:val="24"/>
          <w:shd w:val="clear" w:color="auto" w:fill="FFFFFF"/>
        </w:rPr>
        <w:t xml:space="preserve"> (IR), ATM (ataxia-telangiectasia mutated)/ATR (ATM and Rad3-related), and </w:t>
      </w:r>
      <w:r w:rsidRPr="004D4761">
        <w:rPr>
          <w:rFonts w:ascii="Times New Roman" w:hAnsi="Times New Roman" w:cs="Times New Roman"/>
          <w:b/>
          <w:bCs/>
          <w:color w:val="222222"/>
          <w:sz w:val="24"/>
          <w:szCs w:val="24"/>
          <w:shd w:val="clear" w:color="auto" w:fill="FFFFFF"/>
        </w:rPr>
        <w:t>tumor suppressor p53</w:t>
      </w:r>
      <w:r w:rsidRPr="004D4761">
        <w:rPr>
          <w:rFonts w:ascii="Times New Roman" w:hAnsi="Times New Roman" w:cs="Times New Roman"/>
          <w:color w:val="222222"/>
          <w:sz w:val="24"/>
          <w:szCs w:val="24"/>
          <w:shd w:val="clear" w:color="auto" w:fill="FFFFFF"/>
        </w:rPr>
        <w:t xml:space="preserve"> have been described, which signifies the participation of the </w:t>
      </w:r>
      <w:r w:rsidRPr="004D4761">
        <w:rPr>
          <w:rFonts w:ascii="Times New Roman" w:hAnsi="Times New Roman" w:cs="Times New Roman"/>
          <w:b/>
          <w:bCs/>
          <w:color w:val="222222"/>
          <w:sz w:val="24"/>
          <w:szCs w:val="24"/>
          <w:shd w:val="clear" w:color="auto" w:fill="FFFFFF"/>
        </w:rPr>
        <w:t>DNA damage response</w:t>
      </w:r>
      <w:r w:rsidRPr="004D4761">
        <w:rPr>
          <w:rFonts w:ascii="Times New Roman" w:hAnsi="Times New Roman" w:cs="Times New Roman"/>
          <w:color w:val="222222"/>
          <w:sz w:val="24"/>
          <w:szCs w:val="24"/>
          <w:shd w:val="clear" w:color="auto" w:fill="FFFFFF"/>
        </w:rPr>
        <w:t xml:space="preserve"> (DDR) </w:t>
      </w:r>
      <w:r w:rsidRPr="004D4761">
        <w:rPr>
          <w:rFonts w:ascii="Times New Roman" w:hAnsi="Times New Roman" w:cs="Times New Roman"/>
          <w:b/>
          <w:bCs/>
          <w:color w:val="222222"/>
          <w:sz w:val="24"/>
          <w:szCs w:val="24"/>
          <w:shd w:val="clear" w:color="auto" w:fill="FFFFFF"/>
        </w:rPr>
        <w:t>in iron-related cell death</w:t>
      </w:r>
      <w:r>
        <w:rPr>
          <w:rFonts w:ascii="Times New Roman" w:hAnsi="Times New Roman" w:cs="Times New Roman"/>
          <w:color w:val="222222"/>
          <w:sz w:val="24"/>
          <w:szCs w:val="24"/>
          <w:shd w:val="clear" w:color="auto" w:fill="FFFFFF"/>
        </w:rPr>
        <w:t xml:space="preserve"> </w:t>
      </w:r>
      <w:r w:rsidR="00CA75BA">
        <w:rPr>
          <w:rFonts w:ascii="Times New Roman" w:hAnsi="Times New Roman" w:cs="Times New Roman"/>
          <w:color w:val="222222"/>
          <w:sz w:val="24"/>
          <w:szCs w:val="24"/>
          <w:shd w:val="clear" w:color="auto" w:fill="FFFFFF"/>
        </w:rPr>
        <w:t xml:space="preserve">[84]. </w:t>
      </w:r>
      <w:r w:rsidRPr="00447158">
        <w:rPr>
          <w:rFonts w:ascii="Times New Roman" w:hAnsi="Times New Roman" w:cs="Times New Roman"/>
          <w:b/>
          <w:bCs/>
          <w:color w:val="222222"/>
          <w:sz w:val="24"/>
          <w:szCs w:val="24"/>
          <w:shd w:val="clear" w:color="auto" w:fill="FFFFFF"/>
        </w:rPr>
        <w:t>AKT</w:t>
      </w:r>
      <w:r w:rsidRPr="00447158">
        <w:rPr>
          <w:rFonts w:ascii="Times New Roman" w:hAnsi="Times New Roman" w:cs="Times New Roman"/>
          <w:color w:val="222222"/>
          <w:sz w:val="24"/>
          <w:szCs w:val="24"/>
          <w:shd w:val="clear" w:color="auto" w:fill="FFFFFF"/>
        </w:rPr>
        <w:t xml:space="preserve"> activation </w:t>
      </w:r>
      <w:r>
        <w:rPr>
          <w:rFonts w:ascii="Times New Roman" w:hAnsi="Times New Roman" w:cs="Times New Roman"/>
          <w:color w:val="222222"/>
          <w:sz w:val="24"/>
          <w:szCs w:val="24"/>
          <w:shd w:val="clear" w:color="auto" w:fill="FFFFFF"/>
        </w:rPr>
        <w:t>has been shown to be</w:t>
      </w:r>
      <w:r w:rsidRPr="00447158">
        <w:rPr>
          <w:rFonts w:ascii="Times New Roman" w:hAnsi="Times New Roman" w:cs="Times New Roman"/>
          <w:color w:val="222222"/>
          <w:sz w:val="24"/>
          <w:szCs w:val="24"/>
          <w:shd w:val="clear" w:color="auto" w:fill="FFFFFF"/>
        </w:rPr>
        <w:t xml:space="preserve"> needed </w:t>
      </w:r>
      <w:r>
        <w:rPr>
          <w:rFonts w:ascii="Times New Roman" w:hAnsi="Times New Roman" w:cs="Times New Roman"/>
          <w:color w:val="222222"/>
          <w:sz w:val="24"/>
          <w:szCs w:val="24"/>
          <w:shd w:val="clear" w:color="auto" w:fill="FFFFFF"/>
        </w:rPr>
        <w:t xml:space="preserve">in cardiomyocytes </w:t>
      </w:r>
      <w:r w:rsidRPr="00447158">
        <w:rPr>
          <w:rFonts w:ascii="Times New Roman" w:hAnsi="Times New Roman" w:cs="Times New Roman"/>
          <w:color w:val="222222"/>
          <w:sz w:val="24"/>
          <w:szCs w:val="24"/>
          <w:shd w:val="clear" w:color="auto" w:fill="FFFFFF"/>
        </w:rPr>
        <w:t>to lower the tumor-induced mitophagy and autophag</w:t>
      </w:r>
      <w:r>
        <w:rPr>
          <w:rFonts w:ascii="Times New Roman" w:hAnsi="Times New Roman" w:cs="Times New Roman"/>
          <w:color w:val="222222"/>
          <w:sz w:val="24"/>
          <w:szCs w:val="24"/>
          <w:shd w:val="clear" w:color="auto" w:fill="FFFFFF"/>
        </w:rPr>
        <w:t xml:space="preserve">y, as well as </w:t>
      </w:r>
      <w:r w:rsidRPr="00447158">
        <w:rPr>
          <w:rFonts w:ascii="Times New Roman" w:hAnsi="Times New Roman" w:cs="Times New Roman"/>
          <w:b/>
          <w:bCs/>
          <w:color w:val="222222"/>
          <w:sz w:val="24"/>
          <w:szCs w:val="24"/>
          <w:shd w:val="clear" w:color="auto" w:fill="FFFFFF"/>
        </w:rPr>
        <w:t>UPS</w:t>
      </w:r>
      <w:r w:rsidRPr="00447158">
        <w:rPr>
          <w:rFonts w:ascii="Times New Roman" w:hAnsi="Times New Roman" w:cs="Times New Roman"/>
          <w:color w:val="222222"/>
          <w:sz w:val="24"/>
          <w:szCs w:val="24"/>
          <w:shd w:val="clear" w:color="auto" w:fill="FFFFFF"/>
        </w:rPr>
        <w:t xml:space="preserve"> activity</w:t>
      </w:r>
      <w:r>
        <w:rPr>
          <w:rFonts w:ascii="Times New Roman" w:hAnsi="Times New Roman" w:cs="Times New Roman"/>
          <w:color w:val="222222"/>
          <w:sz w:val="24"/>
          <w:szCs w:val="24"/>
          <w:shd w:val="clear" w:color="auto" w:fill="FFFFFF"/>
        </w:rPr>
        <w:t xml:space="preserve"> </w:t>
      </w:r>
      <w:r w:rsidR="00CA75BA">
        <w:rPr>
          <w:rFonts w:ascii="Times New Roman" w:hAnsi="Times New Roman" w:cs="Times New Roman"/>
          <w:color w:val="222222"/>
          <w:sz w:val="24"/>
          <w:szCs w:val="24"/>
          <w:shd w:val="clear" w:color="auto" w:fill="FFFFFF"/>
        </w:rPr>
        <w:t xml:space="preserve">[230]. </w:t>
      </w:r>
      <w:r>
        <w:rPr>
          <w:rFonts w:ascii="Times New Roman" w:hAnsi="Times New Roman" w:cs="Times New Roman"/>
          <w:color w:val="222222"/>
          <w:sz w:val="24"/>
          <w:szCs w:val="24"/>
          <w:shd w:val="clear" w:color="auto" w:fill="FFFFFF"/>
        </w:rPr>
        <w:t xml:space="preserve">See the discussion concerning the </w:t>
      </w:r>
      <w:r w:rsidRPr="004D4761">
        <w:rPr>
          <w:rFonts w:ascii="Times New Roman" w:hAnsi="Times New Roman" w:cs="Times New Roman"/>
          <w:i/>
          <w:iCs/>
          <w:color w:val="222222"/>
          <w:sz w:val="24"/>
          <w:szCs w:val="24"/>
          <w:shd w:val="clear" w:color="auto" w:fill="FFFFFF"/>
        </w:rPr>
        <w:t>PMS1</w:t>
      </w:r>
      <w:r w:rsidRPr="004D4761">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and the </w:t>
      </w:r>
      <w:r w:rsidRPr="004D4761">
        <w:rPr>
          <w:rFonts w:ascii="Times New Roman" w:hAnsi="Times New Roman" w:cs="Times New Roman"/>
          <w:i/>
          <w:iCs/>
          <w:color w:val="222222"/>
          <w:sz w:val="24"/>
          <w:szCs w:val="24"/>
          <w:shd w:val="clear" w:color="auto" w:fill="FFFFFF"/>
        </w:rPr>
        <w:t>OSGEPL1</w:t>
      </w:r>
      <w:r>
        <w:rPr>
          <w:rFonts w:ascii="Times New Roman" w:hAnsi="Times New Roman" w:cs="Times New Roman"/>
          <w:color w:val="222222"/>
          <w:sz w:val="24"/>
          <w:szCs w:val="24"/>
          <w:shd w:val="clear" w:color="auto" w:fill="FFFFFF"/>
        </w:rPr>
        <w:t xml:space="preserve"> genes, and the role of </w:t>
      </w:r>
      <w:r w:rsidRPr="00AA04D0">
        <w:rPr>
          <w:rFonts w:ascii="Times New Roman" w:hAnsi="Times New Roman" w:cs="Times New Roman"/>
          <w:b/>
          <w:bCs/>
          <w:color w:val="222222"/>
          <w:sz w:val="24"/>
          <w:szCs w:val="24"/>
          <w:shd w:val="clear" w:color="auto" w:fill="FFFFFF"/>
        </w:rPr>
        <w:t>DNA-damage response in melanoma and vitiligo</w:t>
      </w:r>
      <w:r>
        <w:rPr>
          <w:rFonts w:ascii="Times New Roman" w:hAnsi="Times New Roman" w:cs="Times New Roman"/>
          <w:color w:val="222222"/>
          <w:sz w:val="24"/>
          <w:szCs w:val="24"/>
          <w:shd w:val="clear" w:color="auto" w:fill="FFFFFF"/>
        </w:rPr>
        <w:t xml:space="preserve">, in Supplementary file S1. </w:t>
      </w:r>
    </w:p>
    <w:p w14:paraId="12D61D3F" w14:textId="1EC27B38" w:rsidR="000A79C5" w:rsidRDefault="000A79C5" w:rsidP="00E60494">
      <w:pPr>
        <w:spacing w:after="0"/>
        <w:jc w:val="both"/>
        <w:rPr>
          <w:rFonts w:ascii="Times New Roman" w:hAnsi="Times New Roman" w:cs="Times New Roman"/>
          <w:color w:val="222222"/>
          <w:sz w:val="24"/>
          <w:szCs w:val="24"/>
          <w:shd w:val="clear" w:color="auto" w:fill="FFFFFF"/>
        </w:rPr>
      </w:pPr>
      <w:r w:rsidRPr="006734E6">
        <w:rPr>
          <w:rFonts w:ascii="Times New Roman" w:hAnsi="Times New Roman" w:cs="Times New Roman"/>
          <w:b/>
          <w:bCs/>
          <w:i/>
          <w:iCs/>
          <w:color w:val="222222"/>
          <w:sz w:val="24"/>
          <w:szCs w:val="24"/>
          <w:shd w:val="clear" w:color="auto" w:fill="FFFFFF"/>
        </w:rPr>
        <w:t>TMED4</w:t>
      </w:r>
      <w:r>
        <w:rPr>
          <w:rFonts w:ascii="Times New Roman" w:hAnsi="Times New Roman" w:cs="Times New Roman"/>
          <w:color w:val="222222"/>
          <w:sz w:val="24"/>
          <w:szCs w:val="24"/>
          <w:shd w:val="clear" w:color="auto" w:fill="FFFFFF"/>
        </w:rPr>
        <w:t xml:space="preserve"> (T</w:t>
      </w:r>
      <w:r w:rsidRPr="000871BA">
        <w:rPr>
          <w:rFonts w:ascii="Times New Roman" w:hAnsi="Times New Roman" w:cs="Times New Roman"/>
          <w:color w:val="222222"/>
          <w:sz w:val="24"/>
          <w:szCs w:val="24"/>
          <w:shd w:val="clear" w:color="auto" w:fill="FFFFFF"/>
        </w:rPr>
        <w:t>ransmembrane P24 Trafficking Protein 4</w:t>
      </w:r>
      <w:r>
        <w:rPr>
          <w:rFonts w:ascii="Times New Roman" w:hAnsi="Times New Roman" w:cs="Times New Roman"/>
          <w:color w:val="222222"/>
          <w:sz w:val="24"/>
          <w:szCs w:val="24"/>
          <w:shd w:val="clear" w:color="auto" w:fill="FFFFFF"/>
        </w:rPr>
        <w:t xml:space="preserve">, alias </w:t>
      </w:r>
      <w:r w:rsidRPr="003549F1">
        <w:rPr>
          <w:rFonts w:ascii="Times New Roman" w:hAnsi="Times New Roman" w:cs="Times New Roman"/>
          <w:color w:val="222222"/>
          <w:sz w:val="24"/>
          <w:szCs w:val="24"/>
          <w:shd w:val="clear" w:color="auto" w:fill="FFFFFF"/>
        </w:rPr>
        <w:t>Putative NF-Kappa-B-Activating Protein 156</w:t>
      </w:r>
      <w:r>
        <w:rPr>
          <w:rFonts w:ascii="Times New Roman" w:hAnsi="Times New Roman" w:cs="Times New Roman"/>
          <w:color w:val="222222"/>
          <w:sz w:val="24"/>
          <w:szCs w:val="24"/>
          <w:shd w:val="clear" w:color="auto" w:fill="FFFFFF"/>
        </w:rPr>
        <w:t xml:space="preserve">, alias </w:t>
      </w:r>
      <w:r w:rsidRPr="003549F1">
        <w:rPr>
          <w:rFonts w:ascii="Times New Roman" w:hAnsi="Times New Roman" w:cs="Times New Roman"/>
          <w:color w:val="222222"/>
          <w:sz w:val="24"/>
          <w:szCs w:val="24"/>
          <w:shd w:val="clear" w:color="auto" w:fill="FFFFFF"/>
        </w:rPr>
        <w:t>Endoplasmic Reticulum Stress-Response Protein 25</w:t>
      </w:r>
      <w:r>
        <w:rPr>
          <w:rFonts w:ascii="Times New Roman" w:hAnsi="Times New Roman" w:cs="Times New Roman"/>
          <w:color w:val="222222"/>
          <w:sz w:val="24"/>
          <w:szCs w:val="24"/>
          <w:shd w:val="clear" w:color="auto" w:fill="FFFFFF"/>
        </w:rPr>
        <w:t xml:space="preserve">, alias </w:t>
      </w:r>
      <w:r w:rsidRPr="00D74C07">
        <w:rPr>
          <w:rFonts w:ascii="Times New Roman" w:hAnsi="Times New Roman" w:cs="Times New Roman"/>
          <w:color w:val="222222"/>
          <w:sz w:val="24"/>
          <w:szCs w:val="24"/>
          <w:shd w:val="clear" w:color="auto" w:fill="FFFFFF"/>
        </w:rPr>
        <w:t>P24 Family Protein Alpha-3</w:t>
      </w:r>
      <w:r>
        <w:rPr>
          <w:rFonts w:ascii="Times New Roman" w:hAnsi="Times New Roman" w:cs="Times New Roman"/>
          <w:color w:val="222222"/>
          <w:sz w:val="24"/>
          <w:szCs w:val="24"/>
          <w:shd w:val="clear" w:color="auto" w:fill="FFFFFF"/>
        </w:rPr>
        <w:t xml:space="preserve">) encodes a member of the </w:t>
      </w:r>
      <w:r w:rsidRPr="003549F1">
        <w:rPr>
          <w:rFonts w:ascii="Times New Roman" w:hAnsi="Times New Roman" w:cs="Times New Roman"/>
          <w:color w:val="222222"/>
          <w:sz w:val="24"/>
          <w:szCs w:val="24"/>
          <w:shd w:val="clear" w:color="auto" w:fill="FFFFFF"/>
        </w:rPr>
        <w:t>Transmembrane p24 trafficking protein</w:t>
      </w:r>
      <w:r>
        <w:rPr>
          <w:rFonts w:ascii="Times New Roman" w:hAnsi="Times New Roman" w:cs="Times New Roman"/>
          <w:color w:val="222222"/>
          <w:sz w:val="24"/>
          <w:szCs w:val="24"/>
          <w:shd w:val="clear" w:color="auto" w:fill="FFFFFF"/>
        </w:rPr>
        <w:t xml:space="preserve"> family, which includes four sub-families, alpha, beta, gamma and delta, with TMED4 belonging to sub-family alpha. These proteins p</w:t>
      </w:r>
      <w:r w:rsidRPr="00D74C07">
        <w:rPr>
          <w:rFonts w:ascii="Times New Roman" w:hAnsi="Times New Roman" w:cs="Times New Roman"/>
          <w:color w:val="222222"/>
          <w:sz w:val="24"/>
          <w:szCs w:val="24"/>
          <w:shd w:val="clear" w:color="auto" w:fill="FFFFFF"/>
        </w:rPr>
        <w:t xml:space="preserve">lay an important but poorly understood role in the </w:t>
      </w:r>
      <w:r w:rsidRPr="00D74C07">
        <w:rPr>
          <w:rFonts w:ascii="Times New Roman" w:hAnsi="Times New Roman" w:cs="Times New Roman"/>
          <w:b/>
          <w:bCs/>
          <w:color w:val="222222"/>
          <w:sz w:val="24"/>
          <w:szCs w:val="24"/>
          <w:shd w:val="clear" w:color="auto" w:fill="FFFFFF"/>
        </w:rPr>
        <w:t>selective transport processes at the endoplasmic reticulum (ER)-Golgi interface</w:t>
      </w:r>
      <w:r w:rsidRPr="00D74C07">
        <w:rPr>
          <w:rFonts w:ascii="Times New Roman" w:hAnsi="Times New Roman" w:cs="Times New Roman"/>
          <w:color w:val="222222"/>
          <w:sz w:val="24"/>
          <w:szCs w:val="24"/>
          <w:shd w:val="clear" w:color="auto" w:fill="FFFFFF"/>
        </w:rPr>
        <w:t xml:space="preserve">. The p24 proteins are abundantly present in </w:t>
      </w:r>
      <w:r w:rsidRPr="00D74C07">
        <w:rPr>
          <w:rFonts w:ascii="Times New Roman" w:hAnsi="Times New Roman" w:cs="Times New Roman"/>
          <w:b/>
          <w:bCs/>
          <w:color w:val="222222"/>
          <w:sz w:val="24"/>
          <w:szCs w:val="24"/>
          <w:shd w:val="clear" w:color="auto" w:fill="FFFFFF"/>
        </w:rPr>
        <w:t>early secretory pathway membranes</w:t>
      </w:r>
      <w:r w:rsidRPr="00D74C07">
        <w:rPr>
          <w:rFonts w:ascii="Times New Roman" w:hAnsi="Times New Roman" w:cs="Times New Roman"/>
          <w:color w:val="222222"/>
          <w:sz w:val="24"/>
          <w:szCs w:val="24"/>
          <w:shd w:val="clear" w:color="auto" w:fill="FFFFFF"/>
        </w:rPr>
        <w:t xml:space="preserve"> and cycle continuously between these compartments. Proposed </w:t>
      </w:r>
      <w:r w:rsidRPr="00D74C07">
        <w:rPr>
          <w:rFonts w:ascii="Times New Roman" w:hAnsi="Times New Roman" w:cs="Times New Roman"/>
          <w:color w:val="222222"/>
          <w:sz w:val="24"/>
          <w:szCs w:val="24"/>
          <w:shd w:val="clear" w:color="auto" w:fill="FFFFFF"/>
        </w:rPr>
        <w:lastRenderedPageBreak/>
        <w:t xml:space="preserve">functions range from a role as </w:t>
      </w:r>
      <w:r w:rsidRPr="00D74C07">
        <w:rPr>
          <w:rFonts w:ascii="Times New Roman" w:hAnsi="Times New Roman" w:cs="Times New Roman"/>
          <w:b/>
          <w:bCs/>
          <w:color w:val="222222"/>
          <w:sz w:val="24"/>
          <w:szCs w:val="24"/>
          <w:shd w:val="clear" w:color="auto" w:fill="FFFFFF"/>
        </w:rPr>
        <w:t>receptor for specific secretory cargoes</w:t>
      </w:r>
      <w:r w:rsidRPr="00D74C07">
        <w:rPr>
          <w:rFonts w:ascii="Times New Roman" w:hAnsi="Times New Roman" w:cs="Times New Roman"/>
          <w:color w:val="222222"/>
          <w:sz w:val="24"/>
          <w:szCs w:val="24"/>
          <w:shd w:val="clear" w:color="auto" w:fill="FFFFFF"/>
        </w:rPr>
        <w:t xml:space="preserve"> or as </w:t>
      </w:r>
      <w:r w:rsidRPr="00D74C07">
        <w:rPr>
          <w:rFonts w:ascii="Times New Roman" w:hAnsi="Times New Roman" w:cs="Times New Roman"/>
          <w:b/>
          <w:bCs/>
          <w:color w:val="222222"/>
          <w:sz w:val="24"/>
          <w:szCs w:val="24"/>
          <w:shd w:val="clear" w:color="auto" w:fill="FFFFFF"/>
        </w:rPr>
        <w:t>machinery for COPI vesicle budding</w:t>
      </w:r>
      <w:r w:rsidRPr="00D74C07">
        <w:rPr>
          <w:rFonts w:ascii="Times New Roman" w:hAnsi="Times New Roman" w:cs="Times New Roman"/>
          <w:color w:val="222222"/>
          <w:sz w:val="24"/>
          <w:szCs w:val="24"/>
          <w:shd w:val="clear" w:color="auto" w:fill="FFFFFF"/>
        </w:rPr>
        <w:t xml:space="preserve">, to the </w:t>
      </w:r>
      <w:r w:rsidRPr="00D74C07">
        <w:rPr>
          <w:rFonts w:ascii="Times New Roman" w:hAnsi="Times New Roman" w:cs="Times New Roman"/>
          <w:b/>
          <w:bCs/>
          <w:color w:val="222222"/>
          <w:sz w:val="24"/>
          <w:szCs w:val="24"/>
          <w:shd w:val="clear" w:color="auto" w:fill="FFFFFF"/>
        </w:rPr>
        <w:t>supply of machinery proteins to secretory pathway sub</w:t>
      </w:r>
      <w:r>
        <w:rPr>
          <w:rFonts w:ascii="Times New Roman" w:hAnsi="Times New Roman" w:cs="Times New Roman"/>
          <w:b/>
          <w:bCs/>
          <w:color w:val="222222"/>
          <w:sz w:val="24"/>
          <w:szCs w:val="24"/>
          <w:shd w:val="clear" w:color="auto" w:fill="FFFFFF"/>
        </w:rPr>
        <w:t>-</w:t>
      </w:r>
      <w:r w:rsidRPr="00D74C07">
        <w:rPr>
          <w:rFonts w:ascii="Times New Roman" w:hAnsi="Times New Roman" w:cs="Times New Roman"/>
          <w:b/>
          <w:bCs/>
          <w:color w:val="222222"/>
          <w:sz w:val="24"/>
          <w:szCs w:val="24"/>
          <w:shd w:val="clear" w:color="auto" w:fill="FFFFFF"/>
        </w:rPr>
        <w:t>compartments</w:t>
      </w:r>
      <w:r w:rsidRPr="00D74C07">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or in the </w:t>
      </w:r>
      <w:r w:rsidRPr="0083311D">
        <w:rPr>
          <w:rFonts w:ascii="Times New Roman" w:hAnsi="Times New Roman" w:cs="Times New Roman"/>
          <w:b/>
          <w:bCs/>
          <w:color w:val="222222"/>
          <w:sz w:val="24"/>
          <w:szCs w:val="24"/>
          <w:shd w:val="clear" w:color="auto" w:fill="FFFFFF"/>
        </w:rPr>
        <w:t>quality control of protein transport out of the ER</w:t>
      </w:r>
      <w:r>
        <w:rPr>
          <w:rFonts w:ascii="Times New Roman" w:hAnsi="Times New Roman" w:cs="Times New Roman"/>
          <w:b/>
          <w:bCs/>
          <w:color w:val="222222"/>
          <w:sz w:val="24"/>
          <w:szCs w:val="24"/>
          <w:shd w:val="clear" w:color="auto" w:fill="FFFFFF"/>
        </w:rPr>
        <w:t xml:space="preserve">, </w:t>
      </w:r>
      <w:r w:rsidRPr="00FD0392">
        <w:rPr>
          <w:rFonts w:ascii="Times New Roman" w:hAnsi="Times New Roman" w:cs="Times New Roman"/>
          <w:color w:val="222222"/>
          <w:sz w:val="24"/>
          <w:szCs w:val="24"/>
          <w:shd w:val="clear" w:color="auto" w:fill="FFFFFF"/>
        </w:rPr>
        <w:t>and they have been suggested to be involved</w:t>
      </w:r>
      <w:r w:rsidRPr="003549F1">
        <w:rPr>
          <w:rFonts w:ascii="Times New Roman" w:hAnsi="Times New Roman" w:cs="Times New Roman"/>
          <w:color w:val="222222"/>
          <w:sz w:val="24"/>
          <w:szCs w:val="24"/>
          <w:shd w:val="clear" w:color="auto" w:fill="FFFFFF"/>
        </w:rPr>
        <w:t xml:space="preserve"> in </w:t>
      </w:r>
      <w:r w:rsidRPr="003549F1">
        <w:rPr>
          <w:rFonts w:ascii="Times New Roman" w:hAnsi="Times New Roman" w:cs="Times New Roman"/>
          <w:b/>
          <w:bCs/>
          <w:color w:val="222222"/>
          <w:sz w:val="24"/>
          <w:szCs w:val="24"/>
          <w:shd w:val="clear" w:color="auto" w:fill="FFFFFF"/>
        </w:rPr>
        <w:t>endoplasmic reticulum stress response</w:t>
      </w:r>
      <w:r w:rsidR="00CA75BA">
        <w:rPr>
          <w:rFonts w:ascii="Times New Roman" w:hAnsi="Times New Roman" w:cs="Times New Roman"/>
          <w:color w:val="222222"/>
          <w:sz w:val="24"/>
          <w:szCs w:val="24"/>
          <w:shd w:val="clear" w:color="auto" w:fill="FFFFFF"/>
        </w:rPr>
        <w:t xml:space="preserve"> [231,232]. </w:t>
      </w:r>
      <w:r>
        <w:rPr>
          <w:rFonts w:ascii="Times New Roman" w:hAnsi="Times New Roman" w:cs="Times New Roman"/>
          <w:color w:val="222222"/>
          <w:sz w:val="24"/>
          <w:szCs w:val="24"/>
          <w:shd w:val="clear" w:color="auto" w:fill="FFFFFF"/>
        </w:rPr>
        <w:t xml:space="preserve">By using </w:t>
      </w:r>
      <w:r w:rsidRPr="00273BAF">
        <w:rPr>
          <w:rFonts w:ascii="Times New Roman" w:hAnsi="Times New Roman" w:cs="Times New Roman"/>
          <w:i/>
          <w:iCs/>
          <w:color w:val="222222"/>
          <w:sz w:val="24"/>
          <w:szCs w:val="24"/>
          <w:shd w:val="clear" w:color="auto" w:fill="FFFFFF"/>
        </w:rPr>
        <w:t xml:space="preserve">Xenopus </w:t>
      </w:r>
      <w:proofErr w:type="spellStart"/>
      <w:r w:rsidRPr="00273BAF">
        <w:rPr>
          <w:rFonts w:ascii="Times New Roman" w:hAnsi="Times New Roman" w:cs="Times New Roman"/>
          <w:i/>
          <w:iCs/>
          <w:color w:val="222222"/>
          <w:sz w:val="24"/>
          <w:szCs w:val="24"/>
          <w:shd w:val="clear" w:color="auto" w:fill="FFFFFF"/>
        </w:rPr>
        <w:t>laevis</w:t>
      </w:r>
      <w:proofErr w:type="spellEnd"/>
      <w:r w:rsidRPr="00273BAF">
        <w:rPr>
          <w:rFonts w:ascii="Times New Roman" w:hAnsi="Times New Roman" w:cs="Times New Roman"/>
          <w:color w:val="222222"/>
          <w:sz w:val="24"/>
          <w:szCs w:val="24"/>
          <w:shd w:val="clear" w:color="auto" w:fill="FFFFFF"/>
        </w:rPr>
        <w:t xml:space="preserve"> intermediate pituitary </w:t>
      </w:r>
      <w:r>
        <w:rPr>
          <w:rFonts w:ascii="Times New Roman" w:hAnsi="Times New Roman" w:cs="Times New Roman"/>
          <w:color w:val="222222"/>
          <w:sz w:val="24"/>
          <w:szCs w:val="24"/>
          <w:shd w:val="clear" w:color="auto" w:fill="FFFFFF"/>
        </w:rPr>
        <w:t xml:space="preserve">transgenic </w:t>
      </w:r>
      <w:r w:rsidRPr="00273BAF">
        <w:rPr>
          <w:rFonts w:ascii="Times New Roman" w:hAnsi="Times New Roman" w:cs="Times New Roman"/>
          <w:color w:val="222222"/>
          <w:sz w:val="24"/>
          <w:szCs w:val="24"/>
          <w:shd w:val="clear" w:color="auto" w:fill="FFFFFF"/>
        </w:rPr>
        <w:t xml:space="preserve">neuroendocrine </w:t>
      </w:r>
      <w:r w:rsidRPr="00273BAF">
        <w:rPr>
          <w:rFonts w:ascii="Times New Roman" w:hAnsi="Times New Roman" w:cs="Times New Roman"/>
          <w:b/>
          <w:bCs/>
          <w:color w:val="222222"/>
          <w:sz w:val="24"/>
          <w:szCs w:val="24"/>
          <w:shd w:val="clear" w:color="auto" w:fill="FFFFFF"/>
        </w:rPr>
        <w:t>melanotrope cells</w:t>
      </w:r>
      <w:r w:rsidRPr="00273BAF">
        <w:rPr>
          <w:rFonts w:ascii="Times New Roman" w:hAnsi="Times New Roman" w:cs="Times New Roman"/>
          <w:color w:val="222222"/>
          <w:sz w:val="24"/>
          <w:szCs w:val="24"/>
          <w:shd w:val="clear" w:color="auto" w:fill="FFFFFF"/>
        </w:rPr>
        <w:t xml:space="preserve"> as a physiologically relevant, inducible cell model to study the p24 proteins</w:t>
      </w:r>
      <w:r>
        <w:rPr>
          <w:rFonts w:ascii="Times New Roman" w:hAnsi="Times New Roman" w:cs="Times New Roman"/>
          <w:color w:val="222222"/>
          <w:sz w:val="24"/>
          <w:szCs w:val="24"/>
          <w:shd w:val="clear" w:color="auto" w:fill="FFFFFF"/>
        </w:rPr>
        <w:t>, these authors (</w:t>
      </w:r>
      <w:proofErr w:type="spellStart"/>
      <w:r>
        <w:rPr>
          <w:rFonts w:ascii="Times New Roman" w:hAnsi="Times New Roman" w:cs="Times New Roman"/>
          <w:color w:val="222222"/>
          <w:sz w:val="24"/>
          <w:szCs w:val="24"/>
          <w:shd w:val="clear" w:color="auto" w:fill="FFFFFF"/>
        </w:rPr>
        <w:t>Strating</w:t>
      </w:r>
      <w:proofErr w:type="spellEnd"/>
      <w:r>
        <w:rPr>
          <w:rFonts w:ascii="Times New Roman" w:hAnsi="Times New Roman" w:cs="Times New Roman"/>
          <w:color w:val="222222"/>
          <w:sz w:val="24"/>
          <w:szCs w:val="24"/>
          <w:shd w:val="clear" w:color="auto" w:fill="FFFFFF"/>
        </w:rPr>
        <w:t xml:space="preserve"> et al., 2011) demonstrated that </w:t>
      </w:r>
      <w:r w:rsidRPr="00273BAF">
        <w:rPr>
          <w:rFonts w:ascii="Times New Roman" w:hAnsi="Times New Roman" w:cs="Times New Roman"/>
          <w:color w:val="222222"/>
          <w:sz w:val="24"/>
          <w:szCs w:val="24"/>
          <w:shd w:val="clear" w:color="auto" w:fill="FFFFFF"/>
        </w:rPr>
        <w:t>even p24 proteins from the same sub</w:t>
      </w:r>
      <w:r>
        <w:rPr>
          <w:rFonts w:ascii="Times New Roman" w:hAnsi="Times New Roman" w:cs="Times New Roman"/>
          <w:color w:val="222222"/>
          <w:sz w:val="24"/>
          <w:szCs w:val="24"/>
          <w:shd w:val="clear" w:color="auto" w:fill="FFFFFF"/>
        </w:rPr>
        <w:t>-</w:t>
      </w:r>
      <w:r w:rsidRPr="00273BAF">
        <w:rPr>
          <w:rFonts w:ascii="Times New Roman" w:hAnsi="Times New Roman" w:cs="Times New Roman"/>
          <w:color w:val="222222"/>
          <w:sz w:val="24"/>
          <w:szCs w:val="24"/>
          <w:shd w:val="clear" w:color="auto" w:fill="FFFFFF"/>
        </w:rPr>
        <w:t xml:space="preserve">family </w:t>
      </w:r>
      <w:r>
        <w:rPr>
          <w:rFonts w:ascii="Times New Roman" w:hAnsi="Times New Roman" w:cs="Times New Roman"/>
          <w:color w:val="222222"/>
          <w:sz w:val="24"/>
          <w:szCs w:val="24"/>
          <w:shd w:val="clear" w:color="auto" w:fill="FFFFFF"/>
        </w:rPr>
        <w:t xml:space="preserve">may </w:t>
      </w:r>
      <w:r w:rsidRPr="00273BAF">
        <w:rPr>
          <w:rFonts w:ascii="Times New Roman" w:hAnsi="Times New Roman" w:cs="Times New Roman"/>
          <w:color w:val="222222"/>
          <w:sz w:val="24"/>
          <w:szCs w:val="24"/>
          <w:shd w:val="clear" w:color="auto" w:fill="FFFFFF"/>
        </w:rPr>
        <w:t xml:space="preserve">have non-redundant </w:t>
      </w:r>
      <w:r>
        <w:rPr>
          <w:rFonts w:ascii="Times New Roman" w:hAnsi="Times New Roman" w:cs="Times New Roman"/>
          <w:color w:val="222222"/>
          <w:sz w:val="24"/>
          <w:szCs w:val="24"/>
          <w:shd w:val="clear" w:color="auto" w:fill="FFFFFF"/>
        </w:rPr>
        <w:t>roles</w:t>
      </w:r>
      <w:r w:rsidRPr="00273BAF">
        <w:rPr>
          <w:rFonts w:ascii="Times New Roman" w:hAnsi="Times New Roman" w:cs="Times New Roman"/>
          <w:color w:val="222222"/>
          <w:sz w:val="24"/>
          <w:szCs w:val="24"/>
          <w:shd w:val="clear" w:color="auto" w:fill="FFFFFF"/>
        </w:rPr>
        <w:t xml:space="preserve"> in secretory cargo biosynthesis</w:t>
      </w:r>
      <w:r>
        <w:rPr>
          <w:rFonts w:ascii="Times New Roman" w:hAnsi="Times New Roman" w:cs="Times New Roman"/>
          <w:color w:val="222222"/>
          <w:sz w:val="24"/>
          <w:szCs w:val="24"/>
          <w:shd w:val="clear" w:color="auto" w:fill="FFFFFF"/>
        </w:rPr>
        <w:t xml:space="preserve"> and processing of </w:t>
      </w:r>
      <w:r w:rsidRPr="00273BAF">
        <w:rPr>
          <w:rFonts w:ascii="Times New Roman" w:hAnsi="Times New Roman" w:cs="Times New Roman"/>
          <w:color w:val="222222"/>
          <w:sz w:val="24"/>
          <w:szCs w:val="24"/>
          <w:shd w:val="clear" w:color="auto" w:fill="FFFFFF"/>
        </w:rPr>
        <w:t xml:space="preserve">their major secretory cargo protein </w:t>
      </w:r>
      <w:r w:rsidRPr="00273BAF">
        <w:rPr>
          <w:rFonts w:ascii="Times New Roman" w:hAnsi="Times New Roman" w:cs="Times New Roman"/>
          <w:b/>
          <w:bCs/>
          <w:color w:val="222222"/>
          <w:sz w:val="24"/>
          <w:szCs w:val="24"/>
          <w:shd w:val="clear" w:color="auto" w:fill="FFFFFF"/>
        </w:rPr>
        <w:t>proopiomelanocortin</w:t>
      </w:r>
      <w:r w:rsidRPr="00273BAF">
        <w:rPr>
          <w:rFonts w:ascii="Times New Roman" w:hAnsi="Times New Roman" w:cs="Times New Roman"/>
          <w:color w:val="222222"/>
          <w:sz w:val="24"/>
          <w:szCs w:val="24"/>
          <w:shd w:val="clear" w:color="auto" w:fill="FFFFFF"/>
        </w:rPr>
        <w:t xml:space="preserve"> (POMC), which proteolytically yields the bioactive </w:t>
      </w:r>
      <w:r w:rsidRPr="00273BAF">
        <w:rPr>
          <w:rFonts w:ascii="Times New Roman" w:hAnsi="Times New Roman" w:cs="Times New Roman"/>
          <w:b/>
          <w:bCs/>
          <w:color w:val="222222"/>
          <w:sz w:val="24"/>
          <w:szCs w:val="24"/>
          <w:shd w:val="clear" w:color="auto" w:fill="FFFFFF"/>
        </w:rPr>
        <w:t>α-melanophore-stimulating hormone</w:t>
      </w:r>
      <w:r w:rsidRPr="00273BAF">
        <w:rPr>
          <w:rFonts w:ascii="Times New Roman" w:hAnsi="Times New Roman" w:cs="Times New Roman"/>
          <w:color w:val="222222"/>
          <w:sz w:val="24"/>
          <w:szCs w:val="24"/>
          <w:shd w:val="clear" w:color="auto" w:fill="FFFFFF"/>
        </w:rPr>
        <w:t xml:space="preserve"> (MSH).</w:t>
      </w:r>
      <w:r>
        <w:rPr>
          <w:rFonts w:ascii="Times New Roman" w:hAnsi="Times New Roman" w:cs="Times New Roman"/>
          <w:color w:val="222222"/>
          <w:sz w:val="24"/>
          <w:szCs w:val="24"/>
          <w:shd w:val="clear" w:color="auto" w:fill="FFFFFF"/>
        </w:rPr>
        <w:t xml:space="preserve"> </w:t>
      </w:r>
      <w:proofErr w:type="spellStart"/>
      <w:r w:rsidRPr="008747C9">
        <w:rPr>
          <w:rFonts w:ascii="Times New Roman" w:hAnsi="Times New Roman" w:cs="Times New Roman"/>
          <w:color w:val="222222"/>
          <w:sz w:val="24"/>
          <w:szCs w:val="24"/>
          <w:shd w:val="clear" w:color="auto" w:fill="FFFFFF"/>
        </w:rPr>
        <w:t>Rötter</w:t>
      </w:r>
      <w:proofErr w:type="spellEnd"/>
      <w:r>
        <w:rPr>
          <w:rFonts w:ascii="Times New Roman" w:hAnsi="Times New Roman" w:cs="Times New Roman"/>
          <w:color w:val="222222"/>
          <w:sz w:val="24"/>
          <w:szCs w:val="24"/>
          <w:shd w:val="clear" w:color="auto" w:fill="FFFFFF"/>
        </w:rPr>
        <w:t xml:space="preserve"> </w:t>
      </w:r>
      <w:r w:rsidRPr="008747C9">
        <w:rPr>
          <w:rFonts w:ascii="Times New Roman" w:hAnsi="Times New Roman" w:cs="Times New Roman"/>
          <w:color w:val="222222"/>
          <w:sz w:val="24"/>
          <w:szCs w:val="24"/>
          <w:shd w:val="clear" w:color="auto" w:fill="FFFFFF"/>
        </w:rPr>
        <w:t>et al.</w:t>
      </w:r>
      <w:r>
        <w:rPr>
          <w:rFonts w:ascii="Times New Roman" w:hAnsi="Times New Roman" w:cs="Times New Roman"/>
          <w:color w:val="222222"/>
          <w:sz w:val="24"/>
          <w:szCs w:val="24"/>
          <w:shd w:val="clear" w:color="auto" w:fill="FFFFFF"/>
        </w:rPr>
        <w:t xml:space="preserve"> </w:t>
      </w:r>
      <w:r w:rsidR="00CA75BA">
        <w:rPr>
          <w:rFonts w:ascii="Times New Roman" w:hAnsi="Times New Roman" w:cs="Times New Roman"/>
          <w:color w:val="222222"/>
          <w:sz w:val="24"/>
          <w:szCs w:val="24"/>
          <w:shd w:val="clear" w:color="auto" w:fill="FFFFFF"/>
        </w:rPr>
        <w:t xml:space="preserve">[233] </w:t>
      </w:r>
      <w:r>
        <w:rPr>
          <w:rFonts w:ascii="Times New Roman" w:hAnsi="Times New Roman" w:cs="Times New Roman"/>
          <w:color w:val="222222"/>
          <w:sz w:val="24"/>
          <w:szCs w:val="24"/>
          <w:shd w:val="clear" w:color="auto" w:fill="FFFFFF"/>
        </w:rPr>
        <w:t xml:space="preserve">had previously demonstrated that TMED4, together with other but not all subunits of the p24 family, </w:t>
      </w:r>
      <w:r w:rsidRPr="008747C9">
        <w:rPr>
          <w:rFonts w:ascii="Times New Roman" w:hAnsi="Times New Roman" w:cs="Times New Roman"/>
          <w:color w:val="222222"/>
          <w:sz w:val="24"/>
          <w:szCs w:val="24"/>
          <w:shd w:val="clear" w:color="auto" w:fill="FFFFFF"/>
        </w:rPr>
        <w:t xml:space="preserve">is </w:t>
      </w:r>
      <w:r w:rsidRPr="008747C9">
        <w:rPr>
          <w:rFonts w:ascii="Times New Roman" w:hAnsi="Times New Roman" w:cs="Times New Roman"/>
          <w:b/>
          <w:bCs/>
          <w:color w:val="222222"/>
          <w:sz w:val="24"/>
          <w:szCs w:val="24"/>
          <w:shd w:val="clear" w:color="auto" w:fill="FFFFFF"/>
        </w:rPr>
        <w:t>co</w:t>
      </w:r>
      <w:r w:rsidRPr="008747C9">
        <w:rPr>
          <w:rFonts w:ascii="Cambria Math" w:hAnsi="Cambria Math" w:cs="Cambria Math"/>
          <w:b/>
          <w:bCs/>
          <w:color w:val="222222"/>
          <w:sz w:val="24"/>
          <w:szCs w:val="24"/>
          <w:shd w:val="clear" w:color="auto" w:fill="FFFFFF"/>
        </w:rPr>
        <w:t>o</w:t>
      </w:r>
      <w:r w:rsidRPr="008747C9">
        <w:rPr>
          <w:rFonts w:ascii="Times New Roman" w:hAnsi="Times New Roman" w:cs="Times New Roman"/>
          <w:b/>
          <w:bCs/>
          <w:color w:val="222222"/>
          <w:sz w:val="24"/>
          <w:szCs w:val="24"/>
          <w:shd w:val="clear" w:color="auto" w:fill="FFFFFF"/>
        </w:rPr>
        <w:t>rdinately expressed with POMC</w:t>
      </w:r>
      <w:r>
        <w:rPr>
          <w:rFonts w:ascii="Times New Roman" w:hAnsi="Times New Roman" w:cs="Times New Roman"/>
          <w:b/>
          <w:bCs/>
          <w:color w:val="222222"/>
          <w:sz w:val="24"/>
          <w:szCs w:val="24"/>
          <w:shd w:val="clear" w:color="auto" w:fill="FFFFFF"/>
        </w:rPr>
        <w:t xml:space="preserve">. </w:t>
      </w:r>
      <w:proofErr w:type="spellStart"/>
      <w:r>
        <w:rPr>
          <w:rFonts w:ascii="Times New Roman" w:hAnsi="Times New Roman" w:cs="Times New Roman"/>
          <w:color w:val="222222"/>
          <w:sz w:val="24"/>
          <w:szCs w:val="24"/>
          <w:shd w:val="clear" w:color="auto" w:fill="FFFFFF"/>
        </w:rPr>
        <w:t>Strating</w:t>
      </w:r>
      <w:proofErr w:type="spellEnd"/>
      <w:r>
        <w:rPr>
          <w:rFonts w:ascii="Times New Roman" w:hAnsi="Times New Roman" w:cs="Times New Roman"/>
          <w:color w:val="222222"/>
          <w:sz w:val="24"/>
          <w:szCs w:val="24"/>
          <w:shd w:val="clear" w:color="auto" w:fill="FFFFFF"/>
        </w:rPr>
        <w:t xml:space="preserve"> et al. </w:t>
      </w:r>
      <w:r w:rsidR="00CA75BA">
        <w:rPr>
          <w:rFonts w:ascii="Times New Roman" w:hAnsi="Times New Roman" w:cs="Times New Roman"/>
          <w:color w:val="222222"/>
          <w:sz w:val="24"/>
          <w:szCs w:val="24"/>
          <w:shd w:val="clear" w:color="auto" w:fill="FFFFFF"/>
        </w:rPr>
        <w:t xml:space="preserve">[231] </w:t>
      </w:r>
      <w:r>
        <w:rPr>
          <w:rFonts w:ascii="Times New Roman" w:hAnsi="Times New Roman" w:cs="Times New Roman"/>
          <w:color w:val="222222"/>
          <w:sz w:val="24"/>
          <w:szCs w:val="24"/>
          <w:shd w:val="clear" w:color="auto" w:fill="FFFFFF"/>
        </w:rPr>
        <w:t>provided evidence that the t</w:t>
      </w:r>
      <w:r w:rsidRPr="008747C9">
        <w:rPr>
          <w:rFonts w:ascii="Times New Roman" w:hAnsi="Times New Roman" w:cs="Times New Roman"/>
          <w:color w:val="222222"/>
          <w:sz w:val="24"/>
          <w:szCs w:val="24"/>
          <w:shd w:val="clear" w:color="auto" w:fill="FFFFFF"/>
        </w:rPr>
        <w:t xml:space="preserve">ransgene expression of </w:t>
      </w:r>
      <w:r>
        <w:rPr>
          <w:rFonts w:ascii="Times New Roman" w:hAnsi="Times New Roman" w:cs="Times New Roman"/>
          <w:color w:val="222222"/>
          <w:sz w:val="24"/>
          <w:szCs w:val="24"/>
          <w:shd w:val="clear" w:color="auto" w:fill="FFFFFF"/>
        </w:rPr>
        <w:t>TMED4</w:t>
      </w:r>
      <w:r w:rsidRPr="008747C9">
        <w:rPr>
          <w:rFonts w:ascii="Times New Roman" w:hAnsi="Times New Roman" w:cs="Times New Roman"/>
          <w:color w:val="222222"/>
          <w:sz w:val="24"/>
          <w:szCs w:val="24"/>
          <w:shd w:val="clear" w:color="auto" w:fill="FFFFFF"/>
        </w:rPr>
        <w:t xml:space="preserve"> greatly </w:t>
      </w:r>
      <w:r w:rsidRPr="008747C9">
        <w:rPr>
          <w:rFonts w:ascii="Times New Roman" w:hAnsi="Times New Roman" w:cs="Times New Roman"/>
          <w:b/>
          <w:bCs/>
          <w:color w:val="222222"/>
          <w:sz w:val="24"/>
          <w:szCs w:val="24"/>
          <w:shd w:val="clear" w:color="auto" w:fill="FFFFFF"/>
        </w:rPr>
        <w:t>reduces POMC transport</w:t>
      </w:r>
      <w:r w:rsidRPr="008747C9">
        <w:rPr>
          <w:rFonts w:ascii="Times New Roman" w:hAnsi="Times New Roman" w:cs="Times New Roman"/>
          <w:color w:val="222222"/>
          <w:sz w:val="24"/>
          <w:szCs w:val="24"/>
          <w:shd w:val="clear" w:color="auto" w:fill="FFFFFF"/>
        </w:rPr>
        <w:t xml:space="preserve"> and </w:t>
      </w:r>
      <w:r w:rsidRPr="008747C9">
        <w:rPr>
          <w:rFonts w:ascii="Times New Roman" w:hAnsi="Times New Roman" w:cs="Times New Roman"/>
          <w:b/>
          <w:bCs/>
          <w:color w:val="222222"/>
          <w:sz w:val="24"/>
          <w:szCs w:val="24"/>
          <w:shd w:val="clear" w:color="auto" w:fill="FFFFFF"/>
        </w:rPr>
        <w:t>leads to accumulation of the prohormone in large, ER-localized electron-dense structures</w:t>
      </w:r>
      <w:r>
        <w:rPr>
          <w:rFonts w:ascii="Times New Roman" w:hAnsi="Times New Roman" w:cs="Times New Roman"/>
          <w:color w:val="222222"/>
          <w:sz w:val="24"/>
          <w:szCs w:val="24"/>
          <w:shd w:val="clear" w:color="auto" w:fill="FFFFFF"/>
        </w:rPr>
        <w:t xml:space="preserve">, as well as to </w:t>
      </w:r>
      <w:r w:rsidRPr="008747C9">
        <w:rPr>
          <w:rFonts w:ascii="Times New Roman" w:hAnsi="Times New Roman" w:cs="Times New Roman"/>
          <w:color w:val="222222"/>
          <w:sz w:val="24"/>
          <w:szCs w:val="24"/>
          <w:shd w:val="clear" w:color="auto" w:fill="FFFFFF"/>
        </w:rPr>
        <w:t>an abnormal structural organization of the Golgi apparatus</w:t>
      </w:r>
      <w:r>
        <w:rPr>
          <w:rFonts w:ascii="Times New Roman" w:hAnsi="Times New Roman" w:cs="Times New Roman"/>
          <w:color w:val="222222"/>
          <w:sz w:val="24"/>
          <w:szCs w:val="24"/>
          <w:shd w:val="clear" w:color="auto" w:fill="FFFFFF"/>
        </w:rPr>
        <w:t>. I</w:t>
      </w:r>
      <w:r w:rsidRPr="008747C9">
        <w:rPr>
          <w:rFonts w:ascii="Times New Roman" w:hAnsi="Times New Roman" w:cs="Times New Roman"/>
          <w:color w:val="222222"/>
          <w:sz w:val="24"/>
          <w:szCs w:val="24"/>
          <w:shd w:val="clear" w:color="auto" w:fill="FFFFFF"/>
        </w:rPr>
        <w:t xml:space="preserve">n </w:t>
      </w:r>
      <w:r w:rsidRPr="008747C9">
        <w:rPr>
          <w:rFonts w:ascii="Times New Roman" w:hAnsi="Times New Roman" w:cs="Times New Roman"/>
          <w:i/>
          <w:iCs/>
          <w:color w:val="222222"/>
          <w:sz w:val="24"/>
          <w:szCs w:val="24"/>
          <w:shd w:val="clear" w:color="auto" w:fill="FFFFFF"/>
        </w:rPr>
        <w:t>C. elegans</w:t>
      </w:r>
      <w:r>
        <w:rPr>
          <w:rFonts w:ascii="Times New Roman" w:hAnsi="Times New Roman" w:cs="Times New Roman"/>
          <w:color w:val="222222"/>
          <w:sz w:val="24"/>
          <w:szCs w:val="24"/>
          <w:shd w:val="clear" w:color="auto" w:fill="FFFFFF"/>
        </w:rPr>
        <w:t xml:space="preserve">, </w:t>
      </w:r>
      <w:r w:rsidRPr="008747C9">
        <w:rPr>
          <w:rFonts w:ascii="Times New Roman" w:hAnsi="Times New Roman" w:cs="Times New Roman"/>
          <w:color w:val="222222"/>
          <w:sz w:val="24"/>
          <w:szCs w:val="24"/>
          <w:shd w:val="clear" w:color="auto" w:fill="FFFFFF"/>
        </w:rPr>
        <w:t xml:space="preserve">mutated p24 proteins damaged the supply of machinery cargo involved in the quality control system, </w:t>
      </w:r>
      <w:r w:rsidRPr="008747C9">
        <w:rPr>
          <w:rFonts w:ascii="Times New Roman" w:hAnsi="Times New Roman" w:cs="Times New Roman"/>
          <w:b/>
          <w:bCs/>
          <w:color w:val="222222"/>
          <w:sz w:val="24"/>
          <w:szCs w:val="24"/>
          <w:shd w:val="clear" w:color="auto" w:fill="FFFFFF"/>
        </w:rPr>
        <w:t>allowing the transport of a mutant cargo protein out of the ER</w:t>
      </w:r>
      <w:r w:rsidRPr="008747C9">
        <w:rPr>
          <w:rFonts w:ascii="Times New Roman" w:hAnsi="Times New Roman" w:cs="Times New Roman"/>
          <w:color w:val="222222"/>
          <w:sz w:val="24"/>
          <w:szCs w:val="24"/>
          <w:shd w:val="clear" w:color="auto" w:fill="FFFFFF"/>
        </w:rPr>
        <w:t xml:space="preserve"> </w:t>
      </w:r>
      <w:r w:rsidR="00CA75BA">
        <w:rPr>
          <w:rFonts w:ascii="Times New Roman" w:hAnsi="Times New Roman" w:cs="Times New Roman"/>
          <w:color w:val="222222"/>
          <w:sz w:val="24"/>
          <w:szCs w:val="24"/>
          <w:shd w:val="clear" w:color="auto" w:fill="FFFFFF"/>
        </w:rPr>
        <w:t xml:space="preserve">[234]. </w:t>
      </w:r>
      <w:r>
        <w:rPr>
          <w:rFonts w:ascii="Times New Roman" w:hAnsi="Times New Roman" w:cs="Times New Roman"/>
          <w:color w:val="222222"/>
          <w:sz w:val="24"/>
          <w:szCs w:val="24"/>
          <w:shd w:val="clear" w:color="auto" w:fill="FFFFFF"/>
        </w:rPr>
        <w:t xml:space="preserve">Another member of the p24 protein family, </w:t>
      </w:r>
      <w:r w:rsidRPr="00C13634">
        <w:rPr>
          <w:rFonts w:ascii="Times New Roman" w:hAnsi="Times New Roman" w:cs="Times New Roman"/>
          <w:color w:val="222222"/>
          <w:sz w:val="24"/>
          <w:szCs w:val="24"/>
          <w:shd w:val="clear" w:color="auto" w:fill="FFFFFF"/>
        </w:rPr>
        <w:t>TMED5</w:t>
      </w:r>
      <w:r>
        <w:rPr>
          <w:rFonts w:ascii="Times New Roman" w:hAnsi="Times New Roman" w:cs="Times New Roman"/>
          <w:color w:val="222222"/>
          <w:sz w:val="24"/>
          <w:szCs w:val="24"/>
          <w:shd w:val="clear" w:color="auto" w:fill="FFFFFF"/>
        </w:rPr>
        <w:t xml:space="preserve">, was shown to be up-regulated by the </w:t>
      </w:r>
      <w:r w:rsidRPr="00C13634">
        <w:rPr>
          <w:rFonts w:ascii="Times New Roman" w:hAnsi="Times New Roman" w:cs="Times New Roman"/>
          <w:color w:val="222222"/>
          <w:sz w:val="24"/>
          <w:szCs w:val="24"/>
          <w:shd w:val="clear" w:color="auto" w:fill="FFFFFF"/>
        </w:rPr>
        <w:t xml:space="preserve">MIR-G-1 </w:t>
      </w:r>
      <w:r>
        <w:rPr>
          <w:rFonts w:ascii="Times New Roman" w:hAnsi="Times New Roman" w:cs="Times New Roman"/>
          <w:color w:val="222222"/>
          <w:sz w:val="24"/>
          <w:szCs w:val="24"/>
          <w:shd w:val="clear" w:color="auto" w:fill="FFFFFF"/>
        </w:rPr>
        <w:t xml:space="preserve">microRNA </w:t>
      </w:r>
      <w:r w:rsidRPr="00C13634">
        <w:rPr>
          <w:rFonts w:ascii="Times New Roman" w:hAnsi="Times New Roman" w:cs="Times New Roman"/>
          <w:color w:val="222222"/>
          <w:sz w:val="24"/>
          <w:szCs w:val="24"/>
          <w:shd w:val="clear" w:color="auto" w:fill="FFFFFF"/>
        </w:rPr>
        <w:t>in cervical cancer cells</w:t>
      </w:r>
      <w:r>
        <w:rPr>
          <w:rFonts w:ascii="Times New Roman" w:hAnsi="Times New Roman" w:cs="Times New Roman"/>
          <w:color w:val="222222"/>
          <w:sz w:val="24"/>
          <w:szCs w:val="24"/>
          <w:shd w:val="clear" w:color="auto" w:fill="FFFFFF"/>
        </w:rPr>
        <w:t xml:space="preserve"> where i</w:t>
      </w:r>
      <w:r w:rsidRPr="00C13634">
        <w:rPr>
          <w:rFonts w:ascii="Times New Roman" w:hAnsi="Times New Roman" w:cs="Times New Roman"/>
          <w:color w:val="222222"/>
          <w:sz w:val="24"/>
          <w:szCs w:val="24"/>
          <w:shd w:val="clear" w:color="auto" w:fill="FFFFFF"/>
        </w:rPr>
        <w:t xml:space="preserve">ncreased TMED5 expression </w:t>
      </w:r>
      <w:r>
        <w:rPr>
          <w:rFonts w:ascii="Times New Roman" w:hAnsi="Times New Roman" w:cs="Times New Roman"/>
          <w:color w:val="222222"/>
          <w:sz w:val="24"/>
          <w:szCs w:val="24"/>
          <w:shd w:val="clear" w:color="auto" w:fill="FFFFFF"/>
        </w:rPr>
        <w:t xml:space="preserve">was shown to </w:t>
      </w:r>
      <w:r w:rsidRPr="00C13634">
        <w:rPr>
          <w:rFonts w:ascii="Times New Roman" w:hAnsi="Times New Roman" w:cs="Times New Roman"/>
          <w:color w:val="222222"/>
          <w:sz w:val="24"/>
          <w:szCs w:val="24"/>
          <w:shd w:val="clear" w:color="auto" w:fill="FFFFFF"/>
        </w:rPr>
        <w:t xml:space="preserve">promote </w:t>
      </w:r>
      <w:r w:rsidRPr="00C13634">
        <w:rPr>
          <w:rFonts w:ascii="Times New Roman" w:hAnsi="Times New Roman" w:cs="Times New Roman"/>
          <w:b/>
          <w:bCs/>
          <w:color w:val="222222"/>
          <w:sz w:val="24"/>
          <w:szCs w:val="24"/>
          <w:shd w:val="clear" w:color="auto" w:fill="FFFFFF"/>
        </w:rPr>
        <w:t>cell proliferation, migration, invasion and EMT progression</w:t>
      </w:r>
      <w:r w:rsidRPr="006E61CA">
        <w:rPr>
          <w:rFonts w:ascii="Times New Roman" w:hAnsi="Times New Roman" w:cs="Times New Roman"/>
          <w:color w:val="222222"/>
          <w:sz w:val="24"/>
          <w:szCs w:val="24"/>
          <w:shd w:val="clear" w:color="auto" w:fill="FFFFFF"/>
        </w:rPr>
        <w:t>. TMED5</w:t>
      </w:r>
      <w:r>
        <w:rPr>
          <w:rFonts w:ascii="Times New Roman" w:hAnsi="Times New Roman" w:cs="Times New Roman"/>
          <w:color w:val="222222"/>
          <w:sz w:val="24"/>
          <w:szCs w:val="24"/>
          <w:shd w:val="clear" w:color="auto" w:fill="FFFFFF"/>
        </w:rPr>
        <w:t xml:space="preserve"> was shown to interact with W</w:t>
      </w:r>
      <w:r w:rsidRPr="00C13634">
        <w:rPr>
          <w:rFonts w:ascii="Times New Roman" w:hAnsi="Times New Roman" w:cs="Times New Roman"/>
          <w:color w:val="222222"/>
          <w:sz w:val="24"/>
          <w:szCs w:val="24"/>
          <w:shd w:val="clear" w:color="auto" w:fill="FFFFFF"/>
        </w:rPr>
        <w:t>NT7B activat</w:t>
      </w:r>
      <w:r>
        <w:rPr>
          <w:rFonts w:ascii="Times New Roman" w:hAnsi="Times New Roman" w:cs="Times New Roman"/>
          <w:color w:val="222222"/>
          <w:sz w:val="24"/>
          <w:szCs w:val="24"/>
          <w:shd w:val="clear" w:color="auto" w:fill="FFFFFF"/>
        </w:rPr>
        <w:t>ing</w:t>
      </w:r>
      <w:r w:rsidRPr="00C13634">
        <w:rPr>
          <w:rFonts w:ascii="Times New Roman" w:hAnsi="Times New Roman" w:cs="Times New Roman"/>
          <w:color w:val="222222"/>
          <w:sz w:val="24"/>
          <w:szCs w:val="24"/>
          <w:shd w:val="clear" w:color="auto" w:fill="FFFFFF"/>
        </w:rPr>
        <w:t xml:space="preserve"> the </w:t>
      </w:r>
      <w:r w:rsidRPr="006E61CA">
        <w:rPr>
          <w:rFonts w:ascii="Times New Roman" w:hAnsi="Times New Roman" w:cs="Times New Roman"/>
          <w:b/>
          <w:bCs/>
          <w:color w:val="222222"/>
          <w:sz w:val="24"/>
          <w:szCs w:val="24"/>
          <w:shd w:val="clear" w:color="auto" w:fill="FFFFFF"/>
        </w:rPr>
        <w:t>WNT-CTNNB1/</w:t>
      </w:r>
      <w:r w:rsidRPr="006E61CA">
        <w:rPr>
          <w:rFonts w:ascii="Symbol" w:hAnsi="Symbol" w:cs="Times New Roman"/>
          <w:b/>
          <w:bCs/>
          <w:color w:val="222222"/>
          <w:sz w:val="24"/>
          <w:szCs w:val="24"/>
          <w:shd w:val="clear" w:color="auto" w:fill="FFFFFF"/>
        </w:rPr>
        <w:t></w:t>
      </w:r>
      <w:r w:rsidRPr="006E61CA">
        <w:rPr>
          <w:rFonts w:ascii="Times New Roman" w:hAnsi="Times New Roman" w:cs="Times New Roman"/>
          <w:b/>
          <w:bCs/>
          <w:color w:val="222222"/>
          <w:sz w:val="24"/>
          <w:szCs w:val="24"/>
          <w:shd w:val="clear" w:color="auto" w:fill="FFFFFF"/>
        </w:rPr>
        <w:t>-catenin pathway</w:t>
      </w:r>
      <w:r>
        <w:rPr>
          <w:rFonts w:ascii="Times New Roman" w:hAnsi="Times New Roman" w:cs="Times New Roman"/>
          <w:color w:val="222222"/>
          <w:sz w:val="24"/>
          <w:szCs w:val="24"/>
          <w:shd w:val="clear" w:color="auto" w:fill="FFFFFF"/>
        </w:rPr>
        <w:t xml:space="preserve">. </w:t>
      </w:r>
      <w:r w:rsidRPr="006D4FB6">
        <w:rPr>
          <w:rFonts w:ascii="Times New Roman" w:hAnsi="Times New Roman" w:cs="Times New Roman"/>
          <w:color w:val="222222"/>
          <w:sz w:val="24"/>
          <w:szCs w:val="24"/>
          <w:shd w:val="clear" w:color="auto" w:fill="FFFFFF"/>
        </w:rPr>
        <w:t>MIR-G-1 over</w:t>
      </w:r>
      <w:r>
        <w:rPr>
          <w:rFonts w:ascii="Times New Roman" w:hAnsi="Times New Roman" w:cs="Times New Roman"/>
          <w:color w:val="222222"/>
          <w:sz w:val="24"/>
          <w:szCs w:val="24"/>
          <w:shd w:val="clear" w:color="auto" w:fill="FFFFFF"/>
        </w:rPr>
        <w:t>-</w:t>
      </w:r>
      <w:r w:rsidRPr="006D4FB6">
        <w:rPr>
          <w:rFonts w:ascii="Times New Roman" w:hAnsi="Times New Roman" w:cs="Times New Roman"/>
          <w:color w:val="222222"/>
          <w:sz w:val="24"/>
          <w:szCs w:val="24"/>
          <w:shd w:val="clear" w:color="auto" w:fill="FFFFFF"/>
        </w:rPr>
        <w:t xml:space="preserve">expression </w:t>
      </w:r>
      <w:r>
        <w:rPr>
          <w:rFonts w:ascii="Times New Roman" w:hAnsi="Times New Roman" w:cs="Times New Roman"/>
          <w:color w:val="222222"/>
          <w:sz w:val="24"/>
          <w:szCs w:val="24"/>
          <w:shd w:val="clear" w:color="auto" w:fill="FFFFFF"/>
        </w:rPr>
        <w:t>was shown to promote</w:t>
      </w:r>
      <w:r w:rsidRPr="006D4FB6">
        <w:rPr>
          <w:rFonts w:ascii="Times New Roman" w:hAnsi="Times New Roman" w:cs="Times New Roman"/>
          <w:color w:val="222222"/>
          <w:sz w:val="24"/>
          <w:szCs w:val="24"/>
          <w:shd w:val="clear" w:color="auto" w:fill="FFFFFF"/>
        </w:rPr>
        <w:t xml:space="preserve"> nuclear </w:t>
      </w:r>
      <w:r w:rsidRPr="006D4FB6">
        <w:rPr>
          <w:rFonts w:ascii="Times New Roman" w:hAnsi="Times New Roman" w:cs="Times New Roman"/>
          <w:b/>
          <w:bCs/>
          <w:color w:val="222222"/>
          <w:sz w:val="24"/>
          <w:szCs w:val="24"/>
          <w:shd w:val="clear" w:color="auto" w:fill="FFFFFF"/>
        </w:rPr>
        <w:t>autophagy</w:t>
      </w:r>
      <w:r w:rsidRPr="006D4FB6">
        <w:rPr>
          <w:rFonts w:ascii="Times New Roman" w:hAnsi="Times New Roman" w:cs="Times New Roman"/>
          <w:color w:val="222222"/>
          <w:sz w:val="24"/>
          <w:szCs w:val="24"/>
          <w:shd w:val="clear" w:color="auto" w:fill="FFFFFF"/>
        </w:rPr>
        <w:t xml:space="preserve"> </w:t>
      </w:r>
      <w:r w:rsidR="00CA75BA">
        <w:rPr>
          <w:rFonts w:ascii="Times New Roman" w:hAnsi="Times New Roman" w:cs="Times New Roman"/>
          <w:color w:val="222222"/>
          <w:sz w:val="24"/>
          <w:szCs w:val="24"/>
          <w:shd w:val="clear" w:color="auto" w:fill="FFFFFF"/>
        </w:rPr>
        <w:t>[235].</w:t>
      </w:r>
      <w:r>
        <w:rPr>
          <w:rFonts w:ascii="Times New Roman" w:hAnsi="Times New Roman" w:cs="Times New Roman"/>
          <w:color w:val="222222"/>
          <w:sz w:val="24"/>
          <w:szCs w:val="24"/>
          <w:shd w:val="clear" w:color="auto" w:fill="FFFFFF"/>
        </w:rPr>
        <w:t xml:space="preserve"> The Alzheimer disease associated TMED10 protein was shown to </w:t>
      </w:r>
      <w:r w:rsidRPr="006D4FB6">
        <w:rPr>
          <w:rFonts w:ascii="Times New Roman" w:hAnsi="Times New Roman" w:cs="Times New Roman"/>
          <w:color w:val="222222"/>
          <w:sz w:val="24"/>
          <w:szCs w:val="24"/>
          <w:shd w:val="clear" w:color="auto" w:fill="FFFFFF"/>
        </w:rPr>
        <w:t xml:space="preserve">negatively </w:t>
      </w:r>
      <w:r w:rsidRPr="00D51925">
        <w:rPr>
          <w:rFonts w:ascii="Times New Roman" w:hAnsi="Times New Roman" w:cs="Times New Roman"/>
          <w:b/>
          <w:bCs/>
          <w:color w:val="222222"/>
          <w:sz w:val="24"/>
          <w:szCs w:val="24"/>
          <w:shd w:val="clear" w:color="auto" w:fill="FFFFFF"/>
        </w:rPr>
        <w:t>regulate autophagy</w:t>
      </w:r>
      <w:r w:rsidRPr="006D4FB6">
        <w:rPr>
          <w:rFonts w:ascii="Times New Roman" w:hAnsi="Times New Roman" w:cs="Times New Roman"/>
          <w:color w:val="222222"/>
          <w:sz w:val="24"/>
          <w:szCs w:val="24"/>
          <w:shd w:val="clear" w:color="auto" w:fill="FFFFFF"/>
        </w:rPr>
        <w:t xml:space="preserve"> by inhibiting </w:t>
      </w:r>
      <w:r w:rsidRPr="00D51925">
        <w:rPr>
          <w:rFonts w:ascii="Times New Roman" w:hAnsi="Times New Roman" w:cs="Times New Roman"/>
          <w:i/>
          <w:iCs/>
          <w:color w:val="222222"/>
          <w:sz w:val="24"/>
          <w:szCs w:val="24"/>
          <w:shd w:val="clear" w:color="auto" w:fill="FFFFFF"/>
        </w:rPr>
        <w:t>ATG4B</w:t>
      </w:r>
      <w:r>
        <w:rPr>
          <w:rFonts w:ascii="Times New Roman" w:hAnsi="Times New Roman" w:cs="Times New Roman"/>
          <w:color w:val="222222"/>
          <w:sz w:val="24"/>
          <w:szCs w:val="24"/>
          <w:shd w:val="clear" w:color="auto" w:fill="FFFFFF"/>
        </w:rPr>
        <w:t xml:space="preserve"> activity </w:t>
      </w:r>
      <w:r w:rsidR="00CA75BA">
        <w:rPr>
          <w:rFonts w:ascii="Times New Roman" w:hAnsi="Times New Roman" w:cs="Times New Roman"/>
          <w:color w:val="222222"/>
          <w:sz w:val="24"/>
          <w:szCs w:val="24"/>
          <w:shd w:val="clear" w:color="auto" w:fill="FFFFFF"/>
        </w:rPr>
        <w:t>[196].</w:t>
      </w:r>
    </w:p>
    <w:p w14:paraId="3B2CB59B" w14:textId="77777777" w:rsidR="000A79C5" w:rsidRDefault="000A79C5" w:rsidP="00E60494">
      <w:pPr>
        <w:jc w:val="both"/>
        <w:rPr>
          <w:rFonts w:ascii="Times New Roman" w:hAnsi="Times New Roman" w:cs="Times New Roman"/>
          <w:color w:val="222222"/>
          <w:sz w:val="24"/>
          <w:szCs w:val="24"/>
          <w:shd w:val="clear" w:color="auto" w:fill="FFFFFF"/>
        </w:rPr>
      </w:pPr>
      <w:r w:rsidRPr="003549F1">
        <w:rPr>
          <w:rFonts w:ascii="Times New Roman" w:hAnsi="Times New Roman" w:cs="Times New Roman"/>
          <w:color w:val="222222"/>
          <w:sz w:val="24"/>
          <w:szCs w:val="24"/>
          <w:shd w:val="clear" w:color="auto" w:fill="FFFFFF"/>
        </w:rPr>
        <w:t xml:space="preserve">Diseases associated with </w:t>
      </w:r>
      <w:r w:rsidRPr="00A12AAB">
        <w:rPr>
          <w:rFonts w:ascii="Times New Roman" w:hAnsi="Times New Roman" w:cs="Times New Roman"/>
          <w:b/>
          <w:bCs/>
          <w:color w:val="222222"/>
          <w:sz w:val="24"/>
          <w:szCs w:val="24"/>
          <w:shd w:val="clear" w:color="auto" w:fill="FFFFFF"/>
        </w:rPr>
        <w:t>TMED4</w:t>
      </w:r>
      <w:r w:rsidRPr="003549F1">
        <w:rPr>
          <w:rFonts w:ascii="Times New Roman" w:hAnsi="Times New Roman" w:cs="Times New Roman"/>
          <w:color w:val="222222"/>
          <w:sz w:val="24"/>
          <w:szCs w:val="24"/>
          <w:shd w:val="clear" w:color="auto" w:fill="FFFFFF"/>
        </w:rPr>
        <w:t xml:space="preserve"> include Neuronal </w:t>
      </w:r>
      <w:r>
        <w:rPr>
          <w:rFonts w:ascii="Times New Roman" w:hAnsi="Times New Roman" w:cs="Times New Roman"/>
          <w:color w:val="222222"/>
          <w:sz w:val="24"/>
          <w:szCs w:val="24"/>
          <w:shd w:val="clear" w:color="auto" w:fill="FFFFFF"/>
        </w:rPr>
        <w:t>Ceroid Lipofuscinosis 8. See Supplementary files S1 and S4 for additional direct/indirect implications of candidate genes detected in our study (</w:t>
      </w:r>
      <w:r w:rsidRPr="008E2BEF">
        <w:rPr>
          <w:rFonts w:ascii="Times New Roman" w:hAnsi="Times New Roman" w:cs="Times New Roman"/>
          <w:i/>
          <w:iCs/>
          <w:color w:val="222222"/>
          <w:sz w:val="24"/>
          <w:szCs w:val="24"/>
          <w:shd w:val="clear" w:color="auto" w:fill="FFFFFF"/>
        </w:rPr>
        <w:t>ORMDL1, SLC40A1, ELOVL3, MFSD13A</w:t>
      </w:r>
      <w:r>
        <w:rPr>
          <w:rFonts w:ascii="Times New Roman" w:hAnsi="Times New Roman" w:cs="Times New Roman"/>
          <w:color w:val="222222"/>
          <w:sz w:val="24"/>
          <w:szCs w:val="24"/>
          <w:shd w:val="clear" w:color="auto" w:fill="FFFFFF"/>
        </w:rPr>
        <w:t xml:space="preserve">) in pathogenesis of </w:t>
      </w:r>
      <w:r w:rsidRPr="008E2BEF">
        <w:rPr>
          <w:rFonts w:ascii="Times New Roman" w:hAnsi="Times New Roman" w:cs="Times New Roman"/>
          <w:b/>
          <w:bCs/>
          <w:color w:val="222222"/>
          <w:sz w:val="24"/>
          <w:szCs w:val="24"/>
          <w:shd w:val="clear" w:color="auto" w:fill="FFFFFF"/>
        </w:rPr>
        <w:t>neuronal ceroid lipofuscinosis</w:t>
      </w:r>
    </w:p>
    <w:p w14:paraId="3D3FCC3B" w14:textId="3746985B" w:rsidR="000A79C5" w:rsidRDefault="000A79C5" w:rsidP="00E60494">
      <w:pPr>
        <w:spacing w:after="0"/>
        <w:jc w:val="both"/>
        <w:rPr>
          <w:rFonts w:ascii="Times New Roman" w:hAnsi="Times New Roman" w:cs="Times New Roman"/>
          <w:color w:val="222222"/>
          <w:sz w:val="24"/>
          <w:szCs w:val="24"/>
          <w:shd w:val="clear" w:color="auto" w:fill="FFFFFF"/>
        </w:rPr>
      </w:pPr>
      <w:r w:rsidRPr="006734E6">
        <w:rPr>
          <w:rFonts w:ascii="Times New Roman" w:hAnsi="Times New Roman" w:cs="Times New Roman"/>
          <w:b/>
          <w:bCs/>
          <w:i/>
          <w:iCs/>
          <w:color w:val="222222"/>
          <w:sz w:val="24"/>
          <w:szCs w:val="24"/>
          <w:shd w:val="clear" w:color="auto" w:fill="FFFFFF"/>
        </w:rPr>
        <w:t>DDX56</w:t>
      </w:r>
      <w:r>
        <w:rPr>
          <w:rFonts w:ascii="Times New Roman" w:hAnsi="Times New Roman" w:cs="Times New Roman"/>
          <w:color w:val="222222"/>
          <w:sz w:val="24"/>
          <w:szCs w:val="24"/>
          <w:shd w:val="clear" w:color="auto" w:fill="FFFFFF"/>
        </w:rPr>
        <w:t xml:space="preserve"> (</w:t>
      </w:r>
      <w:r w:rsidRPr="000871BA">
        <w:rPr>
          <w:rFonts w:ascii="Times New Roman" w:hAnsi="Times New Roman" w:cs="Times New Roman"/>
          <w:color w:val="222222"/>
          <w:sz w:val="24"/>
          <w:szCs w:val="24"/>
          <w:shd w:val="clear" w:color="auto" w:fill="FFFFFF"/>
        </w:rPr>
        <w:t>DEAD-Box Helicase 56</w:t>
      </w:r>
      <w:r>
        <w:rPr>
          <w:rFonts w:ascii="Times New Roman" w:hAnsi="Times New Roman" w:cs="Times New Roman"/>
          <w:color w:val="222222"/>
          <w:sz w:val="24"/>
          <w:szCs w:val="24"/>
          <w:shd w:val="clear" w:color="auto" w:fill="FFFFFF"/>
        </w:rPr>
        <w:t xml:space="preserve">, alias </w:t>
      </w:r>
      <w:r w:rsidRPr="00E85F83">
        <w:rPr>
          <w:rFonts w:ascii="Times New Roman" w:hAnsi="Times New Roman" w:cs="Times New Roman"/>
          <w:i/>
          <w:iCs/>
          <w:color w:val="222222"/>
          <w:sz w:val="24"/>
          <w:szCs w:val="24"/>
          <w:shd w:val="clear" w:color="auto" w:fill="FFFFFF"/>
        </w:rPr>
        <w:t>DDX21</w:t>
      </w:r>
      <w:r>
        <w:rPr>
          <w:rFonts w:ascii="Times New Roman" w:hAnsi="Times New Roman" w:cs="Times New Roman"/>
          <w:color w:val="222222"/>
          <w:sz w:val="24"/>
          <w:szCs w:val="24"/>
          <w:shd w:val="clear" w:color="auto" w:fill="FFFFFF"/>
        </w:rPr>
        <w:t xml:space="preserve">) </w:t>
      </w:r>
      <w:r w:rsidRPr="00397A90">
        <w:rPr>
          <w:rFonts w:ascii="Times New Roman" w:hAnsi="Times New Roman" w:cs="Times New Roman"/>
          <w:color w:val="222222"/>
          <w:sz w:val="24"/>
          <w:szCs w:val="24"/>
          <w:shd w:val="clear" w:color="auto" w:fill="FFFFFF"/>
        </w:rPr>
        <w:t xml:space="preserve">encodes a member of the DEAD box protein family. DEAD box proteins, characterized by the conserved motif Asp-Glu-Ala-Asp (DEAD), </w:t>
      </w:r>
      <w:r w:rsidRPr="00B2386F">
        <w:rPr>
          <w:rFonts w:ascii="Times New Roman" w:hAnsi="Times New Roman" w:cs="Times New Roman"/>
          <w:color w:val="222222"/>
          <w:sz w:val="24"/>
          <w:szCs w:val="24"/>
          <w:shd w:val="clear" w:color="auto" w:fill="FFFFFF"/>
        </w:rPr>
        <w:t xml:space="preserve">act principally as ATP-dependent RNA helicases. However, it is now thought that rather than being processive RNA helicases, several </w:t>
      </w:r>
      <w:r>
        <w:rPr>
          <w:rFonts w:ascii="Times New Roman" w:hAnsi="Times New Roman" w:cs="Times New Roman"/>
          <w:color w:val="222222"/>
          <w:sz w:val="24"/>
          <w:szCs w:val="24"/>
          <w:shd w:val="clear" w:color="auto" w:fill="FFFFFF"/>
        </w:rPr>
        <w:t xml:space="preserve">of these </w:t>
      </w:r>
      <w:r w:rsidRPr="00B2386F">
        <w:rPr>
          <w:rFonts w:ascii="Times New Roman" w:hAnsi="Times New Roman" w:cs="Times New Roman"/>
          <w:color w:val="222222"/>
          <w:sz w:val="24"/>
          <w:szCs w:val="24"/>
          <w:shd w:val="clear" w:color="auto" w:fill="FFFFFF"/>
        </w:rPr>
        <w:t xml:space="preserve">proteins may be acting as RNA ‘chaperones’, promoting the formation of optimal RNA structures through local RNA unwinding, or as </w:t>
      </w:r>
      <w:proofErr w:type="spellStart"/>
      <w:r w:rsidRPr="00B2386F">
        <w:rPr>
          <w:rFonts w:ascii="Times New Roman" w:hAnsi="Times New Roman" w:cs="Times New Roman"/>
          <w:color w:val="222222"/>
          <w:sz w:val="24"/>
          <w:szCs w:val="24"/>
          <w:shd w:val="clear" w:color="auto" w:fill="FFFFFF"/>
        </w:rPr>
        <w:t>RNPases</w:t>
      </w:r>
      <w:proofErr w:type="spellEnd"/>
      <w:r w:rsidRPr="00B2386F">
        <w:rPr>
          <w:rFonts w:ascii="Times New Roman" w:hAnsi="Times New Roman" w:cs="Times New Roman"/>
          <w:color w:val="222222"/>
          <w:sz w:val="24"/>
          <w:szCs w:val="24"/>
          <w:shd w:val="clear" w:color="auto" w:fill="FFFFFF"/>
        </w:rPr>
        <w:t xml:space="preserve"> by mediating RNA–protein association/dissociation</w:t>
      </w:r>
      <w:r>
        <w:rPr>
          <w:rFonts w:ascii="Times New Roman" w:hAnsi="Times New Roman" w:cs="Times New Roman"/>
          <w:color w:val="222222"/>
          <w:sz w:val="24"/>
          <w:szCs w:val="24"/>
          <w:shd w:val="clear" w:color="auto" w:fill="FFFFFF"/>
        </w:rPr>
        <w:t xml:space="preserve">. </w:t>
      </w:r>
      <w:r w:rsidRPr="00B2386F">
        <w:rPr>
          <w:rFonts w:ascii="Times New Roman" w:hAnsi="Times New Roman" w:cs="Times New Roman"/>
          <w:color w:val="222222"/>
          <w:sz w:val="24"/>
          <w:szCs w:val="24"/>
          <w:shd w:val="clear" w:color="auto" w:fill="FFFFFF"/>
        </w:rPr>
        <w:t xml:space="preserve">These proteins are now of major interest because they are known to play </w:t>
      </w:r>
      <w:r w:rsidRPr="00B2386F">
        <w:rPr>
          <w:rFonts w:ascii="Times New Roman" w:hAnsi="Times New Roman" w:cs="Times New Roman"/>
          <w:b/>
          <w:bCs/>
          <w:color w:val="222222"/>
          <w:sz w:val="24"/>
          <w:szCs w:val="24"/>
          <w:shd w:val="clear" w:color="auto" w:fill="FFFFFF"/>
        </w:rPr>
        <w:t>important roles in virtually all aspects of RNA synthesis and function,</w:t>
      </w:r>
      <w:r w:rsidRPr="00B2386F">
        <w:rPr>
          <w:rFonts w:ascii="Times New Roman" w:hAnsi="Times New Roman" w:cs="Times New Roman"/>
          <w:color w:val="222222"/>
          <w:sz w:val="24"/>
          <w:szCs w:val="24"/>
          <w:shd w:val="clear" w:color="auto" w:fill="FFFFFF"/>
        </w:rPr>
        <w:t xml:space="preserve"> including </w:t>
      </w:r>
      <w:r w:rsidRPr="00791B8E">
        <w:rPr>
          <w:rFonts w:ascii="Times New Roman" w:hAnsi="Times New Roman" w:cs="Times New Roman"/>
          <w:color w:val="222222"/>
          <w:sz w:val="24"/>
          <w:szCs w:val="24"/>
          <w:shd w:val="clear" w:color="auto" w:fill="FFFFFF"/>
        </w:rPr>
        <w:t>transcriptional regulat</w:t>
      </w:r>
      <w:r>
        <w:rPr>
          <w:rFonts w:ascii="Times New Roman" w:hAnsi="Times New Roman" w:cs="Times New Roman"/>
          <w:color w:val="222222"/>
          <w:sz w:val="24"/>
          <w:szCs w:val="24"/>
          <w:shd w:val="clear" w:color="auto" w:fill="FFFFFF"/>
        </w:rPr>
        <w:t xml:space="preserve">ion, </w:t>
      </w:r>
      <w:r w:rsidRPr="00B2386F">
        <w:rPr>
          <w:rFonts w:ascii="Times New Roman" w:hAnsi="Times New Roman" w:cs="Times New Roman"/>
          <w:color w:val="222222"/>
          <w:sz w:val="24"/>
          <w:szCs w:val="24"/>
          <w:shd w:val="clear" w:color="auto" w:fill="FFFFFF"/>
        </w:rPr>
        <w:t>pre-mRNA processing, ribosome biogenesis, RNA turnover, RNA export and translation, processes that involve multi-step association/dissociation of large RNP complexes as well as the modulation of complex RNA structures</w:t>
      </w:r>
      <w:r>
        <w:rPr>
          <w:rFonts w:ascii="Times New Roman" w:hAnsi="Times New Roman" w:cs="Times New Roman"/>
          <w:b/>
          <w:bCs/>
          <w:color w:val="222222"/>
          <w:sz w:val="24"/>
          <w:szCs w:val="24"/>
          <w:shd w:val="clear" w:color="auto" w:fill="FFFFFF"/>
        </w:rPr>
        <w:t xml:space="preserve"> </w:t>
      </w:r>
      <w:r w:rsidR="00CA75BA">
        <w:rPr>
          <w:rFonts w:ascii="Times New Roman" w:hAnsi="Times New Roman" w:cs="Times New Roman"/>
          <w:color w:val="222222"/>
          <w:sz w:val="24"/>
          <w:szCs w:val="24"/>
          <w:shd w:val="clear" w:color="auto" w:fill="FFFFFF"/>
        </w:rPr>
        <w:t xml:space="preserve">[236,237]. </w:t>
      </w:r>
      <w:r>
        <w:rPr>
          <w:rFonts w:ascii="Times New Roman" w:hAnsi="Times New Roman" w:cs="Times New Roman"/>
          <w:color w:val="222222"/>
          <w:sz w:val="24"/>
          <w:szCs w:val="24"/>
          <w:shd w:val="clear" w:color="auto" w:fill="FFFFFF"/>
        </w:rPr>
        <w:t xml:space="preserve">Notably, </w:t>
      </w:r>
      <w:r w:rsidRPr="00E85F83">
        <w:rPr>
          <w:rFonts w:ascii="Times New Roman" w:hAnsi="Times New Roman" w:cs="Times New Roman"/>
          <w:i/>
          <w:iCs/>
          <w:color w:val="222222"/>
          <w:sz w:val="24"/>
          <w:szCs w:val="24"/>
          <w:shd w:val="clear" w:color="auto" w:fill="FFFFFF"/>
        </w:rPr>
        <w:t>DDX56</w:t>
      </w:r>
      <w:r>
        <w:rPr>
          <w:rFonts w:ascii="Times New Roman" w:hAnsi="Times New Roman" w:cs="Times New Roman"/>
          <w:color w:val="222222"/>
          <w:sz w:val="24"/>
          <w:szCs w:val="24"/>
          <w:shd w:val="clear" w:color="auto" w:fill="FFFFFF"/>
        </w:rPr>
        <w:t xml:space="preserve"> is </w:t>
      </w:r>
      <w:r w:rsidRPr="00E85F83">
        <w:rPr>
          <w:rFonts w:ascii="Times New Roman" w:hAnsi="Times New Roman" w:cs="Times New Roman"/>
          <w:color w:val="222222"/>
          <w:sz w:val="24"/>
          <w:szCs w:val="24"/>
          <w:shd w:val="clear" w:color="auto" w:fill="FFFFFF"/>
        </w:rPr>
        <w:t>a nucleolar protein involved in the control of the two transcriptional arms of ribosome biogenesis: (</w:t>
      </w:r>
      <w:proofErr w:type="spellStart"/>
      <w:r>
        <w:rPr>
          <w:rFonts w:ascii="Times New Roman" w:hAnsi="Times New Roman" w:cs="Times New Roman"/>
          <w:color w:val="222222"/>
          <w:sz w:val="24"/>
          <w:szCs w:val="24"/>
          <w:shd w:val="clear" w:color="auto" w:fill="FFFFFF"/>
        </w:rPr>
        <w:t>i</w:t>
      </w:r>
      <w:proofErr w:type="spellEnd"/>
      <w:r w:rsidRPr="00E85F83">
        <w:rPr>
          <w:rFonts w:ascii="Times New Roman" w:hAnsi="Times New Roman" w:cs="Times New Roman"/>
          <w:color w:val="222222"/>
          <w:sz w:val="24"/>
          <w:szCs w:val="24"/>
          <w:shd w:val="clear" w:color="auto" w:fill="FFFFFF"/>
        </w:rPr>
        <w:t>) synthesis and processing of the rRNA in the nucleolus, and (</w:t>
      </w:r>
      <w:r>
        <w:rPr>
          <w:rFonts w:ascii="Times New Roman" w:hAnsi="Times New Roman" w:cs="Times New Roman"/>
          <w:color w:val="222222"/>
          <w:sz w:val="24"/>
          <w:szCs w:val="24"/>
          <w:shd w:val="clear" w:color="auto" w:fill="FFFFFF"/>
        </w:rPr>
        <w:t>ii</w:t>
      </w:r>
      <w:r w:rsidRPr="00E85F83">
        <w:rPr>
          <w:rFonts w:ascii="Times New Roman" w:hAnsi="Times New Roman" w:cs="Times New Roman"/>
          <w:color w:val="222222"/>
          <w:sz w:val="24"/>
          <w:szCs w:val="24"/>
          <w:shd w:val="clear" w:color="auto" w:fill="FFFFFF"/>
        </w:rPr>
        <w:t>) transcription of ribosomal protein genes in the nucleoplasm</w:t>
      </w:r>
      <w:r>
        <w:rPr>
          <w:rFonts w:ascii="Times New Roman" w:hAnsi="Times New Roman" w:cs="Times New Roman"/>
          <w:color w:val="222222"/>
          <w:sz w:val="24"/>
          <w:szCs w:val="24"/>
          <w:shd w:val="clear" w:color="auto" w:fill="FFFFFF"/>
        </w:rPr>
        <w:t xml:space="preserve">. It has been shown to </w:t>
      </w:r>
      <w:r w:rsidRPr="00764032">
        <w:rPr>
          <w:rFonts w:ascii="Times New Roman" w:hAnsi="Times New Roman" w:cs="Times New Roman"/>
          <w:color w:val="222222"/>
          <w:sz w:val="24"/>
          <w:szCs w:val="24"/>
          <w:shd w:val="clear" w:color="auto" w:fill="FFFFFF"/>
        </w:rPr>
        <w:t>indirectly respond to dysfunction</w:t>
      </w:r>
      <w:r>
        <w:rPr>
          <w:rFonts w:ascii="Times New Roman" w:hAnsi="Times New Roman" w:cs="Times New Roman"/>
          <w:color w:val="222222"/>
          <w:sz w:val="24"/>
          <w:szCs w:val="24"/>
          <w:shd w:val="clear" w:color="auto" w:fill="FFFFFF"/>
        </w:rPr>
        <w:t xml:space="preserve"> of</w:t>
      </w:r>
      <w:r w:rsidRPr="00764032">
        <w:rPr>
          <w:rFonts w:ascii="Times New Roman" w:hAnsi="Times New Roman" w:cs="Times New Roman"/>
          <w:color w:val="222222"/>
          <w:sz w:val="24"/>
          <w:szCs w:val="24"/>
          <w:shd w:val="clear" w:color="auto" w:fill="FFFFFF"/>
        </w:rPr>
        <w:t xml:space="preserve"> </w:t>
      </w:r>
      <w:r w:rsidRPr="00764032">
        <w:rPr>
          <w:rFonts w:ascii="Times New Roman" w:hAnsi="Times New Roman" w:cs="Times New Roman"/>
          <w:i/>
          <w:iCs/>
          <w:color w:val="222222"/>
          <w:sz w:val="24"/>
          <w:szCs w:val="24"/>
          <w:shd w:val="clear" w:color="auto" w:fill="FFFFFF"/>
        </w:rPr>
        <w:t>TCOF1</w:t>
      </w:r>
      <w:r>
        <w:rPr>
          <w:rFonts w:ascii="Times New Roman" w:hAnsi="Times New Roman" w:cs="Times New Roman"/>
          <w:color w:val="222222"/>
          <w:sz w:val="24"/>
          <w:szCs w:val="24"/>
          <w:shd w:val="clear" w:color="auto" w:fill="FFFFFF"/>
        </w:rPr>
        <w:t>, a gene encoding a nucleolar</w:t>
      </w:r>
      <w:r w:rsidRPr="00764032">
        <w:rPr>
          <w:rFonts w:ascii="Times New Roman" w:hAnsi="Times New Roman" w:cs="Times New Roman"/>
          <w:color w:val="222222"/>
          <w:sz w:val="24"/>
          <w:szCs w:val="24"/>
          <w:shd w:val="clear" w:color="auto" w:fill="FFFFFF"/>
        </w:rPr>
        <w:t xml:space="preserve"> protein that acts as a regulator of RNA polymerase I by connecting RNA polymerase I with enzymes responsible for ribosomal processing and modification</w:t>
      </w:r>
      <w:r>
        <w:rPr>
          <w:rFonts w:ascii="Times New Roman" w:hAnsi="Times New Roman" w:cs="Times New Roman"/>
          <w:color w:val="222222"/>
          <w:sz w:val="24"/>
          <w:szCs w:val="24"/>
          <w:shd w:val="clear" w:color="auto" w:fill="FFFFFF"/>
        </w:rPr>
        <w:t xml:space="preserve">. </w:t>
      </w:r>
      <w:r w:rsidRPr="00764032">
        <w:rPr>
          <w:rFonts w:ascii="Times New Roman" w:hAnsi="Times New Roman" w:cs="Times New Roman"/>
          <w:i/>
          <w:iCs/>
          <w:color w:val="222222"/>
          <w:sz w:val="24"/>
          <w:szCs w:val="24"/>
          <w:shd w:val="clear" w:color="auto" w:fill="FFFFFF"/>
        </w:rPr>
        <w:t>TCOF1</w:t>
      </w:r>
      <w:r>
        <w:rPr>
          <w:rFonts w:ascii="Times New Roman" w:hAnsi="Times New Roman" w:cs="Times New Roman"/>
          <w:color w:val="222222"/>
          <w:sz w:val="24"/>
          <w:szCs w:val="24"/>
          <w:shd w:val="clear" w:color="auto" w:fill="FFFFFF"/>
        </w:rPr>
        <w:t xml:space="preserve"> mutations have been associated with a</w:t>
      </w:r>
      <w:r w:rsidRPr="00764032">
        <w:rPr>
          <w:rFonts w:ascii="Times New Roman" w:hAnsi="Times New Roman" w:cs="Times New Roman"/>
          <w:color w:val="222222"/>
          <w:sz w:val="24"/>
          <w:szCs w:val="24"/>
          <w:shd w:val="clear" w:color="auto" w:fill="FFFFFF"/>
        </w:rPr>
        <w:t xml:space="preserve">bnormal craniofacial development primarily </w:t>
      </w:r>
      <w:r>
        <w:rPr>
          <w:rFonts w:ascii="Times New Roman" w:hAnsi="Times New Roman" w:cs="Times New Roman"/>
          <w:color w:val="222222"/>
          <w:sz w:val="24"/>
          <w:szCs w:val="24"/>
          <w:shd w:val="clear" w:color="auto" w:fill="FFFFFF"/>
        </w:rPr>
        <w:t xml:space="preserve">originating </w:t>
      </w:r>
      <w:r w:rsidRPr="00764032">
        <w:rPr>
          <w:rFonts w:ascii="Times New Roman" w:hAnsi="Times New Roman" w:cs="Times New Roman"/>
          <w:color w:val="222222"/>
          <w:sz w:val="24"/>
          <w:szCs w:val="24"/>
          <w:shd w:val="clear" w:color="auto" w:fill="FFFFFF"/>
        </w:rPr>
        <w:t xml:space="preserve">from </w:t>
      </w:r>
      <w:r w:rsidRPr="00764032">
        <w:rPr>
          <w:rFonts w:ascii="Times New Roman" w:hAnsi="Times New Roman" w:cs="Times New Roman"/>
          <w:b/>
          <w:bCs/>
          <w:color w:val="222222"/>
          <w:sz w:val="24"/>
          <w:szCs w:val="24"/>
          <w:shd w:val="clear" w:color="auto" w:fill="FFFFFF"/>
        </w:rPr>
        <w:t>diminished allocation of cranial neural crest cells</w:t>
      </w:r>
      <w:r w:rsidRPr="00764032">
        <w:rPr>
          <w:rFonts w:ascii="Times New Roman" w:hAnsi="Times New Roman" w:cs="Times New Roman"/>
          <w:color w:val="222222"/>
          <w:sz w:val="24"/>
          <w:szCs w:val="24"/>
          <w:shd w:val="clear" w:color="auto" w:fill="FFFFFF"/>
        </w:rPr>
        <w:t xml:space="preserve"> into the first and second pharyngeal arches</w:t>
      </w:r>
      <w:r>
        <w:rPr>
          <w:rFonts w:ascii="Times New Roman" w:hAnsi="Times New Roman" w:cs="Times New Roman"/>
          <w:color w:val="222222"/>
          <w:sz w:val="24"/>
          <w:szCs w:val="24"/>
          <w:shd w:val="clear" w:color="auto" w:fill="FFFFFF"/>
        </w:rPr>
        <w:t xml:space="preserve">. This study nicely exemplifies </w:t>
      </w:r>
      <w:r w:rsidRPr="00E530A0">
        <w:rPr>
          <w:rFonts w:ascii="Times New Roman" w:hAnsi="Times New Roman" w:cs="Times New Roman"/>
          <w:color w:val="222222"/>
          <w:sz w:val="24"/>
          <w:szCs w:val="24"/>
          <w:shd w:val="clear" w:color="auto" w:fill="FFFFFF"/>
        </w:rPr>
        <w:t>how</w:t>
      </w:r>
      <w:r w:rsidRPr="00E530A0">
        <w:rPr>
          <w:rFonts w:ascii="Times New Roman" w:hAnsi="Times New Roman" w:cs="Times New Roman"/>
          <w:b/>
          <w:bCs/>
          <w:color w:val="222222"/>
          <w:sz w:val="24"/>
          <w:szCs w:val="24"/>
          <w:shd w:val="clear" w:color="auto" w:fill="FFFFFF"/>
        </w:rPr>
        <w:t xml:space="preserve"> nucleolar stress and rDNA damage may affect embryo development in a tissue–selective fashion</w:t>
      </w:r>
      <w:r>
        <w:rPr>
          <w:rFonts w:ascii="Times New Roman" w:hAnsi="Times New Roman" w:cs="Times New Roman"/>
          <w:color w:val="222222"/>
          <w:sz w:val="24"/>
          <w:szCs w:val="24"/>
          <w:shd w:val="clear" w:color="auto" w:fill="FFFFFF"/>
        </w:rPr>
        <w:t>. M</w:t>
      </w:r>
      <w:r w:rsidRPr="00E530A0">
        <w:rPr>
          <w:rFonts w:ascii="Times New Roman" w:hAnsi="Times New Roman" w:cs="Times New Roman"/>
          <w:color w:val="222222"/>
          <w:sz w:val="24"/>
          <w:szCs w:val="24"/>
          <w:shd w:val="clear" w:color="auto" w:fill="FFFFFF"/>
        </w:rPr>
        <w:t>utations in factors involved in ribosome biogenesis</w:t>
      </w:r>
      <w:r>
        <w:rPr>
          <w:rFonts w:ascii="Times New Roman" w:hAnsi="Times New Roman" w:cs="Times New Roman"/>
          <w:color w:val="222222"/>
          <w:sz w:val="24"/>
          <w:szCs w:val="24"/>
          <w:shd w:val="clear" w:color="auto" w:fill="FFFFFF"/>
        </w:rPr>
        <w:t xml:space="preserve"> can</w:t>
      </w:r>
      <w:r w:rsidRPr="00E530A0">
        <w:rPr>
          <w:rFonts w:ascii="Times New Roman" w:hAnsi="Times New Roman" w:cs="Times New Roman"/>
          <w:color w:val="222222"/>
          <w:sz w:val="24"/>
          <w:szCs w:val="24"/>
          <w:shd w:val="clear" w:color="auto" w:fill="FFFFFF"/>
        </w:rPr>
        <w:t xml:space="preserve"> lead to </w:t>
      </w:r>
      <w:proofErr w:type="spellStart"/>
      <w:r w:rsidRPr="00E530A0">
        <w:rPr>
          <w:rFonts w:ascii="Times New Roman" w:hAnsi="Times New Roman" w:cs="Times New Roman"/>
          <w:color w:val="222222"/>
          <w:sz w:val="24"/>
          <w:szCs w:val="24"/>
          <w:shd w:val="clear" w:color="auto" w:fill="FFFFFF"/>
        </w:rPr>
        <w:t>ribosomopathies</w:t>
      </w:r>
      <w:proofErr w:type="spellEnd"/>
      <w:r w:rsidRPr="00E530A0">
        <w:rPr>
          <w:rFonts w:ascii="Times New Roman" w:hAnsi="Times New Roman" w:cs="Times New Roman"/>
          <w:color w:val="222222"/>
          <w:sz w:val="24"/>
          <w:szCs w:val="24"/>
          <w:shd w:val="clear" w:color="auto" w:fill="FFFFFF"/>
        </w:rPr>
        <w:t>, a collection of congenital disorders typically displaying tissue-selective defects, despite the broad requirement for ribosomes across growing tissues</w:t>
      </w:r>
      <w:r>
        <w:rPr>
          <w:rFonts w:ascii="Times New Roman" w:hAnsi="Times New Roman" w:cs="Times New Roman"/>
          <w:color w:val="222222"/>
          <w:sz w:val="24"/>
          <w:szCs w:val="24"/>
          <w:shd w:val="clear" w:color="auto" w:fill="FFFFFF"/>
        </w:rPr>
        <w:t xml:space="preserve"> </w:t>
      </w:r>
      <w:r w:rsidR="0011483F">
        <w:rPr>
          <w:rFonts w:ascii="Times New Roman" w:hAnsi="Times New Roman" w:cs="Times New Roman"/>
          <w:color w:val="222222"/>
          <w:sz w:val="24"/>
          <w:szCs w:val="24"/>
          <w:shd w:val="clear" w:color="auto" w:fill="FFFFFF"/>
        </w:rPr>
        <w:t xml:space="preserve">[238]. </w:t>
      </w:r>
      <w:r w:rsidRPr="00631E25">
        <w:rPr>
          <w:rFonts w:ascii="Times New Roman" w:hAnsi="Times New Roman" w:cs="Times New Roman"/>
          <w:i/>
          <w:iCs/>
          <w:color w:val="222222"/>
          <w:sz w:val="24"/>
          <w:szCs w:val="24"/>
          <w:shd w:val="clear" w:color="auto" w:fill="FFFFFF"/>
        </w:rPr>
        <w:t>DDX56</w:t>
      </w:r>
      <w:r>
        <w:rPr>
          <w:rFonts w:ascii="Times New Roman" w:hAnsi="Times New Roman" w:cs="Times New Roman"/>
          <w:color w:val="222222"/>
          <w:sz w:val="24"/>
          <w:szCs w:val="24"/>
          <w:shd w:val="clear" w:color="auto" w:fill="FFFFFF"/>
        </w:rPr>
        <w:t xml:space="preserve"> has been also shown to cooperate with SIRT7 in preventing accumulation of R-loops and the deriving </w:t>
      </w:r>
      <w:r w:rsidRPr="00631E25">
        <w:rPr>
          <w:rFonts w:ascii="Times New Roman" w:hAnsi="Times New Roman" w:cs="Times New Roman"/>
          <w:b/>
          <w:bCs/>
          <w:color w:val="222222"/>
          <w:sz w:val="24"/>
          <w:szCs w:val="24"/>
          <w:shd w:val="clear" w:color="auto" w:fill="FFFFFF"/>
        </w:rPr>
        <w:t>DNA damage</w:t>
      </w:r>
      <w:r>
        <w:rPr>
          <w:rFonts w:ascii="Times New Roman" w:hAnsi="Times New Roman" w:cs="Times New Roman"/>
          <w:color w:val="222222"/>
          <w:sz w:val="24"/>
          <w:szCs w:val="24"/>
          <w:shd w:val="clear" w:color="auto" w:fill="FFFFFF"/>
        </w:rPr>
        <w:t xml:space="preserve">, </w:t>
      </w:r>
      <w:r w:rsidRPr="00631E25">
        <w:rPr>
          <w:rFonts w:ascii="Times New Roman" w:hAnsi="Times New Roman" w:cs="Times New Roman"/>
          <w:color w:val="222222"/>
          <w:sz w:val="24"/>
          <w:szCs w:val="24"/>
          <w:shd w:val="clear" w:color="auto" w:fill="FFFFFF"/>
        </w:rPr>
        <w:t xml:space="preserve">thus safeguarding </w:t>
      </w:r>
      <w:r w:rsidRPr="00631E25">
        <w:rPr>
          <w:rFonts w:ascii="Times New Roman" w:hAnsi="Times New Roman" w:cs="Times New Roman"/>
          <w:b/>
          <w:bCs/>
          <w:color w:val="222222"/>
          <w:sz w:val="24"/>
          <w:szCs w:val="24"/>
          <w:shd w:val="clear" w:color="auto" w:fill="FFFFFF"/>
        </w:rPr>
        <w:t>genome integrity</w:t>
      </w:r>
      <w:r>
        <w:rPr>
          <w:rFonts w:ascii="Times New Roman" w:hAnsi="Times New Roman" w:cs="Times New Roman"/>
          <w:color w:val="222222"/>
          <w:sz w:val="24"/>
          <w:szCs w:val="24"/>
          <w:shd w:val="clear" w:color="auto" w:fill="FFFFFF"/>
        </w:rPr>
        <w:t xml:space="preserve">. </w:t>
      </w:r>
      <w:r w:rsidRPr="00631E25">
        <w:rPr>
          <w:rFonts w:ascii="Times New Roman" w:hAnsi="Times New Roman" w:cs="Times New Roman"/>
          <w:color w:val="222222"/>
          <w:sz w:val="24"/>
          <w:szCs w:val="24"/>
          <w:shd w:val="clear" w:color="auto" w:fill="FFFFFF"/>
        </w:rPr>
        <w:lastRenderedPageBreak/>
        <w:t>Moreover, DDX</w:t>
      </w:r>
      <w:r>
        <w:rPr>
          <w:rFonts w:ascii="Times New Roman" w:hAnsi="Times New Roman" w:cs="Times New Roman"/>
          <w:color w:val="222222"/>
          <w:sz w:val="24"/>
          <w:szCs w:val="24"/>
          <w:shd w:val="clear" w:color="auto" w:fill="FFFFFF"/>
        </w:rPr>
        <w:t>56</w:t>
      </w:r>
      <w:r w:rsidRPr="00631E25">
        <w:rPr>
          <w:rFonts w:ascii="Times New Roman" w:hAnsi="Times New Roman" w:cs="Times New Roman"/>
          <w:color w:val="222222"/>
          <w:sz w:val="24"/>
          <w:szCs w:val="24"/>
          <w:shd w:val="clear" w:color="auto" w:fill="FFFFFF"/>
        </w:rPr>
        <w:t xml:space="preserve"> resolves </w:t>
      </w:r>
      <w:r w:rsidRPr="00631E25">
        <w:rPr>
          <w:rFonts w:ascii="Times New Roman" w:hAnsi="Times New Roman" w:cs="Times New Roman"/>
          <w:b/>
          <w:bCs/>
          <w:color w:val="222222"/>
          <w:sz w:val="24"/>
          <w:szCs w:val="24"/>
          <w:shd w:val="clear" w:color="auto" w:fill="FFFFFF"/>
        </w:rPr>
        <w:t>estrogen-induced R loops on estrogen-responsive genes</w:t>
      </w:r>
      <w:r w:rsidRPr="00631E25">
        <w:rPr>
          <w:rFonts w:ascii="Times New Roman" w:hAnsi="Times New Roman" w:cs="Times New Roman"/>
          <w:color w:val="222222"/>
          <w:sz w:val="24"/>
          <w:szCs w:val="24"/>
          <w:shd w:val="clear" w:color="auto" w:fill="FFFFFF"/>
        </w:rPr>
        <w:t xml:space="preserve"> in breast cancer cells, which prevents the blocking of transcription elongation on these genes</w:t>
      </w:r>
      <w:r>
        <w:rPr>
          <w:rFonts w:ascii="Times New Roman" w:hAnsi="Times New Roman" w:cs="Times New Roman"/>
          <w:color w:val="222222"/>
          <w:sz w:val="24"/>
          <w:szCs w:val="24"/>
          <w:shd w:val="clear" w:color="auto" w:fill="FFFFFF"/>
        </w:rPr>
        <w:t xml:space="preserve"> </w:t>
      </w:r>
      <w:r w:rsidR="0011483F">
        <w:rPr>
          <w:rFonts w:ascii="Times New Roman" w:hAnsi="Times New Roman" w:cs="Times New Roman"/>
          <w:color w:val="222222"/>
          <w:sz w:val="24"/>
          <w:szCs w:val="24"/>
          <w:shd w:val="clear" w:color="auto" w:fill="FFFFFF"/>
        </w:rPr>
        <w:t xml:space="preserve">[222]. </w:t>
      </w:r>
      <w:r w:rsidRPr="00BA4E15">
        <w:rPr>
          <w:rFonts w:ascii="Times New Roman" w:hAnsi="Times New Roman" w:cs="Times New Roman"/>
          <w:b/>
          <w:bCs/>
          <w:i/>
          <w:iCs/>
          <w:color w:val="222222"/>
          <w:sz w:val="24"/>
          <w:szCs w:val="24"/>
          <w:shd w:val="clear" w:color="auto" w:fill="FFFFFF"/>
        </w:rPr>
        <w:t>DDX56</w:t>
      </w:r>
      <w:r w:rsidRPr="00BA4E15">
        <w:rPr>
          <w:rFonts w:ascii="Times New Roman" w:hAnsi="Times New Roman" w:cs="Times New Roman"/>
          <w:b/>
          <w:bCs/>
          <w:color w:val="222222"/>
          <w:sz w:val="24"/>
          <w:szCs w:val="24"/>
          <w:shd w:val="clear" w:color="auto" w:fill="FFFFFF"/>
        </w:rPr>
        <w:t xml:space="preserve"> </w:t>
      </w:r>
      <w:r>
        <w:rPr>
          <w:rFonts w:ascii="Times New Roman" w:hAnsi="Times New Roman" w:cs="Times New Roman"/>
          <w:color w:val="222222"/>
          <w:sz w:val="24"/>
          <w:szCs w:val="24"/>
          <w:shd w:val="clear" w:color="auto" w:fill="FFFFFF"/>
        </w:rPr>
        <w:t>n</w:t>
      </w:r>
      <w:r w:rsidRPr="00BA4E15">
        <w:rPr>
          <w:rFonts w:ascii="Times New Roman" w:hAnsi="Times New Roman" w:cs="Times New Roman"/>
          <w:b/>
          <w:bCs/>
          <w:color w:val="222222"/>
          <w:sz w:val="24"/>
          <w:szCs w:val="24"/>
          <w:shd w:val="clear" w:color="auto" w:fill="FFFFFF"/>
        </w:rPr>
        <w:t>ucleolar compartmentalization</w:t>
      </w:r>
      <w:r w:rsidRPr="00BA4E15">
        <w:rPr>
          <w:rFonts w:ascii="Times New Roman" w:hAnsi="Times New Roman" w:cs="Times New Roman"/>
          <w:color w:val="222222"/>
          <w:sz w:val="24"/>
          <w:szCs w:val="24"/>
          <w:shd w:val="clear" w:color="auto" w:fill="FFFFFF"/>
        </w:rPr>
        <w:t xml:space="preserve"> and </w:t>
      </w:r>
      <w:r w:rsidRPr="00BA4E15">
        <w:rPr>
          <w:rFonts w:ascii="Times New Roman" w:hAnsi="Times New Roman" w:cs="Times New Roman"/>
          <w:b/>
          <w:bCs/>
          <w:color w:val="222222"/>
          <w:sz w:val="24"/>
          <w:szCs w:val="24"/>
          <w:shd w:val="clear" w:color="auto" w:fill="FFFFFF"/>
        </w:rPr>
        <w:t>rRNA binding</w:t>
      </w:r>
      <w:r w:rsidRPr="00BA4E15">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was shown to be regulated by </w:t>
      </w:r>
      <w:r w:rsidRPr="00BA4E15">
        <w:rPr>
          <w:rFonts w:ascii="Times New Roman" w:hAnsi="Times New Roman" w:cs="Times New Roman"/>
          <w:color w:val="222222"/>
          <w:sz w:val="24"/>
          <w:szCs w:val="24"/>
          <w:shd w:val="clear" w:color="auto" w:fill="FFFFFF"/>
        </w:rPr>
        <w:t>c-Jun</w:t>
      </w:r>
      <w:r>
        <w:rPr>
          <w:rFonts w:ascii="Times New Roman" w:hAnsi="Times New Roman" w:cs="Times New Roman"/>
          <w:color w:val="222222"/>
          <w:sz w:val="24"/>
          <w:szCs w:val="24"/>
          <w:shd w:val="clear" w:color="auto" w:fill="FFFFFF"/>
        </w:rPr>
        <w:t xml:space="preserve">, a </w:t>
      </w:r>
      <w:r w:rsidRPr="00BA4E15">
        <w:rPr>
          <w:rFonts w:ascii="Times New Roman" w:hAnsi="Times New Roman" w:cs="Times New Roman"/>
          <w:color w:val="222222"/>
          <w:sz w:val="24"/>
          <w:szCs w:val="24"/>
          <w:shd w:val="clear" w:color="auto" w:fill="FFFFFF"/>
        </w:rPr>
        <w:t>well</w:t>
      </w:r>
      <w:r>
        <w:rPr>
          <w:rFonts w:ascii="Times New Roman" w:hAnsi="Times New Roman" w:cs="Times New Roman"/>
          <w:color w:val="222222"/>
          <w:sz w:val="24"/>
          <w:szCs w:val="24"/>
          <w:shd w:val="clear" w:color="auto" w:fill="FFFFFF"/>
        </w:rPr>
        <w:t>-</w:t>
      </w:r>
      <w:r w:rsidRPr="00BA4E15">
        <w:rPr>
          <w:rFonts w:ascii="Times New Roman" w:hAnsi="Times New Roman" w:cs="Times New Roman"/>
          <w:color w:val="222222"/>
          <w:sz w:val="24"/>
          <w:szCs w:val="24"/>
          <w:shd w:val="clear" w:color="auto" w:fill="FFFFFF"/>
        </w:rPr>
        <w:t xml:space="preserve">established </w:t>
      </w:r>
      <w:r>
        <w:rPr>
          <w:rFonts w:ascii="Times New Roman" w:hAnsi="Times New Roman" w:cs="Times New Roman"/>
          <w:color w:val="222222"/>
          <w:sz w:val="24"/>
          <w:szCs w:val="24"/>
          <w:shd w:val="clear" w:color="auto" w:fill="FFFFFF"/>
        </w:rPr>
        <w:t xml:space="preserve">transcriptional regulator </w:t>
      </w:r>
      <w:r w:rsidRPr="00BA4E15">
        <w:rPr>
          <w:rFonts w:ascii="Times New Roman" w:hAnsi="Times New Roman" w:cs="Times New Roman"/>
          <w:color w:val="222222"/>
          <w:sz w:val="24"/>
          <w:szCs w:val="24"/>
          <w:shd w:val="clear" w:color="auto" w:fill="FFFFFF"/>
        </w:rPr>
        <w:t>of AP-1-mediated gene expression</w:t>
      </w:r>
      <w:r>
        <w:rPr>
          <w:rFonts w:ascii="Times New Roman" w:hAnsi="Times New Roman" w:cs="Times New Roman"/>
          <w:color w:val="222222"/>
          <w:sz w:val="24"/>
          <w:szCs w:val="24"/>
          <w:shd w:val="clear" w:color="auto" w:fill="FFFFFF"/>
        </w:rPr>
        <w:t xml:space="preserve"> that play an </w:t>
      </w:r>
      <w:r w:rsidRPr="00BA4E15">
        <w:rPr>
          <w:rFonts w:ascii="Times New Roman" w:hAnsi="Times New Roman" w:cs="Times New Roman"/>
          <w:color w:val="222222"/>
          <w:sz w:val="24"/>
          <w:szCs w:val="24"/>
          <w:shd w:val="clear" w:color="auto" w:fill="FFFFFF"/>
        </w:rPr>
        <w:t xml:space="preserve">important role in the positive regulation of G1/S </w:t>
      </w:r>
      <w:r w:rsidRPr="00BA4E15">
        <w:rPr>
          <w:rFonts w:ascii="Times New Roman" w:hAnsi="Times New Roman" w:cs="Times New Roman"/>
          <w:b/>
          <w:bCs/>
          <w:color w:val="222222"/>
          <w:sz w:val="24"/>
          <w:szCs w:val="24"/>
          <w:shd w:val="clear" w:color="auto" w:fill="FFFFFF"/>
        </w:rPr>
        <w:t>cell cycle progression</w:t>
      </w:r>
      <w:r w:rsidRPr="00BA4E15">
        <w:rPr>
          <w:rFonts w:ascii="Times New Roman" w:hAnsi="Times New Roman" w:cs="Times New Roman"/>
          <w:color w:val="222222"/>
          <w:sz w:val="24"/>
          <w:szCs w:val="24"/>
          <w:shd w:val="clear" w:color="auto" w:fill="FFFFFF"/>
        </w:rPr>
        <w:t xml:space="preserve">, cancer cell </w:t>
      </w:r>
      <w:r w:rsidRPr="00BA4E15">
        <w:rPr>
          <w:rFonts w:ascii="Times New Roman" w:hAnsi="Times New Roman" w:cs="Times New Roman"/>
          <w:b/>
          <w:bCs/>
          <w:color w:val="222222"/>
          <w:sz w:val="24"/>
          <w:szCs w:val="24"/>
          <w:shd w:val="clear" w:color="auto" w:fill="FFFFFF"/>
        </w:rPr>
        <w:t>proliferation</w:t>
      </w:r>
      <w:r w:rsidRPr="00BA4E15">
        <w:rPr>
          <w:rFonts w:ascii="Times New Roman" w:hAnsi="Times New Roman" w:cs="Times New Roman"/>
          <w:color w:val="222222"/>
          <w:sz w:val="24"/>
          <w:szCs w:val="24"/>
          <w:shd w:val="clear" w:color="auto" w:fill="FFFFFF"/>
        </w:rPr>
        <w:t xml:space="preserve">, and </w:t>
      </w:r>
      <w:r w:rsidRPr="00BA4E15">
        <w:rPr>
          <w:rFonts w:ascii="Times New Roman" w:hAnsi="Times New Roman" w:cs="Times New Roman"/>
          <w:b/>
          <w:bCs/>
          <w:color w:val="222222"/>
          <w:sz w:val="24"/>
          <w:szCs w:val="24"/>
          <w:shd w:val="clear" w:color="auto" w:fill="FFFFFF"/>
        </w:rPr>
        <w:t>survival</w:t>
      </w:r>
      <w:r>
        <w:rPr>
          <w:rFonts w:ascii="Times New Roman" w:hAnsi="Times New Roman" w:cs="Times New Roman"/>
          <w:color w:val="222222"/>
          <w:sz w:val="24"/>
          <w:szCs w:val="24"/>
          <w:shd w:val="clear" w:color="auto" w:fill="FFFFFF"/>
        </w:rPr>
        <w:t xml:space="preserve"> </w:t>
      </w:r>
      <w:r w:rsidR="0011483F">
        <w:rPr>
          <w:rFonts w:ascii="Times New Roman" w:hAnsi="Times New Roman" w:cs="Times New Roman"/>
          <w:color w:val="222222"/>
          <w:sz w:val="24"/>
          <w:szCs w:val="24"/>
          <w:shd w:val="clear" w:color="auto" w:fill="FFFFFF"/>
        </w:rPr>
        <w:t>[239].</w:t>
      </w:r>
    </w:p>
    <w:p w14:paraId="538AD3DE" w14:textId="2B980A19" w:rsidR="000A79C5" w:rsidRDefault="000A79C5" w:rsidP="00E60494">
      <w:pPr>
        <w:spacing w:after="0"/>
        <w:jc w:val="both"/>
        <w:rPr>
          <w:rFonts w:ascii="Times New Roman" w:hAnsi="Times New Roman" w:cs="Times New Roman"/>
          <w:color w:val="222222"/>
          <w:sz w:val="24"/>
          <w:szCs w:val="24"/>
          <w:shd w:val="clear" w:color="auto" w:fill="FFFFFF"/>
        </w:rPr>
      </w:pPr>
      <w:r w:rsidRPr="00397A90">
        <w:rPr>
          <w:rFonts w:ascii="Times New Roman" w:hAnsi="Times New Roman" w:cs="Times New Roman"/>
          <w:color w:val="222222"/>
          <w:sz w:val="24"/>
          <w:szCs w:val="24"/>
          <w:shd w:val="clear" w:color="auto" w:fill="FFFFFF"/>
        </w:rPr>
        <w:t xml:space="preserve">The protein encoded by </w:t>
      </w:r>
      <w:r w:rsidRPr="00B3115A">
        <w:rPr>
          <w:rFonts w:ascii="Times New Roman" w:hAnsi="Times New Roman" w:cs="Times New Roman"/>
          <w:i/>
          <w:iCs/>
          <w:color w:val="222222"/>
          <w:sz w:val="24"/>
          <w:szCs w:val="24"/>
          <w:shd w:val="clear" w:color="auto" w:fill="FFFFFF"/>
        </w:rPr>
        <w:t>DDX56</w:t>
      </w:r>
      <w:r>
        <w:rPr>
          <w:rFonts w:ascii="Times New Roman" w:hAnsi="Times New Roman" w:cs="Times New Roman"/>
          <w:color w:val="222222"/>
          <w:sz w:val="24"/>
          <w:szCs w:val="24"/>
          <w:shd w:val="clear" w:color="auto" w:fill="FFFFFF"/>
        </w:rPr>
        <w:t xml:space="preserve"> </w:t>
      </w:r>
      <w:r w:rsidRPr="00397A90">
        <w:rPr>
          <w:rFonts w:ascii="Times New Roman" w:hAnsi="Times New Roman" w:cs="Times New Roman"/>
          <w:color w:val="222222"/>
          <w:sz w:val="24"/>
          <w:szCs w:val="24"/>
          <w:shd w:val="clear" w:color="auto" w:fill="FFFFFF"/>
        </w:rPr>
        <w:t xml:space="preserve">shows </w:t>
      </w:r>
      <w:r w:rsidRPr="00F245C5">
        <w:rPr>
          <w:rFonts w:ascii="Times New Roman" w:hAnsi="Times New Roman" w:cs="Times New Roman"/>
          <w:b/>
          <w:bCs/>
          <w:color w:val="222222"/>
          <w:sz w:val="24"/>
          <w:szCs w:val="24"/>
          <w:shd w:val="clear" w:color="auto" w:fill="FFFFFF"/>
        </w:rPr>
        <w:t>ATPase activity</w:t>
      </w:r>
      <w:r w:rsidRPr="00397A90">
        <w:rPr>
          <w:rFonts w:ascii="Times New Roman" w:hAnsi="Times New Roman" w:cs="Times New Roman"/>
          <w:color w:val="222222"/>
          <w:sz w:val="24"/>
          <w:szCs w:val="24"/>
          <w:shd w:val="clear" w:color="auto" w:fill="FFFFFF"/>
        </w:rPr>
        <w:t xml:space="preserve"> in the presence of polynucleotides and associates with </w:t>
      </w:r>
      <w:proofErr w:type="spellStart"/>
      <w:r w:rsidRPr="00397A90">
        <w:rPr>
          <w:rFonts w:ascii="Times New Roman" w:hAnsi="Times New Roman" w:cs="Times New Roman"/>
          <w:color w:val="222222"/>
          <w:sz w:val="24"/>
          <w:szCs w:val="24"/>
          <w:shd w:val="clear" w:color="auto" w:fill="FFFFFF"/>
        </w:rPr>
        <w:t>nucleoplasmic</w:t>
      </w:r>
      <w:proofErr w:type="spellEnd"/>
      <w:r w:rsidRPr="00397A90">
        <w:rPr>
          <w:rFonts w:ascii="Times New Roman" w:hAnsi="Times New Roman" w:cs="Times New Roman"/>
          <w:color w:val="222222"/>
          <w:sz w:val="24"/>
          <w:szCs w:val="24"/>
          <w:shd w:val="clear" w:color="auto" w:fill="FFFFFF"/>
        </w:rPr>
        <w:t xml:space="preserve"> 65S </w:t>
      </w:r>
      <w:proofErr w:type="spellStart"/>
      <w:r w:rsidRPr="00397A90">
        <w:rPr>
          <w:rFonts w:ascii="Times New Roman" w:hAnsi="Times New Roman" w:cs="Times New Roman"/>
          <w:color w:val="222222"/>
          <w:sz w:val="24"/>
          <w:szCs w:val="24"/>
          <w:shd w:val="clear" w:color="auto" w:fill="FFFFFF"/>
        </w:rPr>
        <w:t>preribosomal</w:t>
      </w:r>
      <w:proofErr w:type="spellEnd"/>
      <w:r w:rsidRPr="00397A90">
        <w:rPr>
          <w:rFonts w:ascii="Times New Roman" w:hAnsi="Times New Roman" w:cs="Times New Roman"/>
          <w:color w:val="222222"/>
          <w:sz w:val="24"/>
          <w:szCs w:val="24"/>
          <w:shd w:val="clear" w:color="auto" w:fill="FFFFFF"/>
        </w:rPr>
        <w:t xml:space="preserve"> particles. </w:t>
      </w:r>
      <w:r>
        <w:rPr>
          <w:rFonts w:ascii="Times New Roman" w:hAnsi="Times New Roman" w:cs="Times New Roman"/>
          <w:color w:val="222222"/>
          <w:sz w:val="24"/>
          <w:szCs w:val="24"/>
          <w:shd w:val="clear" w:color="auto" w:fill="FFFFFF"/>
        </w:rPr>
        <w:t xml:space="preserve">In colorectal cancer, </w:t>
      </w:r>
      <w:r w:rsidRPr="00B3115A">
        <w:rPr>
          <w:rFonts w:ascii="Times New Roman" w:hAnsi="Times New Roman" w:cs="Times New Roman"/>
          <w:i/>
          <w:iCs/>
          <w:color w:val="222222"/>
          <w:sz w:val="24"/>
          <w:szCs w:val="24"/>
          <w:shd w:val="clear" w:color="auto" w:fill="FFFFFF"/>
        </w:rPr>
        <w:t>DDX56</w:t>
      </w:r>
      <w:r w:rsidRPr="00B3115A">
        <w:rPr>
          <w:rFonts w:ascii="Times New Roman" w:hAnsi="Times New Roman" w:cs="Times New Roman"/>
          <w:color w:val="222222"/>
          <w:sz w:val="24"/>
          <w:szCs w:val="24"/>
          <w:shd w:val="clear" w:color="auto" w:fill="FFFFFF"/>
        </w:rPr>
        <w:t xml:space="preserve"> expression was </w:t>
      </w:r>
      <w:r>
        <w:rPr>
          <w:rFonts w:ascii="Times New Roman" w:hAnsi="Times New Roman" w:cs="Times New Roman"/>
          <w:color w:val="222222"/>
          <w:sz w:val="24"/>
          <w:szCs w:val="24"/>
          <w:shd w:val="clear" w:color="auto" w:fill="FFFFFF"/>
        </w:rPr>
        <w:t>u</w:t>
      </w:r>
      <w:r w:rsidRPr="00B3115A">
        <w:rPr>
          <w:rFonts w:ascii="Times New Roman" w:hAnsi="Times New Roman" w:cs="Times New Roman"/>
          <w:color w:val="222222"/>
          <w:sz w:val="24"/>
          <w:szCs w:val="24"/>
          <w:shd w:val="clear" w:color="auto" w:fill="FFFFFF"/>
        </w:rPr>
        <w:t xml:space="preserve">pregulated </w:t>
      </w:r>
      <w:r>
        <w:rPr>
          <w:rFonts w:ascii="Times New Roman" w:hAnsi="Times New Roman" w:cs="Times New Roman"/>
          <w:color w:val="222222"/>
          <w:sz w:val="24"/>
          <w:szCs w:val="24"/>
          <w:shd w:val="clear" w:color="auto" w:fill="FFFFFF"/>
        </w:rPr>
        <w:t>and h</w:t>
      </w:r>
      <w:r w:rsidRPr="00B3115A">
        <w:rPr>
          <w:rFonts w:ascii="Times New Roman" w:hAnsi="Times New Roman" w:cs="Times New Roman"/>
          <w:color w:val="222222"/>
          <w:sz w:val="24"/>
          <w:szCs w:val="24"/>
          <w:shd w:val="clear" w:color="auto" w:fill="FFFFFF"/>
        </w:rPr>
        <w:t xml:space="preserve">igh </w:t>
      </w:r>
      <w:r w:rsidRPr="00B3115A">
        <w:rPr>
          <w:rFonts w:ascii="Times New Roman" w:hAnsi="Times New Roman" w:cs="Times New Roman"/>
          <w:i/>
          <w:iCs/>
          <w:color w:val="222222"/>
          <w:sz w:val="24"/>
          <w:szCs w:val="24"/>
          <w:shd w:val="clear" w:color="auto" w:fill="FFFFFF"/>
        </w:rPr>
        <w:t>DDX56</w:t>
      </w:r>
      <w:r w:rsidRPr="00B3115A">
        <w:rPr>
          <w:rFonts w:ascii="Times New Roman" w:hAnsi="Times New Roman" w:cs="Times New Roman"/>
          <w:color w:val="222222"/>
          <w:sz w:val="24"/>
          <w:szCs w:val="24"/>
          <w:shd w:val="clear" w:color="auto" w:fill="FFFFFF"/>
        </w:rPr>
        <w:t xml:space="preserve"> expression was associated with lymphatic </w:t>
      </w:r>
      <w:r w:rsidRPr="00B3115A">
        <w:rPr>
          <w:rFonts w:ascii="Times New Roman" w:hAnsi="Times New Roman" w:cs="Times New Roman"/>
          <w:b/>
          <w:bCs/>
          <w:color w:val="222222"/>
          <w:sz w:val="24"/>
          <w:szCs w:val="24"/>
          <w:shd w:val="clear" w:color="auto" w:fill="FFFFFF"/>
        </w:rPr>
        <w:t>invasion</w:t>
      </w:r>
      <w:r w:rsidRPr="00B3115A">
        <w:rPr>
          <w:rFonts w:ascii="Times New Roman" w:hAnsi="Times New Roman" w:cs="Times New Roman"/>
          <w:color w:val="222222"/>
          <w:sz w:val="24"/>
          <w:szCs w:val="24"/>
          <w:shd w:val="clear" w:color="auto" w:fill="FFFFFF"/>
        </w:rPr>
        <w:t xml:space="preserve"> and distant </w:t>
      </w:r>
      <w:r w:rsidRPr="00B3115A">
        <w:rPr>
          <w:rFonts w:ascii="Times New Roman" w:hAnsi="Times New Roman" w:cs="Times New Roman"/>
          <w:b/>
          <w:bCs/>
          <w:color w:val="222222"/>
          <w:sz w:val="24"/>
          <w:szCs w:val="24"/>
          <w:shd w:val="clear" w:color="auto" w:fill="FFFFFF"/>
        </w:rPr>
        <w:t>metastasis</w:t>
      </w:r>
      <w:r w:rsidRPr="00B3115A">
        <w:rPr>
          <w:rFonts w:ascii="Times New Roman" w:hAnsi="Times New Roman" w:cs="Times New Roman"/>
          <w:color w:val="222222"/>
          <w:sz w:val="24"/>
          <w:szCs w:val="24"/>
          <w:shd w:val="clear" w:color="auto" w:fill="FFFFFF"/>
        </w:rPr>
        <w:t xml:space="preserve"> and was an independent poor prognostic factor. DDX56 </w:t>
      </w:r>
      <w:r>
        <w:rPr>
          <w:rFonts w:ascii="Times New Roman" w:hAnsi="Times New Roman" w:cs="Times New Roman"/>
          <w:color w:val="222222"/>
          <w:sz w:val="24"/>
          <w:szCs w:val="24"/>
          <w:shd w:val="clear" w:color="auto" w:fill="FFFFFF"/>
        </w:rPr>
        <w:t xml:space="preserve">was shown to </w:t>
      </w:r>
      <w:r w:rsidRPr="00B3115A">
        <w:rPr>
          <w:rFonts w:ascii="Times New Roman" w:hAnsi="Times New Roman" w:cs="Times New Roman"/>
          <w:color w:val="222222"/>
          <w:sz w:val="24"/>
          <w:szCs w:val="24"/>
          <w:shd w:val="clear" w:color="auto" w:fill="FFFFFF"/>
        </w:rPr>
        <w:t xml:space="preserve">promote </w:t>
      </w:r>
      <w:r w:rsidRPr="00B3115A">
        <w:rPr>
          <w:rFonts w:ascii="Times New Roman" w:hAnsi="Times New Roman" w:cs="Times New Roman"/>
          <w:b/>
          <w:bCs/>
          <w:color w:val="222222"/>
          <w:sz w:val="24"/>
          <w:szCs w:val="24"/>
          <w:shd w:val="clear" w:color="auto" w:fill="FFFFFF"/>
        </w:rPr>
        <w:t>proliferation</w:t>
      </w:r>
      <w:r w:rsidRPr="00B3115A">
        <w:rPr>
          <w:rFonts w:ascii="Times New Roman" w:hAnsi="Times New Roman" w:cs="Times New Roman"/>
          <w:color w:val="222222"/>
          <w:sz w:val="24"/>
          <w:szCs w:val="24"/>
          <w:shd w:val="clear" w:color="auto" w:fill="FFFFFF"/>
        </w:rPr>
        <w:t xml:space="preserve"> ability through </w:t>
      </w:r>
      <w:r w:rsidRPr="00B3115A">
        <w:rPr>
          <w:rFonts w:ascii="Times New Roman" w:hAnsi="Times New Roman" w:cs="Times New Roman"/>
          <w:b/>
          <w:bCs/>
          <w:color w:val="222222"/>
          <w:sz w:val="24"/>
          <w:szCs w:val="24"/>
          <w:shd w:val="clear" w:color="auto" w:fill="FFFFFF"/>
        </w:rPr>
        <w:t>regulating the cell cycle</w:t>
      </w:r>
      <w:r w:rsidRPr="00B3115A">
        <w:rPr>
          <w:rFonts w:ascii="Times New Roman" w:hAnsi="Times New Roman" w:cs="Times New Roman"/>
          <w:color w:val="222222"/>
          <w:sz w:val="24"/>
          <w:szCs w:val="24"/>
          <w:shd w:val="clear" w:color="auto" w:fill="FFFFFF"/>
        </w:rPr>
        <w:t xml:space="preserve">. </w:t>
      </w:r>
      <w:r w:rsidRPr="00B3115A">
        <w:rPr>
          <w:rFonts w:ascii="Times New Roman" w:hAnsi="Times New Roman" w:cs="Times New Roman"/>
          <w:i/>
          <w:iCs/>
          <w:color w:val="222222"/>
          <w:sz w:val="24"/>
          <w:szCs w:val="24"/>
          <w:shd w:val="clear" w:color="auto" w:fill="FFFFFF"/>
        </w:rPr>
        <w:t>DDX56</w:t>
      </w:r>
      <w:r w:rsidRPr="00B3115A">
        <w:rPr>
          <w:rFonts w:ascii="Times New Roman" w:hAnsi="Times New Roman" w:cs="Times New Roman"/>
          <w:color w:val="222222"/>
          <w:sz w:val="24"/>
          <w:szCs w:val="24"/>
          <w:shd w:val="clear" w:color="auto" w:fill="FFFFFF"/>
        </w:rPr>
        <w:t xml:space="preserve"> knockdown reduced </w:t>
      </w:r>
      <w:r w:rsidRPr="00B3115A">
        <w:rPr>
          <w:rFonts w:ascii="Times New Roman" w:hAnsi="Times New Roman" w:cs="Times New Roman"/>
          <w:b/>
          <w:bCs/>
          <w:color w:val="222222"/>
          <w:sz w:val="24"/>
          <w:szCs w:val="24"/>
          <w:shd w:val="clear" w:color="auto" w:fill="FFFFFF"/>
        </w:rPr>
        <w:t>intron retention</w:t>
      </w:r>
      <w:r w:rsidRPr="00B3115A">
        <w:rPr>
          <w:rFonts w:ascii="Times New Roman" w:hAnsi="Times New Roman" w:cs="Times New Roman"/>
          <w:color w:val="222222"/>
          <w:sz w:val="24"/>
          <w:szCs w:val="24"/>
          <w:shd w:val="clear" w:color="auto" w:fill="FFFFFF"/>
        </w:rPr>
        <w:t xml:space="preserve"> and expression </w:t>
      </w:r>
      <w:r>
        <w:rPr>
          <w:rFonts w:ascii="Times New Roman" w:hAnsi="Times New Roman" w:cs="Times New Roman"/>
          <w:color w:val="222222"/>
          <w:sz w:val="24"/>
          <w:szCs w:val="24"/>
          <w:shd w:val="clear" w:color="auto" w:fill="FFFFFF"/>
        </w:rPr>
        <w:t xml:space="preserve">of the </w:t>
      </w:r>
      <w:r w:rsidRPr="00B3115A">
        <w:rPr>
          <w:rFonts w:ascii="Times New Roman" w:hAnsi="Times New Roman" w:cs="Times New Roman"/>
          <w:color w:val="222222"/>
          <w:sz w:val="24"/>
          <w:szCs w:val="24"/>
          <w:shd w:val="clear" w:color="auto" w:fill="FFFFFF"/>
        </w:rPr>
        <w:t xml:space="preserve">tumor suppressor WEE1, which functions as a G2-M </w:t>
      </w:r>
      <w:r w:rsidRPr="00B3115A">
        <w:rPr>
          <w:rFonts w:ascii="Times New Roman" w:hAnsi="Times New Roman" w:cs="Times New Roman"/>
          <w:b/>
          <w:bCs/>
          <w:color w:val="222222"/>
          <w:sz w:val="24"/>
          <w:szCs w:val="24"/>
          <w:shd w:val="clear" w:color="auto" w:fill="FFFFFF"/>
        </w:rPr>
        <w:t>DNA damage checkpoint</w:t>
      </w:r>
      <w:r>
        <w:rPr>
          <w:rFonts w:ascii="Times New Roman" w:hAnsi="Times New Roman" w:cs="Times New Roman"/>
          <w:color w:val="222222"/>
          <w:sz w:val="24"/>
          <w:szCs w:val="24"/>
          <w:shd w:val="clear" w:color="auto" w:fill="FFFFFF"/>
        </w:rPr>
        <w:t xml:space="preserve"> </w:t>
      </w:r>
      <w:r w:rsidR="0011483F">
        <w:rPr>
          <w:rFonts w:ascii="Times New Roman" w:hAnsi="Times New Roman" w:cs="Times New Roman"/>
          <w:color w:val="222222"/>
          <w:sz w:val="24"/>
          <w:szCs w:val="24"/>
          <w:shd w:val="clear" w:color="auto" w:fill="FFFFFF"/>
        </w:rPr>
        <w:t xml:space="preserve">[240]. </w:t>
      </w:r>
      <w:r>
        <w:rPr>
          <w:rFonts w:ascii="Times New Roman" w:hAnsi="Times New Roman" w:cs="Times New Roman"/>
          <w:color w:val="222222"/>
          <w:sz w:val="24"/>
          <w:szCs w:val="24"/>
          <w:shd w:val="clear" w:color="auto" w:fill="FFFFFF"/>
        </w:rPr>
        <w:t xml:space="preserve">A role in cell proliferation for this gene was also reported in gastric cancer tissues. Indeed, </w:t>
      </w:r>
      <w:r w:rsidRPr="000541FD">
        <w:rPr>
          <w:rFonts w:ascii="Times New Roman" w:hAnsi="Times New Roman" w:cs="Times New Roman"/>
          <w:i/>
          <w:iCs/>
          <w:color w:val="222222"/>
          <w:sz w:val="24"/>
          <w:szCs w:val="24"/>
          <w:shd w:val="clear" w:color="auto" w:fill="FFFFFF"/>
        </w:rPr>
        <w:t>DDX21</w:t>
      </w:r>
      <w:r w:rsidRPr="000541FD">
        <w:rPr>
          <w:rFonts w:ascii="Times New Roman" w:hAnsi="Times New Roman" w:cs="Times New Roman"/>
          <w:color w:val="222222"/>
          <w:sz w:val="24"/>
          <w:szCs w:val="24"/>
          <w:shd w:val="clear" w:color="auto" w:fill="FFFFFF"/>
        </w:rPr>
        <w:t xml:space="preserve"> was significantly up-regulated in gastric cancer tissues compared to paired adjacent normal tissues. The expression of DDX21 was closely related to the pathological stage of gastric cancer. </w:t>
      </w:r>
      <w:r w:rsidRPr="000541FD">
        <w:rPr>
          <w:rFonts w:ascii="Times New Roman" w:hAnsi="Times New Roman" w:cs="Times New Roman"/>
          <w:i/>
          <w:iCs/>
          <w:color w:val="222222"/>
          <w:sz w:val="24"/>
          <w:szCs w:val="24"/>
          <w:shd w:val="clear" w:color="auto" w:fill="FFFFFF"/>
        </w:rPr>
        <w:t>In vitro</w:t>
      </w:r>
      <w:r w:rsidRPr="000541FD">
        <w:rPr>
          <w:rFonts w:ascii="Times New Roman" w:hAnsi="Times New Roman" w:cs="Times New Roman"/>
          <w:color w:val="222222"/>
          <w:sz w:val="24"/>
          <w:szCs w:val="24"/>
          <w:shd w:val="clear" w:color="auto" w:fill="FFFFFF"/>
        </w:rPr>
        <w:t xml:space="preserve"> and </w:t>
      </w:r>
      <w:r w:rsidRPr="000541FD">
        <w:rPr>
          <w:rFonts w:ascii="Times New Roman" w:hAnsi="Times New Roman" w:cs="Times New Roman"/>
          <w:i/>
          <w:iCs/>
          <w:color w:val="222222"/>
          <w:sz w:val="24"/>
          <w:szCs w:val="24"/>
          <w:shd w:val="clear" w:color="auto" w:fill="FFFFFF"/>
        </w:rPr>
        <w:t>in vivo</w:t>
      </w:r>
      <w:r w:rsidRPr="000541FD">
        <w:rPr>
          <w:rFonts w:ascii="Times New Roman" w:hAnsi="Times New Roman" w:cs="Times New Roman"/>
          <w:color w:val="222222"/>
          <w:sz w:val="24"/>
          <w:szCs w:val="24"/>
          <w:shd w:val="clear" w:color="auto" w:fill="FFFFFF"/>
        </w:rPr>
        <w:t xml:space="preserve"> studies had shown that knockdown of </w:t>
      </w:r>
      <w:r w:rsidRPr="000541FD">
        <w:rPr>
          <w:rFonts w:ascii="Times New Roman" w:hAnsi="Times New Roman" w:cs="Times New Roman"/>
          <w:i/>
          <w:iCs/>
          <w:color w:val="222222"/>
          <w:sz w:val="24"/>
          <w:szCs w:val="24"/>
          <w:shd w:val="clear" w:color="auto" w:fill="FFFFFF"/>
        </w:rPr>
        <w:t>DDX21</w:t>
      </w:r>
      <w:r w:rsidRPr="000541FD">
        <w:rPr>
          <w:rFonts w:ascii="Times New Roman" w:hAnsi="Times New Roman" w:cs="Times New Roman"/>
          <w:color w:val="222222"/>
          <w:sz w:val="24"/>
          <w:szCs w:val="24"/>
          <w:shd w:val="clear" w:color="auto" w:fill="FFFFFF"/>
        </w:rPr>
        <w:t xml:space="preserve"> inhibited gastric cancer cell </w:t>
      </w:r>
      <w:r w:rsidRPr="000541FD">
        <w:rPr>
          <w:rFonts w:ascii="Times New Roman" w:hAnsi="Times New Roman" w:cs="Times New Roman"/>
          <w:b/>
          <w:bCs/>
          <w:color w:val="222222"/>
          <w:sz w:val="24"/>
          <w:szCs w:val="24"/>
          <w:shd w:val="clear" w:color="auto" w:fill="FFFFFF"/>
        </w:rPr>
        <w:t>proliferation</w:t>
      </w:r>
      <w:r w:rsidRPr="000541FD">
        <w:rPr>
          <w:rFonts w:ascii="Times New Roman" w:hAnsi="Times New Roman" w:cs="Times New Roman"/>
          <w:color w:val="222222"/>
          <w:sz w:val="24"/>
          <w:szCs w:val="24"/>
          <w:shd w:val="clear" w:color="auto" w:fill="FFFFFF"/>
        </w:rPr>
        <w:t xml:space="preserve">, </w:t>
      </w:r>
      <w:r w:rsidRPr="000541FD">
        <w:rPr>
          <w:rFonts w:ascii="Times New Roman" w:hAnsi="Times New Roman" w:cs="Times New Roman"/>
          <w:b/>
          <w:bCs/>
          <w:color w:val="222222"/>
          <w:sz w:val="24"/>
          <w:szCs w:val="24"/>
          <w:shd w:val="clear" w:color="auto" w:fill="FFFFFF"/>
        </w:rPr>
        <w:t>colony formation</w:t>
      </w:r>
      <w:r w:rsidRPr="000541FD">
        <w:rPr>
          <w:rFonts w:ascii="Times New Roman" w:hAnsi="Times New Roman" w:cs="Times New Roman"/>
          <w:color w:val="222222"/>
          <w:sz w:val="24"/>
          <w:szCs w:val="24"/>
          <w:shd w:val="clear" w:color="auto" w:fill="FFFFFF"/>
        </w:rPr>
        <w:t xml:space="preserve">, G1/S </w:t>
      </w:r>
      <w:r w:rsidRPr="000541FD">
        <w:rPr>
          <w:rFonts w:ascii="Times New Roman" w:hAnsi="Times New Roman" w:cs="Times New Roman"/>
          <w:b/>
          <w:bCs/>
          <w:color w:val="222222"/>
          <w:sz w:val="24"/>
          <w:szCs w:val="24"/>
          <w:shd w:val="clear" w:color="auto" w:fill="FFFFFF"/>
        </w:rPr>
        <w:t>cell cycle</w:t>
      </w:r>
      <w:r w:rsidRPr="000541FD">
        <w:rPr>
          <w:rFonts w:ascii="Times New Roman" w:hAnsi="Times New Roman" w:cs="Times New Roman"/>
          <w:color w:val="222222"/>
          <w:sz w:val="24"/>
          <w:szCs w:val="24"/>
          <w:shd w:val="clear" w:color="auto" w:fill="FFFFFF"/>
        </w:rPr>
        <w:t xml:space="preserve"> transition and xenograft growth, while ectopic expression of DDX21 promoted these cell functions. Mechanically, DDX21 induced gastric cancer cell growth by up-regulating levels of Cyclin D1 and CDK2</w:t>
      </w:r>
      <w:r>
        <w:rPr>
          <w:rFonts w:ascii="Times New Roman" w:hAnsi="Times New Roman" w:cs="Times New Roman"/>
          <w:color w:val="222222"/>
          <w:sz w:val="24"/>
          <w:szCs w:val="24"/>
          <w:shd w:val="clear" w:color="auto" w:fill="FFFFFF"/>
        </w:rPr>
        <w:t xml:space="preserve"> </w:t>
      </w:r>
      <w:r w:rsidR="0011483F">
        <w:rPr>
          <w:rFonts w:ascii="Times New Roman" w:hAnsi="Times New Roman" w:cs="Times New Roman"/>
          <w:color w:val="222222"/>
          <w:sz w:val="24"/>
          <w:szCs w:val="24"/>
          <w:shd w:val="clear" w:color="auto" w:fill="FFFFFF"/>
        </w:rPr>
        <w:t>[241].</w:t>
      </w:r>
    </w:p>
    <w:p w14:paraId="0FEEBCB9" w14:textId="4C95E5E0" w:rsidR="000A79C5" w:rsidRDefault="000A79C5" w:rsidP="00E60494">
      <w:pPr>
        <w:spacing w:after="0"/>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An interesting recent study by </w:t>
      </w:r>
      <w:proofErr w:type="spellStart"/>
      <w:r>
        <w:rPr>
          <w:rFonts w:ascii="Times New Roman" w:hAnsi="Times New Roman" w:cs="Times New Roman"/>
          <w:color w:val="222222"/>
          <w:sz w:val="24"/>
          <w:szCs w:val="24"/>
          <w:shd w:val="clear" w:color="auto" w:fill="FFFFFF"/>
        </w:rPr>
        <w:t>Santoriello</w:t>
      </w:r>
      <w:proofErr w:type="spellEnd"/>
      <w:r>
        <w:rPr>
          <w:rFonts w:ascii="Times New Roman" w:hAnsi="Times New Roman" w:cs="Times New Roman"/>
          <w:color w:val="222222"/>
          <w:sz w:val="24"/>
          <w:szCs w:val="24"/>
          <w:shd w:val="clear" w:color="auto" w:fill="FFFFFF"/>
        </w:rPr>
        <w:t xml:space="preserve"> et al. </w:t>
      </w:r>
      <w:r w:rsidR="0011483F">
        <w:rPr>
          <w:rFonts w:ascii="Times New Roman" w:hAnsi="Times New Roman" w:cs="Times New Roman"/>
          <w:color w:val="222222"/>
          <w:sz w:val="24"/>
          <w:szCs w:val="24"/>
          <w:shd w:val="clear" w:color="auto" w:fill="FFFFFF"/>
        </w:rPr>
        <w:t xml:space="preserve">[242] </w:t>
      </w:r>
      <w:r>
        <w:rPr>
          <w:rFonts w:ascii="Times New Roman" w:hAnsi="Times New Roman" w:cs="Times New Roman"/>
          <w:color w:val="222222"/>
          <w:sz w:val="24"/>
          <w:szCs w:val="24"/>
          <w:shd w:val="clear" w:color="auto" w:fill="FFFFFF"/>
        </w:rPr>
        <w:t xml:space="preserve">demonstrated that </w:t>
      </w:r>
      <w:r w:rsidRPr="00BB6C9C">
        <w:rPr>
          <w:rFonts w:ascii="Times New Roman" w:hAnsi="Times New Roman" w:cs="Times New Roman"/>
          <w:color w:val="222222"/>
          <w:sz w:val="24"/>
          <w:szCs w:val="24"/>
          <w:shd w:val="clear" w:color="auto" w:fill="FFFFFF"/>
        </w:rPr>
        <w:t>DDX21</w:t>
      </w:r>
      <w:r>
        <w:rPr>
          <w:rFonts w:ascii="Times New Roman" w:hAnsi="Times New Roman" w:cs="Times New Roman"/>
          <w:color w:val="222222"/>
          <w:sz w:val="24"/>
          <w:szCs w:val="24"/>
          <w:shd w:val="clear" w:color="auto" w:fill="FFFFFF"/>
        </w:rPr>
        <w:t>/DDX56</w:t>
      </w:r>
      <w:r w:rsidRPr="00BB6C9C">
        <w:rPr>
          <w:rFonts w:ascii="Times New Roman" w:hAnsi="Times New Roman" w:cs="Times New Roman"/>
          <w:color w:val="222222"/>
          <w:sz w:val="24"/>
          <w:szCs w:val="24"/>
          <w:shd w:val="clear" w:color="auto" w:fill="FFFFFF"/>
        </w:rPr>
        <w:t xml:space="preserve"> </w:t>
      </w:r>
      <w:r w:rsidRPr="00BB6C9C">
        <w:rPr>
          <w:rFonts w:ascii="Times New Roman" w:hAnsi="Times New Roman" w:cs="Times New Roman"/>
          <w:b/>
          <w:bCs/>
          <w:color w:val="222222"/>
          <w:sz w:val="24"/>
          <w:szCs w:val="24"/>
          <w:shd w:val="clear" w:color="auto" w:fill="FFFFFF"/>
        </w:rPr>
        <w:t>mediates nucleotide stress responses in neural crest and melanoma cells</w:t>
      </w:r>
      <w:r>
        <w:rPr>
          <w:rFonts w:ascii="Times New Roman" w:hAnsi="Times New Roman" w:cs="Times New Roman"/>
          <w:color w:val="222222"/>
          <w:sz w:val="24"/>
          <w:szCs w:val="24"/>
          <w:shd w:val="clear" w:color="auto" w:fill="FFFFFF"/>
        </w:rPr>
        <w:t xml:space="preserve">. First, they showed that </w:t>
      </w:r>
      <w:r w:rsidRPr="00333193">
        <w:rPr>
          <w:rFonts w:ascii="Times New Roman" w:hAnsi="Times New Roman" w:cs="Times New Roman"/>
          <w:b/>
          <w:bCs/>
          <w:color w:val="222222"/>
          <w:sz w:val="24"/>
          <w:szCs w:val="24"/>
          <w:shd w:val="clear" w:color="auto" w:fill="FFFFFF"/>
        </w:rPr>
        <w:t>progesterone</w:t>
      </w:r>
      <w:r w:rsidRPr="006C5BD3">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which is </w:t>
      </w:r>
      <w:r w:rsidRPr="006C5BD3">
        <w:rPr>
          <w:rFonts w:ascii="Times New Roman" w:hAnsi="Times New Roman" w:cs="Times New Roman"/>
          <w:color w:val="222222"/>
          <w:sz w:val="24"/>
          <w:szCs w:val="24"/>
          <w:shd w:val="clear" w:color="auto" w:fill="FFFFFF"/>
        </w:rPr>
        <w:t xml:space="preserve">an activator of </w:t>
      </w:r>
      <w:r>
        <w:rPr>
          <w:rFonts w:ascii="Times New Roman" w:hAnsi="Times New Roman" w:cs="Times New Roman"/>
          <w:color w:val="222222"/>
          <w:sz w:val="24"/>
          <w:szCs w:val="24"/>
          <w:shd w:val="clear" w:color="auto" w:fill="FFFFFF"/>
        </w:rPr>
        <w:t xml:space="preserve">the progesterone receptor </w:t>
      </w:r>
      <w:r w:rsidRPr="006C5BD3">
        <w:rPr>
          <w:rFonts w:ascii="Times New Roman" w:hAnsi="Times New Roman" w:cs="Times New Roman"/>
          <w:color w:val="222222"/>
          <w:sz w:val="24"/>
          <w:szCs w:val="24"/>
          <w:shd w:val="clear" w:color="auto" w:fill="FFFFFF"/>
        </w:rPr>
        <w:t>PGR, rescue</w:t>
      </w:r>
      <w:r>
        <w:rPr>
          <w:rFonts w:ascii="Times New Roman" w:hAnsi="Times New Roman" w:cs="Times New Roman"/>
          <w:color w:val="222222"/>
          <w:sz w:val="24"/>
          <w:szCs w:val="24"/>
          <w:shd w:val="clear" w:color="auto" w:fill="FFFFFF"/>
        </w:rPr>
        <w:t>d</w:t>
      </w:r>
      <w:r w:rsidRPr="006C5BD3">
        <w:rPr>
          <w:rFonts w:ascii="Times New Roman" w:hAnsi="Times New Roman" w:cs="Times New Roman"/>
          <w:color w:val="222222"/>
          <w:sz w:val="24"/>
          <w:szCs w:val="24"/>
          <w:shd w:val="clear" w:color="auto" w:fill="FFFFFF"/>
        </w:rPr>
        <w:t xml:space="preserve"> expression of neural</w:t>
      </w:r>
      <w:r>
        <w:rPr>
          <w:rFonts w:ascii="Times New Roman" w:hAnsi="Times New Roman" w:cs="Times New Roman"/>
          <w:color w:val="222222"/>
          <w:sz w:val="24"/>
          <w:szCs w:val="24"/>
          <w:shd w:val="clear" w:color="auto" w:fill="FFFFFF"/>
        </w:rPr>
        <w:t xml:space="preserve"> </w:t>
      </w:r>
      <w:r w:rsidRPr="006C5BD3">
        <w:rPr>
          <w:rFonts w:ascii="Times New Roman" w:hAnsi="Times New Roman" w:cs="Times New Roman"/>
          <w:color w:val="222222"/>
          <w:sz w:val="24"/>
          <w:szCs w:val="24"/>
          <w:shd w:val="clear" w:color="auto" w:fill="FFFFFF"/>
        </w:rPr>
        <w:t xml:space="preserve">crest markers </w:t>
      </w:r>
      <w:proofErr w:type="spellStart"/>
      <w:r w:rsidRPr="006C5BD3">
        <w:rPr>
          <w:rFonts w:ascii="Times New Roman" w:hAnsi="Times New Roman" w:cs="Times New Roman"/>
          <w:color w:val="222222"/>
          <w:sz w:val="24"/>
          <w:szCs w:val="24"/>
          <w:shd w:val="clear" w:color="auto" w:fill="FFFFFF"/>
        </w:rPr>
        <w:t>crestin</w:t>
      </w:r>
      <w:proofErr w:type="spellEnd"/>
      <w:r w:rsidRPr="006C5BD3">
        <w:rPr>
          <w:rFonts w:ascii="Times New Roman" w:hAnsi="Times New Roman" w:cs="Times New Roman"/>
          <w:color w:val="222222"/>
          <w:sz w:val="24"/>
          <w:szCs w:val="24"/>
          <w:shd w:val="clear" w:color="auto" w:fill="FFFFFF"/>
        </w:rPr>
        <w:t xml:space="preserve">, SOX10, PAX3 </w:t>
      </w:r>
      <w:r>
        <w:rPr>
          <w:rFonts w:ascii="Times New Roman" w:hAnsi="Times New Roman" w:cs="Times New Roman"/>
          <w:color w:val="222222"/>
          <w:sz w:val="24"/>
          <w:szCs w:val="24"/>
          <w:shd w:val="clear" w:color="auto" w:fill="FFFFFF"/>
        </w:rPr>
        <w:t>and</w:t>
      </w:r>
      <w:r w:rsidRPr="006C5BD3">
        <w:rPr>
          <w:rFonts w:ascii="Times New Roman" w:hAnsi="Times New Roman" w:cs="Times New Roman"/>
          <w:color w:val="222222"/>
          <w:sz w:val="24"/>
          <w:szCs w:val="24"/>
          <w:shd w:val="clear" w:color="auto" w:fill="FFFFFF"/>
        </w:rPr>
        <w:t xml:space="preserve"> FOXD3</w:t>
      </w:r>
      <w:r>
        <w:rPr>
          <w:rFonts w:ascii="Times New Roman" w:hAnsi="Times New Roman" w:cs="Times New Roman"/>
          <w:color w:val="222222"/>
          <w:sz w:val="24"/>
          <w:szCs w:val="24"/>
          <w:shd w:val="clear" w:color="auto" w:fill="FFFFFF"/>
        </w:rPr>
        <w:t xml:space="preserve"> and </w:t>
      </w:r>
      <w:r w:rsidRPr="00333193">
        <w:rPr>
          <w:rFonts w:ascii="Times New Roman" w:hAnsi="Times New Roman" w:cs="Times New Roman"/>
          <w:b/>
          <w:bCs/>
          <w:color w:val="222222"/>
          <w:sz w:val="24"/>
          <w:szCs w:val="24"/>
          <w:shd w:val="clear" w:color="auto" w:fill="FFFFFF"/>
        </w:rPr>
        <w:t>rescued elongation defects</w:t>
      </w:r>
      <w:r>
        <w:rPr>
          <w:rFonts w:ascii="Times New Roman" w:hAnsi="Times New Roman" w:cs="Times New Roman"/>
          <w:color w:val="222222"/>
          <w:sz w:val="24"/>
          <w:szCs w:val="24"/>
          <w:shd w:val="clear" w:color="auto" w:fill="FFFFFF"/>
        </w:rPr>
        <w:t xml:space="preserve"> observed in </w:t>
      </w:r>
      <w:r w:rsidRPr="006C5BD3">
        <w:rPr>
          <w:rFonts w:ascii="Times New Roman" w:hAnsi="Times New Roman" w:cs="Times New Roman"/>
          <w:color w:val="222222"/>
          <w:sz w:val="24"/>
          <w:szCs w:val="24"/>
          <w:shd w:val="clear" w:color="auto" w:fill="FFFFFF"/>
        </w:rPr>
        <w:t xml:space="preserve">zebrafish </w:t>
      </w:r>
      <w:r>
        <w:rPr>
          <w:rFonts w:ascii="Times New Roman" w:hAnsi="Times New Roman" w:cs="Times New Roman"/>
          <w:color w:val="222222"/>
          <w:sz w:val="24"/>
          <w:szCs w:val="24"/>
          <w:shd w:val="clear" w:color="auto" w:fill="FFFFFF"/>
        </w:rPr>
        <w:t xml:space="preserve">treated with </w:t>
      </w:r>
      <w:r w:rsidRPr="006C5BD3">
        <w:rPr>
          <w:rFonts w:ascii="Times New Roman" w:hAnsi="Times New Roman" w:cs="Times New Roman"/>
          <w:color w:val="222222"/>
          <w:sz w:val="24"/>
          <w:szCs w:val="24"/>
          <w:shd w:val="clear" w:color="auto" w:fill="FFFFFF"/>
        </w:rPr>
        <w:t>leflunomide</w:t>
      </w:r>
      <w:r>
        <w:rPr>
          <w:rFonts w:ascii="Times New Roman" w:hAnsi="Times New Roman" w:cs="Times New Roman"/>
          <w:color w:val="222222"/>
          <w:sz w:val="24"/>
          <w:szCs w:val="24"/>
          <w:shd w:val="clear" w:color="auto" w:fill="FFFFFF"/>
        </w:rPr>
        <w:t xml:space="preserve">. Leflunomide is an </w:t>
      </w:r>
      <w:r w:rsidRPr="006C5BD3">
        <w:rPr>
          <w:rFonts w:ascii="Times New Roman" w:hAnsi="Times New Roman" w:cs="Times New Roman"/>
          <w:color w:val="222222"/>
          <w:sz w:val="24"/>
          <w:szCs w:val="24"/>
          <w:shd w:val="clear" w:color="auto" w:fill="FFFFFF"/>
        </w:rPr>
        <w:t xml:space="preserve">inhibitor </w:t>
      </w:r>
      <w:r>
        <w:rPr>
          <w:rFonts w:ascii="Times New Roman" w:hAnsi="Times New Roman" w:cs="Times New Roman"/>
          <w:color w:val="222222"/>
          <w:sz w:val="24"/>
          <w:szCs w:val="24"/>
          <w:shd w:val="clear" w:color="auto" w:fill="FFFFFF"/>
        </w:rPr>
        <w:t>of</w:t>
      </w:r>
      <w:r w:rsidRPr="006C5BD3">
        <w:rPr>
          <w:rFonts w:ascii="Times New Roman" w:hAnsi="Times New Roman" w:cs="Times New Roman"/>
          <w:color w:val="222222"/>
          <w:sz w:val="24"/>
          <w:szCs w:val="24"/>
          <w:shd w:val="clear" w:color="auto" w:fill="FFFFFF"/>
        </w:rPr>
        <w:t xml:space="preserve"> DHODH</w:t>
      </w:r>
      <w:r>
        <w:rPr>
          <w:rFonts w:ascii="Times New Roman" w:hAnsi="Times New Roman" w:cs="Times New Roman"/>
          <w:color w:val="222222"/>
          <w:sz w:val="24"/>
          <w:szCs w:val="24"/>
          <w:shd w:val="clear" w:color="auto" w:fill="FFFFFF"/>
        </w:rPr>
        <w:t xml:space="preserve">, which is </w:t>
      </w:r>
      <w:r w:rsidRPr="006C5BD3">
        <w:rPr>
          <w:rFonts w:ascii="Times New Roman" w:hAnsi="Times New Roman" w:cs="Times New Roman"/>
          <w:color w:val="222222"/>
          <w:sz w:val="24"/>
          <w:szCs w:val="24"/>
          <w:shd w:val="clear" w:color="auto" w:fill="FFFFFF"/>
        </w:rPr>
        <w:t xml:space="preserve">an enzyme involved in </w:t>
      </w:r>
      <w:r w:rsidRPr="006C5BD3">
        <w:rPr>
          <w:rFonts w:ascii="Times New Roman" w:hAnsi="Times New Roman" w:cs="Times New Roman"/>
          <w:i/>
          <w:iCs/>
          <w:color w:val="222222"/>
          <w:sz w:val="24"/>
          <w:szCs w:val="24"/>
          <w:shd w:val="clear" w:color="auto" w:fill="FFFFFF"/>
        </w:rPr>
        <w:t>de novo</w:t>
      </w:r>
      <w:r w:rsidRPr="006C5BD3">
        <w:rPr>
          <w:rFonts w:ascii="Times New Roman" w:hAnsi="Times New Roman" w:cs="Times New Roman"/>
          <w:color w:val="222222"/>
          <w:sz w:val="24"/>
          <w:szCs w:val="24"/>
          <w:shd w:val="clear" w:color="auto" w:fill="FFFFFF"/>
        </w:rPr>
        <w:t xml:space="preserve"> nucleotide biosynthesis</w:t>
      </w:r>
      <w:r>
        <w:rPr>
          <w:rFonts w:ascii="Times New Roman" w:hAnsi="Times New Roman" w:cs="Times New Roman"/>
          <w:color w:val="222222"/>
          <w:sz w:val="24"/>
          <w:szCs w:val="24"/>
          <w:shd w:val="clear" w:color="auto" w:fill="FFFFFF"/>
        </w:rPr>
        <w:t xml:space="preserve">, whose </w:t>
      </w:r>
      <w:r w:rsidRPr="006C5BD3">
        <w:rPr>
          <w:rFonts w:ascii="Times New Roman" w:hAnsi="Times New Roman" w:cs="Times New Roman"/>
          <w:color w:val="222222"/>
          <w:sz w:val="24"/>
          <w:szCs w:val="24"/>
          <w:shd w:val="clear" w:color="auto" w:fill="FFFFFF"/>
        </w:rPr>
        <w:t xml:space="preserve">inhibition </w:t>
      </w:r>
      <w:r>
        <w:rPr>
          <w:rFonts w:ascii="Times New Roman" w:hAnsi="Times New Roman" w:cs="Times New Roman"/>
          <w:color w:val="222222"/>
          <w:sz w:val="24"/>
          <w:szCs w:val="24"/>
          <w:shd w:val="clear" w:color="auto" w:fill="FFFFFF"/>
        </w:rPr>
        <w:t>was previously shown to l</w:t>
      </w:r>
      <w:r w:rsidRPr="006C5BD3">
        <w:rPr>
          <w:rFonts w:ascii="Times New Roman" w:hAnsi="Times New Roman" w:cs="Times New Roman"/>
          <w:color w:val="222222"/>
          <w:sz w:val="24"/>
          <w:szCs w:val="24"/>
          <w:shd w:val="clear" w:color="auto" w:fill="FFFFFF"/>
        </w:rPr>
        <w:t>ower pyrimidine levels</w:t>
      </w:r>
      <w:r>
        <w:rPr>
          <w:rFonts w:ascii="Times New Roman" w:hAnsi="Times New Roman" w:cs="Times New Roman"/>
          <w:color w:val="222222"/>
          <w:sz w:val="24"/>
          <w:szCs w:val="24"/>
          <w:shd w:val="clear" w:color="auto" w:fill="FFFFFF"/>
        </w:rPr>
        <w:t xml:space="preserve"> and </w:t>
      </w:r>
      <w:r w:rsidRPr="006C5BD3">
        <w:rPr>
          <w:rFonts w:ascii="Times New Roman" w:hAnsi="Times New Roman" w:cs="Times New Roman"/>
          <w:color w:val="222222"/>
          <w:sz w:val="24"/>
          <w:szCs w:val="24"/>
          <w:shd w:val="clear" w:color="auto" w:fill="FFFFFF"/>
        </w:rPr>
        <w:t xml:space="preserve">block transcription elongation in </w:t>
      </w:r>
      <w:r w:rsidRPr="000A1EB1">
        <w:rPr>
          <w:rFonts w:ascii="Times New Roman" w:hAnsi="Times New Roman" w:cs="Times New Roman"/>
          <w:color w:val="222222"/>
          <w:sz w:val="24"/>
          <w:szCs w:val="24"/>
          <w:shd w:val="clear" w:color="auto" w:fill="FFFFFF"/>
        </w:rPr>
        <w:t xml:space="preserve">neural crest and melanoma cells. Based on </w:t>
      </w:r>
      <w:r>
        <w:rPr>
          <w:rFonts w:ascii="Times New Roman" w:hAnsi="Times New Roman" w:cs="Times New Roman"/>
          <w:color w:val="222222"/>
          <w:sz w:val="24"/>
          <w:szCs w:val="24"/>
          <w:shd w:val="clear" w:color="auto" w:fill="FFFFFF"/>
        </w:rPr>
        <w:t xml:space="preserve">these evidences, </w:t>
      </w:r>
      <w:r w:rsidRPr="00826E4D">
        <w:rPr>
          <w:rFonts w:ascii="Times New Roman" w:hAnsi="Times New Roman" w:cs="Times New Roman"/>
          <w:color w:val="222222"/>
          <w:sz w:val="24"/>
          <w:szCs w:val="24"/>
          <w:shd w:val="clear" w:color="auto" w:fill="FFFFFF"/>
        </w:rPr>
        <w:t xml:space="preserve">a role for </w:t>
      </w:r>
      <w:r w:rsidRPr="0064792E">
        <w:rPr>
          <w:rFonts w:ascii="Times New Roman" w:hAnsi="Times New Roman" w:cs="Times New Roman"/>
          <w:b/>
          <w:bCs/>
          <w:color w:val="222222"/>
          <w:sz w:val="24"/>
          <w:szCs w:val="24"/>
          <w:shd w:val="clear" w:color="auto" w:fill="FFFFFF"/>
        </w:rPr>
        <w:t>progesterone</w:t>
      </w:r>
      <w:r>
        <w:rPr>
          <w:rFonts w:ascii="Times New Roman" w:hAnsi="Times New Roman" w:cs="Times New Roman"/>
          <w:color w:val="222222"/>
          <w:sz w:val="24"/>
          <w:szCs w:val="24"/>
          <w:shd w:val="clear" w:color="auto" w:fill="FFFFFF"/>
        </w:rPr>
        <w:t xml:space="preserve"> </w:t>
      </w:r>
      <w:r w:rsidRPr="00826E4D">
        <w:rPr>
          <w:rFonts w:ascii="Times New Roman" w:hAnsi="Times New Roman" w:cs="Times New Roman"/>
          <w:color w:val="222222"/>
          <w:sz w:val="24"/>
          <w:szCs w:val="24"/>
          <w:shd w:val="clear" w:color="auto" w:fill="FFFFFF"/>
        </w:rPr>
        <w:t>signa</w:t>
      </w:r>
      <w:r>
        <w:rPr>
          <w:rFonts w:ascii="Times New Roman" w:hAnsi="Times New Roman" w:cs="Times New Roman"/>
          <w:color w:val="222222"/>
          <w:sz w:val="24"/>
          <w:szCs w:val="24"/>
          <w:shd w:val="clear" w:color="auto" w:fill="FFFFFF"/>
        </w:rPr>
        <w:t>l</w:t>
      </w:r>
      <w:r w:rsidRPr="00826E4D">
        <w:rPr>
          <w:rFonts w:ascii="Times New Roman" w:hAnsi="Times New Roman" w:cs="Times New Roman"/>
          <w:color w:val="222222"/>
          <w:sz w:val="24"/>
          <w:szCs w:val="24"/>
          <w:shd w:val="clear" w:color="auto" w:fill="FFFFFF"/>
        </w:rPr>
        <w:t xml:space="preserve">ing in </w:t>
      </w:r>
      <w:r w:rsidRPr="00BB6C9C">
        <w:rPr>
          <w:rFonts w:ascii="Times New Roman" w:hAnsi="Times New Roman" w:cs="Times New Roman"/>
          <w:b/>
          <w:bCs/>
          <w:color w:val="222222"/>
          <w:sz w:val="24"/>
          <w:szCs w:val="24"/>
          <w:shd w:val="clear" w:color="auto" w:fill="FFFFFF"/>
        </w:rPr>
        <w:t>overcoming transcriptional defects</w:t>
      </w:r>
      <w:r>
        <w:rPr>
          <w:rFonts w:ascii="Times New Roman" w:hAnsi="Times New Roman" w:cs="Times New Roman"/>
          <w:color w:val="222222"/>
          <w:sz w:val="24"/>
          <w:szCs w:val="24"/>
          <w:shd w:val="clear" w:color="auto" w:fill="FFFFFF"/>
        </w:rPr>
        <w:t xml:space="preserve"> was been proposed. P</w:t>
      </w:r>
      <w:r w:rsidRPr="00826E4D">
        <w:rPr>
          <w:rFonts w:ascii="Times New Roman" w:hAnsi="Times New Roman" w:cs="Times New Roman"/>
          <w:color w:val="222222"/>
          <w:sz w:val="24"/>
          <w:szCs w:val="24"/>
          <w:shd w:val="clear" w:color="auto" w:fill="FFFFFF"/>
        </w:rPr>
        <w:t xml:space="preserve">rogesterone </w:t>
      </w:r>
      <w:r>
        <w:rPr>
          <w:rFonts w:ascii="Times New Roman" w:hAnsi="Times New Roman" w:cs="Times New Roman"/>
          <w:color w:val="222222"/>
          <w:sz w:val="24"/>
          <w:szCs w:val="24"/>
          <w:shd w:val="clear" w:color="auto" w:fill="FFFFFF"/>
        </w:rPr>
        <w:t xml:space="preserve">was also shown to </w:t>
      </w:r>
      <w:r w:rsidRPr="00826E4D">
        <w:rPr>
          <w:rFonts w:ascii="Times New Roman" w:hAnsi="Times New Roman" w:cs="Times New Roman"/>
          <w:color w:val="222222"/>
          <w:sz w:val="24"/>
          <w:szCs w:val="24"/>
          <w:shd w:val="clear" w:color="auto" w:fill="FFFFFF"/>
        </w:rPr>
        <w:t>reduce PGR</w:t>
      </w:r>
      <w:r>
        <w:rPr>
          <w:rFonts w:ascii="Times New Roman" w:hAnsi="Times New Roman" w:cs="Times New Roman"/>
          <w:color w:val="222222"/>
          <w:sz w:val="24"/>
          <w:szCs w:val="24"/>
          <w:shd w:val="clear" w:color="auto" w:fill="FFFFFF"/>
        </w:rPr>
        <w:t xml:space="preserve"> </w:t>
      </w:r>
      <w:r w:rsidRPr="00826E4D">
        <w:rPr>
          <w:rFonts w:ascii="Times New Roman" w:hAnsi="Times New Roman" w:cs="Times New Roman"/>
          <w:color w:val="222222"/>
          <w:sz w:val="24"/>
          <w:szCs w:val="24"/>
          <w:shd w:val="clear" w:color="auto" w:fill="FFFFFF"/>
        </w:rPr>
        <w:t>levels by almost twofold in zebrafish embryos</w:t>
      </w:r>
      <w:r>
        <w:rPr>
          <w:rFonts w:ascii="Times New Roman" w:hAnsi="Times New Roman" w:cs="Times New Roman"/>
          <w:color w:val="222222"/>
          <w:sz w:val="24"/>
          <w:szCs w:val="24"/>
          <w:shd w:val="clear" w:color="auto" w:fill="FFFFFF"/>
        </w:rPr>
        <w:t>,</w:t>
      </w:r>
      <w:r w:rsidRPr="00826E4D">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possibly </w:t>
      </w:r>
      <w:r w:rsidRPr="00826E4D">
        <w:rPr>
          <w:rFonts w:ascii="Times New Roman" w:hAnsi="Times New Roman" w:cs="Times New Roman"/>
          <w:color w:val="222222"/>
          <w:sz w:val="24"/>
          <w:szCs w:val="24"/>
          <w:shd w:val="clear" w:color="auto" w:fill="FFFFFF"/>
        </w:rPr>
        <w:t>explain</w:t>
      </w:r>
      <w:r>
        <w:rPr>
          <w:rFonts w:ascii="Times New Roman" w:hAnsi="Times New Roman" w:cs="Times New Roman"/>
          <w:color w:val="222222"/>
          <w:sz w:val="24"/>
          <w:szCs w:val="24"/>
          <w:shd w:val="clear" w:color="auto" w:fill="FFFFFF"/>
        </w:rPr>
        <w:t>ing</w:t>
      </w:r>
      <w:r w:rsidRPr="00826E4D">
        <w:rPr>
          <w:rFonts w:ascii="Times New Roman" w:hAnsi="Times New Roman" w:cs="Times New Roman"/>
          <w:color w:val="222222"/>
          <w:sz w:val="24"/>
          <w:szCs w:val="24"/>
          <w:shd w:val="clear" w:color="auto" w:fill="FFFFFF"/>
        </w:rPr>
        <w:t xml:space="preserve"> why both exposure to progesterone and loss of its</w:t>
      </w:r>
      <w:r>
        <w:rPr>
          <w:rFonts w:ascii="Times New Roman" w:hAnsi="Times New Roman" w:cs="Times New Roman"/>
          <w:color w:val="222222"/>
          <w:sz w:val="24"/>
          <w:szCs w:val="24"/>
          <w:shd w:val="clear" w:color="auto" w:fill="FFFFFF"/>
        </w:rPr>
        <w:t xml:space="preserve"> </w:t>
      </w:r>
      <w:r w:rsidRPr="00826E4D">
        <w:rPr>
          <w:rFonts w:ascii="Times New Roman" w:hAnsi="Times New Roman" w:cs="Times New Roman"/>
          <w:color w:val="222222"/>
          <w:sz w:val="24"/>
          <w:szCs w:val="24"/>
          <w:shd w:val="clear" w:color="auto" w:fill="FFFFFF"/>
        </w:rPr>
        <w:t xml:space="preserve">receptor yield the same biological effect </w:t>
      </w:r>
      <w:r w:rsidRPr="00826E4D">
        <w:rPr>
          <w:rFonts w:ascii="Times New Roman" w:hAnsi="Times New Roman" w:cs="Times New Roman"/>
          <w:i/>
          <w:iCs/>
          <w:color w:val="222222"/>
          <w:sz w:val="24"/>
          <w:szCs w:val="24"/>
          <w:shd w:val="clear" w:color="auto" w:fill="FFFFFF"/>
        </w:rPr>
        <w:t>in vivo</w:t>
      </w:r>
      <w:r>
        <w:rPr>
          <w:rFonts w:ascii="Times New Roman" w:hAnsi="Times New Roman" w:cs="Times New Roman"/>
          <w:color w:val="222222"/>
          <w:sz w:val="24"/>
          <w:szCs w:val="24"/>
          <w:shd w:val="clear" w:color="auto" w:fill="FFFFFF"/>
        </w:rPr>
        <w:t xml:space="preserve">. They </w:t>
      </w:r>
      <w:r w:rsidRPr="006E3BF9">
        <w:rPr>
          <w:rFonts w:ascii="Times New Roman" w:hAnsi="Times New Roman" w:cs="Times New Roman"/>
          <w:color w:val="222222"/>
          <w:sz w:val="24"/>
          <w:szCs w:val="24"/>
          <w:shd w:val="clear" w:color="auto" w:fill="FFFFFF"/>
        </w:rPr>
        <w:t xml:space="preserve">found </w:t>
      </w:r>
      <w:r>
        <w:rPr>
          <w:rFonts w:ascii="Times New Roman" w:hAnsi="Times New Roman" w:cs="Times New Roman"/>
          <w:color w:val="222222"/>
          <w:sz w:val="24"/>
          <w:szCs w:val="24"/>
          <w:shd w:val="clear" w:color="auto" w:fill="FFFFFF"/>
        </w:rPr>
        <w:t xml:space="preserve">interactions </w:t>
      </w:r>
      <w:r w:rsidRPr="006E3BF9">
        <w:rPr>
          <w:rFonts w:ascii="Times New Roman" w:hAnsi="Times New Roman" w:cs="Times New Roman"/>
          <w:color w:val="222222"/>
          <w:sz w:val="24"/>
          <w:szCs w:val="24"/>
          <w:shd w:val="clear" w:color="auto" w:fill="FFFFFF"/>
        </w:rPr>
        <w:t xml:space="preserve">between </w:t>
      </w:r>
      <w:r>
        <w:rPr>
          <w:rFonts w:ascii="Times New Roman" w:hAnsi="Times New Roman" w:cs="Times New Roman"/>
          <w:color w:val="222222"/>
          <w:sz w:val="24"/>
          <w:szCs w:val="24"/>
          <w:shd w:val="clear" w:color="auto" w:fill="FFFFFF"/>
        </w:rPr>
        <w:t xml:space="preserve">the progesterone receptor </w:t>
      </w:r>
      <w:r w:rsidRPr="006E3BF9">
        <w:rPr>
          <w:rFonts w:ascii="Times New Roman" w:hAnsi="Times New Roman" w:cs="Times New Roman"/>
          <w:color w:val="222222"/>
          <w:sz w:val="24"/>
          <w:szCs w:val="24"/>
          <w:shd w:val="clear" w:color="auto" w:fill="FFFFFF"/>
        </w:rPr>
        <w:t>and proteins from</w:t>
      </w:r>
      <w:r>
        <w:rPr>
          <w:rFonts w:ascii="Times New Roman" w:hAnsi="Times New Roman" w:cs="Times New Roman"/>
          <w:color w:val="222222"/>
          <w:sz w:val="24"/>
          <w:szCs w:val="24"/>
          <w:shd w:val="clear" w:color="auto" w:fill="FFFFFF"/>
        </w:rPr>
        <w:t xml:space="preserve"> </w:t>
      </w:r>
      <w:r w:rsidRPr="006E3BF9">
        <w:rPr>
          <w:rFonts w:ascii="Times New Roman" w:hAnsi="Times New Roman" w:cs="Times New Roman"/>
          <w:color w:val="222222"/>
          <w:sz w:val="24"/>
          <w:szCs w:val="24"/>
          <w:shd w:val="clear" w:color="auto" w:fill="FFFFFF"/>
        </w:rPr>
        <w:t xml:space="preserve">two major biological processes. First, </w:t>
      </w:r>
      <w:r>
        <w:rPr>
          <w:rFonts w:ascii="Times New Roman" w:hAnsi="Times New Roman" w:cs="Times New Roman"/>
          <w:color w:val="222222"/>
          <w:sz w:val="24"/>
          <w:szCs w:val="24"/>
          <w:shd w:val="clear" w:color="auto" w:fill="FFFFFF"/>
        </w:rPr>
        <w:t xml:space="preserve">the progesterone receptor </w:t>
      </w:r>
      <w:r w:rsidRPr="006E3BF9">
        <w:rPr>
          <w:rFonts w:ascii="Times New Roman" w:hAnsi="Times New Roman" w:cs="Times New Roman"/>
          <w:color w:val="222222"/>
          <w:sz w:val="24"/>
          <w:szCs w:val="24"/>
          <w:shd w:val="clear" w:color="auto" w:fill="FFFFFF"/>
        </w:rPr>
        <w:t>associate</w:t>
      </w:r>
      <w:r>
        <w:rPr>
          <w:rFonts w:ascii="Times New Roman" w:hAnsi="Times New Roman" w:cs="Times New Roman"/>
          <w:color w:val="222222"/>
          <w:sz w:val="24"/>
          <w:szCs w:val="24"/>
          <w:shd w:val="clear" w:color="auto" w:fill="FFFFFF"/>
        </w:rPr>
        <w:t>d</w:t>
      </w:r>
      <w:r w:rsidRPr="006E3BF9">
        <w:rPr>
          <w:rFonts w:ascii="Times New Roman" w:hAnsi="Times New Roman" w:cs="Times New Roman"/>
          <w:color w:val="222222"/>
          <w:sz w:val="24"/>
          <w:szCs w:val="24"/>
          <w:shd w:val="clear" w:color="auto" w:fill="FFFFFF"/>
        </w:rPr>
        <w:t xml:space="preserve"> with enzymes</w:t>
      </w:r>
      <w:r>
        <w:rPr>
          <w:rFonts w:ascii="Times New Roman" w:hAnsi="Times New Roman" w:cs="Times New Roman"/>
          <w:color w:val="222222"/>
          <w:sz w:val="24"/>
          <w:szCs w:val="24"/>
          <w:shd w:val="clear" w:color="auto" w:fill="FFFFFF"/>
        </w:rPr>
        <w:t xml:space="preserve"> </w:t>
      </w:r>
      <w:r w:rsidRPr="006E3BF9">
        <w:rPr>
          <w:rFonts w:ascii="Times New Roman" w:hAnsi="Times New Roman" w:cs="Times New Roman"/>
          <w:color w:val="222222"/>
          <w:sz w:val="24"/>
          <w:szCs w:val="24"/>
          <w:shd w:val="clear" w:color="auto" w:fill="FFFFFF"/>
        </w:rPr>
        <w:t>involved in nucleotide metabolism</w:t>
      </w:r>
      <w:r>
        <w:rPr>
          <w:rFonts w:ascii="Times New Roman" w:hAnsi="Times New Roman" w:cs="Times New Roman"/>
          <w:color w:val="222222"/>
          <w:sz w:val="24"/>
          <w:szCs w:val="24"/>
          <w:shd w:val="clear" w:color="auto" w:fill="FFFFFF"/>
        </w:rPr>
        <w:t>, h</w:t>
      </w:r>
      <w:r w:rsidRPr="006E3BF9">
        <w:rPr>
          <w:rFonts w:ascii="Times New Roman" w:hAnsi="Times New Roman" w:cs="Times New Roman"/>
          <w:color w:val="222222"/>
          <w:sz w:val="24"/>
          <w:szCs w:val="24"/>
          <w:shd w:val="clear" w:color="auto" w:fill="FFFFFF"/>
        </w:rPr>
        <w:t>ighlight</w:t>
      </w:r>
      <w:r>
        <w:rPr>
          <w:rFonts w:ascii="Times New Roman" w:hAnsi="Times New Roman" w:cs="Times New Roman"/>
          <w:color w:val="222222"/>
          <w:sz w:val="24"/>
          <w:szCs w:val="24"/>
          <w:shd w:val="clear" w:color="auto" w:fill="FFFFFF"/>
        </w:rPr>
        <w:t xml:space="preserve">ing a </w:t>
      </w:r>
      <w:r w:rsidRPr="006E3BF9">
        <w:rPr>
          <w:rFonts w:ascii="Times New Roman" w:hAnsi="Times New Roman" w:cs="Times New Roman"/>
          <w:color w:val="222222"/>
          <w:sz w:val="24"/>
          <w:szCs w:val="24"/>
          <w:shd w:val="clear" w:color="auto" w:fill="FFFFFF"/>
        </w:rPr>
        <w:t xml:space="preserve">function for </w:t>
      </w:r>
      <w:r>
        <w:rPr>
          <w:rFonts w:ascii="Times New Roman" w:hAnsi="Times New Roman" w:cs="Times New Roman"/>
          <w:color w:val="222222"/>
          <w:sz w:val="24"/>
          <w:szCs w:val="24"/>
          <w:shd w:val="clear" w:color="auto" w:fill="FFFFFF"/>
        </w:rPr>
        <w:t xml:space="preserve">the progesterone receptor </w:t>
      </w:r>
      <w:r w:rsidRPr="006E3BF9">
        <w:rPr>
          <w:rFonts w:ascii="Times New Roman" w:hAnsi="Times New Roman" w:cs="Times New Roman"/>
          <w:color w:val="222222"/>
          <w:sz w:val="24"/>
          <w:szCs w:val="24"/>
          <w:shd w:val="clear" w:color="auto" w:fill="FFFFFF"/>
        </w:rPr>
        <w:t>in the regulation of nucleotide levels.</w:t>
      </w:r>
      <w:r>
        <w:rPr>
          <w:rFonts w:ascii="Times New Roman" w:hAnsi="Times New Roman" w:cs="Times New Roman"/>
          <w:color w:val="222222"/>
          <w:sz w:val="24"/>
          <w:szCs w:val="24"/>
          <w:shd w:val="clear" w:color="auto" w:fill="FFFFFF"/>
        </w:rPr>
        <w:t xml:space="preserve"> They hence identified </w:t>
      </w:r>
      <w:r w:rsidRPr="00BB6C9C">
        <w:rPr>
          <w:rFonts w:ascii="Times New Roman" w:hAnsi="Times New Roman" w:cs="Times New Roman"/>
          <w:color w:val="222222"/>
          <w:sz w:val="24"/>
          <w:szCs w:val="24"/>
          <w:shd w:val="clear" w:color="auto" w:fill="FFFFFF"/>
        </w:rPr>
        <w:t>DDX21</w:t>
      </w:r>
      <w:r>
        <w:rPr>
          <w:rFonts w:ascii="Times New Roman" w:hAnsi="Times New Roman" w:cs="Times New Roman"/>
          <w:color w:val="222222"/>
          <w:sz w:val="24"/>
          <w:szCs w:val="24"/>
          <w:shd w:val="clear" w:color="auto" w:fill="FFFFFF"/>
        </w:rPr>
        <w:t>/DDX56</w:t>
      </w:r>
      <w:r w:rsidRPr="00BB6C9C">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as a major interactor of the progesterone receptor and showed </w:t>
      </w:r>
      <w:r w:rsidRPr="00BB6C9C">
        <w:rPr>
          <w:rFonts w:ascii="Times New Roman" w:hAnsi="Times New Roman" w:cs="Times New Roman"/>
          <w:color w:val="222222"/>
          <w:sz w:val="24"/>
          <w:szCs w:val="24"/>
          <w:shd w:val="clear" w:color="auto" w:fill="FFFFFF"/>
        </w:rPr>
        <w:t xml:space="preserve">that </w:t>
      </w:r>
      <w:r w:rsidRPr="0004545F">
        <w:rPr>
          <w:rFonts w:ascii="Times New Roman" w:hAnsi="Times New Roman" w:cs="Times New Roman"/>
          <w:b/>
          <w:bCs/>
          <w:color w:val="222222"/>
          <w:sz w:val="24"/>
          <w:szCs w:val="24"/>
          <w:shd w:val="clear" w:color="auto" w:fill="FFFFFF"/>
        </w:rPr>
        <w:t>knock-down of DDX21/DDX56 rescued the neural crest following leflunomide</w:t>
      </w:r>
      <w:r w:rsidRPr="00BB6C9C">
        <w:rPr>
          <w:rFonts w:ascii="Times New Roman" w:hAnsi="Times New Roman" w:cs="Times New Roman"/>
          <w:color w:val="222222"/>
          <w:sz w:val="24"/>
          <w:szCs w:val="24"/>
          <w:shd w:val="clear" w:color="auto" w:fill="FFFFFF"/>
        </w:rPr>
        <w:t xml:space="preserve"> treatment</w:t>
      </w:r>
      <w:r>
        <w:rPr>
          <w:rFonts w:ascii="Times New Roman" w:hAnsi="Times New Roman" w:cs="Times New Roman"/>
          <w:color w:val="222222"/>
          <w:sz w:val="24"/>
          <w:szCs w:val="24"/>
          <w:shd w:val="clear" w:color="auto" w:fill="FFFFFF"/>
        </w:rPr>
        <w:t xml:space="preserve">. </w:t>
      </w:r>
      <w:r w:rsidRPr="00BB6C9C">
        <w:rPr>
          <w:rFonts w:ascii="Times New Roman" w:hAnsi="Times New Roman" w:cs="Times New Roman"/>
          <w:color w:val="222222"/>
          <w:sz w:val="24"/>
          <w:szCs w:val="24"/>
          <w:shd w:val="clear" w:color="auto" w:fill="FFFFFF"/>
        </w:rPr>
        <w:t xml:space="preserve">In addition, </w:t>
      </w:r>
      <w:r>
        <w:rPr>
          <w:rFonts w:ascii="Times New Roman" w:hAnsi="Times New Roman" w:cs="Times New Roman"/>
          <w:color w:val="222222"/>
          <w:sz w:val="24"/>
          <w:szCs w:val="24"/>
          <w:shd w:val="clear" w:color="auto" w:fill="FFFFFF"/>
        </w:rPr>
        <w:t xml:space="preserve">they observed that </w:t>
      </w:r>
      <w:proofErr w:type="spellStart"/>
      <w:r w:rsidRPr="00BB6C9C">
        <w:rPr>
          <w:rFonts w:ascii="Times New Roman" w:hAnsi="Times New Roman" w:cs="Times New Roman"/>
          <w:color w:val="222222"/>
          <w:sz w:val="24"/>
          <w:szCs w:val="24"/>
          <w:shd w:val="clear" w:color="auto" w:fill="FFFFFF"/>
        </w:rPr>
        <w:t>crestin</w:t>
      </w:r>
      <w:proofErr w:type="spellEnd"/>
      <w:r w:rsidRPr="00BB6C9C">
        <w:rPr>
          <w:rFonts w:ascii="Times New Roman" w:hAnsi="Times New Roman" w:cs="Times New Roman"/>
          <w:color w:val="222222"/>
          <w:sz w:val="24"/>
          <w:szCs w:val="24"/>
          <w:shd w:val="clear" w:color="auto" w:fill="FFFFFF"/>
        </w:rPr>
        <w:t xml:space="preserve"> rescue </w:t>
      </w:r>
      <w:r w:rsidRPr="0004545F">
        <w:rPr>
          <w:rFonts w:ascii="Times New Roman" w:hAnsi="Times New Roman" w:cs="Times New Roman"/>
          <w:b/>
          <w:bCs/>
          <w:color w:val="222222"/>
          <w:sz w:val="24"/>
          <w:szCs w:val="24"/>
          <w:shd w:val="clear" w:color="auto" w:fill="FFFFFF"/>
        </w:rPr>
        <w:t>recovered in vivo melanocyte differentiation potential</w:t>
      </w:r>
      <w:r w:rsidRPr="00BB6C9C">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w:t>
      </w:r>
      <w:r w:rsidRPr="0004545F">
        <w:rPr>
          <w:rFonts w:ascii="Times New Roman" w:hAnsi="Times New Roman" w:cs="Times New Roman"/>
          <w:b/>
          <w:bCs/>
          <w:color w:val="222222"/>
          <w:sz w:val="24"/>
          <w:szCs w:val="24"/>
          <w:shd w:val="clear" w:color="auto" w:fill="FFFFFF"/>
        </w:rPr>
        <w:t>Pigmentation defects</w:t>
      </w:r>
      <w:r w:rsidRPr="00BB6C9C">
        <w:rPr>
          <w:rFonts w:ascii="Times New Roman" w:hAnsi="Times New Roman" w:cs="Times New Roman"/>
          <w:color w:val="222222"/>
          <w:sz w:val="24"/>
          <w:szCs w:val="24"/>
          <w:shd w:val="clear" w:color="auto" w:fill="FFFFFF"/>
        </w:rPr>
        <w:t xml:space="preserve"> characterizing leflunomide-treated embryos</w:t>
      </w:r>
      <w:r>
        <w:rPr>
          <w:rFonts w:ascii="Times New Roman" w:hAnsi="Times New Roman" w:cs="Times New Roman"/>
          <w:color w:val="222222"/>
          <w:sz w:val="24"/>
          <w:szCs w:val="24"/>
          <w:shd w:val="clear" w:color="auto" w:fill="FFFFFF"/>
        </w:rPr>
        <w:t xml:space="preserve"> </w:t>
      </w:r>
      <w:r w:rsidRPr="0004545F">
        <w:rPr>
          <w:rFonts w:ascii="Times New Roman" w:hAnsi="Times New Roman" w:cs="Times New Roman"/>
          <w:b/>
          <w:bCs/>
          <w:color w:val="222222"/>
          <w:sz w:val="24"/>
          <w:szCs w:val="24"/>
          <w:shd w:val="clear" w:color="auto" w:fill="FFFFFF"/>
        </w:rPr>
        <w:t>were overcome by DDX21/DDX56 knockdown</w:t>
      </w:r>
      <w:r w:rsidRPr="00BB6C9C">
        <w:rPr>
          <w:rFonts w:ascii="Times New Roman" w:hAnsi="Times New Roman" w:cs="Times New Roman"/>
          <w:color w:val="222222"/>
          <w:sz w:val="24"/>
          <w:szCs w:val="24"/>
          <w:shd w:val="clear" w:color="auto" w:fill="FFFFFF"/>
        </w:rPr>
        <w:t xml:space="preserve"> (Fig. 3c). This established that</w:t>
      </w:r>
      <w:r>
        <w:rPr>
          <w:rFonts w:ascii="Times New Roman" w:hAnsi="Times New Roman" w:cs="Times New Roman"/>
          <w:color w:val="222222"/>
          <w:sz w:val="24"/>
          <w:szCs w:val="24"/>
          <w:shd w:val="clear" w:color="auto" w:fill="FFFFFF"/>
        </w:rPr>
        <w:t xml:space="preserve"> </w:t>
      </w:r>
      <w:r w:rsidRPr="0064792E">
        <w:rPr>
          <w:rFonts w:ascii="Times New Roman" w:hAnsi="Times New Roman" w:cs="Times New Roman"/>
          <w:b/>
          <w:bCs/>
          <w:color w:val="222222"/>
          <w:sz w:val="24"/>
          <w:szCs w:val="24"/>
          <w:shd w:val="clear" w:color="auto" w:fill="FFFFFF"/>
        </w:rPr>
        <w:t>knockdown of DDX21/DDX56 confers resistance to nucleotide depletion</w:t>
      </w:r>
      <w:r w:rsidRPr="00BB6C9C">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w:t>
      </w:r>
      <w:r w:rsidRPr="00EB53E6">
        <w:rPr>
          <w:rFonts w:ascii="Times New Roman" w:hAnsi="Times New Roman" w:cs="Times New Roman"/>
          <w:color w:val="222222"/>
          <w:sz w:val="24"/>
          <w:szCs w:val="24"/>
          <w:shd w:val="clear" w:color="auto" w:fill="FFFFFF"/>
        </w:rPr>
        <w:t>Given the dual function of DDX21 in regulating mRNA</w:t>
      </w:r>
      <w:r>
        <w:rPr>
          <w:rFonts w:ascii="Times New Roman" w:hAnsi="Times New Roman" w:cs="Times New Roman"/>
          <w:color w:val="222222"/>
          <w:sz w:val="24"/>
          <w:szCs w:val="24"/>
          <w:shd w:val="clear" w:color="auto" w:fill="FFFFFF"/>
        </w:rPr>
        <w:t xml:space="preserve"> </w:t>
      </w:r>
      <w:r w:rsidRPr="00EB53E6">
        <w:rPr>
          <w:rFonts w:ascii="Times New Roman" w:hAnsi="Times New Roman" w:cs="Times New Roman"/>
          <w:color w:val="222222"/>
          <w:sz w:val="24"/>
          <w:szCs w:val="24"/>
          <w:shd w:val="clear" w:color="auto" w:fill="FFFFFF"/>
        </w:rPr>
        <w:t>transcription and rRNA transcription, processing and modifications</w:t>
      </w:r>
      <w:r>
        <w:rPr>
          <w:rFonts w:ascii="Times New Roman" w:hAnsi="Times New Roman" w:cs="Times New Roman"/>
          <w:color w:val="222222"/>
          <w:sz w:val="24"/>
          <w:szCs w:val="24"/>
          <w:shd w:val="clear" w:color="auto" w:fill="FFFFFF"/>
        </w:rPr>
        <w:t xml:space="preserve">, the authors addressed the issue whether </w:t>
      </w:r>
      <w:r w:rsidRPr="00BB6C9C">
        <w:rPr>
          <w:rFonts w:ascii="Times New Roman" w:hAnsi="Times New Roman" w:cs="Times New Roman"/>
          <w:color w:val="222222"/>
          <w:sz w:val="24"/>
          <w:szCs w:val="24"/>
          <w:shd w:val="clear" w:color="auto" w:fill="FFFFFF"/>
        </w:rPr>
        <w:t>DDX21</w:t>
      </w:r>
      <w:r>
        <w:rPr>
          <w:rFonts w:ascii="Times New Roman" w:hAnsi="Times New Roman" w:cs="Times New Roman"/>
          <w:color w:val="222222"/>
          <w:sz w:val="24"/>
          <w:szCs w:val="24"/>
          <w:shd w:val="clear" w:color="auto" w:fill="FFFFFF"/>
        </w:rPr>
        <w:t>/DDX56</w:t>
      </w:r>
      <w:r w:rsidRPr="00BB6C9C">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may </w:t>
      </w:r>
      <w:r w:rsidRPr="00EB53E6">
        <w:rPr>
          <w:rFonts w:ascii="Times New Roman" w:hAnsi="Times New Roman" w:cs="Times New Roman"/>
          <w:color w:val="222222"/>
          <w:sz w:val="24"/>
          <w:szCs w:val="24"/>
          <w:shd w:val="clear" w:color="auto" w:fill="FFFFFF"/>
        </w:rPr>
        <w:t>respond to changes in nucleotide levels</w:t>
      </w:r>
      <w:r>
        <w:rPr>
          <w:rFonts w:ascii="Times New Roman" w:hAnsi="Times New Roman" w:cs="Times New Roman"/>
          <w:color w:val="222222"/>
          <w:sz w:val="24"/>
          <w:szCs w:val="24"/>
          <w:shd w:val="clear" w:color="auto" w:fill="FFFFFF"/>
        </w:rPr>
        <w:t xml:space="preserve"> and observed that its </w:t>
      </w:r>
      <w:r w:rsidRPr="00EB53E6">
        <w:rPr>
          <w:rFonts w:ascii="Times New Roman" w:hAnsi="Times New Roman" w:cs="Times New Roman"/>
          <w:color w:val="222222"/>
          <w:sz w:val="24"/>
          <w:szCs w:val="24"/>
          <w:shd w:val="clear" w:color="auto" w:fill="FFFFFF"/>
        </w:rPr>
        <w:t>binding to</w:t>
      </w:r>
      <w:r>
        <w:rPr>
          <w:rFonts w:ascii="Times New Roman" w:hAnsi="Times New Roman" w:cs="Times New Roman"/>
          <w:color w:val="222222"/>
          <w:sz w:val="24"/>
          <w:szCs w:val="24"/>
          <w:shd w:val="clear" w:color="auto" w:fill="FFFFFF"/>
        </w:rPr>
        <w:t xml:space="preserve"> </w:t>
      </w:r>
      <w:r w:rsidRPr="00EB53E6">
        <w:rPr>
          <w:rFonts w:ascii="Times New Roman" w:hAnsi="Times New Roman" w:cs="Times New Roman"/>
          <w:color w:val="222222"/>
          <w:sz w:val="24"/>
          <w:szCs w:val="24"/>
          <w:shd w:val="clear" w:color="auto" w:fill="FFFFFF"/>
        </w:rPr>
        <w:t xml:space="preserve">rRNA was reduced by </w:t>
      </w:r>
      <w:r w:rsidRPr="00EB53E6">
        <w:rPr>
          <w:rFonts w:ascii="Times New Roman" w:hAnsi="Times New Roman" w:cs="Times New Roman"/>
          <w:b/>
          <w:bCs/>
          <w:color w:val="222222"/>
          <w:sz w:val="24"/>
          <w:szCs w:val="24"/>
          <w:shd w:val="clear" w:color="auto" w:fill="FFFFFF"/>
        </w:rPr>
        <w:t>nucleotide stress</w:t>
      </w:r>
      <w:r>
        <w:rPr>
          <w:rFonts w:ascii="Times New Roman" w:hAnsi="Times New Roman" w:cs="Times New Roman"/>
          <w:color w:val="222222"/>
          <w:sz w:val="24"/>
          <w:szCs w:val="24"/>
          <w:shd w:val="clear" w:color="auto" w:fill="FFFFFF"/>
        </w:rPr>
        <w:t>, accompanied by a s</w:t>
      </w:r>
      <w:r w:rsidRPr="00EB53E6">
        <w:rPr>
          <w:rFonts w:ascii="Times New Roman" w:hAnsi="Times New Roman" w:cs="Times New Roman"/>
          <w:color w:val="222222"/>
          <w:sz w:val="24"/>
          <w:szCs w:val="24"/>
          <w:shd w:val="clear" w:color="auto" w:fill="FFFFFF"/>
        </w:rPr>
        <w:t xml:space="preserve">imultaneous increase in the binding of </w:t>
      </w:r>
      <w:r w:rsidRPr="00BB6C9C">
        <w:rPr>
          <w:rFonts w:ascii="Times New Roman" w:hAnsi="Times New Roman" w:cs="Times New Roman"/>
          <w:color w:val="222222"/>
          <w:sz w:val="24"/>
          <w:szCs w:val="24"/>
          <w:shd w:val="clear" w:color="auto" w:fill="FFFFFF"/>
        </w:rPr>
        <w:t>DDX21</w:t>
      </w:r>
      <w:r>
        <w:rPr>
          <w:rFonts w:ascii="Times New Roman" w:hAnsi="Times New Roman" w:cs="Times New Roman"/>
          <w:color w:val="222222"/>
          <w:sz w:val="24"/>
          <w:szCs w:val="24"/>
          <w:shd w:val="clear" w:color="auto" w:fill="FFFFFF"/>
        </w:rPr>
        <w:t>/DDX56</w:t>
      </w:r>
      <w:r w:rsidRPr="00BB6C9C">
        <w:rPr>
          <w:rFonts w:ascii="Times New Roman" w:hAnsi="Times New Roman" w:cs="Times New Roman"/>
          <w:color w:val="222222"/>
          <w:sz w:val="24"/>
          <w:szCs w:val="24"/>
          <w:shd w:val="clear" w:color="auto" w:fill="FFFFFF"/>
        </w:rPr>
        <w:t xml:space="preserve"> </w:t>
      </w:r>
      <w:r w:rsidRPr="00EB53E6">
        <w:rPr>
          <w:rFonts w:ascii="Times New Roman" w:hAnsi="Times New Roman" w:cs="Times New Roman"/>
          <w:color w:val="222222"/>
          <w:sz w:val="24"/>
          <w:szCs w:val="24"/>
          <w:shd w:val="clear" w:color="auto" w:fill="FFFFFF"/>
        </w:rPr>
        <w:t>to mRNA</w:t>
      </w:r>
      <w:r>
        <w:rPr>
          <w:rFonts w:ascii="Times New Roman" w:hAnsi="Times New Roman" w:cs="Times New Roman"/>
          <w:color w:val="222222"/>
          <w:sz w:val="24"/>
          <w:szCs w:val="24"/>
          <w:shd w:val="clear" w:color="auto" w:fill="FFFFFF"/>
        </w:rPr>
        <w:t xml:space="preserve">. </w:t>
      </w:r>
      <w:r w:rsidRPr="00EB53E6">
        <w:rPr>
          <w:rFonts w:ascii="Times New Roman" w:hAnsi="Times New Roman" w:cs="Times New Roman"/>
          <w:color w:val="222222"/>
          <w:sz w:val="24"/>
          <w:szCs w:val="24"/>
          <w:shd w:val="clear" w:color="auto" w:fill="FFFFFF"/>
        </w:rPr>
        <w:t xml:space="preserve">The shift in </w:t>
      </w:r>
      <w:r w:rsidRPr="00BB6C9C">
        <w:rPr>
          <w:rFonts w:ascii="Times New Roman" w:hAnsi="Times New Roman" w:cs="Times New Roman"/>
          <w:color w:val="222222"/>
          <w:sz w:val="24"/>
          <w:szCs w:val="24"/>
          <w:shd w:val="clear" w:color="auto" w:fill="FFFFFF"/>
        </w:rPr>
        <w:t>DDX21</w:t>
      </w:r>
      <w:r>
        <w:rPr>
          <w:rFonts w:ascii="Times New Roman" w:hAnsi="Times New Roman" w:cs="Times New Roman"/>
          <w:color w:val="222222"/>
          <w:sz w:val="24"/>
          <w:szCs w:val="24"/>
          <w:shd w:val="clear" w:color="auto" w:fill="FFFFFF"/>
        </w:rPr>
        <w:t>/DDX56</w:t>
      </w:r>
      <w:r w:rsidRPr="00BB6C9C">
        <w:rPr>
          <w:rFonts w:ascii="Times New Roman" w:hAnsi="Times New Roman" w:cs="Times New Roman"/>
          <w:color w:val="222222"/>
          <w:sz w:val="24"/>
          <w:szCs w:val="24"/>
          <w:shd w:val="clear" w:color="auto" w:fill="FFFFFF"/>
        </w:rPr>
        <w:t xml:space="preserve"> </w:t>
      </w:r>
      <w:r w:rsidRPr="00EB53E6">
        <w:rPr>
          <w:rFonts w:ascii="Times New Roman" w:hAnsi="Times New Roman" w:cs="Times New Roman"/>
          <w:color w:val="222222"/>
          <w:sz w:val="24"/>
          <w:szCs w:val="24"/>
          <w:shd w:val="clear" w:color="auto" w:fill="FFFFFF"/>
        </w:rPr>
        <w:t>interaction from rRNA to mRNA was reversed by nucleotide supplementation, indicating that this effect is specific to a reduction</w:t>
      </w:r>
      <w:r>
        <w:rPr>
          <w:rFonts w:ascii="Times New Roman" w:hAnsi="Times New Roman" w:cs="Times New Roman"/>
          <w:color w:val="222222"/>
          <w:sz w:val="24"/>
          <w:szCs w:val="24"/>
          <w:shd w:val="clear" w:color="auto" w:fill="FFFFFF"/>
        </w:rPr>
        <w:t xml:space="preserve"> </w:t>
      </w:r>
      <w:r w:rsidRPr="00EB53E6">
        <w:rPr>
          <w:rFonts w:ascii="Times New Roman" w:hAnsi="Times New Roman" w:cs="Times New Roman"/>
          <w:color w:val="222222"/>
          <w:sz w:val="24"/>
          <w:szCs w:val="24"/>
          <w:shd w:val="clear" w:color="auto" w:fill="FFFFFF"/>
        </w:rPr>
        <w:t>of nucleotide pools.</w:t>
      </w:r>
      <w:r>
        <w:rPr>
          <w:rFonts w:ascii="Times New Roman" w:hAnsi="Times New Roman" w:cs="Times New Roman"/>
          <w:color w:val="222222"/>
          <w:sz w:val="24"/>
          <w:szCs w:val="24"/>
          <w:shd w:val="clear" w:color="auto" w:fill="FFFFFF"/>
        </w:rPr>
        <w:t xml:space="preserve"> </w:t>
      </w:r>
      <w:r w:rsidRPr="00EB53E6">
        <w:rPr>
          <w:rFonts w:ascii="Times New Roman" w:hAnsi="Times New Roman" w:cs="Times New Roman"/>
          <w:color w:val="222222"/>
          <w:sz w:val="24"/>
          <w:szCs w:val="24"/>
          <w:shd w:val="clear" w:color="auto" w:fill="FFFFFF"/>
        </w:rPr>
        <w:t xml:space="preserve">Based on </w:t>
      </w:r>
      <w:r>
        <w:rPr>
          <w:rFonts w:ascii="Times New Roman" w:hAnsi="Times New Roman" w:cs="Times New Roman"/>
          <w:color w:val="222222"/>
          <w:sz w:val="24"/>
          <w:szCs w:val="24"/>
          <w:shd w:val="clear" w:color="auto" w:fill="FFFFFF"/>
        </w:rPr>
        <w:t>their</w:t>
      </w:r>
      <w:r w:rsidRPr="00EB53E6">
        <w:rPr>
          <w:rFonts w:ascii="Times New Roman" w:hAnsi="Times New Roman" w:cs="Times New Roman"/>
          <w:color w:val="222222"/>
          <w:sz w:val="24"/>
          <w:szCs w:val="24"/>
          <w:shd w:val="clear" w:color="auto" w:fill="FFFFFF"/>
        </w:rPr>
        <w:t xml:space="preserve"> observation that </w:t>
      </w:r>
      <w:r w:rsidRPr="00BB6C9C">
        <w:rPr>
          <w:rFonts w:ascii="Times New Roman" w:hAnsi="Times New Roman" w:cs="Times New Roman"/>
          <w:color w:val="222222"/>
          <w:sz w:val="24"/>
          <w:szCs w:val="24"/>
          <w:shd w:val="clear" w:color="auto" w:fill="FFFFFF"/>
        </w:rPr>
        <w:t>DDX21</w:t>
      </w:r>
      <w:r>
        <w:rPr>
          <w:rFonts w:ascii="Times New Roman" w:hAnsi="Times New Roman" w:cs="Times New Roman"/>
          <w:color w:val="222222"/>
          <w:sz w:val="24"/>
          <w:szCs w:val="24"/>
          <w:shd w:val="clear" w:color="auto" w:fill="FFFFFF"/>
        </w:rPr>
        <w:t>/DDX56</w:t>
      </w:r>
      <w:r w:rsidRPr="00BB6C9C">
        <w:rPr>
          <w:rFonts w:ascii="Times New Roman" w:hAnsi="Times New Roman" w:cs="Times New Roman"/>
          <w:color w:val="222222"/>
          <w:sz w:val="24"/>
          <w:szCs w:val="24"/>
          <w:shd w:val="clear" w:color="auto" w:fill="FFFFFF"/>
        </w:rPr>
        <w:t xml:space="preserve"> </w:t>
      </w:r>
      <w:r w:rsidRPr="00EB53E6">
        <w:rPr>
          <w:rFonts w:ascii="Times New Roman" w:hAnsi="Times New Roman" w:cs="Times New Roman"/>
          <w:color w:val="222222"/>
          <w:sz w:val="24"/>
          <w:szCs w:val="24"/>
          <w:shd w:val="clear" w:color="auto" w:fill="FFFFFF"/>
        </w:rPr>
        <w:t xml:space="preserve">engages mRNAs when there are low nucleotide levels, </w:t>
      </w:r>
      <w:r>
        <w:rPr>
          <w:rFonts w:ascii="Times New Roman" w:hAnsi="Times New Roman" w:cs="Times New Roman"/>
          <w:color w:val="222222"/>
          <w:sz w:val="24"/>
          <w:szCs w:val="24"/>
          <w:shd w:val="clear" w:color="auto" w:fill="FFFFFF"/>
        </w:rPr>
        <w:t>they</w:t>
      </w:r>
      <w:r w:rsidRPr="00EB53E6">
        <w:rPr>
          <w:rFonts w:ascii="Times New Roman" w:hAnsi="Times New Roman" w:cs="Times New Roman"/>
          <w:color w:val="222222"/>
          <w:sz w:val="24"/>
          <w:szCs w:val="24"/>
          <w:shd w:val="clear" w:color="auto" w:fill="FFFFFF"/>
        </w:rPr>
        <w:t xml:space="preserve"> investigated whether DHODH inhibition affect</w:t>
      </w:r>
      <w:r>
        <w:rPr>
          <w:rFonts w:ascii="Times New Roman" w:hAnsi="Times New Roman" w:cs="Times New Roman"/>
          <w:color w:val="222222"/>
          <w:sz w:val="24"/>
          <w:szCs w:val="24"/>
          <w:shd w:val="clear" w:color="auto" w:fill="FFFFFF"/>
        </w:rPr>
        <w:t>ed</w:t>
      </w:r>
      <w:r w:rsidRPr="00EB53E6">
        <w:rPr>
          <w:rFonts w:ascii="Times New Roman" w:hAnsi="Times New Roman" w:cs="Times New Roman"/>
          <w:color w:val="222222"/>
          <w:sz w:val="24"/>
          <w:szCs w:val="24"/>
          <w:shd w:val="clear" w:color="auto" w:fill="FFFFFF"/>
        </w:rPr>
        <w:t xml:space="preserve"> </w:t>
      </w:r>
      <w:r w:rsidRPr="00BB6C9C">
        <w:rPr>
          <w:rFonts w:ascii="Times New Roman" w:hAnsi="Times New Roman" w:cs="Times New Roman"/>
          <w:color w:val="222222"/>
          <w:sz w:val="24"/>
          <w:szCs w:val="24"/>
          <w:shd w:val="clear" w:color="auto" w:fill="FFFFFF"/>
        </w:rPr>
        <w:t>DDX21</w:t>
      </w:r>
      <w:r>
        <w:rPr>
          <w:rFonts w:ascii="Times New Roman" w:hAnsi="Times New Roman" w:cs="Times New Roman"/>
          <w:color w:val="222222"/>
          <w:sz w:val="24"/>
          <w:szCs w:val="24"/>
          <w:shd w:val="clear" w:color="auto" w:fill="FFFFFF"/>
        </w:rPr>
        <w:t>/DDX56</w:t>
      </w:r>
      <w:r w:rsidRPr="00BB6C9C">
        <w:rPr>
          <w:rFonts w:ascii="Times New Roman" w:hAnsi="Times New Roman" w:cs="Times New Roman"/>
          <w:color w:val="222222"/>
          <w:sz w:val="24"/>
          <w:szCs w:val="24"/>
          <w:shd w:val="clear" w:color="auto" w:fill="FFFFFF"/>
        </w:rPr>
        <w:t xml:space="preserve"> </w:t>
      </w:r>
      <w:r w:rsidRPr="00EB53E6">
        <w:rPr>
          <w:rFonts w:ascii="Times New Roman" w:hAnsi="Times New Roman" w:cs="Times New Roman"/>
          <w:color w:val="222222"/>
          <w:sz w:val="24"/>
          <w:szCs w:val="24"/>
          <w:shd w:val="clear" w:color="auto" w:fill="FFFFFF"/>
        </w:rPr>
        <w:t>localization</w:t>
      </w:r>
      <w:r>
        <w:rPr>
          <w:rFonts w:ascii="Times New Roman" w:hAnsi="Times New Roman" w:cs="Times New Roman"/>
          <w:color w:val="222222"/>
          <w:sz w:val="24"/>
          <w:szCs w:val="24"/>
          <w:shd w:val="clear" w:color="auto" w:fill="FFFFFF"/>
        </w:rPr>
        <w:t xml:space="preserve">, </w:t>
      </w:r>
      <w:r w:rsidRPr="00EB53E6">
        <w:rPr>
          <w:rFonts w:ascii="Times New Roman" w:hAnsi="Times New Roman" w:cs="Times New Roman"/>
          <w:color w:val="222222"/>
          <w:sz w:val="24"/>
          <w:szCs w:val="24"/>
          <w:shd w:val="clear" w:color="auto" w:fill="FFFFFF"/>
        </w:rPr>
        <w:t>observ</w:t>
      </w:r>
      <w:r>
        <w:rPr>
          <w:rFonts w:ascii="Times New Roman" w:hAnsi="Times New Roman" w:cs="Times New Roman"/>
          <w:color w:val="222222"/>
          <w:sz w:val="24"/>
          <w:szCs w:val="24"/>
          <w:shd w:val="clear" w:color="auto" w:fill="FFFFFF"/>
        </w:rPr>
        <w:t xml:space="preserve">ing </w:t>
      </w:r>
      <w:r w:rsidRPr="00EB53E6">
        <w:rPr>
          <w:rFonts w:ascii="Times New Roman" w:hAnsi="Times New Roman" w:cs="Times New Roman"/>
          <w:color w:val="222222"/>
          <w:sz w:val="24"/>
          <w:szCs w:val="24"/>
          <w:shd w:val="clear" w:color="auto" w:fill="FFFFFF"/>
        </w:rPr>
        <w:t xml:space="preserve">partial </w:t>
      </w:r>
      <w:proofErr w:type="spellStart"/>
      <w:r w:rsidRPr="00EB53E6">
        <w:rPr>
          <w:rFonts w:ascii="Times New Roman" w:hAnsi="Times New Roman" w:cs="Times New Roman"/>
          <w:b/>
          <w:bCs/>
          <w:color w:val="222222"/>
          <w:sz w:val="24"/>
          <w:szCs w:val="24"/>
          <w:shd w:val="clear" w:color="auto" w:fill="FFFFFF"/>
        </w:rPr>
        <w:t>relocalization</w:t>
      </w:r>
      <w:proofErr w:type="spellEnd"/>
      <w:r w:rsidRPr="00EB53E6">
        <w:rPr>
          <w:rFonts w:ascii="Times New Roman" w:hAnsi="Times New Roman" w:cs="Times New Roman"/>
          <w:b/>
          <w:bCs/>
          <w:color w:val="222222"/>
          <w:sz w:val="24"/>
          <w:szCs w:val="24"/>
          <w:shd w:val="clear" w:color="auto" w:fill="FFFFFF"/>
        </w:rPr>
        <w:t xml:space="preserve"> of DDX21</w:t>
      </w:r>
      <w:r>
        <w:rPr>
          <w:rFonts w:ascii="Times New Roman" w:hAnsi="Times New Roman" w:cs="Times New Roman"/>
          <w:b/>
          <w:bCs/>
          <w:color w:val="222222"/>
          <w:sz w:val="24"/>
          <w:szCs w:val="24"/>
          <w:shd w:val="clear" w:color="auto" w:fill="FFFFFF"/>
        </w:rPr>
        <w:t>/DDX56</w:t>
      </w:r>
      <w:r w:rsidRPr="00EB53E6">
        <w:rPr>
          <w:rFonts w:ascii="Times New Roman" w:hAnsi="Times New Roman" w:cs="Times New Roman"/>
          <w:b/>
          <w:bCs/>
          <w:color w:val="222222"/>
          <w:sz w:val="24"/>
          <w:szCs w:val="24"/>
          <w:shd w:val="clear" w:color="auto" w:fill="FFFFFF"/>
        </w:rPr>
        <w:t xml:space="preserve"> from the nucleolus to the nucleoplasm</w:t>
      </w:r>
      <w:r w:rsidRPr="00EB53E6">
        <w:rPr>
          <w:rFonts w:ascii="Times New Roman" w:hAnsi="Times New Roman" w:cs="Times New Roman"/>
          <w:color w:val="222222"/>
          <w:sz w:val="24"/>
          <w:szCs w:val="24"/>
          <w:shd w:val="clear" w:color="auto" w:fill="FFFFFF"/>
        </w:rPr>
        <w:t>, which was reversed</w:t>
      </w:r>
      <w:r>
        <w:rPr>
          <w:rFonts w:ascii="Times New Roman" w:hAnsi="Times New Roman" w:cs="Times New Roman"/>
          <w:color w:val="222222"/>
          <w:sz w:val="24"/>
          <w:szCs w:val="24"/>
          <w:shd w:val="clear" w:color="auto" w:fill="FFFFFF"/>
        </w:rPr>
        <w:t xml:space="preserve"> </w:t>
      </w:r>
      <w:r w:rsidRPr="00EB53E6">
        <w:rPr>
          <w:rFonts w:ascii="Times New Roman" w:hAnsi="Times New Roman" w:cs="Times New Roman"/>
          <w:color w:val="222222"/>
          <w:sz w:val="24"/>
          <w:szCs w:val="24"/>
          <w:shd w:val="clear" w:color="auto" w:fill="FFFFFF"/>
        </w:rPr>
        <w:t>by nucleotide supplementation.</w:t>
      </w:r>
      <w:r>
        <w:rPr>
          <w:rFonts w:ascii="Times New Roman" w:hAnsi="Times New Roman" w:cs="Times New Roman"/>
          <w:color w:val="222222"/>
          <w:sz w:val="24"/>
          <w:szCs w:val="24"/>
          <w:shd w:val="clear" w:color="auto" w:fill="FFFFFF"/>
        </w:rPr>
        <w:t xml:space="preserve"> </w:t>
      </w:r>
      <w:r w:rsidRPr="000C7298">
        <w:rPr>
          <w:rFonts w:ascii="Times New Roman" w:hAnsi="Times New Roman" w:cs="Times New Roman"/>
          <w:color w:val="222222"/>
          <w:sz w:val="24"/>
          <w:szCs w:val="24"/>
          <w:shd w:val="clear" w:color="auto" w:fill="FFFFFF"/>
        </w:rPr>
        <w:t>These observations</w:t>
      </w:r>
      <w:r>
        <w:rPr>
          <w:rFonts w:ascii="Times New Roman" w:hAnsi="Times New Roman" w:cs="Times New Roman"/>
          <w:color w:val="222222"/>
          <w:sz w:val="24"/>
          <w:szCs w:val="24"/>
          <w:shd w:val="clear" w:color="auto" w:fill="FFFFFF"/>
        </w:rPr>
        <w:t xml:space="preserve"> </w:t>
      </w:r>
      <w:r w:rsidRPr="000C7298">
        <w:rPr>
          <w:rFonts w:ascii="Times New Roman" w:hAnsi="Times New Roman" w:cs="Times New Roman"/>
          <w:color w:val="222222"/>
          <w:sz w:val="24"/>
          <w:szCs w:val="24"/>
          <w:shd w:val="clear" w:color="auto" w:fill="FFFFFF"/>
        </w:rPr>
        <w:t xml:space="preserve">revealed that </w:t>
      </w:r>
      <w:r w:rsidRPr="00BB6C9C">
        <w:rPr>
          <w:rFonts w:ascii="Times New Roman" w:hAnsi="Times New Roman" w:cs="Times New Roman"/>
          <w:color w:val="222222"/>
          <w:sz w:val="24"/>
          <w:szCs w:val="24"/>
          <w:shd w:val="clear" w:color="auto" w:fill="FFFFFF"/>
        </w:rPr>
        <w:t>DDX21</w:t>
      </w:r>
      <w:r>
        <w:rPr>
          <w:rFonts w:ascii="Times New Roman" w:hAnsi="Times New Roman" w:cs="Times New Roman"/>
          <w:color w:val="222222"/>
          <w:sz w:val="24"/>
          <w:szCs w:val="24"/>
          <w:shd w:val="clear" w:color="auto" w:fill="FFFFFF"/>
        </w:rPr>
        <w:t xml:space="preserve">/DDX56 </w:t>
      </w:r>
      <w:r w:rsidRPr="000C7298">
        <w:rPr>
          <w:rFonts w:ascii="Times New Roman" w:hAnsi="Times New Roman" w:cs="Times New Roman"/>
          <w:color w:val="222222"/>
          <w:sz w:val="24"/>
          <w:szCs w:val="24"/>
          <w:shd w:val="clear" w:color="auto" w:fill="FFFFFF"/>
        </w:rPr>
        <w:t xml:space="preserve">can interpret nucleotide levels and </w:t>
      </w:r>
      <w:proofErr w:type="spellStart"/>
      <w:r w:rsidRPr="000C7298">
        <w:rPr>
          <w:rFonts w:ascii="Times New Roman" w:hAnsi="Times New Roman" w:cs="Times New Roman"/>
          <w:color w:val="222222"/>
          <w:sz w:val="24"/>
          <w:szCs w:val="24"/>
          <w:shd w:val="clear" w:color="auto" w:fill="FFFFFF"/>
        </w:rPr>
        <w:t>relocalize</w:t>
      </w:r>
      <w:proofErr w:type="spellEnd"/>
      <w:r>
        <w:rPr>
          <w:rFonts w:ascii="Times New Roman" w:hAnsi="Times New Roman" w:cs="Times New Roman"/>
          <w:color w:val="222222"/>
          <w:sz w:val="24"/>
          <w:szCs w:val="24"/>
          <w:shd w:val="clear" w:color="auto" w:fill="FFFFFF"/>
        </w:rPr>
        <w:t xml:space="preserve"> </w:t>
      </w:r>
      <w:r w:rsidRPr="000C7298">
        <w:rPr>
          <w:rFonts w:ascii="Times New Roman" w:hAnsi="Times New Roman" w:cs="Times New Roman"/>
          <w:color w:val="222222"/>
          <w:sz w:val="24"/>
          <w:szCs w:val="24"/>
          <w:shd w:val="clear" w:color="auto" w:fill="FFFFFF"/>
        </w:rPr>
        <w:t>to the nucleoplasm when nucleotide pools are limited.</w:t>
      </w:r>
      <w:r>
        <w:rPr>
          <w:rFonts w:ascii="Times New Roman" w:hAnsi="Times New Roman" w:cs="Times New Roman"/>
          <w:color w:val="222222"/>
          <w:sz w:val="24"/>
          <w:szCs w:val="24"/>
          <w:shd w:val="clear" w:color="auto" w:fill="FFFFFF"/>
        </w:rPr>
        <w:t xml:space="preserve"> They also showed that </w:t>
      </w:r>
      <w:r w:rsidRPr="00005099">
        <w:rPr>
          <w:rFonts w:ascii="Times New Roman" w:hAnsi="Times New Roman" w:cs="Times New Roman"/>
          <w:color w:val="222222"/>
          <w:sz w:val="24"/>
          <w:szCs w:val="24"/>
          <w:shd w:val="clear" w:color="auto" w:fill="FFFFFF"/>
        </w:rPr>
        <w:t>nucleotide stress</w:t>
      </w:r>
      <w:r>
        <w:rPr>
          <w:rFonts w:ascii="Times New Roman" w:hAnsi="Times New Roman" w:cs="Times New Roman"/>
          <w:color w:val="222222"/>
          <w:sz w:val="24"/>
          <w:szCs w:val="24"/>
          <w:shd w:val="clear" w:color="auto" w:fill="FFFFFF"/>
        </w:rPr>
        <w:t xml:space="preserve"> negatively </w:t>
      </w:r>
      <w:r w:rsidRPr="00005099">
        <w:rPr>
          <w:rFonts w:ascii="Times New Roman" w:hAnsi="Times New Roman" w:cs="Times New Roman"/>
          <w:color w:val="222222"/>
          <w:sz w:val="24"/>
          <w:szCs w:val="24"/>
          <w:shd w:val="clear" w:color="auto" w:fill="FFFFFF"/>
        </w:rPr>
        <w:lastRenderedPageBreak/>
        <w:t xml:space="preserve">affects </w:t>
      </w:r>
      <w:r w:rsidRPr="00BB6C9C">
        <w:rPr>
          <w:rFonts w:ascii="Times New Roman" w:hAnsi="Times New Roman" w:cs="Times New Roman"/>
          <w:color w:val="222222"/>
          <w:sz w:val="24"/>
          <w:szCs w:val="24"/>
          <w:shd w:val="clear" w:color="auto" w:fill="FFFFFF"/>
        </w:rPr>
        <w:t>DDX21</w:t>
      </w:r>
      <w:r>
        <w:rPr>
          <w:rFonts w:ascii="Times New Roman" w:hAnsi="Times New Roman" w:cs="Times New Roman"/>
          <w:color w:val="222222"/>
          <w:sz w:val="24"/>
          <w:szCs w:val="24"/>
          <w:shd w:val="clear" w:color="auto" w:fill="FFFFFF"/>
        </w:rPr>
        <w:t>/DDX56</w:t>
      </w:r>
      <w:r w:rsidRPr="00BB6C9C">
        <w:rPr>
          <w:rFonts w:ascii="Times New Roman" w:hAnsi="Times New Roman" w:cs="Times New Roman"/>
          <w:color w:val="222222"/>
          <w:sz w:val="24"/>
          <w:szCs w:val="24"/>
          <w:shd w:val="clear" w:color="auto" w:fill="FFFFFF"/>
        </w:rPr>
        <w:t xml:space="preserve"> </w:t>
      </w:r>
      <w:r w:rsidRPr="00005099">
        <w:rPr>
          <w:rFonts w:ascii="Times New Roman" w:hAnsi="Times New Roman" w:cs="Times New Roman"/>
          <w:color w:val="222222"/>
          <w:sz w:val="24"/>
          <w:szCs w:val="24"/>
          <w:shd w:val="clear" w:color="auto" w:fill="FFFFFF"/>
        </w:rPr>
        <w:t>binding to chromatin</w:t>
      </w:r>
      <w:r>
        <w:rPr>
          <w:rFonts w:ascii="Times New Roman" w:hAnsi="Times New Roman" w:cs="Times New Roman"/>
          <w:color w:val="222222"/>
          <w:sz w:val="24"/>
          <w:szCs w:val="24"/>
          <w:shd w:val="clear" w:color="auto" w:fill="FFFFFF"/>
        </w:rPr>
        <w:t xml:space="preserve">, while </w:t>
      </w:r>
      <w:r w:rsidRPr="00005099">
        <w:rPr>
          <w:rFonts w:ascii="Times New Roman" w:hAnsi="Times New Roman" w:cs="Times New Roman"/>
          <w:color w:val="222222"/>
          <w:sz w:val="24"/>
          <w:szCs w:val="24"/>
          <w:shd w:val="clear" w:color="auto" w:fill="FFFFFF"/>
        </w:rPr>
        <w:t>chromatin binding was re-established by the addition</w:t>
      </w:r>
      <w:r>
        <w:rPr>
          <w:rFonts w:ascii="Times New Roman" w:hAnsi="Times New Roman" w:cs="Times New Roman"/>
          <w:color w:val="222222"/>
          <w:sz w:val="24"/>
          <w:szCs w:val="24"/>
          <w:shd w:val="clear" w:color="auto" w:fill="FFFFFF"/>
        </w:rPr>
        <w:t xml:space="preserve"> </w:t>
      </w:r>
      <w:r w:rsidRPr="00005099">
        <w:rPr>
          <w:rFonts w:ascii="Times New Roman" w:hAnsi="Times New Roman" w:cs="Times New Roman"/>
          <w:color w:val="222222"/>
          <w:sz w:val="24"/>
          <w:szCs w:val="24"/>
          <w:shd w:val="clear" w:color="auto" w:fill="FFFFFF"/>
        </w:rPr>
        <w:t>of nucleotides</w:t>
      </w:r>
      <w:r>
        <w:rPr>
          <w:rFonts w:ascii="Times New Roman" w:hAnsi="Times New Roman" w:cs="Times New Roman"/>
          <w:color w:val="222222"/>
          <w:sz w:val="24"/>
          <w:szCs w:val="24"/>
          <w:shd w:val="clear" w:color="auto" w:fill="FFFFFF"/>
        </w:rPr>
        <w:t>. The</w:t>
      </w:r>
      <w:r w:rsidRPr="00005099">
        <w:rPr>
          <w:rFonts w:ascii="Times New Roman" w:hAnsi="Times New Roman" w:cs="Times New Roman"/>
          <w:color w:val="222222"/>
          <w:sz w:val="24"/>
          <w:szCs w:val="24"/>
          <w:shd w:val="clear" w:color="auto" w:fill="FFFFFF"/>
        </w:rPr>
        <w:t xml:space="preserve"> reduced genomic occupancy of </w:t>
      </w:r>
      <w:r w:rsidRPr="00BB6C9C">
        <w:rPr>
          <w:rFonts w:ascii="Times New Roman" w:hAnsi="Times New Roman" w:cs="Times New Roman"/>
          <w:color w:val="222222"/>
          <w:sz w:val="24"/>
          <w:szCs w:val="24"/>
          <w:shd w:val="clear" w:color="auto" w:fill="FFFFFF"/>
        </w:rPr>
        <w:t>DDX21</w:t>
      </w:r>
      <w:r>
        <w:rPr>
          <w:rFonts w:ascii="Times New Roman" w:hAnsi="Times New Roman" w:cs="Times New Roman"/>
          <w:color w:val="222222"/>
          <w:sz w:val="24"/>
          <w:szCs w:val="24"/>
          <w:shd w:val="clear" w:color="auto" w:fill="FFFFFF"/>
        </w:rPr>
        <w:t xml:space="preserve">/DDX56 was found to </w:t>
      </w:r>
      <w:r w:rsidRPr="00005099">
        <w:rPr>
          <w:rFonts w:ascii="Times New Roman" w:hAnsi="Times New Roman" w:cs="Times New Roman"/>
          <w:color w:val="222222"/>
          <w:sz w:val="24"/>
          <w:szCs w:val="24"/>
          <w:shd w:val="clear" w:color="auto" w:fill="FFFFFF"/>
        </w:rPr>
        <w:t>correlate with gene expression changes,</w:t>
      </w:r>
      <w:r>
        <w:rPr>
          <w:rFonts w:ascii="Times New Roman" w:hAnsi="Times New Roman" w:cs="Times New Roman"/>
          <w:color w:val="222222"/>
          <w:sz w:val="24"/>
          <w:szCs w:val="24"/>
          <w:shd w:val="clear" w:color="auto" w:fill="FFFFFF"/>
        </w:rPr>
        <w:t xml:space="preserve"> being associated with </w:t>
      </w:r>
      <w:r w:rsidRPr="00005099">
        <w:rPr>
          <w:rFonts w:ascii="Times New Roman" w:hAnsi="Times New Roman" w:cs="Times New Roman"/>
          <w:color w:val="222222"/>
          <w:sz w:val="24"/>
          <w:szCs w:val="24"/>
          <w:shd w:val="clear" w:color="auto" w:fill="FFFFFF"/>
        </w:rPr>
        <w:t xml:space="preserve">32% of the genome </w:t>
      </w:r>
      <w:r>
        <w:rPr>
          <w:rFonts w:ascii="Times New Roman" w:hAnsi="Times New Roman" w:cs="Times New Roman"/>
          <w:color w:val="222222"/>
          <w:sz w:val="24"/>
          <w:szCs w:val="24"/>
          <w:shd w:val="clear" w:color="auto" w:fill="FFFFFF"/>
        </w:rPr>
        <w:t xml:space="preserve">that </w:t>
      </w:r>
      <w:r w:rsidRPr="00005099">
        <w:rPr>
          <w:rFonts w:ascii="Times New Roman" w:hAnsi="Times New Roman" w:cs="Times New Roman"/>
          <w:color w:val="222222"/>
          <w:sz w:val="24"/>
          <w:szCs w:val="24"/>
          <w:shd w:val="clear" w:color="auto" w:fill="FFFFFF"/>
        </w:rPr>
        <w:t>was at</w:t>
      </w:r>
      <w:r>
        <w:rPr>
          <w:rFonts w:ascii="Times New Roman" w:hAnsi="Times New Roman" w:cs="Times New Roman"/>
          <w:color w:val="222222"/>
          <w:sz w:val="24"/>
          <w:szCs w:val="24"/>
          <w:shd w:val="clear" w:color="auto" w:fill="FFFFFF"/>
        </w:rPr>
        <w:t xml:space="preserve"> </w:t>
      </w:r>
      <w:r w:rsidRPr="00005099">
        <w:rPr>
          <w:rFonts w:ascii="Times New Roman" w:hAnsi="Times New Roman" w:cs="Times New Roman"/>
          <w:color w:val="222222"/>
          <w:sz w:val="24"/>
          <w:szCs w:val="24"/>
          <w:shd w:val="clear" w:color="auto" w:fill="FFFFFF"/>
        </w:rPr>
        <w:t xml:space="preserve">least twofold downregulated </w:t>
      </w:r>
      <w:r>
        <w:rPr>
          <w:rFonts w:ascii="Times New Roman" w:hAnsi="Times New Roman" w:cs="Times New Roman"/>
          <w:color w:val="222222"/>
          <w:sz w:val="24"/>
          <w:szCs w:val="24"/>
          <w:shd w:val="clear" w:color="auto" w:fill="FFFFFF"/>
        </w:rPr>
        <w:t>and</w:t>
      </w:r>
      <w:r w:rsidRPr="00005099">
        <w:rPr>
          <w:rFonts w:ascii="Times New Roman" w:hAnsi="Times New Roman" w:cs="Times New Roman"/>
          <w:color w:val="222222"/>
          <w:sz w:val="24"/>
          <w:szCs w:val="24"/>
          <w:shd w:val="clear" w:color="auto" w:fill="FFFFFF"/>
        </w:rPr>
        <w:t xml:space="preserve"> 17% of genes show</w:t>
      </w:r>
      <w:r>
        <w:rPr>
          <w:rFonts w:ascii="Times New Roman" w:hAnsi="Times New Roman" w:cs="Times New Roman"/>
          <w:color w:val="222222"/>
          <w:sz w:val="24"/>
          <w:szCs w:val="24"/>
          <w:shd w:val="clear" w:color="auto" w:fill="FFFFFF"/>
        </w:rPr>
        <w:t>ing</w:t>
      </w:r>
      <w:r w:rsidRPr="00005099">
        <w:rPr>
          <w:rFonts w:ascii="Times New Roman" w:hAnsi="Times New Roman" w:cs="Times New Roman"/>
          <w:color w:val="222222"/>
          <w:sz w:val="24"/>
          <w:szCs w:val="24"/>
          <w:shd w:val="clear" w:color="auto" w:fill="FFFFFF"/>
        </w:rPr>
        <w:t xml:space="preserve"> significant</w:t>
      </w:r>
      <w:r>
        <w:rPr>
          <w:rFonts w:ascii="Times New Roman" w:hAnsi="Times New Roman" w:cs="Times New Roman"/>
          <w:color w:val="222222"/>
          <w:sz w:val="24"/>
          <w:szCs w:val="24"/>
          <w:shd w:val="clear" w:color="auto" w:fill="FFFFFF"/>
        </w:rPr>
        <w:t xml:space="preserve"> </w:t>
      </w:r>
      <w:r w:rsidRPr="00005099">
        <w:rPr>
          <w:rFonts w:ascii="Times New Roman" w:hAnsi="Times New Roman" w:cs="Times New Roman"/>
          <w:color w:val="222222"/>
          <w:sz w:val="24"/>
          <w:szCs w:val="24"/>
          <w:shd w:val="clear" w:color="auto" w:fill="FFFFFF"/>
        </w:rPr>
        <w:t>upregulation</w:t>
      </w:r>
      <w:r>
        <w:rPr>
          <w:rFonts w:ascii="Times New Roman" w:hAnsi="Times New Roman" w:cs="Times New Roman"/>
          <w:color w:val="222222"/>
          <w:sz w:val="24"/>
          <w:szCs w:val="24"/>
          <w:shd w:val="clear" w:color="auto" w:fill="FFFFFF"/>
        </w:rPr>
        <w:t xml:space="preserve">. </w:t>
      </w:r>
      <w:r w:rsidRPr="00005099">
        <w:rPr>
          <w:rFonts w:ascii="Times New Roman" w:hAnsi="Times New Roman" w:cs="Times New Roman"/>
          <w:color w:val="222222"/>
          <w:sz w:val="24"/>
          <w:szCs w:val="24"/>
          <w:shd w:val="clear" w:color="auto" w:fill="FFFFFF"/>
        </w:rPr>
        <w:t xml:space="preserve">Gene set analysis of downregulated </w:t>
      </w:r>
      <w:r w:rsidRPr="00BB6C9C">
        <w:rPr>
          <w:rFonts w:ascii="Times New Roman" w:hAnsi="Times New Roman" w:cs="Times New Roman"/>
          <w:color w:val="222222"/>
          <w:sz w:val="24"/>
          <w:szCs w:val="24"/>
          <w:shd w:val="clear" w:color="auto" w:fill="FFFFFF"/>
        </w:rPr>
        <w:t>DDX21</w:t>
      </w:r>
      <w:r>
        <w:rPr>
          <w:rFonts w:ascii="Times New Roman" w:hAnsi="Times New Roman" w:cs="Times New Roman"/>
          <w:color w:val="222222"/>
          <w:sz w:val="24"/>
          <w:szCs w:val="24"/>
          <w:shd w:val="clear" w:color="auto" w:fill="FFFFFF"/>
        </w:rPr>
        <w:t xml:space="preserve">/DDX56 </w:t>
      </w:r>
      <w:r w:rsidRPr="00005099">
        <w:rPr>
          <w:rFonts w:ascii="Times New Roman" w:hAnsi="Times New Roman" w:cs="Times New Roman"/>
          <w:color w:val="222222"/>
          <w:sz w:val="24"/>
          <w:szCs w:val="24"/>
          <w:shd w:val="clear" w:color="auto" w:fill="FFFFFF"/>
        </w:rPr>
        <w:t>targets uncovered an enrichment in genes associated with RNA metabolism and</w:t>
      </w:r>
      <w:r>
        <w:rPr>
          <w:rFonts w:ascii="Times New Roman" w:hAnsi="Times New Roman" w:cs="Times New Roman"/>
          <w:color w:val="222222"/>
          <w:sz w:val="24"/>
          <w:szCs w:val="24"/>
          <w:shd w:val="clear" w:color="auto" w:fill="FFFFFF"/>
        </w:rPr>
        <w:t xml:space="preserve"> </w:t>
      </w:r>
      <w:r w:rsidRPr="00005099">
        <w:rPr>
          <w:rFonts w:ascii="Times New Roman" w:hAnsi="Times New Roman" w:cs="Times New Roman"/>
          <w:color w:val="222222"/>
          <w:sz w:val="24"/>
          <w:szCs w:val="24"/>
          <w:shd w:val="clear" w:color="auto" w:fill="FFFFFF"/>
        </w:rPr>
        <w:t>the cell cycle</w:t>
      </w:r>
      <w:r>
        <w:rPr>
          <w:rFonts w:ascii="Times New Roman" w:hAnsi="Times New Roman" w:cs="Times New Roman"/>
          <w:color w:val="222222"/>
          <w:sz w:val="24"/>
          <w:szCs w:val="24"/>
          <w:shd w:val="clear" w:color="auto" w:fill="FFFFFF"/>
        </w:rPr>
        <w:t xml:space="preserve">. </w:t>
      </w:r>
      <w:r w:rsidRPr="00005099">
        <w:rPr>
          <w:rFonts w:ascii="Times New Roman" w:hAnsi="Times New Roman" w:cs="Times New Roman"/>
          <w:color w:val="222222"/>
          <w:sz w:val="24"/>
          <w:szCs w:val="24"/>
          <w:shd w:val="clear" w:color="auto" w:fill="FFFFFF"/>
        </w:rPr>
        <w:t>These observations could explain the transcriptional and proliferative defects seen in neural crest and melanoma</w:t>
      </w:r>
      <w:r>
        <w:rPr>
          <w:rFonts w:ascii="Times New Roman" w:hAnsi="Times New Roman" w:cs="Times New Roman"/>
          <w:color w:val="222222"/>
          <w:sz w:val="24"/>
          <w:szCs w:val="24"/>
          <w:shd w:val="clear" w:color="auto" w:fill="FFFFFF"/>
        </w:rPr>
        <w:t xml:space="preserve"> </w:t>
      </w:r>
      <w:r w:rsidRPr="00005099">
        <w:rPr>
          <w:rFonts w:ascii="Times New Roman" w:hAnsi="Times New Roman" w:cs="Times New Roman"/>
          <w:color w:val="222222"/>
          <w:sz w:val="24"/>
          <w:szCs w:val="24"/>
          <w:shd w:val="clear" w:color="auto" w:fill="FFFFFF"/>
        </w:rPr>
        <w:t>cells after DHODH inhibition</w:t>
      </w:r>
      <w:r>
        <w:rPr>
          <w:rFonts w:ascii="Times New Roman" w:hAnsi="Times New Roman" w:cs="Times New Roman"/>
          <w:color w:val="222222"/>
          <w:sz w:val="24"/>
          <w:szCs w:val="24"/>
          <w:shd w:val="clear" w:color="auto" w:fill="FFFFFF"/>
        </w:rPr>
        <w:t xml:space="preserve">. </w:t>
      </w:r>
      <w:r w:rsidRPr="008D21F6">
        <w:rPr>
          <w:rFonts w:ascii="Times New Roman" w:hAnsi="Times New Roman" w:cs="Times New Roman"/>
          <w:color w:val="222222"/>
          <w:sz w:val="24"/>
          <w:szCs w:val="24"/>
          <w:shd w:val="clear" w:color="auto" w:fill="FFFFFF"/>
        </w:rPr>
        <w:t>In summary, limited nucleotide pools reduce the</w:t>
      </w:r>
      <w:r>
        <w:rPr>
          <w:rFonts w:ascii="Times New Roman" w:hAnsi="Times New Roman" w:cs="Times New Roman"/>
          <w:color w:val="222222"/>
          <w:sz w:val="24"/>
          <w:szCs w:val="24"/>
          <w:shd w:val="clear" w:color="auto" w:fill="FFFFFF"/>
        </w:rPr>
        <w:t xml:space="preserve"> </w:t>
      </w:r>
      <w:r w:rsidRPr="008D21F6">
        <w:rPr>
          <w:rFonts w:ascii="Times New Roman" w:hAnsi="Times New Roman" w:cs="Times New Roman"/>
          <w:color w:val="222222"/>
          <w:sz w:val="24"/>
          <w:szCs w:val="24"/>
          <w:shd w:val="clear" w:color="auto" w:fill="FFFFFF"/>
        </w:rPr>
        <w:t xml:space="preserve">expression of </w:t>
      </w:r>
      <w:r w:rsidRPr="00BB6C9C">
        <w:rPr>
          <w:rFonts w:ascii="Times New Roman" w:hAnsi="Times New Roman" w:cs="Times New Roman"/>
          <w:color w:val="222222"/>
          <w:sz w:val="24"/>
          <w:szCs w:val="24"/>
          <w:shd w:val="clear" w:color="auto" w:fill="FFFFFF"/>
        </w:rPr>
        <w:t>DDX21</w:t>
      </w:r>
      <w:r>
        <w:rPr>
          <w:rFonts w:ascii="Times New Roman" w:hAnsi="Times New Roman" w:cs="Times New Roman"/>
          <w:color w:val="222222"/>
          <w:sz w:val="24"/>
          <w:szCs w:val="24"/>
          <w:shd w:val="clear" w:color="auto" w:fill="FFFFFF"/>
        </w:rPr>
        <w:t>/DDX56</w:t>
      </w:r>
      <w:r w:rsidRPr="008D21F6">
        <w:rPr>
          <w:rFonts w:ascii="Times New Roman" w:hAnsi="Times New Roman" w:cs="Times New Roman"/>
          <w:color w:val="222222"/>
          <w:sz w:val="24"/>
          <w:szCs w:val="24"/>
          <w:shd w:val="clear" w:color="auto" w:fill="FFFFFF"/>
        </w:rPr>
        <w:t>-bound genes</w:t>
      </w:r>
      <w:r>
        <w:rPr>
          <w:rFonts w:ascii="Times New Roman" w:hAnsi="Times New Roman" w:cs="Times New Roman"/>
          <w:color w:val="222222"/>
          <w:sz w:val="24"/>
          <w:szCs w:val="24"/>
          <w:shd w:val="clear" w:color="auto" w:fill="FFFFFF"/>
        </w:rPr>
        <w:t xml:space="preserve">. </w:t>
      </w:r>
    </w:p>
    <w:p w14:paraId="54CACD36" w14:textId="03C130BD" w:rsidR="000A79C5" w:rsidRDefault="000A79C5" w:rsidP="00E60494">
      <w:pPr>
        <w:spacing w:after="0"/>
        <w:jc w:val="both"/>
        <w:rPr>
          <w:rFonts w:ascii="Times New Roman" w:hAnsi="Times New Roman" w:cs="Times New Roman"/>
          <w:b/>
          <w:bCs/>
          <w:color w:val="222222"/>
          <w:sz w:val="24"/>
          <w:szCs w:val="24"/>
          <w:shd w:val="clear" w:color="auto" w:fill="FFFFFF"/>
        </w:rPr>
      </w:pPr>
      <w:r>
        <w:rPr>
          <w:rFonts w:ascii="Times New Roman" w:hAnsi="Times New Roman" w:cs="Times New Roman"/>
          <w:color w:val="222222"/>
          <w:sz w:val="24"/>
          <w:szCs w:val="24"/>
          <w:shd w:val="clear" w:color="auto" w:fill="FFFFFF"/>
        </w:rPr>
        <w:t xml:space="preserve">Another recent work </w:t>
      </w:r>
      <w:r w:rsidR="0011483F">
        <w:rPr>
          <w:rFonts w:ascii="Times New Roman" w:hAnsi="Times New Roman" w:cs="Times New Roman"/>
          <w:color w:val="222222"/>
          <w:sz w:val="24"/>
          <w:szCs w:val="24"/>
          <w:shd w:val="clear" w:color="auto" w:fill="FFFFFF"/>
        </w:rPr>
        <w:t xml:space="preserve">[243] </w:t>
      </w:r>
      <w:r>
        <w:rPr>
          <w:rFonts w:ascii="Times New Roman" w:hAnsi="Times New Roman" w:cs="Times New Roman"/>
          <w:color w:val="222222"/>
          <w:sz w:val="24"/>
          <w:szCs w:val="24"/>
          <w:shd w:val="clear" w:color="auto" w:fill="FFFFFF"/>
        </w:rPr>
        <w:t xml:space="preserve">highlighted that </w:t>
      </w:r>
      <w:r w:rsidRPr="00604A65">
        <w:rPr>
          <w:rFonts w:ascii="Times New Roman" w:hAnsi="Times New Roman" w:cs="Times New Roman"/>
          <w:color w:val="222222"/>
          <w:sz w:val="24"/>
          <w:szCs w:val="24"/>
          <w:shd w:val="clear" w:color="auto" w:fill="FFFFFF"/>
        </w:rPr>
        <w:t>the metastasis-associated phosphatase of regenerating</w:t>
      </w:r>
      <w:r>
        <w:rPr>
          <w:rFonts w:ascii="Times New Roman" w:hAnsi="Times New Roman" w:cs="Times New Roman"/>
          <w:color w:val="222222"/>
          <w:sz w:val="24"/>
          <w:szCs w:val="24"/>
          <w:shd w:val="clear" w:color="auto" w:fill="FFFFFF"/>
        </w:rPr>
        <w:t xml:space="preserve"> </w:t>
      </w:r>
      <w:r w:rsidRPr="00604A65">
        <w:rPr>
          <w:rFonts w:ascii="Times New Roman" w:hAnsi="Times New Roman" w:cs="Times New Roman"/>
          <w:color w:val="222222"/>
          <w:sz w:val="24"/>
          <w:szCs w:val="24"/>
          <w:shd w:val="clear" w:color="auto" w:fill="FFFFFF"/>
        </w:rPr>
        <w:t>liver 3 (PRL3)</w:t>
      </w:r>
      <w:r>
        <w:rPr>
          <w:rFonts w:ascii="Times New Roman" w:hAnsi="Times New Roman" w:cs="Times New Roman"/>
          <w:color w:val="222222"/>
          <w:sz w:val="24"/>
          <w:szCs w:val="24"/>
          <w:shd w:val="clear" w:color="auto" w:fill="FFFFFF"/>
        </w:rPr>
        <w:t>,</w:t>
      </w:r>
      <w:r w:rsidRPr="00FD3112">
        <w:rPr>
          <w:rFonts w:ascii="Times New Roman" w:hAnsi="Times New Roman" w:cs="Times New Roman"/>
          <w:color w:val="222222"/>
          <w:sz w:val="24"/>
          <w:szCs w:val="24"/>
          <w:shd w:val="clear" w:color="auto" w:fill="FFFFFF"/>
        </w:rPr>
        <w:t xml:space="preserve"> a </w:t>
      </w:r>
      <w:r w:rsidRPr="00FD3112">
        <w:rPr>
          <w:rFonts w:ascii="Times New Roman" w:hAnsi="Times New Roman" w:cs="Times New Roman"/>
          <w:b/>
          <w:bCs/>
          <w:color w:val="222222"/>
          <w:sz w:val="24"/>
          <w:szCs w:val="24"/>
          <w:shd w:val="clear" w:color="auto" w:fill="FFFFFF"/>
        </w:rPr>
        <w:t>p53 target gene</w:t>
      </w:r>
      <w:r>
        <w:rPr>
          <w:rFonts w:ascii="Times New Roman" w:hAnsi="Times New Roman" w:cs="Times New Roman"/>
          <w:color w:val="222222"/>
          <w:sz w:val="24"/>
          <w:szCs w:val="24"/>
          <w:shd w:val="clear" w:color="auto" w:fill="FFFFFF"/>
        </w:rPr>
        <w:t xml:space="preserve">, </w:t>
      </w:r>
      <w:r w:rsidRPr="00604A65">
        <w:rPr>
          <w:rFonts w:ascii="Times New Roman" w:hAnsi="Times New Roman" w:cs="Times New Roman"/>
          <w:color w:val="222222"/>
          <w:sz w:val="24"/>
          <w:szCs w:val="24"/>
          <w:shd w:val="clear" w:color="auto" w:fill="FFFFFF"/>
        </w:rPr>
        <w:t>binds to the RNA helicase DDX21</w:t>
      </w:r>
      <w:r>
        <w:rPr>
          <w:rFonts w:ascii="Times New Roman" w:hAnsi="Times New Roman" w:cs="Times New Roman"/>
          <w:color w:val="222222"/>
          <w:sz w:val="24"/>
          <w:szCs w:val="24"/>
          <w:shd w:val="clear" w:color="auto" w:fill="FFFFFF"/>
        </w:rPr>
        <w:t>/DDX56</w:t>
      </w:r>
      <w:r w:rsidRPr="00604A65">
        <w:rPr>
          <w:rFonts w:ascii="Times New Roman" w:hAnsi="Times New Roman" w:cs="Times New Roman"/>
          <w:color w:val="222222"/>
          <w:sz w:val="24"/>
          <w:szCs w:val="24"/>
          <w:shd w:val="clear" w:color="auto" w:fill="FFFFFF"/>
        </w:rPr>
        <w:t xml:space="preserve"> </w:t>
      </w:r>
      <w:r w:rsidRPr="00FD3112">
        <w:rPr>
          <w:rFonts w:ascii="Times New Roman" w:hAnsi="Times New Roman" w:cs="Times New Roman"/>
          <w:color w:val="222222"/>
          <w:sz w:val="24"/>
          <w:szCs w:val="24"/>
          <w:shd w:val="clear" w:color="auto" w:fill="FFFFFF"/>
        </w:rPr>
        <w:t>impair</w:t>
      </w:r>
      <w:r>
        <w:rPr>
          <w:rFonts w:ascii="Times New Roman" w:hAnsi="Times New Roman" w:cs="Times New Roman"/>
          <w:color w:val="222222"/>
          <w:sz w:val="24"/>
          <w:szCs w:val="24"/>
          <w:shd w:val="clear" w:color="auto" w:fill="FFFFFF"/>
        </w:rPr>
        <w:t>ing its</w:t>
      </w:r>
      <w:r w:rsidRPr="00FD3112">
        <w:rPr>
          <w:rFonts w:ascii="Times New Roman" w:hAnsi="Times New Roman" w:cs="Times New Roman"/>
          <w:color w:val="222222"/>
          <w:sz w:val="24"/>
          <w:szCs w:val="24"/>
          <w:shd w:val="clear" w:color="auto" w:fill="FFFFFF"/>
        </w:rPr>
        <w:t xml:space="preserve"> binding and distribution on</w:t>
      </w:r>
      <w:r>
        <w:rPr>
          <w:rFonts w:ascii="Times New Roman" w:hAnsi="Times New Roman" w:cs="Times New Roman"/>
          <w:color w:val="222222"/>
          <w:sz w:val="24"/>
          <w:szCs w:val="24"/>
          <w:shd w:val="clear" w:color="auto" w:fill="FFFFFF"/>
        </w:rPr>
        <w:t xml:space="preserve"> </w:t>
      </w:r>
      <w:r w:rsidRPr="00FD3112">
        <w:rPr>
          <w:rFonts w:ascii="Times New Roman" w:hAnsi="Times New Roman" w:cs="Times New Roman"/>
          <w:color w:val="222222"/>
          <w:sz w:val="24"/>
          <w:szCs w:val="24"/>
          <w:shd w:val="clear" w:color="auto" w:fill="FFFFFF"/>
        </w:rPr>
        <w:t>chromatin,</w:t>
      </w:r>
      <w:r>
        <w:rPr>
          <w:rFonts w:ascii="Times New Roman" w:hAnsi="Times New Roman" w:cs="Times New Roman"/>
          <w:color w:val="222222"/>
          <w:sz w:val="24"/>
          <w:szCs w:val="24"/>
          <w:shd w:val="clear" w:color="auto" w:fill="FFFFFF"/>
        </w:rPr>
        <w:t xml:space="preserve"> </w:t>
      </w:r>
      <w:r w:rsidRPr="00604A65">
        <w:rPr>
          <w:rFonts w:ascii="Times New Roman" w:hAnsi="Times New Roman" w:cs="Times New Roman"/>
          <w:color w:val="222222"/>
          <w:sz w:val="24"/>
          <w:szCs w:val="24"/>
          <w:shd w:val="clear" w:color="auto" w:fill="FFFFFF"/>
        </w:rPr>
        <w:t>thereby restricting</w:t>
      </w:r>
      <w:r>
        <w:rPr>
          <w:rFonts w:ascii="Times New Roman" w:hAnsi="Times New Roman" w:cs="Times New Roman"/>
          <w:color w:val="222222"/>
          <w:sz w:val="24"/>
          <w:szCs w:val="24"/>
          <w:shd w:val="clear" w:color="auto" w:fill="FFFFFF"/>
        </w:rPr>
        <w:t xml:space="preserve"> </w:t>
      </w:r>
      <w:r w:rsidRPr="00604A65">
        <w:rPr>
          <w:rFonts w:ascii="Times New Roman" w:hAnsi="Times New Roman" w:cs="Times New Roman"/>
          <w:color w:val="222222"/>
          <w:sz w:val="24"/>
          <w:szCs w:val="24"/>
          <w:shd w:val="clear" w:color="auto" w:fill="FFFFFF"/>
        </w:rPr>
        <w:t>productive transcription by RNA</w:t>
      </w:r>
      <w:r>
        <w:rPr>
          <w:rFonts w:ascii="Times New Roman" w:hAnsi="Times New Roman" w:cs="Times New Roman"/>
          <w:color w:val="222222"/>
          <w:sz w:val="24"/>
          <w:szCs w:val="24"/>
          <w:shd w:val="clear" w:color="auto" w:fill="FFFFFF"/>
        </w:rPr>
        <w:t xml:space="preserve"> polymerase </w:t>
      </w:r>
      <w:r w:rsidRPr="00604A65">
        <w:rPr>
          <w:rFonts w:ascii="Times New Roman" w:hAnsi="Times New Roman" w:cs="Times New Roman"/>
          <w:color w:val="222222"/>
          <w:sz w:val="24"/>
          <w:szCs w:val="24"/>
          <w:shd w:val="clear" w:color="auto" w:fill="FFFFFF"/>
        </w:rPr>
        <w:t>II</w:t>
      </w:r>
      <w:r>
        <w:rPr>
          <w:rFonts w:ascii="Times New Roman" w:hAnsi="Times New Roman" w:cs="Times New Roman"/>
          <w:color w:val="222222"/>
          <w:sz w:val="24"/>
          <w:szCs w:val="24"/>
          <w:shd w:val="clear" w:color="auto" w:fill="FFFFFF"/>
        </w:rPr>
        <w:t xml:space="preserve">. This </w:t>
      </w:r>
      <w:r w:rsidRPr="00FD3112">
        <w:rPr>
          <w:rFonts w:ascii="Times New Roman" w:hAnsi="Times New Roman" w:cs="Times New Roman"/>
          <w:color w:val="222222"/>
          <w:sz w:val="24"/>
          <w:szCs w:val="24"/>
          <w:shd w:val="clear" w:color="auto" w:fill="FFFFFF"/>
        </w:rPr>
        <w:t xml:space="preserve">PRL3-DDX21 transcriptional regulation </w:t>
      </w:r>
      <w:r>
        <w:rPr>
          <w:rFonts w:ascii="Times New Roman" w:hAnsi="Times New Roman" w:cs="Times New Roman"/>
          <w:color w:val="222222"/>
          <w:sz w:val="24"/>
          <w:szCs w:val="24"/>
          <w:shd w:val="clear" w:color="auto" w:fill="FFFFFF"/>
        </w:rPr>
        <w:t>was shown to be</w:t>
      </w:r>
      <w:r w:rsidRPr="00FD3112">
        <w:rPr>
          <w:rFonts w:ascii="Times New Roman" w:hAnsi="Times New Roman" w:cs="Times New Roman"/>
          <w:color w:val="222222"/>
          <w:sz w:val="24"/>
          <w:szCs w:val="24"/>
          <w:shd w:val="clear" w:color="auto" w:fill="FFFFFF"/>
        </w:rPr>
        <w:t xml:space="preserve"> active </w:t>
      </w:r>
      <w:r>
        <w:rPr>
          <w:rFonts w:ascii="Times New Roman" w:hAnsi="Times New Roman" w:cs="Times New Roman"/>
          <w:color w:val="222222"/>
          <w:sz w:val="24"/>
          <w:szCs w:val="24"/>
          <w:shd w:val="clear" w:color="auto" w:fill="FFFFFF"/>
        </w:rPr>
        <w:t xml:space="preserve">in selectively downregulating </w:t>
      </w:r>
      <w:r w:rsidRPr="00FD3112">
        <w:rPr>
          <w:rFonts w:ascii="Times New Roman" w:hAnsi="Times New Roman" w:cs="Times New Roman"/>
          <w:b/>
          <w:bCs/>
          <w:color w:val="222222"/>
          <w:sz w:val="24"/>
          <w:szCs w:val="24"/>
          <w:shd w:val="clear" w:color="auto" w:fill="FFFFFF"/>
        </w:rPr>
        <w:t xml:space="preserve">MITF-dependent </w:t>
      </w:r>
      <w:proofErr w:type="spellStart"/>
      <w:r w:rsidRPr="00FD3112">
        <w:rPr>
          <w:rFonts w:ascii="Times New Roman" w:hAnsi="Times New Roman" w:cs="Times New Roman"/>
          <w:b/>
          <w:bCs/>
          <w:color w:val="222222"/>
          <w:sz w:val="24"/>
          <w:szCs w:val="24"/>
          <w:shd w:val="clear" w:color="auto" w:fill="FFFFFF"/>
        </w:rPr>
        <w:t>endolysosomal</w:t>
      </w:r>
      <w:proofErr w:type="spellEnd"/>
      <w:r w:rsidRPr="00FD3112">
        <w:rPr>
          <w:rFonts w:ascii="Times New Roman" w:hAnsi="Times New Roman" w:cs="Times New Roman"/>
          <w:b/>
          <w:bCs/>
          <w:color w:val="222222"/>
          <w:sz w:val="24"/>
          <w:szCs w:val="24"/>
          <w:shd w:val="clear" w:color="auto" w:fill="FFFFFF"/>
        </w:rPr>
        <w:t xml:space="preserve"> genes</w:t>
      </w:r>
      <w:r w:rsidRPr="00FD3112">
        <w:rPr>
          <w:rFonts w:ascii="Times New Roman" w:hAnsi="Times New Roman" w:cs="Times New Roman"/>
          <w:color w:val="222222"/>
          <w:sz w:val="24"/>
          <w:szCs w:val="24"/>
          <w:shd w:val="clear" w:color="auto" w:fill="FFFFFF"/>
        </w:rPr>
        <w:t xml:space="preserve"> and represents a new regulatory</w:t>
      </w:r>
      <w:r>
        <w:rPr>
          <w:rFonts w:ascii="Times New Roman" w:hAnsi="Times New Roman" w:cs="Times New Roman"/>
          <w:color w:val="222222"/>
          <w:sz w:val="24"/>
          <w:szCs w:val="24"/>
          <w:shd w:val="clear" w:color="auto" w:fill="FFFFFF"/>
        </w:rPr>
        <w:t xml:space="preserve"> </w:t>
      </w:r>
      <w:r w:rsidRPr="00FD3112">
        <w:rPr>
          <w:rFonts w:ascii="Times New Roman" w:hAnsi="Times New Roman" w:cs="Times New Roman"/>
          <w:color w:val="222222"/>
          <w:sz w:val="24"/>
          <w:szCs w:val="24"/>
          <w:shd w:val="clear" w:color="auto" w:fill="FFFFFF"/>
        </w:rPr>
        <w:t>mechanism of MITF-controlled gene expression</w:t>
      </w:r>
      <w:r>
        <w:rPr>
          <w:rFonts w:ascii="Times New Roman" w:hAnsi="Times New Roman" w:cs="Times New Roman"/>
          <w:color w:val="222222"/>
          <w:sz w:val="24"/>
          <w:szCs w:val="24"/>
          <w:shd w:val="clear" w:color="auto" w:fill="FFFFFF"/>
        </w:rPr>
        <w:t xml:space="preserve">, with </w:t>
      </w:r>
      <w:r w:rsidRPr="008D30D6">
        <w:rPr>
          <w:rFonts w:ascii="Times New Roman" w:hAnsi="Times New Roman" w:cs="Times New Roman"/>
          <w:color w:val="222222"/>
          <w:sz w:val="24"/>
          <w:szCs w:val="24"/>
          <w:shd w:val="clear" w:color="auto" w:fill="FFFFFF"/>
        </w:rPr>
        <w:t>MITF</w:t>
      </w:r>
      <w:r>
        <w:rPr>
          <w:rFonts w:ascii="Times New Roman" w:hAnsi="Times New Roman" w:cs="Times New Roman"/>
          <w:color w:val="222222"/>
          <w:sz w:val="24"/>
          <w:szCs w:val="24"/>
          <w:shd w:val="clear" w:color="auto" w:fill="FFFFFF"/>
        </w:rPr>
        <w:t xml:space="preserve"> being </w:t>
      </w:r>
      <w:r w:rsidRPr="008D30D6">
        <w:rPr>
          <w:rFonts w:ascii="Times New Roman" w:hAnsi="Times New Roman" w:cs="Times New Roman"/>
          <w:color w:val="222222"/>
          <w:sz w:val="24"/>
          <w:szCs w:val="24"/>
          <w:shd w:val="clear" w:color="auto" w:fill="FFFFFF"/>
        </w:rPr>
        <w:t>essential for the</w:t>
      </w:r>
      <w:r>
        <w:rPr>
          <w:rFonts w:ascii="Times New Roman" w:hAnsi="Times New Roman" w:cs="Times New Roman"/>
          <w:color w:val="222222"/>
          <w:sz w:val="24"/>
          <w:szCs w:val="24"/>
          <w:shd w:val="clear" w:color="auto" w:fill="FFFFFF"/>
        </w:rPr>
        <w:t xml:space="preserve"> </w:t>
      </w:r>
      <w:r w:rsidRPr="008D30D6">
        <w:rPr>
          <w:rFonts w:ascii="Times New Roman" w:hAnsi="Times New Roman" w:cs="Times New Roman"/>
          <w:color w:val="222222"/>
          <w:sz w:val="24"/>
          <w:szCs w:val="24"/>
          <w:shd w:val="clear" w:color="auto" w:fill="FFFFFF"/>
        </w:rPr>
        <w:t xml:space="preserve">proliferation and differentiation of </w:t>
      </w:r>
      <w:r>
        <w:rPr>
          <w:rFonts w:ascii="Times New Roman" w:hAnsi="Times New Roman" w:cs="Times New Roman"/>
          <w:color w:val="222222"/>
          <w:sz w:val="24"/>
          <w:szCs w:val="24"/>
          <w:shd w:val="clear" w:color="auto" w:fill="FFFFFF"/>
        </w:rPr>
        <w:t>melanocyte stem cell</w:t>
      </w:r>
      <w:r w:rsidRPr="008D30D6">
        <w:rPr>
          <w:rFonts w:ascii="Times New Roman" w:hAnsi="Times New Roman" w:cs="Times New Roman"/>
          <w:color w:val="222222"/>
          <w:sz w:val="24"/>
          <w:szCs w:val="24"/>
          <w:shd w:val="clear" w:color="auto" w:fill="FFFFFF"/>
        </w:rPr>
        <w:t>-derived melanocyte</w:t>
      </w:r>
      <w:r>
        <w:rPr>
          <w:rFonts w:ascii="Times New Roman" w:hAnsi="Times New Roman" w:cs="Times New Roman"/>
          <w:color w:val="222222"/>
          <w:sz w:val="24"/>
          <w:szCs w:val="24"/>
          <w:shd w:val="clear" w:color="auto" w:fill="FFFFFF"/>
        </w:rPr>
        <w:t xml:space="preserve"> </w:t>
      </w:r>
      <w:r w:rsidRPr="008D30D6">
        <w:rPr>
          <w:rFonts w:ascii="Times New Roman" w:hAnsi="Times New Roman" w:cs="Times New Roman"/>
          <w:color w:val="222222"/>
          <w:sz w:val="24"/>
          <w:szCs w:val="24"/>
          <w:shd w:val="clear" w:color="auto" w:fill="FFFFFF"/>
        </w:rPr>
        <w:t>populations</w:t>
      </w:r>
      <w:r>
        <w:rPr>
          <w:rFonts w:ascii="Times New Roman" w:hAnsi="Times New Roman" w:cs="Times New Roman"/>
          <w:color w:val="222222"/>
          <w:sz w:val="24"/>
          <w:szCs w:val="24"/>
          <w:shd w:val="clear" w:color="auto" w:fill="FFFFFF"/>
        </w:rPr>
        <w:t xml:space="preserve">. </w:t>
      </w:r>
      <w:r w:rsidRPr="00604A65">
        <w:rPr>
          <w:rFonts w:ascii="Times New Roman" w:hAnsi="Times New Roman" w:cs="Times New Roman"/>
          <w:color w:val="222222"/>
          <w:sz w:val="24"/>
          <w:szCs w:val="24"/>
          <w:shd w:val="clear" w:color="auto" w:fill="FFFFFF"/>
        </w:rPr>
        <w:t xml:space="preserve">In zebrafish, </w:t>
      </w:r>
      <w:r w:rsidRPr="00B6342D">
        <w:rPr>
          <w:rFonts w:ascii="Times New Roman" w:hAnsi="Times New Roman" w:cs="Times New Roman"/>
          <w:b/>
          <w:bCs/>
          <w:color w:val="222222"/>
          <w:sz w:val="24"/>
          <w:szCs w:val="24"/>
          <w:shd w:val="clear" w:color="auto" w:fill="FFFFFF"/>
        </w:rPr>
        <w:t xml:space="preserve">this mechanism </w:t>
      </w:r>
      <w:r>
        <w:rPr>
          <w:rFonts w:ascii="Times New Roman" w:hAnsi="Times New Roman" w:cs="Times New Roman"/>
          <w:b/>
          <w:bCs/>
          <w:color w:val="222222"/>
          <w:sz w:val="24"/>
          <w:szCs w:val="24"/>
          <w:shd w:val="clear" w:color="auto" w:fill="FFFFFF"/>
        </w:rPr>
        <w:t xml:space="preserve">was shown to </w:t>
      </w:r>
      <w:r w:rsidRPr="00B6342D">
        <w:rPr>
          <w:rFonts w:ascii="Times New Roman" w:hAnsi="Times New Roman" w:cs="Times New Roman"/>
          <w:b/>
          <w:bCs/>
          <w:color w:val="222222"/>
          <w:sz w:val="24"/>
          <w:szCs w:val="24"/>
          <w:shd w:val="clear" w:color="auto" w:fill="FFFFFF"/>
        </w:rPr>
        <w:t xml:space="preserve">control premature </w:t>
      </w:r>
      <w:proofErr w:type="spellStart"/>
      <w:r w:rsidRPr="00B6342D">
        <w:rPr>
          <w:rFonts w:ascii="Times New Roman" w:hAnsi="Times New Roman" w:cs="Times New Roman"/>
          <w:b/>
          <w:bCs/>
          <w:color w:val="222222"/>
          <w:sz w:val="24"/>
          <w:szCs w:val="24"/>
          <w:shd w:val="clear" w:color="auto" w:fill="FFFFFF"/>
        </w:rPr>
        <w:t>melanoblast</w:t>
      </w:r>
      <w:proofErr w:type="spellEnd"/>
      <w:r w:rsidRPr="00B6342D">
        <w:rPr>
          <w:rFonts w:ascii="Times New Roman" w:hAnsi="Times New Roman" w:cs="Times New Roman"/>
          <w:b/>
          <w:bCs/>
          <w:color w:val="222222"/>
          <w:sz w:val="24"/>
          <w:szCs w:val="24"/>
          <w:shd w:val="clear" w:color="auto" w:fill="FFFFFF"/>
        </w:rPr>
        <w:t xml:space="preserve"> expansion and differentiation from </w:t>
      </w:r>
      <w:r>
        <w:rPr>
          <w:rFonts w:ascii="Times New Roman" w:hAnsi="Times New Roman" w:cs="Times New Roman"/>
          <w:b/>
          <w:bCs/>
          <w:color w:val="222222"/>
          <w:sz w:val="24"/>
          <w:szCs w:val="24"/>
          <w:shd w:val="clear" w:color="auto" w:fill="FFFFFF"/>
        </w:rPr>
        <w:t>melanocyte stem cells</w:t>
      </w:r>
      <w:r w:rsidRPr="00B6342D">
        <w:rPr>
          <w:rFonts w:ascii="Times New Roman" w:hAnsi="Times New Roman" w:cs="Times New Roman"/>
          <w:b/>
          <w:bCs/>
          <w:color w:val="222222"/>
          <w:sz w:val="24"/>
          <w:szCs w:val="24"/>
          <w:shd w:val="clear" w:color="auto" w:fill="FFFFFF"/>
        </w:rPr>
        <w:t xml:space="preserve"> into melanocytes.</w:t>
      </w:r>
      <w:r>
        <w:rPr>
          <w:rFonts w:ascii="Times New Roman" w:hAnsi="Times New Roman" w:cs="Times New Roman"/>
          <w:color w:val="222222"/>
          <w:sz w:val="24"/>
          <w:szCs w:val="24"/>
          <w:shd w:val="clear" w:color="auto" w:fill="FFFFFF"/>
        </w:rPr>
        <w:t xml:space="preserve"> With this work, the authors hence provided evidence that </w:t>
      </w:r>
      <w:r w:rsidRPr="004C5A65">
        <w:rPr>
          <w:rFonts w:ascii="Times New Roman" w:hAnsi="Times New Roman" w:cs="Times New Roman"/>
          <w:b/>
          <w:bCs/>
          <w:color w:val="222222"/>
          <w:sz w:val="24"/>
          <w:szCs w:val="24"/>
          <w:shd w:val="clear" w:color="auto" w:fill="FFFFFF"/>
        </w:rPr>
        <w:t>regulation of transcription elongation may prevent premature melanocyte stem cell differentiation</w:t>
      </w:r>
      <w:r w:rsidRPr="00C11DFB">
        <w:rPr>
          <w:rFonts w:ascii="Times New Roman" w:hAnsi="Times New Roman" w:cs="Times New Roman"/>
          <w:color w:val="222222"/>
          <w:sz w:val="24"/>
          <w:szCs w:val="24"/>
          <w:shd w:val="clear" w:color="auto" w:fill="FFFFFF"/>
        </w:rPr>
        <w:t xml:space="preserve"> and reveal a new mechanism that regulates</w:t>
      </w:r>
      <w:r>
        <w:rPr>
          <w:rFonts w:ascii="Times New Roman" w:hAnsi="Times New Roman" w:cs="Times New Roman"/>
          <w:color w:val="222222"/>
          <w:sz w:val="24"/>
          <w:szCs w:val="24"/>
          <w:shd w:val="clear" w:color="auto" w:fill="FFFFFF"/>
        </w:rPr>
        <w:t xml:space="preserve"> </w:t>
      </w:r>
      <w:proofErr w:type="spellStart"/>
      <w:r w:rsidRPr="00C11DFB">
        <w:rPr>
          <w:rFonts w:ascii="Times New Roman" w:hAnsi="Times New Roman" w:cs="Times New Roman"/>
          <w:color w:val="222222"/>
          <w:sz w:val="24"/>
          <w:szCs w:val="24"/>
          <w:shd w:val="clear" w:color="auto" w:fill="FFFFFF"/>
        </w:rPr>
        <w:t>endolysosomal</w:t>
      </w:r>
      <w:proofErr w:type="spellEnd"/>
      <w:r w:rsidRPr="00C11DFB">
        <w:rPr>
          <w:rFonts w:ascii="Times New Roman" w:hAnsi="Times New Roman" w:cs="Times New Roman"/>
          <w:color w:val="222222"/>
          <w:sz w:val="24"/>
          <w:szCs w:val="24"/>
          <w:shd w:val="clear" w:color="auto" w:fill="FFFFFF"/>
        </w:rPr>
        <w:t xml:space="preserve"> target genes via PRL3-DDX21-mediated inhibition</w:t>
      </w:r>
      <w:r>
        <w:rPr>
          <w:rFonts w:ascii="Times New Roman" w:hAnsi="Times New Roman" w:cs="Times New Roman"/>
          <w:color w:val="222222"/>
          <w:sz w:val="24"/>
          <w:szCs w:val="24"/>
          <w:shd w:val="clear" w:color="auto" w:fill="FFFFFF"/>
        </w:rPr>
        <w:t>. Since t</w:t>
      </w:r>
      <w:r w:rsidRPr="004C5A65">
        <w:rPr>
          <w:rFonts w:ascii="Times New Roman" w:hAnsi="Times New Roman" w:cs="Times New Roman"/>
          <w:color w:val="222222"/>
          <w:sz w:val="24"/>
          <w:szCs w:val="24"/>
          <w:shd w:val="clear" w:color="auto" w:fill="FFFFFF"/>
        </w:rPr>
        <w:t>ranscription through gene bodies is subject to dynamic</w:t>
      </w:r>
      <w:r>
        <w:rPr>
          <w:rFonts w:ascii="Times New Roman" w:hAnsi="Times New Roman" w:cs="Times New Roman"/>
          <w:color w:val="222222"/>
          <w:sz w:val="24"/>
          <w:szCs w:val="24"/>
          <w:shd w:val="clear" w:color="auto" w:fill="FFFFFF"/>
        </w:rPr>
        <w:t xml:space="preserve"> </w:t>
      </w:r>
      <w:r w:rsidRPr="004C5A65">
        <w:rPr>
          <w:rFonts w:ascii="Times New Roman" w:hAnsi="Times New Roman" w:cs="Times New Roman"/>
          <w:color w:val="222222"/>
          <w:sz w:val="24"/>
          <w:szCs w:val="24"/>
          <w:shd w:val="clear" w:color="auto" w:fill="FFFFFF"/>
        </w:rPr>
        <w:t>changes in elongation rate and is a highly regulated process in</w:t>
      </w:r>
      <w:r>
        <w:rPr>
          <w:rFonts w:ascii="Times New Roman" w:hAnsi="Times New Roman" w:cs="Times New Roman"/>
          <w:color w:val="222222"/>
          <w:sz w:val="24"/>
          <w:szCs w:val="24"/>
          <w:shd w:val="clear" w:color="auto" w:fill="FFFFFF"/>
        </w:rPr>
        <w:t xml:space="preserve"> </w:t>
      </w:r>
      <w:r w:rsidRPr="004C5A65">
        <w:rPr>
          <w:rFonts w:ascii="Times New Roman" w:hAnsi="Times New Roman" w:cs="Times New Roman"/>
          <w:color w:val="222222"/>
          <w:sz w:val="24"/>
          <w:szCs w:val="24"/>
          <w:shd w:val="clear" w:color="auto" w:fill="FFFFFF"/>
        </w:rPr>
        <w:t xml:space="preserve">development and differentiation, </w:t>
      </w:r>
      <w:r>
        <w:rPr>
          <w:rFonts w:ascii="Times New Roman" w:hAnsi="Times New Roman" w:cs="Times New Roman"/>
          <w:color w:val="222222"/>
          <w:sz w:val="24"/>
          <w:szCs w:val="24"/>
          <w:shd w:val="clear" w:color="auto" w:fill="FFFFFF"/>
        </w:rPr>
        <w:t>they</w:t>
      </w:r>
      <w:r w:rsidRPr="004C5A65">
        <w:rPr>
          <w:rFonts w:ascii="Times New Roman" w:hAnsi="Times New Roman" w:cs="Times New Roman"/>
          <w:color w:val="222222"/>
          <w:sz w:val="24"/>
          <w:szCs w:val="24"/>
          <w:shd w:val="clear" w:color="auto" w:fill="FFFFFF"/>
        </w:rPr>
        <w:t xml:space="preserve"> propose</w:t>
      </w:r>
      <w:r>
        <w:rPr>
          <w:rFonts w:ascii="Times New Roman" w:hAnsi="Times New Roman" w:cs="Times New Roman"/>
          <w:color w:val="222222"/>
          <w:sz w:val="24"/>
          <w:szCs w:val="24"/>
          <w:shd w:val="clear" w:color="auto" w:fill="FFFFFF"/>
        </w:rPr>
        <w:t>d that the</w:t>
      </w:r>
      <w:r w:rsidRPr="004C5A65">
        <w:rPr>
          <w:rFonts w:ascii="Times New Roman" w:hAnsi="Times New Roman" w:cs="Times New Roman"/>
          <w:color w:val="222222"/>
          <w:sz w:val="24"/>
          <w:szCs w:val="24"/>
          <w:shd w:val="clear" w:color="auto" w:fill="FFFFFF"/>
        </w:rPr>
        <w:t xml:space="preserve"> PRL3-DDX21 regulation of productive transcription elongation </w:t>
      </w:r>
      <w:r>
        <w:rPr>
          <w:rFonts w:ascii="Times New Roman" w:hAnsi="Times New Roman" w:cs="Times New Roman"/>
          <w:color w:val="222222"/>
          <w:sz w:val="24"/>
          <w:szCs w:val="24"/>
          <w:shd w:val="clear" w:color="auto" w:fill="FFFFFF"/>
        </w:rPr>
        <w:t xml:space="preserve">may </w:t>
      </w:r>
      <w:r w:rsidRPr="004C5A65">
        <w:rPr>
          <w:rFonts w:ascii="Times New Roman" w:hAnsi="Times New Roman" w:cs="Times New Roman"/>
          <w:color w:val="222222"/>
          <w:sz w:val="24"/>
          <w:szCs w:val="24"/>
          <w:shd w:val="clear" w:color="auto" w:fill="FFFFFF"/>
        </w:rPr>
        <w:t xml:space="preserve">function as a </w:t>
      </w:r>
      <w:r w:rsidRPr="004C5A65">
        <w:rPr>
          <w:rFonts w:ascii="Times New Roman" w:hAnsi="Times New Roman" w:cs="Times New Roman"/>
          <w:b/>
          <w:bCs/>
          <w:color w:val="222222"/>
          <w:sz w:val="24"/>
          <w:szCs w:val="24"/>
          <w:shd w:val="clear" w:color="auto" w:fill="FFFFFF"/>
        </w:rPr>
        <w:t>fine-tuning mechanism for matching the regenerative response with tissue needs</w:t>
      </w:r>
      <w:r>
        <w:rPr>
          <w:rFonts w:ascii="Times New Roman" w:hAnsi="Times New Roman" w:cs="Times New Roman"/>
          <w:b/>
          <w:bCs/>
          <w:color w:val="222222"/>
          <w:sz w:val="24"/>
          <w:szCs w:val="24"/>
          <w:shd w:val="clear" w:color="auto" w:fill="FFFFFF"/>
        </w:rPr>
        <w:t xml:space="preserve">. </w:t>
      </w:r>
      <w:r w:rsidRPr="004C5A65">
        <w:rPr>
          <w:rFonts w:ascii="Times New Roman" w:hAnsi="Times New Roman" w:cs="Times New Roman"/>
          <w:color w:val="222222"/>
          <w:sz w:val="24"/>
          <w:szCs w:val="24"/>
          <w:shd w:val="clear" w:color="auto" w:fill="FFFFFF"/>
        </w:rPr>
        <w:t xml:space="preserve">Unexpectedly, they did not identify enriched genes that are specific to the melanosome or to melanin synthesis. Rather, the </w:t>
      </w:r>
      <w:proofErr w:type="spellStart"/>
      <w:r w:rsidRPr="004C5A65">
        <w:rPr>
          <w:rFonts w:ascii="Times New Roman" w:hAnsi="Times New Roman" w:cs="Times New Roman"/>
          <w:color w:val="222222"/>
          <w:sz w:val="24"/>
          <w:szCs w:val="24"/>
          <w:shd w:val="clear" w:color="auto" w:fill="FFFFFF"/>
        </w:rPr>
        <w:t>endolysosomal</w:t>
      </w:r>
      <w:proofErr w:type="spellEnd"/>
      <w:r w:rsidRPr="004C5A65">
        <w:rPr>
          <w:rFonts w:ascii="Times New Roman" w:hAnsi="Times New Roman" w:cs="Times New Roman"/>
          <w:color w:val="222222"/>
          <w:sz w:val="24"/>
          <w:szCs w:val="24"/>
          <w:shd w:val="clear" w:color="auto" w:fill="FFFFFF"/>
        </w:rPr>
        <w:t xml:space="preserve"> genes regulated by PRL3 are associated with lysosomal</w:t>
      </w:r>
      <w:r>
        <w:rPr>
          <w:rFonts w:ascii="Times New Roman" w:hAnsi="Times New Roman" w:cs="Times New Roman"/>
          <w:color w:val="222222"/>
          <w:sz w:val="24"/>
          <w:szCs w:val="24"/>
          <w:shd w:val="clear" w:color="auto" w:fill="FFFFFF"/>
        </w:rPr>
        <w:t>-</w:t>
      </w:r>
      <w:r w:rsidRPr="004C5A65">
        <w:rPr>
          <w:rFonts w:ascii="Times New Roman" w:hAnsi="Times New Roman" w:cs="Times New Roman"/>
          <w:color w:val="222222"/>
          <w:sz w:val="24"/>
          <w:szCs w:val="24"/>
          <w:shd w:val="clear" w:color="auto" w:fill="FFFFFF"/>
        </w:rPr>
        <w:t xml:space="preserve">related acidic organelle </w:t>
      </w:r>
      <w:r w:rsidRPr="004C5A65">
        <w:rPr>
          <w:rFonts w:ascii="Times New Roman" w:hAnsi="Times New Roman" w:cs="Times New Roman"/>
          <w:b/>
          <w:bCs/>
          <w:color w:val="222222"/>
          <w:sz w:val="24"/>
          <w:szCs w:val="24"/>
          <w:shd w:val="clear" w:color="auto" w:fill="FFFFFF"/>
        </w:rPr>
        <w:t>biosynthesis and trafficking</w:t>
      </w:r>
      <w:r>
        <w:rPr>
          <w:rFonts w:ascii="Times New Roman" w:hAnsi="Times New Roman" w:cs="Times New Roman"/>
          <w:color w:val="222222"/>
          <w:sz w:val="24"/>
          <w:szCs w:val="24"/>
          <w:shd w:val="clear" w:color="auto" w:fill="FFFFFF"/>
        </w:rPr>
        <w:t xml:space="preserve"> and with </w:t>
      </w:r>
      <w:r w:rsidRPr="004C5A65">
        <w:rPr>
          <w:rFonts w:ascii="Times New Roman" w:hAnsi="Times New Roman" w:cs="Times New Roman"/>
          <w:b/>
          <w:bCs/>
          <w:color w:val="222222"/>
          <w:sz w:val="24"/>
          <w:szCs w:val="24"/>
          <w:shd w:val="clear" w:color="auto" w:fill="FFFFFF"/>
        </w:rPr>
        <w:t>autophagosome formation</w:t>
      </w:r>
      <w:r>
        <w:rPr>
          <w:rFonts w:ascii="Times New Roman" w:hAnsi="Times New Roman" w:cs="Times New Roman"/>
          <w:color w:val="222222"/>
          <w:sz w:val="24"/>
          <w:szCs w:val="24"/>
          <w:shd w:val="clear" w:color="auto" w:fill="FFFFFF"/>
        </w:rPr>
        <w:t xml:space="preserve">. </w:t>
      </w:r>
      <w:r w:rsidRPr="004C5A65">
        <w:rPr>
          <w:rFonts w:ascii="Times New Roman" w:hAnsi="Times New Roman" w:cs="Times New Roman"/>
          <w:color w:val="222222"/>
          <w:sz w:val="24"/>
          <w:szCs w:val="24"/>
          <w:shd w:val="clear" w:color="auto" w:fill="FFFFFF"/>
        </w:rPr>
        <w:t xml:space="preserve">Thus, it seems likely that PRL3-dependent restrained transcriptional elongation of </w:t>
      </w:r>
      <w:proofErr w:type="spellStart"/>
      <w:r w:rsidRPr="004C5A65">
        <w:rPr>
          <w:rFonts w:ascii="Times New Roman" w:hAnsi="Times New Roman" w:cs="Times New Roman"/>
          <w:color w:val="222222"/>
          <w:sz w:val="24"/>
          <w:szCs w:val="24"/>
          <w:shd w:val="clear" w:color="auto" w:fill="FFFFFF"/>
        </w:rPr>
        <w:t>endolysosomal</w:t>
      </w:r>
      <w:proofErr w:type="spellEnd"/>
      <w:r w:rsidRPr="004C5A65">
        <w:rPr>
          <w:rFonts w:ascii="Times New Roman" w:hAnsi="Times New Roman" w:cs="Times New Roman"/>
          <w:color w:val="222222"/>
          <w:sz w:val="24"/>
          <w:szCs w:val="24"/>
          <w:shd w:val="clear" w:color="auto" w:fill="FFFFFF"/>
        </w:rPr>
        <w:t xml:space="preserve"> components leads to </w:t>
      </w:r>
      <w:r w:rsidRPr="004C5A65">
        <w:rPr>
          <w:rFonts w:ascii="Times New Roman" w:hAnsi="Times New Roman" w:cs="Times New Roman"/>
          <w:b/>
          <w:bCs/>
          <w:color w:val="222222"/>
          <w:sz w:val="24"/>
          <w:szCs w:val="24"/>
          <w:shd w:val="clear" w:color="auto" w:fill="FFFFFF"/>
        </w:rPr>
        <w:t>more than simply delaying melanosome biogenesis</w:t>
      </w:r>
      <w:r w:rsidRPr="004C5A65">
        <w:rPr>
          <w:rFonts w:ascii="Times New Roman" w:hAnsi="Times New Roman" w:cs="Times New Roman"/>
          <w:color w:val="222222"/>
          <w:sz w:val="24"/>
          <w:szCs w:val="24"/>
          <w:shd w:val="clear" w:color="auto" w:fill="FFFFFF"/>
        </w:rPr>
        <w:t xml:space="preserve"> and points to a function in </w:t>
      </w:r>
      <w:r w:rsidRPr="004C5A65">
        <w:rPr>
          <w:rFonts w:ascii="Times New Roman" w:hAnsi="Times New Roman" w:cs="Times New Roman"/>
          <w:b/>
          <w:bCs/>
          <w:color w:val="222222"/>
          <w:sz w:val="24"/>
          <w:szCs w:val="24"/>
          <w:shd w:val="clear" w:color="auto" w:fill="FFFFFF"/>
        </w:rPr>
        <w:t>maintaining a stem cell state</w:t>
      </w:r>
      <w:r w:rsidRPr="004C5A65">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w:t>
      </w:r>
      <w:r w:rsidRPr="004C5A65">
        <w:rPr>
          <w:rFonts w:ascii="Times New Roman" w:hAnsi="Times New Roman" w:cs="Times New Roman"/>
          <w:color w:val="222222"/>
          <w:sz w:val="24"/>
          <w:szCs w:val="24"/>
          <w:shd w:val="clear" w:color="auto" w:fill="FFFFFF"/>
        </w:rPr>
        <w:t>The function of these</w:t>
      </w:r>
      <w:r>
        <w:rPr>
          <w:rFonts w:ascii="Times New Roman" w:hAnsi="Times New Roman" w:cs="Times New Roman"/>
          <w:color w:val="222222"/>
          <w:sz w:val="24"/>
          <w:szCs w:val="24"/>
          <w:shd w:val="clear" w:color="auto" w:fill="FFFFFF"/>
        </w:rPr>
        <w:t xml:space="preserve"> </w:t>
      </w:r>
      <w:r w:rsidRPr="004C5A65">
        <w:rPr>
          <w:rFonts w:ascii="Times New Roman" w:hAnsi="Times New Roman" w:cs="Times New Roman"/>
          <w:color w:val="222222"/>
          <w:sz w:val="24"/>
          <w:szCs w:val="24"/>
          <w:shd w:val="clear" w:color="auto" w:fill="FFFFFF"/>
        </w:rPr>
        <w:t xml:space="preserve">vesicles in </w:t>
      </w:r>
      <w:r>
        <w:rPr>
          <w:rFonts w:ascii="Times New Roman" w:hAnsi="Times New Roman" w:cs="Times New Roman"/>
          <w:color w:val="222222"/>
          <w:sz w:val="24"/>
          <w:szCs w:val="24"/>
          <w:shd w:val="clear" w:color="auto" w:fill="FFFFFF"/>
        </w:rPr>
        <w:t>melanocyte stem cells</w:t>
      </w:r>
      <w:r w:rsidRPr="004C5A65">
        <w:rPr>
          <w:rFonts w:ascii="Times New Roman" w:hAnsi="Times New Roman" w:cs="Times New Roman"/>
          <w:color w:val="222222"/>
          <w:sz w:val="24"/>
          <w:szCs w:val="24"/>
          <w:shd w:val="clear" w:color="auto" w:fill="FFFFFF"/>
        </w:rPr>
        <w:t xml:space="preserve"> differentiation is not known but may involve</w:t>
      </w:r>
      <w:r>
        <w:rPr>
          <w:rFonts w:ascii="Times New Roman" w:hAnsi="Times New Roman" w:cs="Times New Roman"/>
          <w:color w:val="222222"/>
          <w:sz w:val="24"/>
          <w:szCs w:val="24"/>
          <w:shd w:val="clear" w:color="auto" w:fill="FFFFFF"/>
        </w:rPr>
        <w:t xml:space="preserve"> </w:t>
      </w:r>
      <w:r w:rsidRPr="004C5A65">
        <w:rPr>
          <w:rFonts w:ascii="Times New Roman" w:hAnsi="Times New Roman" w:cs="Times New Roman"/>
          <w:color w:val="222222"/>
          <w:sz w:val="24"/>
          <w:szCs w:val="24"/>
          <w:shd w:val="clear" w:color="auto" w:fill="FFFFFF"/>
        </w:rPr>
        <w:t>regulation of signaling pathways, such as the Notch pathway</w:t>
      </w:r>
      <w:r>
        <w:rPr>
          <w:rFonts w:ascii="Times New Roman" w:hAnsi="Times New Roman" w:cs="Times New Roman"/>
          <w:color w:val="222222"/>
          <w:sz w:val="24"/>
          <w:szCs w:val="24"/>
          <w:shd w:val="clear" w:color="auto" w:fill="FFFFFF"/>
        </w:rPr>
        <w:t xml:space="preserve"> </w:t>
      </w:r>
      <w:r w:rsidRPr="004C5A65">
        <w:rPr>
          <w:rFonts w:ascii="Times New Roman" w:hAnsi="Times New Roman" w:cs="Times New Roman"/>
          <w:color w:val="222222"/>
          <w:sz w:val="24"/>
          <w:szCs w:val="24"/>
          <w:shd w:val="clear" w:color="auto" w:fill="FFFFFF"/>
        </w:rPr>
        <w:t xml:space="preserve">that is regulated by endomembrane vesicles and </w:t>
      </w:r>
      <w:r w:rsidRPr="004C5A65">
        <w:rPr>
          <w:rFonts w:ascii="Times New Roman" w:hAnsi="Times New Roman" w:cs="Times New Roman"/>
          <w:b/>
          <w:bCs/>
          <w:color w:val="222222"/>
          <w:sz w:val="24"/>
          <w:szCs w:val="24"/>
          <w:shd w:val="clear" w:color="auto" w:fill="FFFFFF"/>
        </w:rPr>
        <w:t>inhibits premature differentiation of the melanocyte stem cells in the hair follicle niche.</w:t>
      </w:r>
      <w:r>
        <w:rPr>
          <w:rFonts w:ascii="Times New Roman" w:hAnsi="Times New Roman" w:cs="Times New Roman"/>
          <w:b/>
          <w:bCs/>
          <w:color w:val="222222"/>
          <w:sz w:val="24"/>
          <w:szCs w:val="24"/>
          <w:shd w:val="clear" w:color="auto" w:fill="FFFFFF"/>
        </w:rPr>
        <w:t xml:space="preserve"> </w:t>
      </w:r>
    </w:p>
    <w:p w14:paraId="032F7FD1" w14:textId="190A5E2D" w:rsidR="000A79C5" w:rsidRPr="00617061" w:rsidRDefault="000A79C5" w:rsidP="00E60494">
      <w:pPr>
        <w:jc w:val="both"/>
        <w:rPr>
          <w:rFonts w:ascii="Times New Roman" w:hAnsi="Times New Roman" w:cs="Times New Roman"/>
          <w:color w:val="222222"/>
          <w:sz w:val="24"/>
          <w:szCs w:val="24"/>
          <w:shd w:val="clear" w:color="auto" w:fill="FFFFFF"/>
        </w:rPr>
      </w:pPr>
      <w:r w:rsidRPr="00617061">
        <w:rPr>
          <w:rFonts w:ascii="Times New Roman" w:hAnsi="Times New Roman" w:cs="Times New Roman"/>
          <w:color w:val="222222"/>
          <w:sz w:val="24"/>
          <w:szCs w:val="24"/>
          <w:shd w:val="clear" w:color="auto" w:fill="FFFFFF"/>
        </w:rPr>
        <w:t xml:space="preserve">The DDX56 paralog </w:t>
      </w:r>
      <w:r w:rsidRPr="00617061">
        <w:rPr>
          <w:rFonts w:ascii="Times New Roman" w:hAnsi="Times New Roman" w:cs="Times New Roman"/>
          <w:i/>
          <w:iCs/>
          <w:color w:val="222222"/>
          <w:sz w:val="24"/>
          <w:szCs w:val="24"/>
          <w:shd w:val="clear" w:color="auto" w:fill="FFFFFF"/>
        </w:rPr>
        <w:t>EIF-4A1</w:t>
      </w:r>
      <w:r w:rsidRPr="00B5537E">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was shown to be</w:t>
      </w:r>
      <w:r w:rsidRPr="00617061">
        <w:rPr>
          <w:rFonts w:ascii="Times New Roman" w:hAnsi="Times New Roman" w:cs="Times New Roman"/>
          <w:color w:val="222222"/>
          <w:sz w:val="24"/>
          <w:szCs w:val="24"/>
          <w:shd w:val="clear" w:color="auto" w:fill="FFFFFF"/>
        </w:rPr>
        <w:t xml:space="preserve"> consistently</w:t>
      </w:r>
      <w:r>
        <w:rPr>
          <w:rFonts w:ascii="Times New Roman" w:hAnsi="Times New Roman" w:cs="Times New Roman"/>
          <w:color w:val="222222"/>
          <w:sz w:val="24"/>
          <w:szCs w:val="24"/>
          <w:shd w:val="clear" w:color="auto" w:fill="FFFFFF"/>
        </w:rPr>
        <w:t xml:space="preserve"> </w:t>
      </w:r>
      <w:r w:rsidRPr="00617061">
        <w:rPr>
          <w:rFonts w:ascii="Times New Roman" w:hAnsi="Times New Roman" w:cs="Times New Roman"/>
          <w:color w:val="222222"/>
          <w:sz w:val="24"/>
          <w:szCs w:val="24"/>
          <w:shd w:val="clear" w:color="auto" w:fill="FFFFFF"/>
        </w:rPr>
        <w:t xml:space="preserve">overexpressed in human melanoma cells </w:t>
      </w:r>
      <w:r w:rsidRPr="00617061">
        <w:rPr>
          <w:rFonts w:ascii="Times New Roman" w:hAnsi="Times New Roman" w:cs="Times New Roman"/>
          <w:i/>
          <w:iCs/>
          <w:color w:val="222222"/>
          <w:sz w:val="24"/>
          <w:szCs w:val="24"/>
          <w:shd w:val="clear" w:color="auto" w:fill="FFFFFF"/>
        </w:rPr>
        <w:t>in vitro</w:t>
      </w:r>
      <w:r>
        <w:rPr>
          <w:rFonts w:ascii="Times New Roman" w:hAnsi="Times New Roman" w:cs="Times New Roman"/>
          <w:i/>
          <w:iCs/>
          <w:color w:val="222222"/>
          <w:sz w:val="24"/>
          <w:szCs w:val="24"/>
          <w:shd w:val="clear" w:color="auto" w:fill="FFFFFF"/>
        </w:rPr>
        <w:t xml:space="preserve"> </w:t>
      </w:r>
      <w:r w:rsidRPr="00617061">
        <w:rPr>
          <w:rFonts w:ascii="Times New Roman" w:hAnsi="Times New Roman" w:cs="Times New Roman"/>
          <w:color w:val="222222"/>
          <w:sz w:val="24"/>
          <w:szCs w:val="24"/>
          <w:shd w:val="clear" w:color="auto" w:fill="FFFFFF"/>
        </w:rPr>
        <w:t>and</w:t>
      </w:r>
      <w:r>
        <w:rPr>
          <w:rFonts w:ascii="Times New Roman" w:hAnsi="Times New Roman" w:cs="Times New Roman"/>
          <w:i/>
          <w:iCs/>
          <w:color w:val="222222"/>
          <w:sz w:val="24"/>
          <w:szCs w:val="24"/>
          <w:shd w:val="clear" w:color="auto" w:fill="FFFFFF"/>
        </w:rPr>
        <w:t xml:space="preserve"> </w:t>
      </w:r>
      <w:r w:rsidRPr="00617061">
        <w:rPr>
          <w:rFonts w:ascii="Times New Roman" w:hAnsi="Times New Roman" w:cs="Times New Roman"/>
          <w:color w:val="222222"/>
          <w:sz w:val="24"/>
          <w:szCs w:val="24"/>
          <w:shd w:val="clear" w:color="auto" w:fill="FFFFFF"/>
        </w:rPr>
        <w:t xml:space="preserve">to </w:t>
      </w:r>
      <w:r w:rsidRPr="00B5537E">
        <w:rPr>
          <w:rFonts w:ascii="Times New Roman" w:hAnsi="Times New Roman" w:cs="Times New Roman"/>
          <w:color w:val="222222"/>
          <w:sz w:val="24"/>
          <w:szCs w:val="24"/>
          <w:shd w:val="clear" w:color="auto" w:fill="FFFFFF"/>
        </w:rPr>
        <w:t xml:space="preserve">contribute to the control of </w:t>
      </w:r>
      <w:r w:rsidRPr="00617061">
        <w:rPr>
          <w:rFonts w:ascii="Times New Roman" w:hAnsi="Times New Roman" w:cs="Times New Roman"/>
          <w:b/>
          <w:bCs/>
          <w:color w:val="222222"/>
          <w:sz w:val="24"/>
          <w:szCs w:val="24"/>
          <w:shd w:val="clear" w:color="auto" w:fill="FFFFFF"/>
        </w:rPr>
        <w:t>melanoma cell proliferation</w:t>
      </w:r>
      <w:r>
        <w:rPr>
          <w:rFonts w:ascii="Times New Roman" w:hAnsi="Times New Roman" w:cs="Times New Roman"/>
          <w:color w:val="222222"/>
          <w:sz w:val="24"/>
          <w:szCs w:val="24"/>
          <w:shd w:val="clear" w:color="auto" w:fill="FFFFFF"/>
        </w:rPr>
        <w:t xml:space="preserve"> </w:t>
      </w:r>
      <w:r w:rsidR="0011483F">
        <w:rPr>
          <w:rFonts w:ascii="Times New Roman" w:hAnsi="Times New Roman" w:cs="Times New Roman"/>
          <w:color w:val="222222"/>
          <w:sz w:val="24"/>
          <w:szCs w:val="24"/>
          <w:shd w:val="clear" w:color="auto" w:fill="FFFFFF"/>
        </w:rPr>
        <w:t xml:space="preserve">[244]. </w:t>
      </w:r>
      <w:r>
        <w:rPr>
          <w:rFonts w:ascii="Times New Roman" w:hAnsi="Times New Roman" w:cs="Times New Roman"/>
          <w:color w:val="222222"/>
          <w:sz w:val="24"/>
          <w:szCs w:val="24"/>
          <w:shd w:val="clear" w:color="auto" w:fill="FFFFFF"/>
        </w:rPr>
        <w:t>By i</w:t>
      </w:r>
      <w:r w:rsidRPr="00617061">
        <w:rPr>
          <w:rFonts w:ascii="Times New Roman" w:hAnsi="Times New Roman" w:cs="Times New Roman"/>
          <w:color w:val="222222"/>
          <w:sz w:val="24"/>
          <w:szCs w:val="24"/>
          <w:shd w:val="clear" w:color="auto" w:fill="FFFFFF"/>
        </w:rPr>
        <w:t>nvestigat</w:t>
      </w:r>
      <w:r>
        <w:rPr>
          <w:rFonts w:ascii="Times New Roman" w:hAnsi="Times New Roman" w:cs="Times New Roman"/>
          <w:color w:val="222222"/>
          <w:sz w:val="24"/>
          <w:szCs w:val="24"/>
          <w:shd w:val="clear" w:color="auto" w:fill="FFFFFF"/>
        </w:rPr>
        <w:t>ing</w:t>
      </w:r>
      <w:r w:rsidRPr="00617061">
        <w:rPr>
          <w:rFonts w:ascii="Times New Roman" w:hAnsi="Times New Roman" w:cs="Times New Roman"/>
          <w:color w:val="222222"/>
          <w:sz w:val="24"/>
          <w:szCs w:val="24"/>
          <w:shd w:val="clear" w:color="auto" w:fill="FFFFFF"/>
        </w:rPr>
        <w:t xml:space="preserve"> age-dependent alternative splicing (ADAS) in the context of postnatal organ growth in mice</w:t>
      </w:r>
      <w:r>
        <w:rPr>
          <w:rFonts w:ascii="Times New Roman" w:hAnsi="Times New Roman" w:cs="Times New Roman"/>
          <w:color w:val="222222"/>
          <w:sz w:val="24"/>
          <w:szCs w:val="24"/>
          <w:shd w:val="clear" w:color="auto" w:fill="FFFFFF"/>
        </w:rPr>
        <w:t xml:space="preserve">, mRNA of </w:t>
      </w:r>
      <w:r w:rsidRPr="00617061">
        <w:rPr>
          <w:rFonts w:ascii="Times New Roman" w:hAnsi="Times New Roman" w:cs="Times New Roman"/>
          <w:color w:val="222222"/>
          <w:sz w:val="24"/>
          <w:szCs w:val="24"/>
          <w:shd w:val="clear" w:color="auto" w:fill="FFFFFF"/>
        </w:rPr>
        <w:t>EIF4A2</w:t>
      </w:r>
      <w:r>
        <w:rPr>
          <w:rFonts w:ascii="Times New Roman" w:hAnsi="Times New Roman" w:cs="Times New Roman"/>
          <w:color w:val="222222"/>
          <w:sz w:val="24"/>
          <w:szCs w:val="24"/>
          <w:shd w:val="clear" w:color="auto" w:fill="FFFFFF"/>
        </w:rPr>
        <w:t>, another DDX56 paralog, was shown to u</w:t>
      </w:r>
      <w:r w:rsidRPr="00617061">
        <w:rPr>
          <w:rFonts w:ascii="Times New Roman" w:hAnsi="Times New Roman" w:cs="Times New Roman"/>
          <w:color w:val="222222"/>
          <w:sz w:val="24"/>
          <w:szCs w:val="24"/>
          <w:shd w:val="clear" w:color="auto" w:fill="FFFFFF"/>
        </w:rPr>
        <w:t>nder</w:t>
      </w:r>
      <w:r>
        <w:rPr>
          <w:rFonts w:ascii="Times New Roman" w:hAnsi="Times New Roman" w:cs="Times New Roman"/>
          <w:color w:val="222222"/>
          <w:sz w:val="24"/>
          <w:szCs w:val="24"/>
          <w:shd w:val="clear" w:color="auto" w:fill="FFFFFF"/>
        </w:rPr>
        <w:t>go</w:t>
      </w:r>
      <w:r w:rsidRPr="00617061">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alternative splicing</w:t>
      </w:r>
      <w:r w:rsidRPr="00617061">
        <w:rPr>
          <w:rFonts w:ascii="Times New Roman" w:hAnsi="Times New Roman" w:cs="Times New Roman"/>
          <w:color w:val="222222"/>
          <w:sz w:val="24"/>
          <w:szCs w:val="24"/>
          <w:shd w:val="clear" w:color="auto" w:fill="FFFFFF"/>
        </w:rPr>
        <w:t xml:space="preserve"> at high significance</w:t>
      </w:r>
      <w:r>
        <w:rPr>
          <w:rFonts w:ascii="Times New Roman" w:hAnsi="Times New Roman" w:cs="Times New Roman"/>
          <w:color w:val="222222"/>
          <w:sz w:val="24"/>
          <w:szCs w:val="24"/>
          <w:shd w:val="clear" w:color="auto" w:fill="FFFFFF"/>
        </w:rPr>
        <w:t xml:space="preserve">, with </w:t>
      </w:r>
      <w:r w:rsidRPr="00617061">
        <w:rPr>
          <w:rFonts w:ascii="Times New Roman" w:hAnsi="Times New Roman" w:cs="Times New Roman"/>
          <w:color w:val="222222"/>
          <w:sz w:val="24"/>
          <w:szCs w:val="24"/>
          <w:shd w:val="clear" w:color="auto" w:fill="FFFFFF"/>
        </w:rPr>
        <w:t xml:space="preserve">exon 11 </w:t>
      </w:r>
      <w:r>
        <w:rPr>
          <w:rFonts w:ascii="Times New Roman" w:hAnsi="Times New Roman" w:cs="Times New Roman"/>
          <w:color w:val="222222"/>
          <w:sz w:val="24"/>
          <w:szCs w:val="24"/>
          <w:shd w:val="clear" w:color="auto" w:fill="FFFFFF"/>
        </w:rPr>
        <w:t xml:space="preserve">included </w:t>
      </w:r>
      <w:r w:rsidRPr="00617061">
        <w:rPr>
          <w:rFonts w:ascii="Times New Roman" w:hAnsi="Times New Roman" w:cs="Times New Roman"/>
          <w:color w:val="222222"/>
          <w:sz w:val="24"/>
          <w:szCs w:val="24"/>
          <w:shd w:val="clear" w:color="auto" w:fill="FFFFFF"/>
        </w:rPr>
        <w:t xml:space="preserve">in the juvenile form and excluded from the adult form throughout the </w:t>
      </w:r>
      <w:r>
        <w:rPr>
          <w:rFonts w:ascii="Times New Roman" w:hAnsi="Times New Roman" w:cs="Times New Roman"/>
          <w:color w:val="222222"/>
          <w:sz w:val="24"/>
          <w:szCs w:val="24"/>
          <w:shd w:val="clear" w:color="auto" w:fill="FFFFFF"/>
        </w:rPr>
        <w:t>three studied compartments (</w:t>
      </w:r>
      <w:r w:rsidRPr="00617061">
        <w:rPr>
          <w:rFonts w:ascii="Times New Roman" w:hAnsi="Times New Roman" w:cs="Times New Roman"/>
          <w:color w:val="222222"/>
          <w:sz w:val="24"/>
          <w:szCs w:val="24"/>
          <w:shd w:val="clear" w:color="auto" w:fill="FFFFFF"/>
        </w:rPr>
        <w:t>cerebral cortex</w:t>
      </w:r>
      <w:r>
        <w:rPr>
          <w:rFonts w:ascii="Times New Roman" w:hAnsi="Times New Roman" w:cs="Times New Roman"/>
          <w:color w:val="222222"/>
          <w:sz w:val="24"/>
          <w:szCs w:val="24"/>
          <w:shd w:val="clear" w:color="auto" w:fill="FFFFFF"/>
        </w:rPr>
        <w:t xml:space="preserve">, </w:t>
      </w:r>
      <w:r w:rsidRPr="00617061">
        <w:rPr>
          <w:rFonts w:ascii="Times New Roman" w:hAnsi="Times New Roman" w:cs="Times New Roman"/>
          <w:color w:val="222222"/>
          <w:sz w:val="24"/>
          <w:szCs w:val="24"/>
          <w:shd w:val="clear" w:color="auto" w:fill="FFFFFF"/>
        </w:rPr>
        <w:t>cardiomyocytes and hepatocytes)</w:t>
      </w:r>
      <w:r>
        <w:rPr>
          <w:rFonts w:ascii="Times New Roman" w:hAnsi="Times New Roman" w:cs="Times New Roman"/>
          <w:color w:val="222222"/>
          <w:sz w:val="24"/>
          <w:szCs w:val="24"/>
          <w:shd w:val="clear" w:color="auto" w:fill="FFFFFF"/>
        </w:rPr>
        <w:t xml:space="preserve">. The alternative splicing was mediated by </w:t>
      </w:r>
      <w:r w:rsidRPr="00617061">
        <w:rPr>
          <w:rFonts w:ascii="Times New Roman" w:hAnsi="Times New Roman" w:cs="Times New Roman"/>
          <w:color w:val="222222"/>
          <w:sz w:val="24"/>
          <w:szCs w:val="24"/>
          <w:shd w:val="clear" w:color="auto" w:fill="FFFFFF"/>
        </w:rPr>
        <w:t>SRSF7</w:t>
      </w:r>
      <w:r>
        <w:rPr>
          <w:rFonts w:ascii="Times New Roman" w:hAnsi="Times New Roman" w:cs="Times New Roman"/>
          <w:color w:val="222222"/>
          <w:sz w:val="24"/>
          <w:szCs w:val="24"/>
          <w:shd w:val="clear" w:color="auto" w:fill="FFFFFF"/>
        </w:rPr>
        <w:t xml:space="preserve">, a </w:t>
      </w:r>
      <w:r w:rsidRPr="00617061">
        <w:rPr>
          <w:rFonts w:ascii="Times New Roman" w:hAnsi="Times New Roman" w:cs="Times New Roman"/>
          <w:color w:val="222222"/>
          <w:sz w:val="24"/>
          <w:szCs w:val="24"/>
          <w:shd w:val="clear" w:color="auto" w:fill="FFFFFF"/>
        </w:rPr>
        <w:t>juvenile-specifically expressed splicing factor</w:t>
      </w:r>
      <w:r>
        <w:rPr>
          <w:rFonts w:ascii="Times New Roman" w:hAnsi="Times New Roman" w:cs="Times New Roman"/>
          <w:color w:val="222222"/>
          <w:sz w:val="24"/>
          <w:szCs w:val="24"/>
          <w:shd w:val="clear" w:color="auto" w:fill="FFFFFF"/>
        </w:rPr>
        <w:t xml:space="preserve">. The authors hence suggested that </w:t>
      </w:r>
      <w:r w:rsidRPr="00580208">
        <w:rPr>
          <w:rFonts w:ascii="Times New Roman" w:hAnsi="Times New Roman" w:cs="Times New Roman"/>
          <w:color w:val="222222"/>
          <w:sz w:val="24"/>
          <w:szCs w:val="24"/>
          <w:shd w:val="clear" w:color="auto" w:fill="FFFFFF"/>
        </w:rPr>
        <w:t xml:space="preserve">SRSF7 mediates juvenile patterns of </w:t>
      </w:r>
      <w:r>
        <w:rPr>
          <w:rFonts w:ascii="Times New Roman" w:hAnsi="Times New Roman" w:cs="Times New Roman"/>
          <w:color w:val="222222"/>
          <w:sz w:val="24"/>
          <w:szCs w:val="24"/>
          <w:shd w:val="clear" w:color="auto" w:fill="FFFFFF"/>
        </w:rPr>
        <w:t xml:space="preserve">alternative splicing, </w:t>
      </w:r>
      <w:r w:rsidRPr="00580208">
        <w:rPr>
          <w:rFonts w:ascii="Times New Roman" w:hAnsi="Times New Roman" w:cs="Times New Roman"/>
          <w:color w:val="222222"/>
          <w:sz w:val="24"/>
          <w:szCs w:val="24"/>
          <w:shd w:val="clear" w:color="auto" w:fill="FFFFFF"/>
        </w:rPr>
        <w:t xml:space="preserve">thus giving rise to the </w:t>
      </w:r>
      <w:r w:rsidRPr="00580208">
        <w:rPr>
          <w:rFonts w:ascii="Times New Roman" w:hAnsi="Times New Roman" w:cs="Times New Roman"/>
          <w:b/>
          <w:bCs/>
          <w:color w:val="222222"/>
          <w:sz w:val="24"/>
          <w:szCs w:val="24"/>
          <w:shd w:val="clear" w:color="auto" w:fill="FFFFFF"/>
        </w:rPr>
        <w:t>juvenile transcriptome</w:t>
      </w:r>
      <w:r w:rsidRPr="00580208">
        <w:rPr>
          <w:rFonts w:ascii="Times New Roman" w:hAnsi="Times New Roman" w:cs="Times New Roman"/>
          <w:color w:val="222222"/>
          <w:sz w:val="24"/>
          <w:szCs w:val="24"/>
          <w:shd w:val="clear" w:color="auto" w:fill="FFFFFF"/>
        </w:rPr>
        <w:t xml:space="preserve">. Mutation of SRSF7 causes </w:t>
      </w:r>
      <w:r w:rsidRPr="00580208">
        <w:rPr>
          <w:rFonts w:ascii="Times New Roman" w:hAnsi="Times New Roman" w:cs="Times New Roman"/>
          <w:b/>
          <w:bCs/>
          <w:color w:val="222222"/>
          <w:sz w:val="24"/>
          <w:szCs w:val="24"/>
          <w:shd w:val="clear" w:color="auto" w:fill="FFFFFF"/>
        </w:rPr>
        <w:t>a premature switch from the juvenile to adult isoforms</w:t>
      </w:r>
      <w:r w:rsidRPr="00580208">
        <w:rPr>
          <w:rFonts w:ascii="Times New Roman" w:hAnsi="Times New Roman" w:cs="Times New Roman"/>
          <w:color w:val="222222"/>
          <w:sz w:val="24"/>
          <w:szCs w:val="24"/>
          <w:shd w:val="clear" w:color="auto" w:fill="FFFFFF"/>
        </w:rPr>
        <w:t xml:space="preserve"> of EIF4A2 both </w:t>
      </w:r>
      <w:r w:rsidRPr="00580208">
        <w:rPr>
          <w:rFonts w:ascii="Times New Roman" w:hAnsi="Times New Roman" w:cs="Times New Roman"/>
          <w:i/>
          <w:iCs/>
          <w:color w:val="222222"/>
          <w:sz w:val="24"/>
          <w:szCs w:val="24"/>
          <w:shd w:val="clear" w:color="auto" w:fill="FFFFFF"/>
        </w:rPr>
        <w:t>in vitro</w:t>
      </w:r>
      <w:r w:rsidRPr="00580208">
        <w:rPr>
          <w:rFonts w:ascii="Times New Roman" w:hAnsi="Times New Roman" w:cs="Times New Roman"/>
          <w:color w:val="222222"/>
          <w:sz w:val="24"/>
          <w:szCs w:val="24"/>
          <w:shd w:val="clear" w:color="auto" w:fill="FFFFFF"/>
        </w:rPr>
        <w:t xml:space="preserve"> and </w:t>
      </w:r>
      <w:r w:rsidRPr="00580208">
        <w:rPr>
          <w:rFonts w:ascii="Times New Roman" w:hAnsi="Times New Roman" w:cs="Times New Roman"/>
          <w:i/>
          <w:iCs/>
          <w:color w:val="222222"/>
          <w:sz w:val="24"/>
          <w:szCs w:val="24"/>
          <w:shd w:val="clear" w:color="auto" w:fill="FFFFFF"/>
        </w:rPr>
        <w:t>in vivo</w:t>
      </w:r>
      <w:r w:rsidRPr="00580208">
        <w:rPr>
          <w:rFonts w:ascii="Times New Roman" w:hAnsi="Times New Roman" w:cs="Times New Roman"/>
          <w:color w:val="222222"/>
          <w:sz w:val="24"/>
          <w:szCs w:val="24"/>
          <w:shd w:val="clear" w:color="auto" w:fill="FFFFFF"/>
        </w:rPr>
        <w:t xml:space="preserve">, resulting in </w:t>
      </w:r>
      <w:r>
        <w:rPr>
          <w:rFonts w:ascii="Times New Roman" w:hAnsi="Times New Roman" w:cs="Times New Roman"/>
          <w:color w:val="222222"/>
          <w:sz w:val="24"/>
          <w:szCs w:val="24"/>
          <w:shd w:val="clear" w:color="auto" w:fill="FFFFFF"/>
        </w:rPr>
        <w:t>altered c</w:t>
      </w:r>
      <w:r w:rsidRPr="00580208">
        <w:rPr>
          <w:rFonts w:ascii="Times New Roman" w:hAnsi="Times New Roman" w:cs="Times New Roman"/>
          <w:color w:val="222222"/>
          <w:sz w:val="24"/>
          <w:szCs w:val="24"/>
          <w:shd w:val="clear" w:color="auto" w:fill="FFFFFF"/>
        </w:rPr>
        <w:t>ellular juvenescence</w:t>
      </w:r>
      <w:r>
        <w:rPr>
          <w:rFonts w:ascii="Times New Roman" w:hAnsi="Times New Roman" w:cs="Times New Roman"/>
          <w:color w:val="222222"/>
          <w:sz w:val="24"/>
          <w:szCs w:val="24"/>
          <w:shd w:val="clear" w:color="auto" w:fill="FFFFFF"/>
        </w:rPr>
        <w:t xml:space="preserve">, which is instead </w:t>
      </w:r>
      <w:r w:rsidRPr="00580208">
        <w:rPr>
          <w:rFonts w:ascii="Times New Roman" w:hAnsi="Times New Roman" w:cs="Times New Roman"/>
          <w:color w:val="222222"/>
          <w:sz w:val="24"/>
          <w:szCs w:val="24"/>
          <w:shd w:val="clear" w:color="auto" w:fill="FFFFFF"/>
        </w:rPr>
        <w:t xml:space="preserve">characterized by the cellular capacities for growth, maturation, differentiation, anabolic metabolism, and </w:t>
      </w:r>
      <w:r w:rsidRPr="00580208">
        <w:rPr>
          <w:rFonts w:ascii="Times New Roman" w:hAnsi="Times New Roman" w:cs="Times New Roman"/>
          <w:b/>
          <w:bCs/>
          <w:color w:val="222222"/>
          <w:sz w:val="24"/>
          <w:szCs w:val="24"/>
          <w:shd w:val="clear" w:color="auto" w:fill="FFFFFF"/>
        </w:rPr>
        <w:t>resistance to premature senescence</w:t>
      </w:r>
      <w:r>
        <w:rPr>
          <w:rFonts w:ascii="Times New Roman" w:hAnsi="Times New Roman" w:cs="Times New Roman"/>
          <w:color w:val="222222"/>
          <w:sz w:val="24"/>
          <w:szCs w:val="24"/>
          <w:shd w:val="clear" w:color="auto" w:fill="FFFFFF"/>
        </w:rPr>
        <w:t xml:space="preserve">. </w:t>
      </w:r>
    </w:p>
    <w:p w14:paraId="50471751" w14:textId="14D4C203" w:rsidR="000A79C5" w:rsidRDefault="000A79C5" w:rsidP="00E60494">
      <w:pPr>
        <w:spacing w:after="0"/>
        <w:jc w:val="both"/>
        <w:rPr>
          <w:rFonts w:ascii="Times New Roman" w:hAnsi="Times New Roman" w:cs="Times New Roman"/>
          <w:color w:val="222222"/>
          <w:sz w:val="24"/>
          <w:szCs w:val="24"/>
          <w:shd w:val="clear" w:color="auto" w:fill="FFFFFF"/>
        </w:rPr>
      </w:pPr>
      <w:r w:rsidRPr="006734E6">
        <w:rPr>
          <w:rFonts w:ascii="Times New Roman" w:hAnsi="Times New Roman" w:cs="Times New Roman"/>
          <w:b/>
          <w:bCs/>
          <w:i/>
          <w:iCs/>
          <w:color w:val="222222"/>
          <w:sz w:val="24"/>
          <w:szCs w:val="24"/>
          <w:shd w:val="clear" w:color="auto" w:fill="FFFFFF"/>
        </w:rPr>
        <w:t>NPC1L1</w:t>
      </w:r>
      <w:r>
        <w:rPr>
          <w:rFonts w:ascii="Times New Roman" w:hAnsi="Times New Roman" w:cs="Times New Roman"/>
          <w:color w:val="222222"/>
          <w:sz w:val="24"/>
          <w:szCs w:val="24"/>
          <w:shd w:val="clear" w:color="auto" w:fill="FFFFFF"/>
        </w:rPr>
        <w:t xml:space="preserve"> (</w:t>
      </w:r>
      <w:r w:rsidRPr="000871BA">
        <w:rPr>
          <w:rFonts w:ascii="Times New Roman" w:hAnsi="Times New Roman" w:cs="Times New Roman"/>
          <w:color w:val="222222"/>
          <w:sz w:val="24"/>
          <w:szCs w:val="24"/>
          <w:shd w:val="clear" w:color="auto" w:fill="FFFFFF"/>
        </w:rPr>
        <w:t>NPC1 Like Intracellular Cholesterol Transporter 1</w:t>
      </w:r>
      <w:r>
        <w:rPr>
          <w:rFonts w:ascii="Times New Roman" w:hAnsi="Times New Roman" w:cs="Times New Roman"/>
          <w:color w:val="222222"/>
          <w:sz w:val="24"/>
          <w:szCs w:val="24"/>
          <w:shd w:val="clear" w:color="auto" w:fill="FFFFFF"/>
        </w:rPr>
        <w:t xml:space="preserve">) is a p53 target gene </w:t>
      </w:r>
      <w:r w:rsidR="0011483F">
        <w:rPr>
          <w:rFonts w:ascii="Times New Roman" w:hAnsi="Times New Roman" w:cs="Times New Roman"/>
          <w:color w:val="222222"/>
          <w:sz w:val="24"/>
          <w:szCs w:val="24"/>
          <w:shd w:val="clear" w:color="auto" w:fill="FFFFFF"/>
        </w:rPr>
        <w:t xml:space="preserve">[245] </w:t>
      </w:r>
      <w:r>
        <w:rPr>
          <w:rFonts w:ascii="Times New Roman" w:hAnsi="Times New Roman" w:cs="Times New Roman"/>
          <w:color w:val="222222"/>
          <w:sz w:val="24"/>
          <w:szCs w:val="24"/>
          <w:shd w:val="clear" w:color="auto" w:fill="FFFFFF"/>
        </w:rPr>
        <w:t xml:space="preserve">that encodes </w:t>
      </w:r>
      <w:r w:rsidRPr="00863DB0">
        <w:rPr>
          <w:rFonts w:ascii="Times New Roman" w:hAnsi="Times New Roman" w:cs="Times New Roman"/>
          <w:color w:val="222222"/>
          <w:sz w:val="24"/>
          <w:szCs w:val="24"/>
          <w:shd w:val="clear" w:color="auto" w:fill="FFFFFF"/>
        </w:rPr>
        <w:t>a multi-pass membrane protei</w:t>
      </w:r>
      <w:r>
        <w:rPr>
          <w:rFonts w:ascii="Times New Roman" w:hAnsi="Times New Roman" w:cs="Times New Roman"/>
          <w:color w:val="222222"/>
          <w:sz w:val="24"/>
          <w:szCs w:val="24"/>
          <w:shd w:val="clear" w:color="auto" w:fill="FFFFFF"/>
        </w:rPr>
        <w:t>n</w:t>
      </w:r>
      <w:r w:rsidRPr="00863DB0">
        <w:rPr>
          <w:rFonts w:ascii="Times New Roman" w:hAnsi="Times New Roman" w:cs="Times New Roman"/>
          <w:color w:val="222222"/>
          <w:sz w:val="24"/>
          <w:szCs w:val="24"/>
          <w:shd w:val="clear" w:color="auto" w:fill="FFFFFF"/>
        </w:rPr>
        <w:t xml:space="preserve">. It contains a conserved N-terminal Niemann-Pick C1 (NPC1) domain and a putative </w:t>
      </w:r>
      <w:r w:rsidRPr="00963577">
        <w:rPr>
          <w:rFonts w:ascii="Times New Roman" w:hAnsi="Times New Roman" w:cs="Times New Roman"/>
          <w:b/>
          <w:bCs/>
          <w:color w:val="222222"/>
          <w:sz w:val="24"/>
          <w:szCs w:val="24"/>
          <w:shd w:val="clear" w:color="auto" w:fill="FFFFFF"/>
        </w:rPr>
        <w:t>sterol-sensing domain</w:t>
      </w:r>
      <w:r w:rsidRPr="00863DB0">
        <w:rPr>
          <w:rFonts w:ascii="Times New Roman" w:hAnsi="Times New Roman" w:cs="Times New Roman"/>
          <w:color w:val="222222"/>
          <w:sz w:val="24"/>
          <w:szCs w:val="24"/>
          <w:shd w:val="clear" w:color="auto" w:fill="FFFFFF"/>
        </w:rPr>
        <w:t xml:space="preserve"> (SSD) functioning as a </w:t>
      </w:r>
      <w:r w:rsidRPr="00863DB0">
        <w:rPr>
          <w:rFonts w:ascii="Times New Roman" w:hAnsi="Times New Roman" w:cs="Times New Roman"/>
          <w:b/>
          <w:bCs/>
          <w:color w:val="222222"/>
          <w:sz w:val="24"/>
          <w:szCs w:val="24"/>
          <w:shd w:val="clear" w:color="auto" w:fill="FFFFFF"/>
        </w:rPr>
        <w:t xml:space="preserve">plasma membrane to trans-Golgi </w:t>
      </w:r>
      <w:r w:rsidRPr="00863DB0">
        <w:rPr>
          <w:rFonts w:ascii="Times New Roman" w:hAnsi="Times New Roman" w:cs="Times New Roman"/>
          <w:b/>
          <w:bCs/>
          <w:color w:val="222222"/>
          <w:sz w:val="24"/>
          <w:szCs w:val="24"/>
          <w:shd w:val="clear" w:color="auto" w:fill="FFFFFF"/>
        </w:rPr>
        <w:lastRenderedPageBreak/>
        <w:t>network transport signal</w:t>
      </w:r>
      <w:r w:rsidRPr="00863DB0">
        <w:rPr>
          <w:rFonts w:ascii="Times New Roman" w:hAnsi="Times New Roman" w:cs="Times New Roman"/>
          <w:color w:val="222222"/>
          <w:sz w:val="24"/>
          <w:szCs w:val="24"/>
          <w:shd w:val="clear" w:color="auto" w:fill="FFFFFF"/>
        </w:rPr>
        <w:t xml:space="preserve"> in other proteins. </w:t>
      </w:r>
      <w:r w:rsidRPr="00471CE8">
        <w:rPr>
          <w:rFonts w:ascii="Times New Roman" w:hAnsi="Times New Roman" w:cs="Times New Roman"/>
          <w:color w:val="222222"/>
          <w:sz w:val="24"/>
          <w:szCs w:val="24"/>
          <w:shd w:val="clear" w:color="auto" w:fill="FFFFFF"/>
        </w:rPr>
        <w:t xml:space="preserve">NPC1L1 proteins </w:t>
      </w:r>
      <w:r w:rsidRPr="00701594">
        <w:rPr>
          <w:rFonts w:ascii="Times New Roman" w:hAnsi="Times New Roman" w:cs="Times New Roman"/>
          <w:b/>
          <w:bCs/>
          <w:color w:val="222222"/>
          <w:sz w:val="24"/>
          <w:szCs w:val="24"/>
          <w:shd w:val="clear" w:color="auto" w:fill="FFFFFF"/>
        </w:rPr>
        <w:t>traffic</w:t>
      </w:r>
      <w:r w:rsidRPr="00471CE8">
        <w:rPr>
          <w:rFonts w:ascii="Times New Roman" w:hAnsi="Times New Roman" w:cs="Times New Roman"/>
          <w:color w:val="222222"/>
          <w:sz w:val="24"/>
          <w:szCs w:val="24"/>
          <w:shd w:val="clear" w:color="auto" w:fill="FFFFFF"/>
        </w:rPr>
        <w:t xml:space="preserve"> between the plasma membrane and intracellular compartments through the </w:t>
      </w:r>
      <w:r w:rsidRPr="00471CE8">
        <w:rPr>
          <w:rFonts w:ascii="Times New Roman" w:hAnsi="Times New Roman" w:cs="Times New Roman"/>
          <w:b/>
          <w:bCs/>
          <w:color w:val="222222"/>
          <w:sz w:val="24"/>
          <w:szCs w:val="24"/>
          <w:shd w:val="clear" w:color="auto" w:fill="FFFFFF"/>
        </w:rPr>
        <w:t>endocytic recycling pathway</w:t>
      </w:r>
      <w:r>
        <w:rPr>
          <w:rFonts w:ascii="Times New Roman" w:hAnsi="Times New Roman" w:cs="Times New Roman"/>
          <w:color w:val="222222"/>
          <w:sz w:val="24"/>
          <w:szCs w:val="24"/>
          <w:shd w:val="clear" w:color="auto" w:fill="FFFFFF"/>
        </w:rPr>
        <w:t xml:space="preserve">, which is </w:t>
      </w:r>
      <w:r w:rsidRPr="00471CE8">
        <w:rPr>
          <w:rFonts w:ascii="Times New Roman" w:hAnsi="Times New Roman" w:cs="Times New Roman"/>
          <w:color w:val="222222"/>
          <w:sz w:val="24"/>
          <w:szCs w:val="24"/>
          <w:shd w:val="clear" w:color="auto" w:fill="FFFFFF"/>
        </w:rPr>
        <w:t>regulated by cellular cholesterol availability</w:t>
      </w:r>
      <w:r>
        <w:rPr>
          <w:rFonts w:ascii="Times New Roman" w:hAnsi="Times New Roman" w:cs="Times New Roman"/>
          <w:color w:val="222222"/>
          <w:sz w:val="24"/>
          <w:szCs w:val="24"/>
          <w:shd w:val="clear" w:color="auto" w:fill="FFFFFF"/>
        </w:rPr>
        <w:t xml:space="preserve">. </w:t>
      </w:r>
      <w:r w:rsidRPr="00471CE8">
        <w:rPr>
          <w:rFonts w:ascii="Times New Roman" w:hAnsi="Times New Roman" w:cs="Times New Roman"/>
          <w:color w:val="222222"/>
          <w:sz w:val="24"/>
          <w:szCs w:val="24"/>
          <w:shd w:val="clear" w:color="auto" w:fill="FFFFFF"/>
        </w:rPr>
        <w:t xml:space="preserve">Acute cholesterol depletion </w:t>
      </w:r>
      <w:r w:rsidRPr="00701594">
        <w:rPr>
          <w:rFonts w:ascii="Times New Roman" w:hAnsi="Times New Roman" w:cs="Times New Roman"/>
          <w:b/>
          <w:bCs/>
          <w:color w:val="222222"/>
          <w:sz w:val="24"/>
          <w:szCs w:val="24"/>
          <w:shd w:val="clear" w:color="auto" w:fill="FFFFFF"/>
        </w:rPr>
        <w:t>relocates</w:t>
      </w:r>
      <w:r w:rsidRPr="00471CE8">
        <w:rPr>
          <w:rFonts w:ascii="Times New Roman" w:hAnsi="Times New Roman" w:cs="Times New Roman"/>
          <w:color w:val="222222"/>
          <w:sz w:val="24"/>
          <w:szCs w:val="24"/>
          <w:shd w:val="clear" w:color="auto" w:fill="FFFFFF"/>
        </w:rPr>
        <w:t xml:space="preserve"> NPC1L1 </w:t>
      </w:r>
      <w:r w:rsidRPr="00701594">
        <w:rPr>
          <w:rFonts w:ascii="Times New Roman" w:hAnsi="Times New Roman" w:cs="Times New Roman"/>
          <w:b/>
          <w:bCs/>
          <w:color w:val="222222"/>
          <w:sz w:val="24"/>
          <w:szCs w:val="24"/>
          <w:shd w:val="clear" w:color="auto" w:fill="FFFFFF"/>
        </w:rPr>
        <w:t>to the cell surface</w:t>
      </w:r>
      <w:r w:rsidRPr="00471CE8">
        <w:rPr>
          <w:rFonts w:ascii="Times New Roman" w:hAnsi="Times New Roman" w:cs="Times New Roman"/>
          <w:color w:val="222222"/>
          <w:sz w:val="24"/>
          <w:szCs w:val="24"/>
          <w:shd w:val="clear" w:color="auto" w:fill="FFFFFF"/>
        </w:rPr>
        <w:t>, resulting in an increased uptake of free cholesterol through NPC1L1</w:t>
      </w:r>
      <w:r>
        <w:rPr>
          <w:rFonts w:ascii="Times New Roman" w:hAnsi="Times New Roman" w:cs="Times New Roman"/>
          <w:color w:val="222222"/>
          <w:sz w:val="24"/>
          <w:szCs w:val="24"/>
          <w:shd w:val="clear" w:color="auto" w:fill="FFFFFF"/>
        </w:rPr>
        <w:t xml:space="preserve"> </w:t>
      </w:r>
      <w:r w:rsidR="0011483F">
        <w:rPr>
          <w:rFonts w:ascii="Times New Roman" w:hAnsi="Times New Roman" w:cs="Times New Roman"/>
          <w:color w:val="222222"/>
          <w:sz w:val="24"/>
          <w:szCs w:val="24"/>
          <w:shd w:val="clear" w:color="auto" w:fill="FFFFFF"/>
        </w:rPr>
        <w:t xml:space="preserve">[246,247]. </w:t>
      </w:r>
      <w:r w:rsidRPr="00701594">
        <w:rPr>
          <w:rFonts w:ascii="Times New Roman" w:hAnsi="Times New Roman" w:cs="Times New Roman"/>
          <w:color w:val="222222"/>
          <w:sz w:val="24"/>
          <w:szCs w:val="24"/>
          <w:shd w:val="clear" w:color="auto" w:fill="FFFFFF"/>
        </w:rPr>
        <w:t xml:space="preserve">Most of the </w:t>
      </w:r>
      <w:r w:rsidRPr="00701594">
        <w:rPr>
          <w:rFonts w:ascii="Times New Roman" w:hAnsi="Times New Roman" w:cs="Times New Roman"/>
          <w:b/>
          <w:bCs/>
          <w:color w:val="222222"/>
          <w:sz w:val="24"/>
          <w:szCs w:val="24"/>
          <w:shd w:val="clear" w:color="auto" w:fill="FFFFFF"/>
        </w:rPr>
        <w:t>vesicular trafficking</w:t>
      </w:r>
      <w:r w:rsidRPr="00701594">
        <w:rPr>
          <w:rFonts w:ascii="Times New Roman" w:hAnsi="Times New Roman" w:cs="Times New Roman"/>
          <w:color w:val="222222"/>
          <w:sz w:val="24"/>
          <w:szCs w:val="24"/>
          <w:shd w:val="clear" w:color="auto" w:fill="FFFFFF"/>
        </w:rPr>
        <w:t xml:space="preserve"> events are dependent on the </w:t>
      </w:r>
      <w:r w:rsidRPr="00701594">
        <w:rPr>
          <w:rFonts w:ascii="Times New Roman" w:hAnsi="Times New Roman" w:cs="Times New Roman"/>
          <w:b/>
          <w:bCs/>
          <w:color w:val="222222"/>
          <w:sz w:val="24"/>
          <w:szCs w:val="24"/>
          <w:shd w:val="clear" w:color="auto" w:fill="FFFFFF"/>
        </w:rPr>
        <w:t>cytoskeleton and motor proteins</w:t>
      </w:r>
      <w:r w:rsidRPr="00701594">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Chu et al. </w:t>
      </w:r>
      <w:r w:rsidR="0011483F">
        <w:rPr>
          <w:rFonts w:ascii="Times New Roman" w:hAnsi="Times New Roman" w:cs="Times New Roman"/>
          <w:color w:val="222222"/>
          <w:sz w:val="24"/>
          <w:szCs w:val="24"/>
          <w:shd w:val="clear" w:color="auto" w:fill="FFFFFF"/>
        </w:rPr>
        <w:t xml:space="preserve">[248] </w:t>
      </w:r>
      <w:r>
        <w:rPr>
          <w:rFonts w:ascii="Times New Roman" w:hAnsi="Times New Roman" w:cs="Times New Roman"/>
          <w:color w:val="222222"/>
          <w:sz w:val="24"/>
          <w:szCs w:val="24"/>
          <w:shd w:val="clear" w:color="auto" w:fill="FFFFFF"/>
        </w:rPr>
        <w:t xml:space="preserve">provided evidence that </w:t>
      </w:r>
      <w:r w:rsidRPr="00701594">
        <w:rPr>
          <w:rFonts w:ascii="Times New Roman" w:hAnsi="Times New Roman" w:cs="Times New Roman"/>
          <w:color w:val="222222"/>
          <w:sz w:val="24"/>
          <w:szCs w:val="24"/>
          <w:shd w:val="clear" w:color="auto" w:fill="FFFFFF"/>
        </w:rPr>
        <w:t xml:space="preserve">the transport of NPC1L1 to the </w:t>
      </w:r>
      <w:r>
        <w:rPr>
          <w:rFonts w:ascii="Times New Roman" w:hAnsi="Times New Roman" w:cs="Times New Roman"/>
          <w:color w:val="222222"/>
          <w:sz w:val="24"/>
          <w:szCs w:val="24"/>
          <w:shd w:val="clear" w:color="auto" w:fill="FFFFFF"/>
        </w:rPr>
        <w:t>plasma membrane</w:t>
      </w:r>
      <w:r w:rsidRPr="00701594">
        <w:rPr>
          <w:rFonts w:ascii="Times New Roman" w:hAnsi="Times New Roman" w:cs="Times New Roman"/>
          <w:color w:val="222222"/>
          <w:sz w:val="24"/>
          <w:szCs w:val="24"/>
          <w:shd w:val="clear" w:color="auto" w:fill="FFFFFF"/>
        </w:rPr>
        <w:t xml:space="preserve"> is dependent on the microfilament-associated myosin </w:t>
      </w:r>
      <w:proofErr w:type="spellStart"/>
      <w:r w:rsidRPr="00701594">
        <w:rPr>
          <w:rFonts w:ascii="Times New Roman" w:hAnsi="Times New Roman" w:cs="Times New Roman"/>
          <w:color w:val="222222"/>
          <w:sz w:val="24"/>
          <w:szCs w:val="24"/>
          <w:shd w:val="clear" w:color="auto" w:fill="FFFFFF"/>
        </w:rPr>
        <w:t>Vb</w:t>
      </w:r>
      <w:proofErr w:type="spellEnd"/>
      <w:r>
        <w:rPr>
          <w:rFonts w:ascii="Times New Roman" w:hAnsi="Times New Roman" w:cs="Times New Roman"/>
          <w:color w:val="222222"/>
          <w:sz w:val="24"/>
          <w:szCs w:val="24"/>
          <w:shd w:val="clear" w:color="auto" w:fill="FFFFFF"/>
        </w:rPr>
        <w:t>/</w:t>
      </w:r>
      <w:r w:rsidRPr="00701594">
        <w:rPr>
          <w:rFonts w:ascii="Times New Roman" w:hAnsi="Times New Roman" w:cs="Times New Roman"/>
          <w:color w:val="222222"/>
          <w:sz w:val="24"/>
          <w:szCs w:val="24"/>
          <w:shd w:val="clear" w:color="auto" w:fill="FFFFFF"/>
        </w:rPr>
        <w:t>Rab11a</w:t>
      </w:r>
      <w:r>
        <w:rPr>
          <w:rFonts w:ascii="Times New Roman" w:hAnsi="Times New Roman" w:cs="Times New Roman"/>
          <w:color w:val="222222"/>
          <w:sz w:val="24"/>
          <w:szCs w:val="24"/>
          <w:shd w:val="clear" w:color="auto" w:fill="FFFFFF"/>
        </w:rPr>
        <w:t>/</w:t>
      </w:r>
      <w:r w:rsidRPr="00701594">
        <w:rPr>
          <w:rFonts w:ascii="Times New Roman" w:hAnsi="Times New Roman" w:cs="Times New Roman"/>
          <w:color w:val="222222"/>
          <w:sz w:val="24"/>
          <w:szCs w:val="24"/>
          <w:shd w:val="clear" w:color="auto" w:fill="FFFFFF"/>
        </w:rPr>
        <w:t>Rab11-FIP2 triple complex.</w:t>
      </w:r>
      <w:r>
        <w:rPr>
          <w:rFonts w:ascii="Times New Roman" w:hAnsi="Times New Roman" w:cs="Times New Roman"/>
          <w:color w:val="222222"/>
          <w:sz w:val="24"/>
          <w:szCs w:val="24"/>
          <w:shd w:val="clear" w:color="auto" w:fill="FFFFFF"/>
        </w:rPr>
        <w:t xml:space="preserve"> Hence, t</w:t>
      </w:r>
      <w:r w:rsidRPr="00863DB0">
        <w:rPr>
          <w:rFonts w:ascii="Times New Roman" w:hAnsi="Times New Roman" w:cs="Times New Roman"/>
          <w:color w:val="222222"/>
          <w:sz w:val="24"/>
          <w:szCs w:val="24"/>
          <w:shd w:val="clear" w:color="auto" w:fill="FFFFFF"/>
        </w:rPr>
        <w:t xml:space="preserve">his protein </w:t>
      </w:r>
      <w:r w:rsidRPr="00863DB0">
        <w:rPr>
          <w:rFonts w:ascii="Times New Roman" w:hAnsi="Times New Roman" w:cs="Times New Roman"/>
          <w:b/>
          <w:bCs/>
          <w:color w:val="222222"/>
          <w:sz w:val="24"/>
          <w:szCs w:val="24"/>
          <w:shd w:val="clear" w:color="auto" w:fill="FFFFFF"/>
        </w:rPr>
        <w:t>takes up free cholesterol into cells through vesicular endocytosis</w:t>
      </w:r>
      <w:r>
        <w:rPr>
          <w:rFonts w:ascii="Times New Roman" w:hAnsi="Times New Roman" w:cs="Times New Roman"/>
          <w:b/>
          <w:bCs/>
          <w:color w:val="222222"/>
          <w:sz w:val="24"/>
          <w:szCs w:val="24"/>
          <w:shd w:val="clear" w:color="auto" w:fill="FFFFFF"/>
        </w:rPr>
        <w:t xml:space="preserve">. </w:t>
      </w:r>
      <w:r w:rsidRPr="00F5221A">
        <w:rPr>
          <w:rFonts w:ascii="Times New Roman" w:hAnsi="Times New Roman" w:cs="Times New Roman"/>
          <w:color w:val="222222"/>
          <w:sz w:val="24"/>
          <w:szCs w:val="24"/>
          <w:shd w:val="clear" w:color="auto" w:fill="FFFFFF"/>
        </w:rPr>
        <w:t>As such it</w:t>
      </w:r>
      <w:r>
        <w:rPr>
          <w:rFonts w:ascii="Times New Roman" w:hAnsi="Times New Roman" w:cs="Times New Roman"/>
          <w:b/>
          <w:bCs/>
          <w:color w:val="222222"/>
          <w:sz w:val="24"/>
          <w:szCs w:val="24"/>
          <w:shd w:val="clear" w:color="auto" w:fill="FFFFFF"/>
        </w:rPr>
        <w:t xml:space="preserve"> </w:t>
      </w:r>
      <w:r w:rsidRPr="00863DB0">
        <w:rPr>
          <w:rFonts w:ascii="Times New Roman" w:hAnsi="Times New Roman" w:cs="Times New Roman"/>
          <w:color w:val="222222"/>
          <w:sz w:val="24"/>
          <w:szCs w:val="24"/>
          <w:shd w:val="clear" w:color="auto" w:fill="FFFFFF"/>
        </w:rPr>
        <w:t xml:space="preserve">plays a critical role in the absorption of intestinal </w:t>
      </w:r>
      <w:r w:rsidRPr="00E70CF4">
        <w:rPr>
          <w:rFonts w:ascii="Times New Roman" w:hAnsi="Times New Roman" w:cs="Times New Roman"/>
          <w:b/>
          <w:bCs/>
          <w:color w:val="222222"/>
          <w:sz w:val="24"/>
          <w:szCs w:val="24"/>
          <w:shd w:val="clear" w:color="auto" w:fill="FFFFFF"/>
        </w:rPr>
        <w:t>cholesterol</w:t>
      </w:r>
      <w:r w:rsidRPr="00863DB0">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Studies are missing to show a possible role of </w:t>
      </w:r>
      <w:r w:rsidRPr="00471CE8">
        <w:rPr>
          <w:rFonts w:ascii="Times New Roman" w:hAnsi="Times New Roman" w:cs="Times New Roman"/>
          <w:color w:val="222222"/>
          <w:sz w:val="24"/>
          <w:szCs w:val="24"/>
          <w:shd w:val="clear" w:color="auto" w:fill="FFFFFF"/>
        </w:rPr>
        <w:t>NPC1L1</w:t>
      </w:r>
      <w:r>
        <w:rPr>
          <w:rFonts w:ascii="Times New Roman" w:hAnsi="Times New Roman" w:cs="Times New Roman"/>
          <w:color w:val="222222"/>
          <w:sz w:val="24"/>
          <w:szCs w:val="24"/>
          <w:shd w:val="clear" w:color="auto" w:fill="FFFFFF"/>
        </w:rPr>
        <w:t xml:space="preserve"> in melanocytes. </w:t>
      </w:r>
      <w:proofErr w:type="spellStart"/>
      <w:r w:rsidRPr="00E70CF4">
        <w:rPr>
          <w:rFonts w:ascii="Times New Roman" w:hAnsi="Times New Roman" w:cs="Times New Roman"/>
          <w:color w:val="222222"/>
          <w:sz w:val="24"/>
          <w:szCs w:val="24"/>
          <w:shd w:val="clear" w:color="auto" w:fill="FFFFFF"/>
        </w:rPr>
        <w:t>Schallreuter</w:t>
      </w:r>
      <w:proofErr w:type="spellEnd"/>
      <w:r>
        <w:rPr>
          <w:rFonts w:ascii="Times New Roman" w:hAnsi="Times New Roman" w:cs="Times New Roman"/>
          <w:color w:val="222222"/>
          <w:sz w:val="24"/>
          <w:szCs w:val="24"/>
          <w:shd w:val="clear" w:color="auto" w:fill="FFFFFF"/>
        </w:rPr>
        <w:t xml:space="preserve"> </w:t>
      </w:r>
      <w:r w:rsidRPr="00E70CF4">
        <w:rPr>
          <w:rFonts w:ascii="Times New Roman" w:hAnsi="Times New Roman" w:cs="Times New Roman"/>
          <w:color w:val="222222"/>
          <w:sz w:val="24"/>
          <w:szCs w:val="24"/>
          <w:shd w:val="clear" w:color="auto" w:fill="FFFFFF"/>
        </w:rPr>
        <w:t xml:space="preserve">et al. </w:t>
      </w:r>
      <w:r w:rsidR="0011483F">
        <w:rPr>
          <w:rFonts w:ascii="Times New Roman" w:hAnsi="Times New Roman" w:cs="Times New Roman"/>
          <w:color w:val="222222"/>
          <w:sz w:val="24"/>
          <w:szCs w:val="24"/>
          <w:shd w:val="clear" w:color="auto" w:fill="FFFFFF"/>
        </w:rPr>
        <w:t xml:space="preserve">[249] </w:t>
      </w:r>
      <w:r w:rsidRPr="00E70CF4">
        <w:rPr>
          <w:rFonts w:ascii="Times New Roman" w:hAnsi="Times New Roman" w:cs="Times New Roman"/>
          <w:color w:val="222222"/>
          <w:sz w:val="24"/>
          <w:szCs w:val="24"/>
          <w:shd w:val="clear" w:color="auto" w:fill="FFFFFF"/>
        </w:rPr>
        <w:t xml:space="preserve">highlighted that </w:t>
      </w:r>
      <w:r w:rsidRPr="00CF6235">
        <w:rPr>
          <w:rFonts w:ascii="Times New Roman" w:hAnsi="Times New Roman" w:cs="Times New Roman"/>
          <w:b/>
          <w:bCs/>
          <w:color w:val="222222"/>
          <w:sz w:val="24"/>
          <w:szCs w:val="24"/>
          <w:shd w:val="clear" w:color="auto" w:fill="FFFFFF"/>
        </w:rPr>
        <w:t>epidermal melanocytes</w:t>
      </w:r>
      <w:r w:rsidRPr="00E70CF4">
        <w:rPr>
          <w:rFonts w:ascii="Times New Roman" w:hAnsi="Times New Roman" w:cs="Times New Roman"/>
          <w:color w:val="222222"/>
          <w:sz w:val="24"/>
          <w:szCs w:val="24"/>
          <w:shd w:val="clear" w:color="auto" w:fill="FFFFFF"/>
        </w:rPr>
        <w:t xml:space="preserve"> hold the capacity for </w:t>
      </w:r>
      <w:r w:rsidRPr="00CF6235">
        <w:rPr>
          <w:rFonts w:ascii="Times New Roman" w:hAnsi="Times New Roman" w:cs="Times New Roman"/>
          <w:b/>
          <w:bCs/>
          <w:color w:val="222222"/>
          <w:sz w:val="24"/>
          <w:szCs w:val="24"/>
          <w:shd w:val="clear" w:color="auto" w:fill="FFFFFF"/>
        </w:rPr>
        <w:t>autocrine cholesterol synthesis</w:t>
      </w:r>
      <w:r w:rsidRPr="00E70CF4">
        <w:rPr>
          <w:rFonts w:ascii="Times New Roman" w:hAnsi="Times New Roman" w:cs="Times New Roman"/>
          <w:color w:val="222222"/>
          <w:sz w:val="24"/>
          <w:szCs w:val="24"/>
          <w:shd w:val="clear" w:color="auto" w:fill="FFFFFF"/>
        </w:rPr>
        <w:t xml:space="preserve"> as well as its </w:t>
      </w:r>
      <w:r w:rsidRPr="00CF6235">
        <w:rPr>
          <w:rFonts w:ascii="Times New Roman" w:hAnsi="Times New Roman" w:cs="Times New Roman"/>
          <w:b/>
          <w:bCs/>
          <w:color w:val="222222"/>
          <w:sz w:val="24"/>
          <w:szCs w:val="24"/>
          <w:shd w:val="clear" w:color="auto" w:fill="FFFFFF"/>
        </w:rPr>
        <w:t>uptake</w:t>
      </w:r>
      <w:r w:rsidRPr="00E70CF4">
        <w:rPr>
          <w:rFonts w:ascii="Times New Roman" w:hAnsi="Times New Roman" w:cs="Times New Roman"/>
          <w:color w:val="222222"/>
          <w:sz w:val="24"/>
          <w:szCs w:val="24"/>
          <w:shd w:val="clear" w:color="auto" w:fill="FFFFFF"/>
        </w:rPr>
        <w:t xml:space="preserve"> by the LDL receptor⁄Apo-B100 signal</w:t>
      </w:r>
      <w:r>
        <w:rPr>
          <w:rFonts w:ascii="Times New Roman" w:hAnsi="Times New Roman" w:cs="Times New Roman"/>
          <w:color w:val="222222"/>
          <w:sz w:val="24"/>
          <w:szCs w:val="24"/>
          <w:shd w:val="clear" w:color="auto" w:fill="FFFFFF"/>
        </w:rPr>
        <w:t xml:space="preserve"> and </w:t>
      </w:r>
      <w:r w:rsidRPr="00E70CF4">
        <w:rPr>
          <w:rFonts w:ascii="Times New Roman" w:hAnsi="Times New Roman" w:cs="Times New Roman"/>
          <w:color w:val="222222"/>
          <w:sz w:val="24"/>
          <w:szCs w:val="24"/>
          <w:shd w:val="clear" w:color="auto" w:fill="FFFFFF"/>
        </w:rPr>
        <w:t>show</w:t>
      </w:r>
      <w:r>
        <w:rPr>
          <w:rFonts w:ascii="Times New Roman" w:hAnsi="Times New Roman" w:cs="Times New Roman"/>
          <w:color w:val="222222"/>
          <w:sz w:val="24"/>
          <w:szCs w:val="24"/>
          <w:shd w:val="clear" w:color="auto" w:fill="FFFFFF"/>
        </w:rPr>
        <w:t>ed</w:t>
      </w:r>
      <w:r w:rsidRPr="00E70CF4">
        <w:rPr>
          <w:rFonts w:ascii="Times New Roman" w:hAnsi="Times New Roman" w:cs="Times New Roman"/>
          <w:color w:val="222222"/>
          <w:sz w:val="24"/>
          <w:szCs w:val="24"/>
          <w:shd w:val="clear" w:color="auto" w:fill="FFFFFF"/>
        </w:rPr>
        <w:t xml:space="preserve"> the presence of cholesterol in the plasma membrane of melanocytes including the melanocyte-specific organelle (melanosome). Furthermore, </w:t>
      </w:r>
      <w:r>
        <w:rPr>
          <w:rFonts w:ascii="Times New Roman" w:hAnsi="Times New Roman" w:cs="Times New Roman"/>
          <w:color w:val="222222"/>
          <w:sz w:val="24"/>
          <w:szCs w:val="24"/>
          <w:shd w:val="clear" w:color="auto" w:fill="FFFFFF"/>
        </w:rPr>
        <w:t>they</w:t>
      </w:r>
      <w:r w:rsidRPr="00E70CF4">
        <w:rPr>
          <w:rFonts w:ascii="Times New Roman" w:hAnsi="Times New Roman" w:cs="Times New Roman"/>
          <w:color w:val="222222"/>
          <w:sz w:val="24"/>
          <w:szCs w:val="24"/>
          <w:shd w:val="clear" w:color="auto" w:fill="FFFFFF"/>
        </w:rPr>
        <w:t xml:space="preserve"> demonstrate that </w:t>
      </w:r>
      <w:r w:rsidRPr="00B549AA">
        <w:rPr>
          <w:rFonts w:ascii="Times New Roman" w:hAnsi="Times New Roman" w:cs="Times New Roman"/>
          <w:b/>
          <w:bCs/>
          <w:color w:val="222222"/>
          <w:sz w:val="24"/>
          <w:szCs w:val="24"/>
          <w:shd w:val="clear" w:color="auto" w:fill="FFFFFF"/>
        </w:rPr>
        <w:t>cholesterol</w:t>
      </w:r>
      <w:r w:rsidRPr="00CF6235">
        <w:rPr>
          <w:rFonts w:ascii="Times New Roman" w:hAnsi="Times New Roman" w:cs="Times New Roman"/>
          <w:b/>
          <w:bCs/>
          <w:color w:val="222222"/>
          <w:sz w:val="24"/>
          <w:szCs w:val="24"/>
          <w:shd w:val="clear" w:color="auto" w:fill="FFFFFF"/>
        </w:rPr>
        <w:t xml:space="preserve"> increases melanogenesis in epidermal melanocytes and melanoma cells</w:t>
      </w:r>
      <w:r w:rsidRPr="00E70CF4">
        <w:rPr>
          <w:rFonts w:ascii="Times New Roman" w:hAnsi="Times New Roman" w:cs="Times New Roman"/>
          <w:color w:val="222222"/>
          <w:sz w:val="24"/>
          <w:szCs w:val="24"/>
          <w:shd w:val="clear" w:color="auto" w:fill="FFFFFF"/>
        </w:rPr>
        <w:t xml:space="preserve">. Moreover, </w:t>
      </w:r>
      <w:r>
        <w:rPr>
          <w:rFonts w:ascii="Times New Roman" w:hAnsi="Times New Roman" w:cs="Times New Roman"/>
          <w:color w:val="222222"/>
          <w:sz w:val="24"/>
          <w:szCs w:val="24"/>
          <w:shd w:val="clear" w:color="auto" w:fill="FFFFFF"/>
        </w:rPr>
        <w:t xml:space="preserve">they </w:t>
      </w:r>
      <w:r w:rsidRPr="00E70CF4">
        <w:rPr>
          <w:rFonts w:ascii="Times New Roman" w:hAnsi="Times New Roman" w:cs="Times New Roman"/>
          <w:color w:val="222222"/>
          <w:sz w:val="24"/>
          <w:szCs w:val="24"/>
          <w:shd w:val="clear" w:color="auto" w:fill="FFFFFF"/>
        </w:rPr>
        <w:t>demonstrate</w:t>
      </w:r>
      <w:r>
        <w:rPr>
          <w:rFonts w:ascii="Times New Roman" w:hAnsi="Times New Roman" w:cs="Times New Roman"/>
          <w:color w:val="222222"/>
          <w:sz w:val="24"/>
          <w:szCs w:val="24"/>
          <w:shd w:val="clear" w:color="auto" w:fill="FFFFFF"/>
        </w:rPr>
        <w:t>d</w:t>
      </w:r>
      <w:r w:rsidRPr="00E70CF4">
        <w:rPr>
          <w:rFonts w:ascii="Times New Roman" w:hAnsi="Times New Roman" w:cs="Times New Roman"/>
          <w:color w:val="222222"/>
          <w:sz w:val="24"/>
          <w:szCs w:val="24"/>
          <w:shd w:val="clear" w:color="auto" w:fill="FFFFFF"/>
        </w:rPr>
        <w:t xml:space="preserve"> that </w:t>
      </w:r>
      <w:r w:rsidRPr="00CF6235">
        <w:rPr>
          <w:rFonts w:ascii="Times New Roman" w:hAnsi="Times New Roman" w:cs="Times New Roman"/>
          <w:b/>
          <w:bCs/>
          <w:color w:val="222222"/>
          <w:sz w:val="24"/>
          <w:szCs w:val="24"/>
          <w:shd w:val="clear" w:color="auto" w:fill="FFFFFF"/>
        </w:rPr>
        <w:t>early stage melanosomes have significantly higher cholesterol content</w:t>
      </w:r>
      <w:r w:rsidRPr="00E70CF4">
        <w:rPr>
          <w:rFonts w:ascii="Times New Roman" w:hAnsi="Times New Roman" w:cs="Times New Roman"/>
          <w:color w:val="222222"/>
          <w:sz w:val="24"/>
          <w:szCs w:val="24"/>
          <w:shd w:val="clear" w:color="auto" w:fill="FFFFFF"/>
        </w:rPr>
        <w:t xml:space="preserve"> compared with mature melanosomes. </w:t>
      </w:r>
    </w:p>
    <w:p w14:paraId="52566694" w14:textId="1C621E95" w:rsidR="000A79C5" w:rsidRDefault="000A79C5" w:rsidP="00E60494">
      <w:pPr>
        <w:spacing w:after="0"/>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In addition, cholesterol has been shown to</w:t>
      </w:r>
      <w:r w:rsidRPr="00FF05BF">
        <w:rPr>
          <w:rFonts w:ascii="Times New Roman" w:hAnsi="Times New Roman" w:cs="Times New Roman"/>
          <w:color w:val="222222"/>
          <w:sz w:val="24"/>
          <w:szCs w:val="24"/>
          <w:shd w:val="clear" w:color="auto" w:fill="FFFFFF"/>
        </w:rPr>
        <w:t xml:space="preserve"> play an important role in </w:t>
      </w:r>
      <w:r w:rsidRPr="00FF05BF">
        <w:rPr>
          <w:rFonts w:ascii="Times New Roman" w:hAnsi="Times New Roman" w:cs="Times New Roman"/>
          <w:b/>
          <w:bCs/>
          <w:color w:val="222222"/>
          <w:sz w:val="24"/>
          <w:szCs w:val="24"/>
          <w:shd w:val="clear" w:color="auto" w:fill="FFFFFF"/>
        </w:rPr>
        <w:t>dendrite differentiation</w:t>
      </w:r>
      <w:r w:rsidRPr="00FF05BF">
        <w:rPr>
          <w:rFonts w:ascii="Times New Roman" w:hAnsi="Times New Roman" w:cs="Times New Roman"/>
          <w:color w:val="222222"/>
          <w:sz w:val="24"/>
          <w:szCs w:val="24"/>
          <w:shd w:val="clear" w:color="auto" w:fill="FFFFFF"/>
        </w:rPr>
        <w:t xml:space="preserve"> </w:t>
      </w:r>
      <w:r w:rsidR="0011483F">
        <w:rPr>
          <w:rFonts w:ascii="Times New Roman" w:hAnsi="Times New Roman" w:cs="Times New Roman"/>
          <w:color w:val="222222"/>
          <w:sz w:val="24"/>
          <w:szCs w:val="24"/>
          <w:shd w:val="clear" w:color="auto" w:fill="FFFFFF"/>
        </w:rPr>
        <w:t xml:space="preserve">[250] </w:t>
      </w:r>
      <w:r w:rsidRPr="00FF05BF">
        <w:rPr>
          <w:rFonts w:ascii="Times New Roman" w:hAnsi="Times New Roman" w:cs="Times New Roman"/>
          <w:color w:val="222222"/>
          <w:sz w:val="24"/>
          <w:szCs w:val="24"/>
          <w:shd w:val="clear" w:color="auto" w:fill="FFFFFF"/>
        </w:rPr>
        <w:t xml:space="preserve">and </w:t>
      </w:r>
      <w:r w:rsidRPr="00FF05BF">
        <w:rPr>
          <w:rFonts w:ascii="Times New Roman" w:hAnsi="Times New Roman" w:cs="Times New Roman"/>
          <w:b/>
          <w:bCs/>
          <w:color w:val="222222"/>
          <w:sz w:val="24"/>
          <w:szCs w:val="24"/>
          <w:shd w:val="clear" w:color="auto" w:fill="FFFFFF"/>
        </w:rPr>
        <w:t>synaptic activity</w:t>
      </w:r>
      <w:r w:rsidRPr="00FF05BF">
        <w:rPr>
          <w:rFonts w:ascii="Times New Roman" w:hAnsi="Times New Roman" w:cs="Times New Roman"/>
          <w:color w:val="222222"/>
          <w:sz w:val="24"/>
          <w:szCs w:val="24"/>
          <w:shd w:val="clear" w:color="auto" w:fill="FFFFFF"/>
        </w:rPr>
        <w:t xml:space="preserve"> </w:t>
      </w:r>
      <w:r w:rsidR="0011483F">
        <w:rPr>
          <w:rFonts w:ascii="Times New Roman" w:hAnsi="Times New Roman" w:cs="Times New Roman"/>
          <w:color w:val="222222"/>
          <w:sz w:val="24"/>
          <w:szCs w:val="24"/>
          <w:shd w:val="clear" w:color="auto" w:fill="FFFFFF"/>
        </w:rPr>
        <w:t xml:space="preserve">[251]. </w:t>
      </w:r>
      <w:r>
        <w:rPr>
          <w:rFonts w:ascii="Times New Roman" w:hAnsi="Times New Roman" w:cs="Times New Roman"/>
          <w:color w:val="222222"/>
          <w:sz w:val="24"/>
          <w:szCs w:val="24"/>
          <w:shd w:val="clear" w:color="auto" w:fill="FFFFFF"/>
        </w:rPr>
        <w:t>C</w:t>
      </w:r>
      <w:r w:rsidRPr="00DA5F8E">
        <w:rPr>
          <w:rFonts w:ascii="Times New Roman" w:hAnsi="Times New Roman" w:cs="Times New Roman"/>
          <w:color w:val="222222"/>
          <w:sz w:val="24"/>
          <w:szCs w:val="24"/>
          <w:shd w:val="clear" w:color="auto" w:fill="FFFFFF"/>
        </w:rPr>
        <w:t>holesterol can be detected in detergent-insoluble membrane microdomains</w:t>
      </w:r>
      <w:r>
        <w:rPr>
          <w:rFonts w:ascii="Times New Roman" w:hAnsi="Times New Roman" w:cs="Times New Roman"/>
          <w:color w:val="222222"/>
          <w:sz w:val="24"/>
          <w:szCs w:val="24"/>
          <w:shd w:val="clear" w:color="auto" w:fill="FFFFFF"/>
        </w:rPr>
        <w:t xml:space="preserve"> </w:t>
      </w:r>
      <w:r w:rsidRPr="00DA5F8E">
        <w:rPr>
          <w:rFonts w:ascii="Times New Roman" w:hAnsi="Times New Roman" w:cs="Times New Roman"/>
          <w:color w:val="222222"/>
          <w:sz w:val="24"/>
          <w:szCs w:val="24"/>
          <w:shd w:val="clear" w:color="auto" w:fill="FFFFFF"/>
        </w:rPr>
        <w:t>such as caveolae</w:t>
      </w:r>
      <w:r>
        <w:rPr>
          <w:rFonts w:ascii="Times New Roman" w:hAnsi="Times New Roman" w:cs="Times New Roman"/>
          <w:color w:val="222222"/>
          <w:sz w:val="24"/>
          <w:szCs w:val="24"/>
          <w:shd w:val="clear" w:color="auto" w:fill="FFFFFF"/>
        </w:rPr>
        <w:t xml:space="preserve">. </w:t>
      </w:r>
      <w:r w:rsidRPr="004907E3">
        <w:rPr>
          <w:rFonts w:ascii="Times New Roman" w:hAnsi="Times New Roman" w:cs="Times New Roman"/>
          <w:b/>
          <w:bCs/>
          <w:color w:val="222222"/>
          <w:sz w:val="24"/>
          <w:szCs w:val="24"/>
          <w:shd w:val="clear" w:color="auto" w:fill="FFFFFF"/>
        </w:rPr>
        <w:t>Caveolae</w:t>
      </w:r>
      <w:r w:rsidRPr="004907E3">
        <w:rPr>
          <w:rFonts w:ascii="Times New Roman" w:hAnsi="Times New Roman" w:cs="Times New Roman"/>
          <w:color w:val="222222"/>
          <w:sz w:val="24"/>
          <w:szCs w:val="24"/>
          <w:shd w:val="clear" w:color="auto" w:fill="FFFFFF"/>
        </w:rPr>
        <w:t xml:space="preserve"> are specialized, invaginated plasma membrane domains that are defined morphologically and by the expression of signature proteins called, </w:t>
      </w:r>
      <w:r w:rsidRPr="004907E3">
        <w:rPr>
          <w:rFonts w:ascii="Times New Roman" w:hAnsi="Times New Roman" w:cs="Times New Roman"/>
          <w:b/>
          <w:bCs/>
          <w:color w:val="222222"/>
          <w:sz w:val="24"/>
          <w:szCs w:val="24"/>
          <w:shd w:val="clear" w:color="auto" w:fill="FFFFFF"/>
        </w:rPr>
        <w:t>caveolins</w:t>
      </w:r>
      <w:r>
        <w:rPr>
          <w:rFonts w:ascii="Times New Roman" w:hAnsi="Times New Roman" w:cs="Times New Roman"/>
          <w:color w:val="222222"/>
          <w:sz w:val="24"/>
          <w:szCs w:val="24"/>
          <w:shd w:val="clear" w:color="auto" w:fill="FFFFFF"/>
        </w:rPr>
        <w:t xml:space="preserve">, which can bind </w:t>
      </w:r>
      <w:r w:rsidRPr="004907E3">
        <w:rPr>
          <w:rFonts w:ascii="Times New Roman" w:hAnsi="Times New Roman" w:cs="Times New Roman"/>
          <w:color w:val="222222"/>
          <w:sz w:val="24"/>
          <w:szCs w:val="24"/>
          <w:shd w:val="clear" w:color="auto" w:fill="FFFFFF"/>
        </w:rPr>
        <w:t>cholesterol and requires cholesterol for oligomerization. Caveolae and caveolins are abundant in a variety of cell types</w:t>
      </w:r>
      <w:r>
        <w:rPr>
          <w:rFonts w:ascii="Times New Roman" w:hAnsi="Times New Roman" w:cs="Times New Roman"/>
          <w:color w:val="222222"/>
          <w:sz w:val="24"/>
          <w:szCs w:val="24"/>
          <w:shd w:val="clear" w:color="auto" w:fill="FFFFFF"/>
        </w:rPr>
        <w:t xml:space="preserve"> </w:t>
      </w:r>
      <w:r w:rsidRPr="004907E3">
        <w:rPr>
          <w:rFonts w:ascii="Times New Roman" w:hAnsi="Times New Roman" w:cs="Times New Roman"/>
          <w:color w:val="222222"/>
          <w:sz w:val="24"/>
          <w:szCs w:val="24"/>
          <w:shd w:val="clear" w:color="auto" w:fill="FFFFFF"/>
        </w:rPr>
        <w:t xml:space="preserve">where they play critical roles in </w:t>
      </w:r>
      <w:r w:rsidRPr="00E54F54">
        <w:rPr>
          <w:rFonts w:ascii="Times New Roman" w:hAnsi="Times New Roman" w:cs="Times New Roman"/>
          <w:b/>
          <w:bCs/>
          <w:color w:val="222222"/>
          <w:sz w:val="24"/>
          <w:szCs w:val="24"/>
          <w:shd w:val="clear" w:color="auto" w:fill="FFFFFF"/>
        </w:rPr>
        <w:t>endocytosis</w:t>
      </w:r>
      <w:r w:rsidRPr="00E54F54">
        <w:rPr>
          <w:rFonts w:ascii="Times New Roman" w:hAnsi="Times New Roman" w:cs="Times New Roman"/>
          <w:color w:val="222222"/>
          <w:sz w:val="24"/>
          <w:szCs w:val="24"/>
          <w:shd w:val="clear" w:color="auto" w:fill="FFFFFF"/>
        </w:rPr>
        <w:t xml:space="preserve"> and transcytosis</w:t>
      </w:r>
      <w:r w:rsidRPr="004907E3">
        <w:rPr>
          <w:rFonts w:ascii="Times New Roman" w:hAnsi="Times New Roman" w:cs="Times New Roman"/>
          <w:color w:val="222222"/>
          <w:sz w:val="24"/>
          <w:szCs w:val="24"/>
          <w:shd w:val="clear" w:color="auto" w:fill="FFFFFF"/>
        </w:rPr>
        <w:t>, mechano</w:t>
      </w:r>
      <w:r>
        <w:rPr>
          <w:rFonts w:ascii="Times New Roman" w:hAnsi="Times New Roman" w:cs="Times New Roman"/>
          <w:color w:val="222222"/>
          <w:sz w:val="24"/>
          <w:szCs w:val="24"/>
          <w:shd w:val="clear" w:color="auto" w:fill="FFFFFF"/>
        </w:rPr>
        <w:t>-</w:t>
      </w:r>
      <w:r w:rsidRPr="004907E3">
        <w:rPr>
          <w:rFonts w:ascii="Times New Roman" w:hAnsi="Times New Roman" w:cs="Times New Roman"/>
          <w:color w:val="222222"/>
          <w:sz w:val="24"/>
          <w:szCs w:val="24"/>
          <w:shd w:val="clear" w:color="auto" w:fill="FFFFFF"/>
        </w:rPr>
        <w:t>transduction</w:t>
      </w:r>
      <w:r>
        <w:rPr>
          <w:rFonts w:ascii="Times New Roman" w:hAnsi="Times New Roman" w:cs="Times New Roman"/>
          <w:color w:val="222222"/>
          <w:sz w:val="24"/>
          <w:szCs w:val="24"/>
          <w:shd w:val="clear" w:color="auto" w:fill="FFFFFF"/>
        </w:rPr>
        <w:t xml:space="preserve"> and </w:t>
      </w:r>
      <w:r w:rsidRPr="00A7566A">
        <w:rPr>
          <w:rFonts w:ascii="Times New Roman" w:hAnsi="Times New Roman" w:cs="Times New Roman"/>
          <w:color w:val="222222"/>
          <w:sz w:val="24"/>
          <w:szCs w:val="24"/>
          <w:shd w:val="clear" w:color="auto" w:fill="FFFFFF"/>
        </w:rPr>
        <w:t>mechano</w:t>
      </w:r>
      <w:r>
        <w:rPr>
          <w:rFonts w:ascii="Times New Roman" w:hAnsi="Times New Roman" w:cs="Times New Roman"/>
          <w:color w:val="222222"/>
          <w:sz w:val="24"/>
          <w:szCs w:val="24"/>
          <w:shd w:val="clear" w:color="auto" w:fill="FFFFFF"/>
        </w:rPr>
        <w:t>-</w:t>
      </w:r>
      <w:r w:rsidRPr="00A7566A">
        <w:rPr>
          <w:rFonts w:ascii="Times New Roman" w:hAnsi="Times New Roman" w:cs="Times New Roman"/>
          <w:color w:val="222222"/>
          <w:sz w:val="24"/>
          <w:szCs w:val="24"/>
          <w:shd w:val="clear" w:color="auto" w:fill="FFFFFF"/>
        </w:rPr>
        <w:t>protective role</w:t>
      </w:r>
      <w:r>
        <w:rPr>
          <w:rFonts w:ascii="Times New Roman" w:hAnsi="Times New Roman" w:cs="Times New Roman"/>
          <w:color w:val="222222"/>
          <w:sz w:val="24"/>
          <w:szCs w:val="24"/>
          <w:shd w:val="clear" w:color="auto" w:fill="FFFFFF"/>
        </w:rPr>
        <w:t xml:space="preserve"> </w:t>
      </w:r>
      <w:r w:rsidR="009A03A5">
        <w:rPr>
          <w:rFonts w:ascii="Times New Roman" w:hAnsi="Times New Roman" w:cs="Times New Roman"/>
          <w:color w:val="222222"/>
          <w:sz w:val="24"/>
          <w:szCs w:val="24"/>
          <w:shd w:val="clear" w:color="auto" w:fill="FFFFFF"/>
        </w:rPr>
        <w:t xml:space="preserve">[252], </w:t>
      </w:r>
      <w:r w:rsidRPr="004907E3">
        <w:rPr>
          <w:rFonts w:ascii="Times New Roman" w:hAnsi="Times New Roman" w:cs="Times New Roman"/>
          <w:color w:val="222222"/>
          <w:sz w:val="24"/>
          <w:szCs w:val="24"/>
          <w:shd w:val="clear" w:color="auto" w:fill="FFFFFF"/>
        </w:rPr>
        <w:t xml:space="preserve">cell </w:t>
      </w:r>
      <w:r>
        <w:rPr>
          <w:rFonts w:ascii="Times New Roman" w:hAnsi="Times New Roman" w:cs="Times New Roman"/>
          <w:color w:val="222222"/>
          <w:sz w:val="24"/>
          <w:szCs w:val="24"/>
          <w:shd w:val="clear" w:color="auto" w:fill="FFFFFF"/>
        </w:rPr>
        <w:t>fate (</w:t>
      </w:r>
      <w:r w:rsidRPr="00A7566A">
        <w:rPr>
          <w:rFonts w:ascii="Times New Roman" w:hAnsi="Times New Roman" w:cs="Times New Roman"/>
          <w:color w:val="222222"/>
          <w:sz w:val="24"/>
          <w:szCs w:val="24"/>
          <w:shd w:val="clear" w:color="auto" w:fill="FFFFFF"/>
        </w:rPr>
        <w:t>proliferation, survival</w:t>
      </w:r>
      <w:r>
        <w:rPr>
          <w:rFonts w:ascii="Times New Roman" w:hAnsi="Times New Roman" w:cs="Times New Roman"/>
          <w:color w:val="222222"/>
          <w:sz w:val="24"/>
          <w:szCs w:val="24"/>
          <w:shd w:val="clear" w:color="auto" w:fill="FFFFFF"/>
        </w:rPr>
        <w:t>,</w:t>
      </w:r>
      <w:r w:rsidRPr="00A7566A">
        <w:rPr>
          <w:rFonts w:ascii="Times New Roman" w:hAnsi="Times New Roman" w:cs="Times New Roman"/>
          <w:color w:val="222222"/>
          <w:sz w:val="24"/>
          <w:szCs w:val="24"/>
          <w:shd w:val="clear" w:color="auto" w:fill="FFFFFF"/>
        </w:rPr>
        <w:t xml:space="preserve"> and differentiation</w:t>
      </w:r>
      <w:r>
        <w:rPr>
          <w:rFonts w:ascii="Times New Roman" w:hAnsi="Times New Roman" w:cs="Times New Roman"/>
          <w:color w:val="222222"/>
          <w:sz w:val="24"/>
          <w:szCs w:val="24"/>
          <w:shd w:val="clear" w:color="auto" w:fill="FFFFFF"/>
        </w:rPr>
        <w:t>)</w:t>
      </w:r>
      <w:r w:rsidRPr="004907E3">
        <w:rPr>
          <w:rFonts w:ascii="Times New Roman" w:hAnsi="Times New Roman" w:cs="Times New Roman"/>
          <w:color w:val="222222"/>
          <w:sz w:val="24"/>
          <w:szCs w:val="24"/>
          <w:shd w:val="clear" w:color="auto" w:fill="FFFFFF"/>
        </w:rPr>
        <w:t>, membrane lipid homeostasis, and signal transduction</w:t>
      </w:r>
      <w:r>
        <w:rPr>
          <w:rFonts w:ascii="Times New Roman" w:hAnsi="Times New Roman" w:cs="Times New Roman"/>
          <w:color w:val="222222"/>
          <w:sz w:val="24"/>
          <w:szCs w:val="24"/>
          <w:shd w:val="clear" w:color="auto" w:fill="FFFFFF"/>
        </w:rPr>
        <w:t xml:space="preserve"> </w:t>
      </w:r>
      <w:r w:rsidR="009A03A5">
        <w:rPr>
          <w:rFonts w:ascii="Times New Roman" w:hAnsi="Times New Roman" w:cs="Times New Roman"/>
          <w:color w:val="222222"/>
          <w:sz w:val="24"/>
          <w:szCs w:val="24"/>
          <w:shd w:val="clear" w:color="auto" w:fill="FFFFFF"/>
        </w:rPr>
        <w:t xml:space="preserve">[253]. </w:t>
      </w:r>
      <w:r>
        <w:rPr>
          <w:rFonts w:ascii="Times New Roman" w:hAnsi="Times New Roman" w:cs="Times New Roman"/>
          <w:color w:val="222222"/>
          <w:sz w:val="24"/>
          <w:szCs w:val="24"/>
          <w:shd w:val="clear" w:color="auto" w:fill="FFFFFF"/>
        </w:rPr>
        <w:t xml:space="preserve">A recent work by </w:t>
      </w:r>
      <w:proofErr w:type="spellStart"/>
      <w:r>
        <w:rPr>
          <w:rFonts w:ascii="Times New Roman" w:hAnsi="Times New Roman" w:cs="Times New Roman"/>
          <w:color w:val="222222"/>
          <w:sz w:val="24"/>
          <w:szCs w:val="24"/>
          <w:shd w:val="clear" w:color="auto" w:fill="FFFFFF"/>
        </w:rPr>
        <w:t>Domingues</w:t>
      </w:r>
      <w:proofErr w:type="spellEnd"/>
      <w:r>
        <w:rPr>
          <w:rFonts w:ascii="Times New Roman" w:hAnsi="Times New Roman" w:cs="Times New Roman"/>
          <w:color w:val="222222"/>
          <w:sz w:val="24"/>
          <w:szCs w:val="24"/>
          <w:shd w:val="clear" w:color="auto" w:fill="FFFFFF"/>
        </w:rPr>
        <w:t xml:space="preserve"> et al. </w:t>
      </w:r>
      <w:r w:rsidR="009A03A5">
        <w:rPr>
          <w:rFonts w:ascii="Times New Roman" w:hAnsi="Times New Roman" w:cs="Times New Roman"/>
          <w:color w:val="222222"/>
          <w:sz w:val="24"/>
          <w:szCs w:val="24"/>
          <w:shd w:val="clear" w:color="auto" w:fill="FFFFFF"/>
        </w:rPr>
        <w:t xml:space="preserve">[254] </w:t>
      </w:r>
      <w:r w:rsidRPr="00A7566A">
        <w:rPr>
          <w:rFonts w:ascii="Times New Roman" w:hAnsi="Times New Roman" w:cs="Times New Roman"/>
          <w:color w:val="222222"/>
          <w:sz w:val="24"/>
          <w:szCs w:val="24"/>
          <w:shd w:val="clear" w:color="auto" w:fill="FFFFFF"/>
        </w:rPr>
        <w:t>report</w:t>
      </w:r>
      <w:r>
        <w:rPr>
          <w:rFonts w:ascii="Times New Roman" w:hAnsi="Times New Roman" w:cs="Times New Roman"/>
          <w:color w:val="222222"/>
          <w:sz w:val="24"/>
          <w:szCs w:val="24"/>
          <w:shd w:val="clear" w:color="auto" w:fill="FFFFFF"/>
        </w:rPr>
        <w:t>ed</w:t>
      </w:r>
      <w:r w:rsidRPr="00A7566A">
        <w:rPr>
          <w:rFonts w:ascii="Times New Roman" w:hAnsi="Times New Roman" w:cs="Times New Roman"/>
          <w:color w:val="222222"/>
          <w:sz w:val="24"/>
          <w:szCs w:val="24"/>
          <w:shd w:val="clear" w:color="auto" w:fill="FFFFFF"/>
        </w:rPr>
        <w:t xml:space="preserve"> an additional function for caveolae</w:t>
      </w:r>
      <w:r>
        <w:rPr>
          <w:rFonts w:ascii="Times New Roman" w:hAnsi="Times New Roman" w:cs="Times New Roman"/>
          <w:color w:val="222222"/>
          <w:sz w:val="24"/>
          <w:szCs w:val="24"/>
          <w:shd w:val="clear" w:color="auto" w:fill="FFFFFF"/>
        </w:rPr>
        <w:t xml:space="preserve"> in </w:t>
      </w:r>
      <w:r w:rsidRPr="00114918">
        <w:rPr>
          <w:rFonts w:ascii="Times New Roman" w:hAnsi="Times New Roman" w:cs="Times New Roman"/>
          <w:b/>
          <w:bCs/>
          <w:color w:val="222222"/>
          <w:sz w:val="24"/>
          <w:szCs w:val="24"/>
          <w:shd w:val="clear" w:color="auto" w:fill="FFFFFF"/>
        </w:rPr>
        <w:t>controlling melanin transfer to keratinocytes</w:t>
      </w:r>
      <w:r w:rsidRPr="00A7566A">
        <w:rPr>
          <w:rFonts w:ascii="Times New Roman" w:hAnsi="Times New Roman" w:cs="Times New Roman"/>
          <w:color w:val="222222"/>
          <w:sz w:val="24"/>
          <w:szCs w:val="24"/>
          <w:shd w:val="clear" w:color="auto" w:fill="FFFFFF"/>
        </w:rPr>
        <w:t xml:space="preserve"> and </w:t>
      </w:r>
      <w:r w:rsidRPr="00114918">
        <w:rPr>
          <w:rFonts w:ascii="Times New Roman" w:hAnsi="Times New Roman" w:cs="Times New Roman"/>
          <w:b/>
          <w:bCs/>
          <w:color w:val="222222"/>
          <w:sz w:val="24"/>
          <w:szCs w:val="24"/>
          <w:shd w:val="clear" w:color="auto" w:fill="FFFFFF"/>
        </w:rPr>
        <w:t>epidermis pigmentation</w:t>
      </w:r>
      <w:r w:rsidRPr="00A7566A">
        <w:rPr>
          <w:rFonts w:ascii="Times New Roman" w:hAnsi="Times New Roman" w:cs="Times New Roman"/>
          <w:color w:val="222222"/>
          <w:sz w:val="24"/>
          <w:szCs w:val="24"/>
          <w:shd w:val="clear" w:color="auto" w:fill="FFFFFF"/>
        </w:rPr>
        <w:t xml:space="preserve">. </w:t>
      </w:r>
      <w:r w:rsidRPr="000F1D0C">
        <w:rPr>
          <w:rFonts w:ascii="Times New Roman" w:hAnsi="Times New Roman" w:cs="Times New Roman"/>
          <w:color w:val="222222"/>
          <w:sz w:val="24"/>
          <w:szCs w:val="24"/>
          <w:shd w:val="clear" w:color="auto" w:fill="FFFFFF"/>
        </w:rPr>
        <w:t xml:space="preserve">Interestingly, </w:t>
      </w:r>
      <w:r>
        <w:rPr>
          <w:rFonts w:ascii="Times New Roman" w:hAnsi="Times New Roman" w:cs="Times New Roman"/>
          <w:color w:val="222222"/>
          <w:sz w:val="24"/>
          <w:szCs w:val="24"/>
          <w:shd w:val="clear" w:color="auto" w:fill="FFFFFF"/>
        </w:rPr>
        <w:t>they found that c</w:t>
      </w:r>
      <w:r w:rsidRPr="000F1D0C">
        <w:rPr>
          <w:rFonts w:ascii="Times New Roman" w:hAnsi="Times New Roman" w:cs="Times New Roman"/>
          <w:color w:val="222222"/>
          <w:sz w:val="24"/>
          <w:szCs w:val="24"/>
          <w:shd w:val="clear" w:color="auto" w:fill="FFFFFF"/>
        </w:rPr>
        <w:t>aveolae distribute asymmetrically in melanocytes</w:t>
      </w:r>
      <w:r>
        <w:rPr>
          <w:rFonts w:ascii="Times New Roman" w:hAnsi="Times New Roman" w:cs="Times New Roman"/>
          <w:color w:val="222222"/>
          <w:sz w:val="24"/>
          <w:szCs w:val="24"/>
          <w:shd w:val="clear" w:color="auto" w:fill="FFFFFF"/>
        </w:rPr>
        <w:t xml:space="preserve"> and </w:t>
      </w:r>
      <w:r w:rsidRPr="000F1D0C">
        <w:rPr>
          <w:rFonts w:ascii="Times New Roman" w:hAnsi="Times New Roman" w:cs="Times New Roman"/>
          <w:color w:val="222222"/>
          <w:sz w:val="24"/>
          <w:szCs w:val="24"/>
          <w:shd w:val="clear" w:color="auto" w:fill="FFFFFF"/>
        </w:rPr>
        <w:t xml:space="preserve">the number of </w:t>
      </w:r>
      <w:r>
        <w:rPr>
          <w:rFonts w:ascii="Times New Roman" w:hAnsi="Times New Roman" w:cs="Times New Roman"/>
          <w:color w:val="222222"/>
          <w:sz w:val="24"/>
          <w:szCs w:val="24"/>
          <w:shd w:val="clear" w:color="auto" w:fill="FFFFFF"/>
        </w:rPr>
        <w:t xml:space="preserve">cultured </w:t>
      </w:r>
      <w:r w:rsidRPr="000F1D0C">
        <w:rPr>
          <w:rFonts w:ascii="Times New Roman" w:hAnsi="Times New Roman" w:cs="Times New Roman"/>
          <w:color w:val="222222"/>
          <w:sz w:val="24"/>
          <w:szCs w:val="24"/>
          <w:shd w:val="clear" w:color="auto" w:fill="FFFFFF"/>
        </w:rPr>
        <w:t>melanocytes showing caveolae asymmetrically distributed doubled when co-cultured with keratinocytes, whereas co-culture with HeLa cells had no effect</w:t>
      </w:r>
      <w:r>
        <w:rPr>
          <w:rFonts w:ascii="Times New Roman" w:hAnsi="Times New Roman" w:cs="Times New Roman"/>
          <w:color w:val="222222"/>
          <w:sz w:val="24"/>
          <w:szCs w:val="24"/>
          <w:shd w:val="clear" w:color="auto" w:fill="FFFFFF"/>
        </w:rPr>
        <w:t xml:space="preserve">. </w:t>
      </w:r>
      <w:r w:rsidRPr="000F1D0C">
        <w:rPr>
          <w:rFonts w:ascii="Times New Roman" w:hAnsi="Times New Roman" w:cs="Times New Roman"/>
          <w:color w:val="222222"/>
          <w:sz w:val="24"/>
          <w:szCs w:val="24"/>
          <w:shd w:val="clear" w:color="auto" w:fill="FFFFFF"/>
        </w:rPr>
        <w:t xml:space="preserve">Caveolae </w:t>
      </w:r>
      <w:r>
        <w:rPr>
          <w:rFonts w:ascii="Times New Roman" w:hAnsi="Times New Roman" w:cs="Times New Roman"/>
          <w:color w:val="222222"/>
          <w:sz w:val="24"/>
          <w:szCs w:val="24"/>
          <w:shd w:val="clear" w:color="auto" w:fill="FFFFFF"/>
        </w:rPr>
        <w:t>were shown to be</w:t>
      </w:r>
      <w:r w:rsidRPr="000F1D0C">
        <w:rPr>
          <w:rFonts w:ascii="Times New Roman" w:hAnsi="Times New Roman" w:cs="Times New Roman"/>
          <w:color w:val="222222"/>
          <w:sz w:val="24"/>
          <w:szCs w:val="24"/>
          <w:shd w:val="clear" w:color="auto" w:fill="FFFFFF"/>
        </w:rPr>
        <w:t xml:space="preserve"> preferentially located at the melanocyte–keratinocyte interface in human epidermis and </w:t>
      </w:r>
      <w:r>
        <w:rPr>
          <w:rFonts w:ascii="Times New Roman" w:hAnsi="Times New Roman" w:cs="Times New Roman"/>
          <w:color w:val="222222"/>
          <w:sz w:val="24"/>
          <w:szCs w:val="24"/>
          <w:shd w:val="clear" w:color="auto" w:fill="FFFFFF"/>
        </w:rPr>
        <w:t xml:space="preserve">to be </w:t>
      </w:r>
      <w:r w:rsidRPr="00CD3AF0">
        <w:rPr>
          <w:rFonts w:ascii="Times New Roman" w:hAnsi="Times New Roman" w:cs="Times New Roman"/>
          <w:b/>
          <w:bCs/>
          <w:color w:val="222222"/>
          <w:sz w:val="24"/>
          <w:szCs w:val="24"/>
          <w:shd w:val="clear" w:color="auto" w:fill="FFFFFF"/>
        </w:rPr>
        <w:t>more abundant in melanocytes during UV-induced tissue pigmentation</w:t>
      </w:r>
      <w:r>
        <w:rPr>
          <w:rFonts w:ascii="Times New Roman" w:hAnsi="Times New Roman" w:cs="Times New Roman"/>
          <w:color w:val="222222"/>
          <w:sz w:val="24"/>
          <w:szCs w:val="24"/>
          <w:shd w:val="clear" w:color="auto" w:fill="FFFFFF"/>
        </w:rPr>
        <w:t>. Most interesting, c</w:t>
      </w:r>
      <w:r w:rsidRPr="000F1D0C">
        <w:rPr>
          <w:rFonts w:ascii="Times New Roman" w:hAnsi="Times New Roman" w:cs="Times New Roman"/>
          <w:color w:val="222222"/>
          <w:sz w:val="24"/>
          <w:szCs w:val="24"/>
          <w:shd w:val="clear" w:color="auto" w:fill="FFFFFF"/>
        </w:rPr>
        <w:t xml:space="preserve">aveolin-1 </w:t>
      </w:r>
      <w:r>
        <w:rPr>
          <w:rFonts w:ascii="Times New Roman" w:hAnsi="Times New Roman" w:cs="Times New Roman"/>
          <w:color w:val="222222"/>
          <w:sz w:val="24"/>
          <w:szCs w:val="24"/>
          <w:shd w:val="clear" w:color="auto" w:fill="FFFFFF"/>
        </w:rPr>
        <w:t xml:space="preserve">was shown to </w:t>
      </w:r>
      <w:r w:rsidRPr="00CD3AF0">
        <w:rPr>
          <w:rFonts w:ascii="Times New Roman" w:hAnsi="Times New Roman" w:cs="Times New Roman"/>
          <w:b/>
          <w:bCs/>
          <w:color w:val="222222"/>
          <w:sz w:val="24"/>
          <w:szCs w:val="24"/>
          <w:shd w:val="clear" w:color="auto" w:fill="FFFFFF"/>
        </w:rPr>
        <w:t>regulate cAMP production in melanocytes</w:t>
      </w:r>
      <w:r>
        <w:rPr>
          <w:rFonts w:ascii="Times New Roman" w:hAnsi="Times New Roman" w:cs="Times New Roman"/>
          <w:color w:val="222222"/>
          <w:sz w:val="24"/>
          <w:szCs w:val="24"/>
          <w:shd w:val="clear" w:color="auto" w:fill="FFFFFF"/>
        </w:rPr>
        <w:t xml:space="preserve">, thus </w:t>
      </w:r>
      <w:r w:rsidRPr="000F1D0C">
        <w:rPr>
          <w:rFonts w:ascii="Times New Roman" w:hAnsi="Times New Roman" w:cs="Times New Roman"/>
          <w:color w:val="222222"/>
          <w:sz w:val="24"/>
          <w:szCs w:val="24"/>
          <w:shd w:val="clear" w:color="auto" w:fill="FFFFFF"/>
        </w:rPr>
        <w:t>enhanc</w:t>
      </w:r>
      <w:r>
        <w:rPr>
          <w:rFonts w:ascii="Times New Roman" w:hAnsi="Times New Roman" w:cs="Times New Roman"/>
          <w:color w:val="222222"/>
          <w:sz w:val="24"/>
          <w:szCs w:val="24"/>
          <w:shd w:val="clear" w:color="auto" w:fill="FFFFFF"/>
        </w:rPr>
        <w:t>ing</w:t>
      </w:r>
      <w:r w:rsidRPr="000F1D0C">
        <w:rPr>
          <w:rFonts w:ascii="Times New Roman" w:hAnsi="Times New Roman" w:cs="Times New Roman"/>
          <w:color w:val="222222"/>
          <w:sz w:val="24"/>
          <w:szCs w:val="24"/>
          <w:shd w:val="clear" w:color="auto" w:fill="FFFFFF"/>
        </w:rPr>
        <w:t xml:space="preserve"> the activity of protein kinase A (PKA), </w:t>
      </w:r>
      <w:r>
        <w:rPr>
          <w:rFonts w:ascii="Times New Roman" w:hAnsi="Times New Roman" w:cs="Times New Roman"/>
          <w:color w:val="222222"/>
          <w:sz w:val="24"/>
          <w:szCs w:val="24"/>
          <w:shd w:val="clear" w:color="auto" w:fill="FFFFFF"/>
        </w:rPr>
        <w:t>through</w:t>
      </w:r>
      <w:r w:rsidRPr="000F1D0C">
        <w:rPr>
          <w:rFonts w:ascii="Times New Roman" w:hAnsi="Times New Roman" w:cs="Times New Roman"/>
          <w:color w:val="222222"/>
          <w:sz w:val="24"/>
          <w:szCs w:val="24"/>
          <w:shd w:val="clear" w:color="auto" w:fill="FFFFFF"/>
        </w:rPr>
        <w:t xml:space="preserve"> phosphorylat</w:t>
      </w:r>
      <w:r>
        <w:rPr>
          <w:rFonts w:ascii="Times New Roman" w:hAnsi="Times New Roman" w:cs="Times New Roman"/>
          <w:color w:val="222222"/>
          <w:sz w:val="24"/>
          <w:szCs w:val="24"/>
          <w:shd w:val="clear" w:color="auto" w:fill="FFFFFF"/>
        </w:rPr>
        <w:t>ion of</w:t>
      </w:r>
      <w:r w:rsidRPr="000F1D0C">
        <w:rPr>
          <w:rFonts w:ascii="Times New Roman" w:hAnsi="Times New Roman" w:cs="Times New Roman"/>
          <w:color w:val="222222"/>
          <w:sz w:val="24"/>
          <w:szCs w:val="24"/>
          <w:shd w:val="clear" w:color="auto" w:fill="FFFFFF"/>
        </w:rPr>
        <w:t xml:space="preserve"> the cAMP responsive element binding protein (CREB) and therefore upregulat</w:t>
      </w:r>
      <w:r>
        <w:rPr>
          <w:rFonts w:ascii="Times New Roman" w:hAnsi="Times New Roman" w:cs="Times New Roman"/>
          <w:color w:val="222222"/>
          <w:sz w:val="24"/>
          <w:szCs w:val="24"/>
          <w:shd w:val="clear" w:color="auto" w:fill="FFFFFF"/>
        </w:rPr>
        <w:t>ing</w:t>
      </w:r>
      <w:r w:rsidRPr="000F1D0C">
        <w:rPr>
          <w:rFonts w:ascii="Times New Roman" w:hAnsi="Times New Roman" w:cs="Times New Roman"/>
          <w:color w:val="222222"/>
          <w:sz w:val="24"/>
          <w:szCs w:val="24"/>
          <w:shd w:val="clear" w:color="auto" w:fill="FFFFFF"/>
        </w:rPr>
        <w:t xml:space="preserve"> the transcription of genes associated with pigmentatio</w:t>
      </w:r>
      <w:r>
        <w:rPr>
          <w:rFonts w:ascii="Times New Roman" w:hAnsi="Times New Roman" w:cs="Times New Roman"/>
          <w:color w:val="222222"/>
          <w:sz w:val="24"/>
          <w:szCs w:val="24"/>
          <w:shd w:val="clear" w:color="auto" w:fill="FFFFFF"/>
        </w:rPr>
        <w:t xml:space="preserve">n. Notably, </w:t>
      </w:r>
      <w:r w:rsidRPr="00E16027">
        <w:rPr>
          <w:rFonts w:ascii="Times New Roman" w:hAnsi="Times New Roman" w:cs="Times New Roman"/>
          <w:color w:val="222222"/>
          <w:sz w:val="24"/>
          <w:szCs w:val="24"/>
          <w:shd w:val="clear" w:color="auto" w:fill="FFFFFF"/>
        </w:rPr>
        <w:t xml:space="preserve">caveolin-1 </w:t>
      </w:r>
      <w:r>
        <w:rPr>
          <w:rFonts w:ascii="Times New Roman" w:hAnsi="Times New Roman" w:cs="Times New Roman"/>
          <w:color w:val="222222"/>
          <w:sz w:val="24"/>
          <w:szCs w:val="24"/>
          <w:shd w:val="clear" w:color="auto" w:fill="FFFFFF"/>
        </w:rPr>
        <w:t xml:space="preserve">was shown to </w:t>
      </w:r>
      <w:r w:rsidRPr="00E16027">
        <w:rPr>
          <w:rFonts w:ascii="Times New Roman" w:hAnsi="Times New Roman" w:cs="Times New Roman"/>
          <w:color w:val="222222"/>
          <w:sz w:val="24"/>
          <w:szCs w:val="24"/>
          <w:shd w:val="clear" w:color="auto" w:fill="FFFFFF"/>
        </w:rPr>
        <w:t xml:space="preserve">control </w:t>
      </w:r>
      <w:r w:rsidRPr="00E16027">
        <w:rPr>
          <w:rFonts w:ascii="Times New Roman" w:hAnsi="Times New Roman" w:cs="Times New Roman"/>
          <w:b/>
          <w:bCs/>
          <w:color w:val="222222"/>
          <w:sz w:val="24"/>
          <w:szCs w:val="24"/>
          <w:shd w:val="clear" w:color="auto" w:fill="FFFFFF"/>
        </w:rPr>
        <w:t>early signaling events in melanocytes</w:t>
      </w:r>
      <w:r w:rsidRPr="00E16027">
        <w:rPr>
          <w:rFonts w:ascii="Times New Roman" w:hAnsi="Times New Roman" w:cs="Times New Roman"/>
          <w:color w:val="222222"/>
          <w:sz w:val="24"/>
          <w:szCs w:val="24"/>
          <w:shd w:val="clear" w:color="auto" w:fill="FFFFFF"/>
        </w:rPr>
        <w:t xml:space="preserve"> that affect the </w:t>
      </w:r>
      <w:r w:rsidRPr="00E16027">
        <w:rPr>
          <w:rFonts w:ascii="Times New Roman" w:hAnsi="Times New Roman" w:cs="Times New Roman"/>
          <w:b/>
          <w:bCs/>
          <w:color w:val="222222"/>
          <w:sz w:val="24"/>
          <w:szCs w:val="24"/>
          <w:shd w:val="clear" w:color="auto" w:fill="FFFFFF"/>
        </w:rPr>
        <w:t>transcriptional regulation of melanin-synthesizing enzymes, melanin production and melanosome maturation.</w:t>
      </w:r>
      <w:r>
        <w:rPr>
          <w:rFonts w:ascii="Times New Roman" w:hAnsi="Times New Roman" w:cs="Times New Roman"/>
          <w:b/>
          <w:bCs/>
          <w:color w:val="222222"/>
          <w:sz w:val="24"/>
          <w:szCs w:val="24"/>
          <w:shd w:val="clear" w:color="auto" w:fill="FFFFFF"/>
        </w:rPr>
        <w:t xml:space="preserve"> </w:t>
      </w:r>
      <w:r w:rsidRPr="007B3103">
        <w:rPr>
          <w:rFonts w:ascii="Times New Roman" w:hAnsi="Times New Roman" w:cs="Times New Roman"/>
          <w:color w:val="222222"/>
          <w:sz w:val="24"/>
          <w:szCs w:val="24"/>
          <w:shd w:val="clear" w:color="auto" w:fill="FFFFFF"/>
        </w:rPr>
        <w:t>Cav</w:t>
      </w:r>
      <w:r>
        <w:rPr>
          <w:rFonts w:ascii="Times New Roman" w:hAnsi="Times New Roman" w:cs="Times New Roman"/>
          <w:color w:val="222222"/>
          <w:sz w:val="24"/>
          <w:szCs w:val="24"/>
          <w:shd w:val="clear" w:color="auto" w:fill="FFFFFF"/>
        </w:rPr>
        <w:t xml:space="preserve">eolin 1 </w:t>
      </w:r>
      <w:r w:rsidRPr="007B3103">
        <w:rPr>
          <w:rFonts w:ascii="Times New Roman" w:hAnsi="Times New Roman" w:cs="Times New Roman"/>
          <w:color w:val="222222"/>
          <w:sz w:val="24"/>
          <w:szCs w:val="24"/>
          <w:shd w:val="clear" w:color="auto" w:fill="FFFFFF"/>
        </w:rPr>
        <w:t xml:space="preserve">depleted melanocytes displayed an elongated shape and formed </w:t>
      </w:r>
      <w:r w:rsidRPr="007B3103">
        <w:rPr>
          <w:rFonts w:ascii="Times New Roman" w:hAnsi="Times New Roman" w:cs="Times New Roman"/>
          <w:b/>
          <w:bCs/>
          <w:color w:val="222222"/>
          <w:sz w:val="24"/>
          <w:szCs w:val="24"/>
          <w:shd w:val="clear" w:color="auto" w:fill="FFFFFF"/>
        </w:rPr>
        <w:t>fewer dendritic projections</w:t>
      </w:r>
      <w:r>
        <w:rPr>
          <w:rFonts w:ascii="Times New Roman" w:hAnsi="Times New Roman" w:cs="Times New Roman"/>
          <w:color w:val="222222"/>
          <w:sz w:val="24"/>
          <w:szCs w:val="24"/>
          <w:shd w:val="clear" w:color="auto" w:fill="FFFFFF"/>
        </w:rPr>
        <w:t xml:space="preserve"> and </w:t>
      </w:r>
      <w:r w:rsidRPr="007B3103">
        <w:rPr>
          <w:rFonts w:ascii="Times New Roman" w:hAnsi="Times New Roman" w:cs="Times New Roman"/>
          <w:color w:val="222222"/>
          <w:sz w:val="24"/>
          <w:szCs w:val="24"/>
          <w:shd w:val="clear" w:color="auto" w:fill="FFFFFF"/>
        </w:rPr>
        <w:t xml:space="preserve">were mostly </w:t>
      </w:r>
      <w:r w:rsidRPr="007B3103">
        <w:rPr>
          <w:rFonts w:ascii="Times New Roman" w:hAnsi="Times New Roman" w:cs="Times New Roman"/>
          <w:b/>
          <w:bCs/>
          <w:color w:val="222222"/>
          <w:sz w:val="24"/>
          <w:szCs w:val="24"/>
          <w:shd w:val="clear" w:color="auto" w:fill="FFFFFF"/>
        </w:rPr>
        <w:t>unresponsive to</w:t>
      </w:r>
      <w:r w:rsidRPr="007B3103">
        <w:rPr>
          <w:rFonts w:ascii="Times New Roman" w:hAnsi="Times New Roman" w:cs="Times New Roman"/>
          <w:color w:val="222222"/>
          <w:sz w:val="24"/>
          <w:szCs w:val="24"/>
          <w:shd w:val="clear" w:color="auto" w:fill="FFFFFF"/>
        </w:rPr>
        <w:t xml:space="preserve"> any contact made by </w:t>
      </w:r>
      <w:r w:rsidRPr="007B3103">
        <w:rPr>
          <w:rFonts w:ascii="Times New Roman" w:hAnsi="Times New Roman" w:cs="Times New Roman"/>
          <w:b/>
          <w:bCs/>
          <w:color w:val="222222"/>
          <w:sz w:val="24"/>
          <w:szCs w:val="24"/>
          <w:shd w:val="clear" w:color="auto" w:fill="FFFFFF"/>
        </w:rPr>
        <w:t>keratinocytes</w:t>
      </w:r>
      <w:r>
        <w:rPr>
          <w:rFonts w:ascii="Times New Roman" w:hAnsi="Times New Roman" w:cs="Times New Roman"/>
          <w:color w:val="222222"/>
          <w:sz w:val="24"/>
          <w:szCs w:val="24"/>
          <w:shd w:val="clear" w:color="auto" w:fill="FFFFFF"/>
        </w:rPr>
        <w:t xml:space="preserve">. Hence, </w:t>
      </w:r>
      <w:r w:rsidRPr="007B3103">
        <w:rPr>
          <w:rFonts w:ascii="Times New Roman" w:hAnsi="Times New Roman" w:cs="Times New Roman"/>
          <w:b/>
          <w:bCs/>
          <w:color w:val="222222"/>
          <w:sz w:val="24"/>
          <w:szCs w:val="24"/>
          <w:shd w:val="clear" w:color="auto" w:fill="FFFFFF"/>
        </w:rPr>
        <w:t>caveolae in melanocytes have a key role in melanocyte dendrite outgrowth and the establishment and maintenance of contact with keratinocytes</w:t>
      </w:r>
      <w:r w:rsidRPr="007B3103">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In particular, c</w:t>
      </w:r>
      <w:r w:rsidRPr="008B3989">
        <w:rPr>
          <w:rFonts w:ascii="Times New Roman" w:hAnsi="Times New Roman" w:cs="Times New Roman"/>
          <w:color w:val="222222"/>
          <w:sz w:val="24"/>
          <w:szCs w:val="24"/>
          <w:shd w:val="clear" w:color="auto" w:fill="FFFFFF"/>
        </w:rPr>
        <w:t xml:space="preserve">aveolae </w:t>
      </w:r>
      <w:r>
        <w:rPr>
          <w:rFonts w:ascii="Times New Roman" w:hAnsi="Times New Roman" w:cs="Times New Roman"/>
          <w:color w:val="222222"/>
          <w:sz w:val="24"/>
          <w:szCs w:val="24"/>
          <w:shd w:val="clear" w:color="auto" w:fill="FFFFFF"/>
        </w:rPr>
        <w:t xml:space="preserve">were shown to </w:t>
      </w:r>
      <w:r w:rsidRPr="008B3989">
        <w:rPr>
          <w:rFonts w:ascii="Times New Roman" w:hAnsi="Times New Roman" w:cs="Times New Roman"/>
          <w:color w:val="222222"/>
          <w:sz w:val="24"/>
          <w:szCs w:val="24"/>
          <w:shd w:val="clear" w:color="auto" w:fill="FFFFFF"/>
        </w:rPr>
        <w:t xml:space="preserve">control the cAMP-dependent changes in shape and </w:t>
      </w:r>
      <w:proofErr w:type="spellStart"/>
      <w:r w:rsidRPr="008B3989">
        <w:rPr>
          <w:rFonts w:ascii="Times New Roman" w:hAnsi="Times New Roman" w:cs="Times New Roman"/>
          <w:color w:val="222222"/>
          <w:sz w:val="24"/>
          <w:szCs w:val="24"/>
          <w:shd w:val="clear" w:color="auto" w:fill="FFFFFF"/>
        </w:rPr>
        <w:t>dendricity</w:t>
      </w:r>
      <w:proofErr w:type="spellEnd"/>
      <w:r w:rsidRPr="008B3989">
        <w:rPr>
          <w:rFonts w:ascii="Times New Roman" w:hAnsi="Times New Roman" w:cs="Times New Roman"/>
          <w:color w:val="222222"/>
          <w:sz w:val="24"/>
          <w:szCs w:val="24"/>
          <w:shd w:val="clear" w:color="auto" w:fill="FFFFFF"/>
        </w:rPr>
        <w:t xml:space="preserve"> of melanocytes </w:t>
      </w:r>
      <w:r w:rsidRPr="00193548">
        <w:rPr>
          <w:rFonts w:ascii="Times New Roman" w:hAnsi="Times New Roman" w:cs="Times New Roman"/>
          <w:b/>
          <w:bCs/>
          <w:color w:val="222222"/>
          <w:sz w:val="24"/>
          <w:szCs w:val="24"/>
          <w:shd w:val="clear" w:color="auto" w:fill="FFFFFF"/>
        </w:rPr>
        <w:t>by modulating the contractile force generated by the actomyosin subcortical network</w:t>
      </w:r>
      <w:r w:rsidRPr="008B3989">
        <w:rPr>
          <w:rFonts w:ascii="Times New Roman" w:hAnsi="Times New Roman" w:cs="Times New Roman"/>
          <w:color w:val="222222"/>
          <w:sz w:val="24"/>
          <w:szCs w:val="24"/>
          <w:shd w:val="clear" w:color="auto" w:fill="FFFFFF"/>
        </w:rPr>
        <w:t>.</w:t>
      </w:r>
      <w:r w:rsidRPr="00645553">
        <w:rPr>
          <w:rFonts w:ascii="Times New Roman" w:hAnsi="Times New Roman" w:cs="Times New Roman"/>
          <w:color w:val="222222"/>
          <w:sz w:val="24"/>
          <w:szCs w:val="24"/>
          <w:shd w:val="clear" w:color="auto" w:fill="FFFFFF"/>
        </w:rPr>
        <w:t xml:space="preserve"> Loss of caveolae </w:t>
      </w:r>
      <w:r>
        <w:rPr>
          <w:rFonts w:ascii="Times New Roman" w:hAnsi="Times New Roman" w:cs="Times New Roman"/>
          <w:color w:val="222222"/>
          <w:sz w:val="24"/>
          <w:szCs w:val="24"/>
          <w:shd w:val="clear" w:color="auto" w:fill="FFFFFF"/>
        </w:rPr>
        <w:t xml:space="preserve">was shown to </w:t>
      </w:r>
      <w:r w:rsidRPr="00645553">
        <w:rPr>
          <w:rFonts w:ascii="Times New Roman" w:hAnsi="Times New Roman" w:cs="Times New Roman"/>
          <w:b/>
          <w:bCs/>
          <w:color w:val="222222"/>
          <w:sz w:val="24"/>
          <w:szCs w:val="24"/>
          <w:shd w:val="clear" w:color="auto" w:fill="FFFFFF"/>
        </w:rPr>
        <w:t>impair melanin transfer</w:t>
      </w:r>
      <w:r w:rsidRPr="00645553">
        <w:rPr>
          <w:rFonts w:ascii="Times New Roman" w:hAnsi="Times New Roman" w:cs="Times New Roman"/>
          <w:color w:val="222222"/>
          <w:sz w:val="24"/>
          <w:szCs w:val="24"/>
          <w:shd w:val="clear" w:color="auto" w:fill="FFFFFF"/>
        </w:rPr>
        <w:t xml:space="preserve"> in 2D co-culture</w:t>
      </w:r>
      <w:r>
        <w:rPr>
          <w:rFonts w:ascii="Times New Roman" w:hAnsi="Times New Roman" w:cs="Times New Roman"/>
          <w:color w:val="222222"/>
          <w:sz w:val="24"/>
          <w:szCs w:val="24"/>
          <w:shd w:val="clear" w:color="auto" w:fill="FFFFFF"/>
        </w:rPr>
        <w:t>s of k</w:t>
      </w:r>
      <w:r w:rsidRPr="00645553">
        <w:rPr>
          <w:rFonts w:ascii="Times New Roman" w:hAnsi="Times New Roman" w:cs="Times New Roman"/>
          <w:color w:val="222222"/>
          <w:sz w:val="24"/>
          <w:szCs w:val="24"/>
          <w:shd w:val="clear" w:color="auto" w:fill="FFFFFF"/>
        </w:rPr>
        <w:t>eratinocytes with Cav</w:t>
      </w:r>
      <w:r>
        <w:rPr>
          <w:rFonts w:ascii="Times New Roman" w:hAnsi="Times New Roman" w:cs="Times New Roman"/>
          <w:color w:val="222222"/>
          <w:sz w:val="24"/>
          <w:szCs w:val="24"/>
          <w:shd w:val="clear" w:color="auto" w:fill="FFFFFF"/>
        </w:rPr>
        <w:t xml:space="preserve">eolin 1 </w:t>
      </w:r>
      <w:r w:rsidRPr="00645553">
        <w:rPr>
          <w:rFonts w:ascii="Times New Roman" w:hAnsi="Times New Roman" w:cs="Times New Roman"/>
          <w:color w:val="222222"/>
          <w:sz w:val="24"/>
          <w:szCs w:val="24"/>
          <w:shd w:val="clear" w:color="auto" w:fill="FFFFFF"/>
        </w:rPr>
        <w:t>depleted melanocytes</w:t>
      </w:r>
      <w:r>
        <w:rPr>
          <w:rFonts w:ascii="Times New Roman" w:hAnsi="Times New Roman" w:cs="Times New Roman"/>
          <w:color w:val="222222"/>
          <w:sz w:val="24"/>
          <w:szCs w:val="24"/>
          <w:shd w:val="clear" w:color="auto" w:fill="FFFFFF"/>
        </w:rPr>
        <w:t xml:space="preserve"> </w:t>
      </w:r>
      <w:r w:rsidRPr="00645553">
        <w:rPr>
          <w:rFonts w:ascii="Times New Roman" w:hAnsi="Times New Roman" w:cs="Times New Roman"/>
          <w:color w:val="222222"/>
          <w:sz w:val="24"/>
          <w:szCs w:val="24"/>
          <w:shd w:val="clear" w:color="auto" w:fill="FFFFFF"/>
        </w:rPr>
        <w:t xml:space="preserve">and </w:t>
      </w:r>
      <w:r>
        <w:rPr>
          <w:rFonts w:ascii="Times New Roman" w:hAnsi="Times New Roman" w:cs="Times New Roman"/>
          <w:color w:val="222222"/>
          <w:sz w:val="24"/>
          <w:szCs w:val="24"/>
          <w:shd w:val="clear" w:color="auto" w:fill="FFFFFF"/>
        </w:rPr>
        <w:t xml:space="preserve">in a </w:t>
      </w:r>
      <w:r w:rsidRPr="00645553">
        <w:rPr>
          <w:rFonts w:ascii="Times New Roman" w:hAnsi="Times New Roman" w:cs="Times New Roman"/>
          <w:color w:val="222222"/>
          <w:sz w:val="24"/>
          <w:szCs w:val="24"/>
          <w:shd w:val="clear" w:color="auto" w:fill="FFFFFF"/>
        </w:rPr>
        <w:t>3D</w:t>
      </w:r>
      <w:r>
        <w:rPr>
          <w:rFonts w:ascii="Times New Roman" w:hAnsi="Times New Roman" w:cs="Times New Roman"/>
          <w:color w:val="222222"/>
          <w:sz w:val="24"/>
          <w:szCs w:val="24"/>
          <w:shd w:val="clear" w:color="auto" w:fill="FFFFFF"/>
        </w:rPr>
        <w:t xml:space="preserve"> model of skin </w:t>
      </w:r>
      <w:r w:rsidRPr="00645553">
        <w:rPr>
          <w:rFonts w:ascii="Times New Roman" w:hAnsi="Times New Roman" w:cs="Times New Roman"/>
          <w:color w:val="222222"/>
          <w:sz w:val="24"/>
          <w:szCs w:val="24"/>
          <w:shd w:val="clear" w:color="auto" w:fill="FFFFFF"/>
        </w:rPr>
        <w:t>epiderm</w:t>
      </w:r>
      <w:r>
        <w:rPr>
          <w:rFonts w:ascii="Times New Roman" w:hAnsi="Times New Roman" w:cs="Times New Roman"/>
          <w:color w:val="222222"/>
          <w:sz w:val="24"/>
          <w:szCs w:val="24"/>
          <w:shd w:val="clear" w:color="auto" w:fill="FFFFFF"/>
        </w:rPr>
        <w:t>is. Consistently with the scenario depicted above, Schmitz</w:t>
      </w:r>
      <w:r w:rsidR="009A03A5">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et al </w:t>
      </w:r>
      <w:r w:rsidR="009A03A5">
        <w:rPr>
          <w:rFonts w:ascii="Times New Roman" w:hAnsi="Times New Roman" w:cs="Times New Roman"/>
          <w:color w:val="222222"/>
          <w:sz w:val="24"/>
          <w:szCs w:val="24"/>
          <w:shd w:val="clear" w:color="auto" w:fill="FFFFFF"/>
        </w:rPr>
        <w:t xml:space="preserve">[255] </w:t>
      </w:r>
      <w:r>
        <w:rPr>
          <w:rFonts w:ascii="Times New Roman" w:hAnsi="Times New Roman" w:cs="Times New Roman"/>
          <w:color w:val="222222"/>
          <w:sz w:val="24"/>
          <w:szCs w:val="24"/>
          <w:shd w:val="clear" w:color="auto" w:fill="FFFFFF"/>
        </w:rPr>
        <w:t xml:space="preserve">highlighted that, in </w:t>
      </w:r>
      <w:r w:rsidRPr="00645553">
        <w:rPr>
          <w:rFonts w:ascii="Times New Roman" w:hAnsi="Times New Roman" w:cs="Times New Roman"/>
          <w:color w:val="222222"/>
          <w:sz w:val="24"/>
          <w:szCs w:val="24"/>
          <w:shd w:val="clear" w:color="auto" w:fill="FFFFFF"/>
        </w:rPr>
        <w:t>oligodendrocytes</w:t>
      </w:r>
      <w:r>
        <w:rPr>
          <w:rFonts w:ascii="Times New Roman" w:hAnsi="Times New Roman" w:cs="Times New Roman"/>
          <w:color w:val="222222"/>
          <w:sz w:val="24"/>
          <w:szCs w:val="24"/>
          <w:shd w:val="clear" w:color="auto" w:fill="FFFFFF"/>
        </w:rPr>
        <w:t>,</w:t>
      </w:r>
      <w:r w:rsidRPr="00645553">
        <w:rPr>
          <w:rFonts w:ascii="Times New Roman" w:hAnsi="Times New Roman" w:cs="Times New Roman"/>
          <w:color w:val="222222"/>
          <w:sz w:val="24"/>
          <w:szCs w:val="24"/>
          <w:shd w:val="clear" w:color="auto" w:fill="FFFFFF"/>
        </w:rPr>
        <w:t xml:space="preserve"> process formation is differentially affected by modulating the intra- and extracellular cholesterol content</w:t>
      </w:r>
      <w:r>
        <w:rPr>
          <w:rFonts w:ascii="Times New Roman" w:hAnsi="Times New Roman" w:cs="Times New Roman"/>
          <w:color w:val="222222"/>
          <w:sz w:val="24"/>
          <w:szCs w:val="24"/>
          <w:shd w:val="clear" w:color="auto" w:fill="FFFFFF"/>
        </w:rPr>
        <w:t xml:space="preserve"> and that this cell type </w:t>
      </w:r>
      <w:r w:rsidRPr="00645553">
        <w:rPr>
          <w:rFonts w:ascii="Times New Roman" w:hAnsi="Times New Roman" w:cs="Times New Roman"/>
          <w:color w:val="222222"/>
          <w:sz w:val="24"/>
          <w:szCs w:val="24"/>
          <w:shd w:val="clear" w:color="auto" w:fill="FFFFFF"/>
        </w:rPr>
        <w:t>express NPC1L1</w:t>
      </w:r>
      <w:r>
        <w:rPr>
          <w:rFonts w:ascii="Times New Roman" w:hAnsi="Times New Roman" w:cs="Times New Roman"/>
          <w:color w:val="222222"/>
          <w:sz w:val="24"/>
          <w:szCs w:val="24"/>
          <w:shd w:val="clear" w:color="auto" w:fill="FFFFFF"/>
        </w:rPr>
        <w:t xml:space="preserve">. </w:t>
      </w:r>
    </w:p>
    <w:p w14:paraId="57AA18AD" w14:textId="705C2B21" w:rsidR="000A79C5" w:rsidRDefault="000A79C5" w:rsidP="00E60494">
      <w:pPr>
        <w:spacing w:after="0"/>
        <w:jc w:val="both"/>
        <w:rPr>
          <w:rFonts w:ascii="Times New Roman" w:hAnsi="Times New Roman" w:cs="Times New Roman"/>
          <w:color w:val="222222"/>
          <w:sz w:val="24"/>
          <w:szCs w:val="24"/>
          <w:shd w:val="clear" w:color="auto" w:fill="FFFFFF"/>
        </w:rPr>
      </w:pPr>
      <w:r w:rsidRPr="00FA7C43">
        <w:rPr>
          <w:rFonts w:ascii="Times New Roman" w:hAnsi="Times New Roman" w:cs="Times New Roman"/>
          <w:b/>
          <w:bCs/>
          <w:color w:val="222222"/>
          <w:sz w:val="24"/>
          <w:szCs w:val="24"/>
          <w:shd w:val="clear" w:color="auto" w:fill="FFFFFF"/>
        </w:rPr>
        <w:t>Cholesterol depletion</w:t>
      </w:r>
      <w:r w:rsidRPr="00FA7C43">
        <w:rPr>
          <w:rFonts w:ascii="Times New Roman" w:hAnsi="Times New Roman" w:cs="Times New Roman"/>
          <w:color w:val="222222"/>
          <w:sz w:val="24"/>
          <w:szCs w:val="24"/>
          <w:shd w:val="clear" w:color="auto" w:fill="FFFFFF"/>
        </w:rPr>
        <w:t xml:space="preserve"> has been shown to </w:t>
      </w:r>
      <w:r w:rsidRPr="00FA7C43">
        <w:rPr>
          <w:rFonts w:ascii="Times New Roman" w:hAnsi="Times New Roman" w:cs="Times New Roman"/>
          <w:b/>
          <w:bCs/>
          <w:color w:val="222222"/>
          <w:sz w:val="24"/>
          <w:szCs w:val="24"/>
          <w:shd w:val="clear" w:color="auto" w:fill="FFFFFF"/>
        </w:rPr>
        <w:t>increase the expression of autophagy related genes and initiated autophagy</w:t>
      </w:r>
      <w:r>
        <w:rPr>
          <w:rFonts w:ascii="Times New Roman" w:hAnsi="Times New Roman" w:cs="Times New Roman"/>
          <w:color w:val="222222"/>
          <w:sz w:val="24"/>
          <w:szCs w:val="24"/>
          <w:shd w:val="clear" w:color="auto" w:fill="FFFFFF"/>
        </w:rPr>
        <w:t xml:space="preserve">. Yu et al. </w:t>
      </w:r>
      <w:r w:rsidR="009A03A5">
        <w:rPr>
          <w:rFonts w:ascii="Times New Roman" w:hAnsi="Times New Roman" w:cs="Times New Roman"/>
          <w:color w:val="222222"/>
          <w:sz w:val="24"/>
          <w:szCs w:val="24"/>
          <w:shd w:val="clear" w:color="auto" w:fill="FFFFFF"/>
        </w:rPr>
        <w:t xml:space="preserve">[256] </w:t>
      </w:r>
      <w:r>
        <w:rPr>
          <w:rFonts w:ascii="Times New Roman" w:hAnsi="Times New Roman" w:cs="Times New Roman"/>
          <w:color w:val="222222"/>
          <w:sz w:val="24"/>
          <w:szCs w:val="24"/>
          <w:shd w:val="clear" w:color="auto" w:fill="FFFFFF"/>
        </w:rPr>
        <w:t xml:space="preserve">further </w:t>
      </w:r>
      <w:r w:rsidRPr="00FA7C43">
        <w:rPr>
          <w:rFonts w:ascii="Times New Roman" w:hAnsi="Times New Roman" w:cs="Times New Roman"/>
          <w:color w:val="222222"/>
          <w:sz w:val="24"/>
          <w:szCs w:val="24"/>
          <w:shd w:val="clear" w:color="auto" w:fill="FFFFFF"/>
        </w:rPr>
        <w:t>investigate</w:t>
      </w:r>
      <w:r>
        <w:rPr>
          <w:rFonts w:ascii="Times New Roman" w:hAnsi="Times New Roman" w:cs="Times New Roman"/>
          <w:color w:val="222222"/>
          <w:sz w:val="24"/>
          <w:szCs w:val="24"/>
          <w:shd w:val="clear" w:color="auto" w:fill="FFFFFF"/>
        </w:rPr>
        <w:t>d</w:t>
      </w:r>
      <w:r w:rsidRPr="00FA7C43">
        <w:rPr>
          <w:rFonts w:ascii="Times New Roman" w:hAnsi="Times New Roman" w:cs="Times New Roman"/>
          <w:color w:val="222222"/>
          <w:sz w:val="24"/>
          <w:szCs w:val="24"/>
          <w:shd w:val="clear" w:color="auto" w:fill="FFFFFF"/>
        </w:rPr>
        <w:t xml:space="preserve"> the </w:t>
      </w:r>
      <w:r w:rsidRPr="00922CEC">
        <w:rPr>
          <w:rFonts w:ascii="Times New Roman" w:hAnsi="Times New Roman" w:cs="Times New Roman"/>
          <w:b/>
          <w:bCs/>
          <w:color w:val="222222"/>
          <w:sz w:val="24"/>
          <w:szCs w:val="24"/>
          <w:shd w:val="clear" w:color="auto" w:fill="FFFFFF"/>
        </w:rPr>
        <w:t>connection between cholesterol and autophagy</w:t>
      </w:r>
      <w:r w:rsidRPr="00FA7C43">
        <w:rPr>
          <w:rFonts w:ascii="Times New Roman" w:hAnsi="Times New Roman" w:cs="Times New Roman"/>
          <w:color w:val="222222"/>
          <w:sz w:val="24"/>
          <w:szCs w:val="24"/>
          <w:shd w:val="clear" w:color="auto" w:fill="FFFFFF"/>
        </w:rPr>
        <w:t xml:space="preserve"> after brain ischemia</w:t>
      </w:r>
      <w:r>
        <w:rPr>
          <w:rFonts w:ascii="Times New Roman" w:hAnsi="Times New Roman" w:cs="Times New Roman"/>
          <w:color w:val="222222"/>
          <w:sz w:val="24"/>
          <w:szCs w:val="24"/>
          <w:shd w:val="clear" w:color="auto" w:fill="FFFFFF"/>
        </w:rPr>
        <w:t xml:space="preserve"> using the specific </w:t>
      </w:r>
      <w:r w:rsidRPr="00FA7C43">
        <w:rPr>
          <w:rFonts w:ascii="Times New Roman" w:hAnsi="Times New Roman" w:cs="Times New Roman"/>
          <w:color w:val="222222"/>
          <w:sz w:val="24"/>
          <w:szCs w:val="24"/>
          <w:shd w:val="clear" w:color="auto" w:fill="FFFFFF"/>
        </w:rPr>
        <w:t>inhibit</w:t>
      </w:r>
      <w:r>
        <w:rPr>
          <w:rFonts w:ascii="Times New Roman" w:hAnsi="Times New Roman" w:cs="Times New Roman"/>
          <w:color w:val="222222"/>
          <w:sz w:val="24"/>
          <w:szCs w:val="24"/>
          <w:shd w:val="clear" w:color="auto" w:fill="FFFFFF"/>
        </w:rPr>
        <w:t>or</w:t>
      </w:r>
      <w:r w:rsidRPr="00FA7C43">
        <w:rPr>
          <w:rFonts w:ascii="Times New Roman" w:hAnsi="Times New Roman" w:cs="Times New Roman"/>
          <w:color w:val="222222"/>
          <w:sz w:val="24"/>
          <w:szCs w:val="24"/>
          <w:shd w:val="clear" w:color="auto" w:fill="FFFFFF"/>
        </w:rPr>
        <w:t xml:space="preserve"> of the NPC1L1 protein</w:t>
      </w:r>
      <w:r>
        <w:rPr>
          <w:rFonts w:ascii="Times New Roman" w:hAnsi="Times New Roman" w:cs="Times New Roman"/>
          <w:color w:val="222222"/>
          <w:sz w:val="24"/>
          <w:szCs w:val="24"/>
          <w:shd w:val="clear" w:color="auto" w:fill="FFFFFF"/>
        </w:rPr>
        <w:t>. I</w:t>
      </w:r>
      <w:r w:rsidRPr="00FA7C43">
        <w:rPr>
          <w:rFonts w:ascii="Times New Roman" w:hAnsi="Times New Roman" w:cs="Times New Roman"/>
          <w:color w:val="222222"/>
          <w:sz w:val="24"/>
          <w:szCs w:val="24"/>
          <w:shd w:val="clear" w:color="auto" w:fill="FFFFFF"/>
        </w:rPr>
        <w:t xml:space="preserve">nhibition of </w:t>
      </w:r>
      <w:r w:rsidRPr="00FA7C43">
        <w:rPr>
          <w:rFonts w:ascii="Times New Roman" w:hAnsi="Times New Roman" w:cs="Times New Roman"/>
          <w:color w:val="222222"/>
          <w:sz w:val="24"/>
          <w:szCs w:val="24"/>
          <w:shd w:val="clear" w:color="auto" w:fill="FFFFFF"/>
        </w:rPr>
        <w:lastRenderedPageBreak/>
        <w:t>NPC1L1</w:t>
      </w:r>
      <w:r>
        <w:rPr>
          <w:rFonts w:ascii="Times New Roman" w:hAnsi="Times New Roman" w:cs="Times New Roman"/>
          <w:color w:val="222222"/>
          <w:sz w:val="24"/>
          <w:szCs w:val="24"/>
          <w:shd w:val="clear" w:color="auto" w:fill="FFFFFF"/>
        </w:rPr>
        <w:t xml:space="preserve"> induced </w:t>
      </w:r>
      <w:r w:rsidRPr="007A4F5E">
        <w:rPr>
          <w:rFonts w:ascii="Times New Roman" w:hAnsi="Times New Roman" w:cs="Times New Roman"/>
          <w:color w:val="222222"/>
          <w:sz w:val="24"/>
          <w:szCs w:val="24"/>
          <w:shd w:val="clear" w:color="auto" w:fill="FFFFFF"/>
        </w:rPr>
        <w:t xml:space="preserve">autophagy through </w:t>
      </w:r>
      <w:r>
        <w:rPr>
          <w:rFonts w:ascii="Times New Roman" w:hAnsi="Times New Roman" w:cs="Times New Roman"/>
          <w:color w:val="222222"/>
          <w:sz w:val="24"/>
          <w:szCs w:val="24"/>
          <w:shd w:val="clear" w:color="auto" w:fill="FFFFFF"/>
        </w:rPr>
        <w:t xml:space="preserve">an </w:t>
      </w:r>
      <w:r w:rsidRPr="007A4F5E">
        <w:rPr>
          <w:rFonts w:ascii="Times New Roman" w:hAnsi="Times New Roman" w:cs="Times New Roman"/>
          <w:color w:val="222222"/>
          <w:sz w:val="24"/>
          <w:szCs w:val="24"/>
          <w:shd w:val="clear" w:color="auto" w:fill="FFFFFF"/>
        </w:rPr>
        <w:t>AMPK-dependent</w:t>
      </w:r>
      <w:r>
        <w:rPr>
          <w:rFonts w:ascii="Times New Roman" w:hAnsi="Times New Roman" w:cs="Times New Roman"/>
          <w:color w:val="222222"/>
          <w:sz w:val="24"/>
          <w:szCs w:val="24"/>
          <w:shd w:val="clear" w:color="auto" w:fill="FFFFFF"/>
        </w:rPr>
        <w:t xml:space="preserve"> mechanism, </w:t>
      </w:r>
      <w:r w:rsidRPr="007A4F5E">
        <w:rPr>
          <w:rFonts w:ascii="Times New Roman" w:hAnsi="Times New Roman" w:cs="Times New Roman"/>
          <w:color w:val="222222"/>
          <w:sz w:val="24"/>
          <w:szCs w:val="24"/>
          <w:shd w:val="clear" w:color="auto" w:fill="FFFFFF"/>
        </w:rPr>
        <w:t>attenuat</w:t>
      </w:r>
      <w:r>
        <w:rPr>
          <w:rFonts w:ascii="Times New Roman" w:hAnsi="Times New Roman" w:cs="Times New Roman"/>
          <w:color w:val="222222"/>
          <w:sz w:val="24"/>
          <w:szCs w:val="24"/>
          <w:shd w:val="clear" w:color="auto" w:fill="FFFFFF"/>
        </w:rPr>
        <w:t>ing</w:t>
      </w:r>
      <w:r w:rsidRPr="007A4F5E">
        <w:rPr>
          <w:rFonts w:ascii="Times New Roman" w:hAnsi="Times New Roman" w:cs="Times New Roman"/>
          <w:color w:val="222222"/>
          <w:sz w:val="24"/>
          <w:szCs w:val="24"/>
          <w:shd w:val="clear" w:color="auto" w:fill="FFFFFF"/>
        </w:rPr>
        <w:t xml:space="preserve"> neuronal apoptosis</w:t>
      </w:r>
      <w:r>
        <w:rPr>
          <w:rFonts w:ascii="Times New Roman" w:hAnsi="Times New Roman" w:cs="Times New Roman"/>
          <w:color w:val="222222"/>
          <w:sz w:val="24"/>
          <w:szCs w:val="24"/>
          <w:shd w:val="clear" w:color="auto" w:fill="FFFFFF"/>
        </w:rPr>
        <w:t xml:space="preserve">. A role for </w:t>
      </w:r>
      <w:r w:rsidRPr="00C85D8E">
        <w:rPr>
          <w:rFonts w:ascii="Times New Roman" w:hAnsi="Times New Roman" w:cs="Times New Roman"/>
          <w:i/>
          <w:iCs/>
          <w:color w:val="222222"/>
          <w:sz w:val="24"/>
          <w:szCs w:val="24"/>
          <w:shd w:val="clear" w:color="auto" w:fill="FFFFFF"/>
        </w:rPr>
        <w:t>NPC1L1</w:t>
      </w:r>
      <w:r w:rsidRPr="00C85D8E">
        <w:rPr>
          <w:rFonts w:ascii="Times New Roman" w:hAnsi="Times New Roman" w:cs="Times New Roman"/>
          <w:color w:val="222222"/>
          <w:sz w:val="24"/>
          <w:szCs w:val="24"/>
          <w:shd w:val="clear" w:color="auto" w:fill="FFFFFF"/>
        </w:rPr>
        <w:t xml:space="preserve"> in the </w:t>
      </w:r>
      <w:r>
        <w:rPr>
          <w:rFonts w:ascii="Times New Roman" w:hAnsi="Times New Roman" w:cs="Times New Roman"/>
          <w:color w:val="222222"/>
          <w:sz w:val="24"/>
          <w:szCs w:val="24"/>
          <w:shd w:val="clear" w:color="auto" w:fill="FFFFFF"/>
        </w:rPr>
        <w:t>regulation</w:t>
      </w:r>
      <w:r w:rsidRPr="00C85D8E">
        <w:rPr>
          <w:rFonts w:ascii="Times New Roman" w:hAnsi="Times New Roman" w:cs="Times New Roman"/>
          <w:color w:val="222222"/>
          <w:sz w:val="24"/>
          <w:szCs w:val="24"/>
          <w:shd w:val="clear" w:color="auto" w:fill="FFFFFF"/>
        </w:rPr>
        <w:t xml:space="preserve"> of autophagy </w:t>
      </w:r>
      <w:r>
        <w:rPr>
          <w:rFonts w:ascii="Times New Roman" w:hAnsi="Times New Roman" w:cs="Times New Roman"/>
          <w:color w:val="222222"/>
          <w:sz w:val="24"/>
          <w:szCs w:val="24"/>
          <w:shd w:val="clear" w:color="auto" w:fill="FFFFFF"/>
        </w:rPr>
        <w:t xml:space="preserve">was also suggested by Wang et al. </w:t>
      </w:r>
      <w:r w:rsidR="009A03A5">
        <w:rPr>
          <w:rFonts w:ascii="Times New Roman" w:hAnsi="Times New Roman" w:cs="Times New Roman"/>
          <w:color w:val="222222"/>
          <w:sz w:val="24"/>
          <w:szCs w:val="24"/>
          <w:shd w:val="clear" w:color="auto" w:fill="FFFFFF"/>
        </w:rPr>
        <w:t xml:space="preserve">[188] </w:t>
      </w:r>
      <w:r w:rsidRPr="00C85D8E">
        <w:rPr>
          <w:rFonts w:ascii="Times New Roman" w:hAnsi="Times New Roman" w:cs="Times New Roman"/>
          <w:color w:val="222222"/>
          <w:sz w:val="24"/>
          <w:szCs w:val="24"/>
          <w:shd w:val="clear" w:color="auto" w:fill="FFFFFF"/>
        </w:rPr>
        <w:t xml:space="preserve">in a mouse model expressing human </w:t>
      </w:r>
      <w:r w:rsidRPr="00C85D8E">
        <w:rPr>
          <w:rFonts w:ascii="Times New Roman" w:hAnsi="Times New Roman" w:cs="Times New Roman"/>
          <w:i/>
          <w:iCs/>
          <w:color w:val="222222"/>
          <w:sz w:val="24"/>
          <w:szCs w:val="24"/>
          <w:shd w:val="clear" w:color="auto" w:fill="FFFFFF"/>
        </w:rPr>
        <w:t>NPC1L1</w:t>
      </w:r>
      <w:r w:rsidRPr="00C85D8E">
        <w:rPr>
          <w:rFonts w:ascii="Times New Roman" w:hAnsi="Times New Roman" w:cs="Times New Roman"/>
          <w:color w:val="222222"/>
          <w:sz w:val="24"/>
          <w:szCs w:val="24"/>
          <w:shd w:val="clear" w:color="auto" w:fill="FFFFFF"/>
        </w:rPr>
        <w:t xml:space="preserve"> in the liver under conditions of alcohol consumption. It was concluded that NPC1L1 expression reduced hepatic autophagy.</w:t>
      </w:r>
    </w:p>
    <w:p w14:paraId="338187AE" w14:textId="20AEDB90" w:rsidR="000A79C5" w:rsidRDefault="000A79C5" w:rsidP="00E60494">
      <w:pPr>
        <w:spacing w:after="0"/>
        <w:jc w:val="both"/>
        <w:rPr>
          <w:rFonts w:ascii="Times New Roman" w:hAnsi="Times New Roman" w:cs="Times New Roman"/>
          <w:color w:val="222222"/>
          <w:sz w:val="24"/>
          <w:szCs w:val="24"/>
          <w:shd w:val="clear" w:color="auto" w:fill="FFFFFF"/>
        </w:rPr>
      </w:pPr>
      <w:r w:rsidRPr="00B549AA">
        <w:rPr>
          <w:rFonts w:ascii="Times New Roman" w:hAnsi="Times New Roman" w:cs="Times New Roman"/>
          <w:color w:val="222222"/>
          <w:sz w:val="24"/>
          <w:szCs w:val="24"/>
          <w:shd w:val="clear" w:color="auto" w:fill="FFFFFF"/>
        </w:rPr>
        <w:t xml:space="preserve">An alternative pathway for the role of cholesterol in melanogenesis could be because of its central role as the </w:t>
      </w:r>
      <w:r w:rsidRPr="00B549AA">
        <w:rPr>
          <w:rFonts w:ascii="Times New Roman" w:hAnsi="Times New Roman" w:cs="Times New Roman"/>
          <w:b/>
          <w:bCs/>
          <w:color w:val="222222"/>
          <w:sz w:val="24"/>
          <w:szCs w:val="24"/>
          <w:shd w:val="clear" w:color="auto" w:fill="FFFFFF"/>
        </w:rPr>
        <w:t>precursor for steroid hormone synthesis</w:t>
      </w:r>
      <w:r>
        <w:rPr>
          <w:rFonts w:ascii="Times New Roman" w:hAnsi="Times New Roman" w:cs="Times New Roman"/>
          <w:color w:val="222222"/>
          <w:sz w:val="24"/>
          <w:szCs w:val="24"/>
          <w:shd w:val="clear" w:color="auto" w:fill="FFFFFF"/>
        </w:rPr>
        <w:t xml:space="preserve">. </w:t>
      </w:r>
      <w:r w:rsidRPr="00B549AA">
        <w:rPr>
          <w:rFonts w:ascii="Times New Roman" w:hAnsi="Times New Roman" w:cs="Times New Roman"/>
          <w:color w:val="222222"/>
          <w:sz w:val="24"/>
          <w:szCs w:val="24"/>
          <w:shd w:val="clear" w:color="auto" w:fill="FFFFFF"/>
        </w:rPr>
        <w:t xml:space="preserve">Here it seems important to remember that </w:t>
      </w:r>
      <w:r w:rsidRPr="00B549AA">
        <w:rPr>
          <w:rFonts w:ascii="Times New Roman" w:hAnsi="Times New Roman" w:cs="Times New Roman"/>
          <w:b/>
          <w:bCs/>
          <w:color w:val="222222"/>
          <w:sz w:val="24"/>
          <w:szCs w:val="24"/>
          <w:shd w:val="clear" w:color="auto" w:fill="FFFFFF"/>
        </w:rPr>
        <w:t>cholesterol is the precursor for cortisol</w:t>
      </w:r>
      <w:r w:rsidRPr="00B549AA">
        <w:rPr>
          <w:rFonts w:ascii="Times New Roman" w:hAnsi="Times New Roman" w:cs="Times New Roman"/>
          <w:color w:val="222222"/>
          <w:sz w:val="24"/>
          <w:szCs w:val="24"/>
          <w:shd w:val="clear" w:color="auto" w:fill="FFFFFF"/>
        </w:rPr>
        <w:t xml:space="preserve">, which is the main mediator for the hypothalamus–pituitary–adrenal (HPA)-axis. An </w:t>
      </w:r>
      <w:r w:rsidRPr="00B549AA">
        <w:rPr>
          <w:rFonts w:ascii="Times New Roman" w:hAnsi="Times New Roman" w:cs="Times New Roman"/>
          <w:b/>
          <w:bCs/>
          <w:color w:val="222222"/>
          <w:sz w:val="24"/>
          <w:szCs w:val="24"/>
          <w:shd w:val="clear" w:color="auto" w:fill="FFFFFF"/>
        </w:rPr>
        <w:t>equivalent of this axis</w:t>
      </w:r>
      <w:r w:rsidRPr="00B549AA">
        <w:rPr>
          <w:rFonts w:ascii="Times New Roman" w:hAnsi="Times New Roman" w:cs="Times New Roman"/>
          <w:color w:val="222222"/>
          <w:sz w:val="24"/>
          <w:szCs w:val="24"/>
          <w:shd w:val="clear" w:color="auto" w:fill="FFFFFF"/>
        </w:rPr>
        <w:t xml:space="preserve"> has been identified in the human </w:t>
      </w:r>
      <w:r w:rsidRPr="00B549AA">
        <w:rPr>
          <w:rFonts w:ascii="Times New Roman" w:hAnsi="Times New Roman" w:cs="Times New Roman"/>
          <w:b/>
          <w:bCs/>
          <w:color w:val="222222"/>
          <w:sz w:val="24"/>
          <w:szCs w:val="24"/>
          <w:shd w:val="clear" w:color="auto" w:fill="FFFFFF"/>
        </w:rPr>
        <w:t>skin</w:t>
      </w:r>
      <w:r w:rsidRPr="00B549AA">
        <w:rPr>
          <w:rFonts w:ascii="Times New Roman" w:hAnsi="Times New Roman" w:cs="Times New Roman"/>
          <w:color w:val="222222"/>
          <w:sz w:val="24"/>
          <w:szCs w:val="24"/>
          <w:shd w:val="clear" w:color="auto" w:fill="FFFFFF"/>
        </w:rPr>
        <w:t xml:space="preserve"> where </w:t>
      </w:r>
      <w:r w:rsidRPr="00B549AA">
        <w:rPr>
          <w:rFonts w:ascii="Times New Roman" w:hAnsi="Times New Roman" w:cs="Times New Roman"/>
          <w:b/>
          <w:bCs/>
          <w:color w:val="222222"/>
          <w:sz w:val="24"/>
          <w:szCs w:val="24"/>
          <w:shd w:val="clear" w:color="auto" w:fill="FFFFFF"/>
        </w:rPr>
        <w:t>melanocytes</w:t>
      </w:r>
      <w:r w:rsidRPr="00B549AA">
        <w:rPr>
          <w:rFonts w:ascii="Times New Roman" w:hAnsi="Times New Roman" w:cs="Times New Roman"/>
          <w:color w:val="222222"/>
          <w:sz w:val="24"/>
          <w:szCs w:val="24"/>
          <w:shd w:val="clear" w:color="auto" w:fill="FFFFFF"/>
        </w:rPr>
        <w:t xml:space="preserve"> hold the capacity for </w:t>
      </w:r>
      <w:r w:rsidRPr="00B549AA">
        <w:rPr>
          <w:rFonts w:ascii="Times New Roman" w:hAnsi="Times New Roman" w:cs="Times New Roman"/>
          <w:b/>
          <w:bCs/>
          <w:color w:val="222222"/>
          <w:sz w:val="24"/>
          <w:szCs w:val="24"/>
          <w:shd w:val="clear" w:color="auto" w:fill="FFFFFF"/>
        </w:rPr>
        <w:t>autocrine proopiomelanocortin (POMC) processing, catecholamine and acetylcholine synthesis</w:t>
      </w:r>
      <w:r w:rsidRPr="00B549AA">
        <w:rPr>
          <w:rFonts w:ascii="Times New Roman" w:hAnsi="Times New Roman" w:cs="Times New Roman"/>
          <w:color w:val="222222"/>
          <w:sz w:val="24"/>
          <w:szCs w:val="24"/>
          <w:shd w:val="clear" w:color="auto" w:fill="FFFFFF"/>
        </w:rPr>
        <w:t xml:space="preserve"> as well as the CRH⁄CRHR-1 signa</w:t>
      </w:r>
      <w:r>
        <w:rPr>
          <w:rFonts w:ascii="Times New Roman" w:hAnsi="Times New Roman" w:cs="Times New Roman"/>
          <w:color w:val="222222"/>
          <w:sz w:val="24"/>
          <w:szCs w:val="24"/>
          <w:shd w:val="clear" w:color="auto" w:fill="FFFFFF"/>
        </w:rPr>
        <w:t>l. In addition, t</w:t>
      </w:r>
      <w:r w:rsidRPr="00B549AA">
        <w:rPr>
          <w:rFonts w:ascii="Times New Roman" w:hAnsi="Times New Roman" w:cs="Times New Roman"/>
          <w:color w:val="222222"/>
          <w:sz w:val="24"/>
          <w:szCs w:val="24"/>
          <w:shd w:val="clear" w:color="auto" w:fill="FFFFFF"/>
        </w:rPr>
        <w:t>he influence of 17</w:t>
      </w:r>
      <w:r w:rsidRPr="00B549AA">
        <w:rPr>
          <w:rFonts w:ascii="Symbol" w:hAnsi="Symbol" w:cs="Times New Roman"/>
          <w:color w:val="222222"/>
          <w:sz w:val="24"/>
          <w:szCs w:val="24"/>
          <w:shd w:val="clear" w:color="auto" w:fill="FFFFFF"/>
        </w:rPr>
        <w:t></w:t>
      </w:r>
      <w:r w:rsidRPr="00B549AA">
        <w:rPr>
          <w:rFonts w:ascii="Times New Roman" w:hAnsi="Times New Roman" w:cs="Times New Roman"/>
          <w:color w:val="222222"/>
          <w:sz w:val="24"/>
          <w:szCs w:val="24"/>
          <w:shd w:val="clear" w:color="auto" w:fill="FFFFFF"/>
        </w:rPr>
        <w:t xml:space="preserve">-estradiol and other </w:t>
      </w:r>
      <w:r w:rsidRPr="00B549AA">
        <w:rPr>
          <w:rFonts w:ascii="Times New Roman" w:hAnsi="Times New Roman" w:cs="Times New Roman"/>
          <w:b/>
          <w:bCs/>
          <w:color w:val="222222"/>
          <w:sz w:val="24"/>
          <w:szCs w:val="24"/>
          <w:shd w:val="clear" w:color="auto" w:fill="FFFFFF"/>
        </w:rPr>
        <w:t>estrogens</w:t>
      </w:r>
      <w:r w:rsidRPr="00B549AA">
        <w:rPr>
          <w:rFonts w:ascii="Times New Roman" w:hAnsi="Times New Roman" w:cs="Times New Roman"/>
          <w:color w:val="222222"/>
          <w:sz w:val="24"/>
          <w:szCs w:val="24"/>
          <w:shd w:val="clear" w:color="auto" w:fill="FFFFFF"/>
        </w:rPr>
        <w:t xml:space="preserve"> on </w:t>
      </w:r>
      <w:r w:rsidRPr="00B549AA">
        <w:rPr>
          <w:rFonts w:ascii="Times New Roman" w:hAnsi="Times New Roman" w:cs="Times New Roman"/>
          <w:b/>
          <w:bCs/>
          <w:color w:val="222222"/>
          <w:sz w:val="24"/>
          <w:szCs w:val="24"/>
          <w:shd w:val="clear" w:color="auto" w:fill="FFFFFF"/>
        </w:rPr>
        <w:t>melanogenesis</w:t>
      </w:r>
      <w:r w:rsidRPr="00B549AA">
        <w:rPr>
          <w:rFonts w:ascii="Times New Roman" w:hAnsi="Times New Roman" w:cs="Times New Roman"/>
          <w:color w:val="222222"/>
          <w:sz w:val="24"/>
          <w:szCs w:val="24"/>
          <w:shd w:val="clear" w:color="auto" w:fill="FFFFFF"/>
        </w:rPr>
        <w:t xml:space="preserve"> has been the subject of many studies. Today it is well documented that </w:t>
      </w:r>
      <w:r w:rsidRPr="00B549AA">
        <w:rPr>
          <w:rFonts w:ascii="Times New Roman" w:hAnsi="Times New Roman" w:cs="Times New Roman"/>
          <w:b/>
          <w:bCs/>
          <w:color w:val="222222"/>
          <w:sz w:val="24"/>
          <w:szCs w:val="24"/>
          <w:shd w:val="clear" w:color="auto" w:fill="FFFFFF"/>
        </w:rPr>
        <w:t>melanocytes and pigmented melanoma cells synthesize 17</w:t>
      </w:r>
      <w:r w:rsidRPr="005644BD">
        <w:rPr>
          <w:rFonts w:ascii="Symbol" w:hAnsi="Symbol" w:cs="Times New Roman"/>
          <w:b/>
          <w:bCs/>
          <w:color w:val="222222"/>
          <w:sz w:val="24"/>
          <w:szCs w:val="24"/>
          <w:shd w:val="clear" w:color="auto" w:fill="FFFFFF"/>
        </w:rPr>
        <w:t></w:t>
      </w:r>
      <w:r w:rsidRPr="00B549AA">
        <w:rPr>
          <w:rFonts w:ascii="Times New Roman" w:hAnsi="Times New Roman" w:cs="Times New Roman"/>
          <w:b/>
          <w:bCs/>
          <w:color w:val="222222"/>
          <w:sz w:val="24"/>
          <w:szCs w:val="24"/>
          <w:shd w:val="clear" w:color="auto" w:fill="FFFFFF"/>
        </w:rPr>
        <w:t>-</w:t>
      </w:r>
      <w:proofErr w:type="spellStart"/>
      <w:r w:rsidRPr="00B549AA">
        <w:rPr>
          <w:rFonts w:ascii="Times New Roman" w:hAnsi="Times New Roman" w:cs="Times New Roman"/>
          <w:b/>
          <w:bCs/>
          <w:color w:val="222222"/>
          <w:sz w:val="24"/>
          <w:szCs w:val="24"/>
          <w:shd w:val="clear" w:color="auto" w:fill="FFFFFF"/>
        </w:rPr>
        <w:t>oestradiol</w:t>
      </w:r>
      <w:proofErr w:type="spellEnd"/>
      <w:r w:rsidRPr="00B549AA">
        <w:rPr>
          <w:rFonts w:ascii="Times New Roman" w:hAnsi="Times New Roman" w:cs="Times New Roman"/>
          <w:b/>
          <w:bCs/>
          <w:color w:val="222222"/>
          <w:sz w:val="24"/>
          <w:szCs w:val="24"/>
          <w:shd w:val="clear" w:color="auto" w:fill="FFFFFF"/>
        </w:rPr>
        <w:t xml:space="preserve"> </w:t>
      </w:r>
      <w:r w:rsidR="009A03A5">
        <w:rPr>
          <w:rFonts w:ascii="Times New Roman" w:hAnsi="Times New Roman" w:cs="Times New Roman"/>
          <w:color w:val="222222"/>
          <w:sz w:val="24"/>
          <w:szCs w:val="24"/>
          <w:shd w:val="clear" w:color="auto" w:fill="FFFFFF"/>
        </w:rPr>
        <w:t xml:space="preserve">[249]. </w:t>
      </w:r>
      <w:r>
        <w:rPr>
          <w:rFonts w:ascii="Times New Roman" w:hAnsi="Times New Roman" w:cs="Times New Roman"/>
          <w:color w:val="222222"/>
          <w:sz w:val="24"/>
          <w:szCs w:val="24"/>
          <w:shd w:val="clear" w:color="auto" w:fill="FFFFFF"/>
        </w:rPr>
        <w:t xml:space="preserve">Natale et al. (2018) </w:t>
      </w:r>
      <w:r w:rsidRPr="00AA05EA">
        <w:rPr>
          <w:rFonts w:ascii="Times New Roman" w:hAnsi="Times New Roman" w:cs="Times New Roman"/>
          <w:color w:val="222222"/>
          <w:sz w:val="24"/>
          <w:szCs w:val="24"/>
          <w:shd w:val="clear" w:color="auto" w:fill="FFFFFF"/>
        </w:rPr>
        <w:t xml:space="preserve">transiently exposed primary human </w:t>
      </w:r>
      <w:r w:rsidRPr="00B10E17">
        <w:rPr>
          <w:rFonts w:ascii="Times New Roman" w:hAnsi="Times New Roman" w:cs="Times New Roman"/>
          <w:b/>
          <w:bCs/>
          <w:color w:val="222222"/>
          <w:sz w:val="24"/>
          <w:szCs w:val="24"/>
          <w:shd w:val="clear" w:color="auto" w:fill="FFFFFF"/>
        </w:rPr>
        <w:t>melanocytes</w:t>
      </w:r>
      <w:r w:rsidRPr="00AA05EA">
        <w:rPr>
          <w:rFonts w:ascii="Times New Roman" w:hAnsi="Times New Roman" w:cs="Times New Roman"/>
          <w:color w:val="222222"/>
          <w:sz w:val="24"/>
          <w:szCs w:val="24"/>
          <w:shd w:val="clear" w:color="auto" w:fill="FFFFFF"/>
        </w:rPr>
        <w:t xml:space="preserve"> to estrogen or progesterone. Continuous </w:t>
      </w:r>
      <w:r w:rsidRPr="00C85D8E">
        <w:rPr>
          <w:rFonts w:ascii="Times New Roman" w:hAnsi="Times New Roman" w:cs="Times New Roman"/>
          <w:b/>
          <w:bCs/>
          <w:color w:val="222222"/>
          <w:sz w:val="24"/>
          <w:szCs w:val="24"/>
          <w:shd w:val="clear" w:color="auto" w:fill="FFFFFF"/>
        </w:rPr>
        <w:t>e</w:t>
      </w:r>
      <w:r w:rsidRPr="00B10E17">
        <w:rPr>
          <w:rFonts w:ascii="Times New Roman" w:hAnsi="Times New Roman" w:cs="Times New Roman"/>
          <w:b/>
          <w:bCs/>
          <w:color w:val="222222"/>
          <w:sz w:val="24"/>
          <w:szCs w:val="24"/>
          <w:shd w:val="clear" w:color="auto" w:fill="FFFFFF"/>
        </w:rPr>
        <w:t>strogen</w:t>
      </w:r>
      <w:r w:rsidRPr="00AA05EA">
        <w:rPr>
          <w:rFonts w:ascii="Times New Roman" w:hAnsi="Times New Roman" w:cs="Times New Roman"/>
          <w:color w:val="222222"/>
          <w:sz w:val="24"/>
          <w:szCs w:val="24"/>
          <w:shd w:val="clear" w:color="auto" w:fill="FFFFFF"/>
        </w:rPr>
        <w:t xml:space="preserve"> exposure drove </w:t>
      </w:r>
      <w:r w:rsidRPr="00B10E17">
        <w:rPr>
          <w:rFonts w:ascii="Times New Roman" w:hAnsi="Times New Roman" w:cs="Times New Roman"/>
          <w:b/>
          <w:bCs/>
          <w:color w:val="222222"/>
          <w:sz w:val="24"/>
          <w:szCs w:val="24"/>
          <w:shd w:val="clear" w:color="auto" w:fill="FFFFFF"/>
        </w:rPr>
        <w:t>increases in melanin production</w:t>
      </w:r>
      <w:r w:rsidRPr="00AA05EA">
        <w:rPr>
          <w:rFonts w:ascii="Times New Roman" w:hAnsi="Times New Roman" w:cs="Times New Roman"/>
          <w:color w:val="222222"/>
          <w:sz w:val="24"/>
          <w:szCs w:val="24"/>
          <w:shd w:val="clear" w:color="auto" w:fill="FFFFFF"/>
        </w:rPr>
        <w:t xml:space="preserve">, while </w:t>
      </w:r>
      <w:r w:rsidRPr="00B10E17">
        <w:rPr>
          <w:rFonts w:ascii="Times New Roman" w:hAnsi="Times New Roman" w:cs="Times New Roman"/>
          <w:b/>
          <w:bCs/>
          <w:color w:val="222222"/>
          <w:sz w:val="24"/>
          <w:szCs w:val="24"/>
          <w:shd w:val="clear" w:color="auto" w:fill="FFFFFF"/>
        </w:rPr>
        <w:t>progesterone</w:t>
      </w:r>
      <w:r w:rsidRPr="00AA05EA">
        <w:rPr>
          <w:rFonts w:ascii="Times New Roman" w:hAnsi="Times New Roman" w:cs="Times New Roman"/>
          <w:color w:val="222222"/>
          <w:sz w:val="24"/>
          <w:szCs w:val="24"/>
          <w:shd w:val="clear" w:color="auto" w:fill="FFFFFF"/>
        </w:rPr>
        <w:t xml:space="preserve"> had </w:t>
      </w:r>
      <w:r w:rsidRPr="00B10E17">
        <w:rPr>
          <w:rFonts w:ascii="Times New Roman" w:hAnsi="Times New Roman" w:cs="Times New Roman"/>
          <w:b/>
          <w:bCs/>
          <w:color w:val="222222"/>
          <w:sz w:val="24"/>
          <w:szCs w:val="24"/>
          <w:shd w:val="clear" w:color="auto" w:fill="FFFFFF"/>
        </w:rPr>
        <w:t>opposite</w:t>
      </w:r>
      <w:r w:rsidRPr="00AA05EA">
        <w:rPr>
          <w:rFonts w:ascii="Times New Roman" w:hAnsi="Times New Roman" w:cs="Times New Roman"/>
          <w:color w:val="222222"/>
          <w:sz w:val="24"/>
          <w:szCs w:val="24"/>
          <w:shd w:val="clear" w:color="auto" w:fill="FFFFFF"/>
        </w:rPr>
        <w:t xml:space="preserve"> </w:t>
      </w:r>
      <w:r w:rsidRPr="00B10E17">
        <w:rPr>
          <w:rFonts w:ascii="Times New Roman" w:hAnsi="Times New Roman" w:cs="Times New Roman"/>
          <w:b/>
          <w:bCs/>
          <w:color w:val="222222"/>
          <w:sz w:val="24"/>
          <w:szCs w:val="24"/>
          <w:shd w:val="clear" w:color="auto" w:fill="FFFFFF"/>
        </w:rPr>
        <w:t>effects</w:t>
      </w:r>
      <w:r w:rsidRPr="00AA05EA">
        <w:rPr>
          <w:rFonts w:ascii="Times New Roman" w:hAnsi="Times New Roman" w:cs="Times New Roman"/>
          <w:color w:val="222222"/>
          <w:sz w:val="24"/>
          <w:szCs w:val="24"/>
          <w:shd w:val="clear" w:color="auto" w:fill="FFFFFF"/>
        </w:rPr>
        <w:t xml:space="preserve">. After hormone withdrawal, progesterone treated cells quickly returned to their baseline level of melanin production. In contrast, estrogen treated cells stably produced more melanin through continual cell divisions over the subsequent 50 days. A subset of cells that were exposed to transient estrogen were subsequently treated with progesterone. This reversed the estrogen effects, and melanin production decreased to the sub-baseline level seen upon initial progesterone treatment. Remarkably, after progesterone withdrawal, these cells fully returned back to the heightened level of melanin production induced by the initial estrogen exposure. In addition to increased melanin production, transient estrogen exposure was associated with stable </w:t>
      </w:r>
      <w:r w:rsidRPr="00B10E17">
        <w:rPr>
          <w:rFonts w:ascii="Times New Roman" w:hAnsi="Times New Roman" w:cs="Times New Roman"/>
          <w:b/>
          <w:bCs/>
          <w:color w:val="222222"/>
          <w:sz w:val="24"/>
          <w:szCs w:val="24"/>
          <w:shd w:val="clear" w:color="auto" w:fill="FFFFFF"/>
        </w:rPr>
        <w:t>increases in well-established melanocyte differentiation proteins</w:t>
      </w:r>
      <w:r w:rsidRPr="00AA05EA">
        <w:rPr>
          <w:rFonts w:ascii="Times New Roman" w:hAnsi="Times New Roman" w:cs="Times New Roman"/>
          <w:color w:val="222222"/>
          <w:sz w:val="24"/>
          <w:szCs w:val="24"/>
          <w:shd w:val="clear" w:color="auto" w:fill="FFFFFF"/>
        </w:rPr>
        <w:t xml:space="preserve"> including tyrosinase (TYR), p-CREB and MC1R. These results indicate that </w:t>
      </w:r>
      <w:r w:rsidRPr="005644BD">
        <w:rPr>
          <w:rFonts w:ascii="Times New Roman" w:hAnsi="Times New Roman" w:cs="Times New Roman"/>
          <w:b/>
          <w:bCs/>
          <w:color w:val="222222"/>
          <w:sz w:val="24"/>
          <w:szCs w:val="24"/>
          <w:shd w:val="clear" w:color="auto" w:fill="FFFFFF"/>
        </w:rPr>
        <w:t>estrogen signaling, even transiently, induces durable, long-lasting effects in melanocytes associated with markers of a more fully differentiated cell state</w:t>
      </w:r>
      <w:r w:rsidRPr="00AA05EA">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Consistent results were obtained in </w:t>
      </w:r>
      <w:r w:rsidRPr="005644BD">
        <w:rPr>
          <w:rFonts w:ascii="Times New Roman" w:hAnsi="Times New Roman" w:cs="Times New Roman"/>
          <w:color w:val="222222"/>
          <w:sz w:val="24"/>
          <w:szCs w:val="24"/>
          <w:shd w:val="clear" w:color="auto" w:fill="FFFFFF"/>
        </w:rPr>
        <w:t>melanoma cells</w:t>
      </w:r>
      <w:r>
        <w:rPr>
          <w:rFonts w:ascii="Times New Roman" w:hAnsi="Times New Roman" w:cs="Times New Roman"/>
          <w:color w:val="222222"/>
          <w:sz w:val="24"/>
          <w:szCs w:val="24"/>
          <w:shd w:val="clear" w:color="auto" w:fill="FFFFFF"/>
        </w:rPr>
        <w:t xml:space="preserve">, both when treating cells with </w:t>
      </w:r>
      <w:r w:rsidRPr="005644BD">
        <w:rPr>
          <w:rFonts w:ascii="Times New Roman" w:hAnsi="Times New Roman" w:cs="Times New Roman"/>
          <w:color w:val="222222"/>
          <w:sz w:val="24"/>
          <w:szCs w:val="24"/>
          <w:shd w:val="clear" w:color="auto" w:fill="FFFFFF"/>
        </w:rPr>
        <w:t xml:space="preserve">estrogen or </w:t>
      </w:r>
      <w:r>
        <w:rPr>
          <w:rFonts w:ascii="Times New Roman" w:hAnsi="Times New Roman" w:cs="Times New Roman"/>
          <w:color w:val="222222"/>
          <w:sz w:val="24"/>
          <w:szCs w:val="24"/>
          <w:shd w:val="clear" w:color="auto" w:fill="FFFFFF"/>
        </w:rPr>
        <w:t xml:space="preserve">with </w:t>
      </w:r>
      <w:r w:rsidRPr="005644BD">
        <w:rPr>
          <w:rFonts w:ascii="Times New Roman" w:hAnsi="Times New Roman" w:cs="Times New Roman"/>
          <w:color w:val="222222"/>
          <w:sz w:val="24"/>
          <w:szCs w:val="24"/>
          <w:shd w:val="clear" w:color="auto" w:fill="FFFFFF"/>
        </w:rPr>
        <w:t xml:space="preserve">the specific agonist </w:t>
      </w:r>
      <w:r>
        <w:rPr>
          <w:rFonts w:ascii="Times New Roman" w:hAnsi="Times New Roman" w:cs="Times New Roman"/>
          <w:color w:val="222222"/>
          <w:sz w:val="24"/>
          <w:szCs w:val="24"/>
          <w:shd w:val="clear" w:color="auto" w:fill="FFFFFF"/>
        </w:rPr>
        <w:t xml:space="preserve">of </w:t>
      </w:r>
      <w:r w:rsidRPr="005644BD">
        <w:rPr>
          <w:rFonts w:ascii="Times New Roman" w:hAnsi="Times New Roman" w:cs="Times New Roman"/>
          <w:color w:val="222222"/>
          <w:sz w:val="24"/>
          <w:szCs w:val="24"/>
          <w:shd w:val="clear" w:color="auto" w:fill="FFFFFF"/>
        </w:rPr>
        <w:t>GPER</w:t>
      </w:r>
      <w:r>
        <w:rPr>
          <w:rFonts w:ascii="Times New Roman" w:hAnsi="Times New Roman" w:cs="Times New Roman"/>
          <w:color w:val="222222"/>
          <w:sz w:val="24"/>
          <w:szCs w:val="24"/>
          <w:shd w:val="clear" w:color="auto" w:fill="FFFFFF"/>
        </w:rPr>
        <w:t xml:space="preserve"> (</w:t>
      </w:r>
      <w:r w:rsidRPr="003318BA">
        <w:rPr>
          <w:rFonts w:ascii="Times New Roman" w:hAnsi="Times New Roman" w:cs="Times New Roman"/>
          <w:color w:val="222222"/>
          <w:sz w:val="24"/>
          <w:szCs w:val="24"/>
          <w:shd w:val="clear" w:color="auto" w:fill="FFFFFF"/>
        </w:rPr>
        <w:t>G protein-coupled estrogen receptor</w:t>
      </w:r>
      <w:r>
        <w:rPr>
          <w:rFonts w:ascii="Times New Roman" w:hAnsi="Times New Roman" w:cs="Times New Roman"/>
          <w:color w:val="222222"/>
          <w:sz w:val="24"/>
          <w:szCs w:val="24"/>
          <w:shd w:val="clear" w:color="auto" w:fill="FFFFFF"/>
        </w:rPr>
        <w:t>), previously</w:t>
      </w:r>
      <w:r w:rsidRPr="0079024D">
        <w:rPr>
          <w:rFonts w:ascii="Times New Roman" w:hAnsi="Times New Roman" w:cs="Times New Roman"/>
          <w:color w:val="222222"/>
          <w:sz w:val="24"/>
          <w:szCs w:val="24"/>
          <w:shd w:val="clear" w:color="auto" w:fill="FFFFFF"/>
        </w:rPr>
        <w:t xml:space="preserve"> </w:t>
      </w:r>
      <w:r w:rsidRPr="005644BD">
        <w:rPr>
          <w:rFonts w:ascii="Times New Roman" w:hAnsi="Times New Roman" w:cs="Times New Roman"/>
          <w:color w:val="222222"/>
          <w:sz w:val="24"/>
          <w:szCs w:val="24"/>
          <w:shd w:val="clear" w:color="auto" w:fill="FFFFFF"/>
        </w:rPr>
        <w:t xml:space="preserve">demonstrated </w:t>
      </w:r>
      <w:r>
        <w:rPr>
          <w:rFonts w:ascii="Times New Roman" w:hAnsi="Times New Roman" w:cs="Times New Roman"/>
          <w:color w:val="222222"/>
          <w:sz w:val="24"/>
          <w:szCs w:val="24"/>
          <w:shd w:val="clear" w:color="auto" w:fill="FFFFFF"/>
        </w:rPr>
        <w:t xml:space="preserve">as </w:t>
      </w:r>
      <w:r w:rsidRPr="005644BD">
        <w:rPr>
          <w:rFonts w:ascii="Times New Roman" w:hAnsi="Times New Roman" w:cs="Times New Roman"/>
          <w:color w:val="222222"/>
          <w:sz w:val="24"/>
          <w:szCs w:val="24"/>
          <w:shd w:val="clear" w:color="auto" w:fill="FFFFFF"/>
        </w:rPr>
        <w:t xml:space="preserve">the sole mediator of </w:t>
      </w:r>
      <w:r>
        <w:rPr>
          <w:rFonts w:ascii="Times New Roman" w:hAnsi="Times New Roman" w:cs="Times New Roman"/>
          <w:color w:val="222222"/>
          <w:sz w:val="24"/>
          <w:szCs w:val="24"/>
          <w:shd w:val="clear" w:color="auto" w:fill="FFFFFF"/>
        </w:rPr>
        <w:t xml:space="preserve">the </w:t>
      </w:r>
      <w:r w:rsidRPr="005644BD">
        <w:rPr>
          <w:rFonts w:ascii="Times New Roman" w:hAnsi="Times New Roman" w:cs="Times New Roman"/>
          <w:color w:val="222222"/>
          <w:sz w:val="24"/>
          <w:szCs w:val="24"/>
          <w:shd w:val="clear" w:color="auto" w:fill="FFFFFF"/>
        </w:rPr>
        <w:t xml:space="preserve">estrogen </w:t>
      </w:r>
      <w:r>
        <w:rPr>
          <w:rFonts w:ascii="Times New Roman" w:hAnsi="Times New Roman" w:cs="Times New Roman"/>
          <w:color w:val="222222"/>
          <w:sz w:val="24"/>
          <w:szCs w:val="24"/>
          <w:shd w:val="clear" w:color="auto" w:fill="FFFFFF"/>
        </w:rPr>
        <w:t xml:space="preserve">and of the GPER agonist effects </w:t>
      </w:r>
      <w:r w:rsidRPr="005644BD">
        <w:rPr>
          <w:rFonts w:ascii="Times New Roman" w:hAnsi="Times New Roman" w:cs="Times New Roman"/>
          <w:color w:val="222222"/>
          <w:sz w:val="24"/>
          <w:szCs w:val="24"/>
          <w:shd w:val="clear" w:color="auto" w:fill="FFFFFF"/>
        </w:rPr>
        <w:t xml:space="preserve">in normal primary human melanocytes </w:t>
      </w:r>
      <w:r w:rsidR="009A03A5">
        <w:rPr>
          <w:rFonts w:ascii="Times New Roman" w:hAnsi="Times New Roman" w:cs="Times New Roman"/>
          <w:color w:val="222222"/>
          <w:sz w:val="24"/>
          <w:szCs w:val="24"/>
          <w:shd w:val="clear" w:color="auto" w:fill="FFFFFF"/>
        </w:rPr>
        <w:t xml:space="preserve">[257]. </w:t>
      </w:r>
      <w:r>
        <w:rPr>
          <w:rFonts w:ascii="Times New Roman" w:hAnsi="Times New Roman" w:cs="Times New Roman"/>
          <w:color w:val="222222"/>
          <w:sz w:val="24"/>
          <w:szCs w:val="24"/>
          <w:shd w:val="clear" w:color="auto" w:fill="FFFFFF"/>
        </w:rPr>
        <w:t xml:space="preserve">In addition, treatment with the GPER agonist </w:t>
      </w:r>
      <w:r w:rsidRPr="005644BD">
        <w:rPr>
          <w:rFonts w:ascii="Times New Roman" w:hAnsi="Times New Roman" w:cs="Times New Roman"/>
          <w:color w:val="222222"/>
          <w:sz w:val="24"/>
          <w:szCs w:val="24"/>
          <w:shd w:val="clear" w:color="auto" w:fill="FFFFFF"/>
        </w:rPr>
        <w:t xml:space="preserve">resulted in a dose-dependent </w:t>
      </w:r>
      <w:r w:rsidRPr="003318BA">
        <w:rPr>
          <w:rFonts w:ascii="Times New Roman" w:hAnsi="Times New Roman" w:cs="Times New Roman"/>
          <w:b/>
          <w:bCs/>
          <w:color w:val="222222"/>
          <w:sz w:val="24"/>
          <w:szCs w:val="24"/>
          <w:shd w:val="clear" w:color="auto" w:fill="FFFFFF"/>
        </w:rPr>
        <w:t>inhibition of melanoma proliferation</w:t>
      </w:r>
      <w:r>
        <w:rPr>
          <w:rFonts w:ascii="Times New Roman" w:hAnsi="Times New Roman" w:cs="Times New Roman"/>
          <w:color w:val="222222"/>
          <w:sz w:val="24"/>
          <w:szCs w:val="24"/>
          <w:shd w:val="clear" w:color="auto" w:fill="FFFFFF"/>
        </w:rPr>
        <w:t xml:space="preserve">. </w:t>
      </w:r>
      <w:r w:rsidRPr="005644BD">
        <w:rPr>
          <w:rFonts w:ascii="Times New Roman" w:hAnsi="Times New Roman" w:cs="Times New Roman"/>
          <w:color w:val="222222"/>
          <w:sz w:val="24"/>
          <w:szCs w:val="24"/>
          <w:shd w:val="clear" w:color="auto" w:fill="FFFFFF"/>
        </w:rPr>
        <w:t xml:space="preserve">To test whether transient GPER signaling </w:t>
      </w:r>
      <w:r>
        <w:rPr>
          <w:rFonts w:ascii="Times New Roman" w:hAnsi="Times New Roman" w:cs="Times New Roman"/>
          <w:color w:val="222222"/>
          <w:sz w:val="24"/>
          <w:szCs w:val="24"/>
          <w:shd w:val="clear" w:color="auto" w:fill="FFFFFF"/>
        </w:rPr>
        <w:t xml:space="preserve">may </w:t>
      </w:r>
      <w:r w:rsidRPr="005644BD">
        <w:rPr>
          <w:rFonts w:ascii="Times New Roman" w:hAnsi="Times New Roman" w:cs="Times New Roman"/>
          <w:color w:val="222222"/>
          <w:sz w:val="24"/>
          <w:szCs w:val="24"/>
          <w:shd w:val="clear" w:color="auto" w:fill="FFFFFF"/>
        </w:rPr>
        <w:t xml:space="preserve">induce a persistent state in melanoma cells that affects subsequent tumor growth </w:t>
      </w:r>
      <w:r w:rsidRPr="003318BA">
        <w:rPr>
          <w:rFonts w:ascii="Times New Roman" w:hAnsi="Times New Roman" w:cs="Times New Roman"/>
          <w:i/>
          <w:iCs/>
          <w:color w:val="222222"/>
          <w:sz w:val="24"/>
          <w:szCs w:val="24"/>
          <w:shd w:val="clear" w:color="auto" w:fill="FFFFFF"/>
        </w:rPr>
        <w:t>in vivo</w:t>
      </w:r>
      <w:r w:rsidRPr="005644BD">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they</w:t>
      </w:r>
      <w:r w:rsidRPr="005644BD">
        <w:rPr>
          <w:rFonts w:ascii="Times New Roman" w:hAnsi="Times New Roman" w:cs="Times New Roman"/>
          <w:color w:val="222222"/>
          <w:sz w:val="24"/>
          <w:szCs w:val="24"/>
          <w:shd w:val="clear" w:color="auto" w:fill="FFFFFF"/>
        </w:rPr>
        <w:t xml:space="preserve"> treated melanoma cells with estrogen, G-1, or vehicle </w:t>
      </w:r>
      <w:r w:rsidRPr="003318BA">
        <w:rPr>
          <w:rFonts w:ascii="Times New Roman" w:hAnsi="Times New Roman" w:cs="Times New Roman"/>
          <w:i/>
          <w:iCs/>
          <w:color w:val="222222"/>
          <w:sz w:val="24"/>
          <w:szCs w:val="24"/>
          <w:shd w:val="clear" w:color="auto" w:fill="FFFFFF"/>
        </w:rPr>
        <w:t>in vitro</w:t>
      </w:r>
      <w:r w:rsidRPr="005644BD">
        <w:rPr>
          <w:rFonts w:ascii="Times New Roman" w:hAnsi="Times New Roman" w:cs="Times New Roman"/>
          <w:color w:val="222222"/>
          <w:sz w:val="24"/>
          <w:szCs w:val="24"/>
          <w:shd w:val="clear" w:color="auto" w:fill="FFFFFF"/>
        </w:rPr>
        <w:t xml:space="preserve">, and subsequently injected equal numbers of treated cells into host mice. </w:t>
      </w:r>
      <w:r w:rsidRPr="003318BA">
        <w:rPr>
          <w:rFonts w:ascii="Times New Roman" w:hAnsi="Times New Roman" w:cs="Times New Roman"/>
          <w:b/>
          <w:bCs/>
          <w:color w:val="222222"/>
          <w:sz w:val="24"/>
          <w:szCs w:val="24"/>
          <w:shd w:val="clear" w:color="auto" w:fill="FFFFFF"/>
        </w:rPr>
        <w:t>Pretreatment with estrogen or G-1 markedly reduced subsequent tumor size</w:t>
      </w:r>
      <w:r w:rsidRPr="005644BD">
        <w:rPr>
          <w:rFonts w:ascii="Times New Roman" w:hAnsi="Times New Roman" w:cs="Times New Roman"/>
          <w:color w:val="222222"/>
          <w:sz w:val="24"/>
          <w:szCs w:val="24"/>
          <w:shd w:val="clear" w:color="auto" w:fill="FFFFFF"/>
        </w:rPr>
        <w:t xml:space="preserve">, indicating that transient GPER activation has durable, long-lasting effects on melanoma cells that limit tumor growth </w:t>
      </w:r>
      <w:r w:rsidRPr="003318BA">
        <w:rPr>
          <w:rFonts w:ascii="Times New Roman" w:hAnsi="Times New Roman" w:cs="Times New Roman"/>
          <w:i/>
          <w:iCs/>
          <w:color w:val="222222"/>
          <w:sz w:val="24"/>
          <w:szCs w:val="24"/>
          <w:shd w:val="clear" w:color="auto" w:fill="FFFFFF"/>
        </w:rPr>
        <w:t>in vivo</w:t>
      </w:r>
      <w:r w:rsidRPr="005644BD">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w:t>
      </w:r>
      <w:r w:rsidRPr="0091461F">
        <w:rPr>
          <w:rFonts w:ascii="Times New Roman" w:hAnsi="Times New Roman" w:cs="Times New Roman"/>
          <w:color w:val="222222"/>
          <w:sz w:val="24"/>
          <w:szCs w:val="24"/>
          <w:shd w:val="clear" w:color="auto" w:fill="FFFFFF"/>
        </w:rPr>
        <w:t xml:space="preserve">GPER signaling in melanoma cells </w:t>
      </w:r>
      <w:r>
        <w:rPr>
          <w:rFonts w:ascii="Times New Roman" w:hAnsi="Times New Roman" w:cs="Times New Roman"/>
          <w:color w:val="222222"/>
          <w:sz w:val="24"/>
          <w:szCs w:val="24"/>
          <w:shd w:val="clear" w:color="auto" w:fill="FFFFFF"/>
        </w:rPr>
        <w:t xml:space="preserve">was shown to </w:t>
      </w:r>
      <w:r w:rsidRPr="0091461F">
        <w:rPr>
          <w:rFonts w:ascii="Times New Roman" w:hAnsi="Times New Roman" w:cs="Times New Roman"/>
          <w:color w:val="222222"/>
          <w:sz w:val="24"/>
          <w:szCs w:val="24"/>
          <w:shd w:val="clear" w:color="auto" w:fill="FFFFFF"/>
        </w:rPr>
        <w:t xml:space="preserve">stably </w:t>
      </w:r>
      <w:r w:rsidRPr="00AA6A64">
        <w:rPr>
          <w:rFonts w:ascii="Times New Roman" w:hAnsi="Times New Roman" w:cs="Times New Roman"/>
          <w:b/>
          <w:bCs/>
          <w:color w:val="222222"/>
          <w:sz w:val="24"/>
          <w:szCs w:val="24"/>
          <w:shd w:val="clear" w:color="auto" w:fill="FFFFFF"/>
        </w:rPr>
        <w:t>deplete c-</w:t>
      </w:r>
      <w:proofErr w:type="spellStart"/>
      <w:r w:rsidRPr="00AA6A64">
        <w:rPr>
          <w:rFonts w:ascii="Times New Roman" w:hAnsi="Times New Roman" w:cs="Times New Roman"/>
          <w:b/>
          <w:bCs/>
          <w:color w:val="222222"/>
          <w:sz w:val="24"/>
          <w:szCs w:val="24"/>
          <w:shd w:val="clear" w:color="auto" w:fill="FFFFFF"/>
        </w:rPr>
        <w:t>Myc</w:t>
      </w:r>
      <w:proofErr w:type="spellEnd"/>
      <w:r w:rsidRPr="0091461F">
        <w:rPr>
          <w:rFonts w:ascii="Times New Roman" w:hAnsi="Times New Roman" w:cs="Times New Roman"/>
          <w:color w:val="222222"/>
          <w:sz w:val="24"/>
          <w:szCs w:val="24"/>
          <w:shd w:val="clear" w:color="auto" w:fill="FFFFFF"/>
        </w:rPr>
        <w:t xml:space="preserve"> protein</w:t>
      </w:r>
      <w:r>
        <w:rPr>
          <w:rFonts w:ascii="Times New Roman" w:hAnsi="Times New Roman" w:cs="Times New Roman"/>
          <w:color w:val="222222"/>
          <w:sz w:val="24"/>
          <w:szCs w:val="24"/>
          <w:shd w:val="clear" w:color="auto" w:fill="FFFFFF"/>
        </w:rPr>
        <w:t xml:space="preserve">, </w:t>
      </w:r>
      <w:r w:rsidRPr="00AA6A64">
        <w:rPr>
          <w:rFonts w:ascii="Times New Roman" w:hAnsi="Times New Roman" w:cs="Times New Roman"/>
          <w:color w:val="222222"/>
          <w:sz w:val="24"/>
          <w:szCs w:val="24"/>
          <w:shd w:val="clear" w:color="auto" w:fill="FFFFFF"/>
        </w:rPr>
        <w:t>a transcription factor that antagonizes differentiation and promotes proliferation</w:t>
      </w:r>
      <w:r>
        <w:rPr>
          <w:rFonts w:ascii="Times New Roman" w:hAnsi="Times New Roman" w:cs="Times New Roman"/>
          <w:color w:val="222222"/>
          <w:sz w:val="24"/>
          <w:szCs w:val="24"/>
          <w:shd w:val="clear" w:color="auto" w:fill="FFFFFF"/>
        </w:rPr>
        <w:t xml:space="preserve"> and</w:t>
      </w:r>
      <w:r w:rsidRPr="00AA6A64">
        <w:rPr>
          <w:rFonts w:ascii="Times New Roman" w:hAnsi="Times New Roman" w:cs="Times New Roman"/>
          <w:color w:val="222222"/>
          <w:sz w:val="24"/>
          <w:szCs w:val="24"/>
          <w:shd w:val="clear" w:color="auto" w:fill="FFFFFF"/>
        </w:rPr>
        <w:t xml:space="preserve"> survival,</w:t>
      </w:r>
      <w:r>
        <w:rPr>
          <w:rFonts w:ascii="Times New Roman" w:hAnsi="Times New Roman" w:cs="Times New Roman"/>
          <w:color w:val="222222"/>
          <w:sz w:val="24"/>
          <w:szCs w:val="24"/>
          <w:shd w:val="clear" w:color="auto" w:fill="FFFFFF"/>
        </w:rPr>
        <w:t xml:space="preserve"> a</w:t>
      </w:r>
      <w:r w:rsidRPr="0091461F">
        <w:rPr>
          <w:rFonts w:ascii="Times New Roman" w:hAnsi="Times New Roman" w:cs="Times New Roman"/>
          <w:color w:val="222222"/>
          <w:sz w:val="24"/>
          <w:szCs w:val="24"/>
          <w:shd w:val="clear" w:color="auto" w:fill="FFFFFF"/>
        </w:rPr>
        <w:t xml:space="preserve">nd induced a relative </w:t>
      </w:r>
      <w:r w:rsidRPr="00AA6A64">
        <w:rPr>
          <w:rFonts w:ascii="Times New Roman" w:hAnsi="Times New Roman" w:cs="Times New Roman"/>
          <w:b/>
          <w:bCs/>
          <w:color w:val="222222"/>
          <w:sz w:val="24"/>
          <w:szCs w:val="24"/>
          <w:shd w:val="clear" w:color="auto" w:fill="FFFFFF"/>
        </w:rPr>
        <w:t>growth arrest</w:t>
      </w:r>
      <w:r w:rsidRPr="0091461F">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A study suggests </w:t>
      </w:r>
      <w:r w:rsidRPr="006F42E5">
        <w:rPr>
          <w:rFonts w:ascii="Times New Roman" w:hAnsi="Times New Roman" w:cs="Times New Roman"/>
          <w:color w:val="222222"/>
          <w:sz w:val="24"/>
          <w:szCs w:val="24"/>
          <w:shd w:val="clear" w:color="auto" w:fill="FFFFFF"/>
        </w:rPr>
        <w:t xml:space="preserve">that </w:t>
      </w:r>
      <w:r w:rsidRPr="003B7C8E">
        <w:rPr>
          <w:rFonts w:ascii="Times New Roman" w:hAnsi="Times New Roman" w:cs="Times New Roman"/>
          <w:b/>
          <w:bCs/>
          <w:color w:val="222222"/>
          <w:sz w:val="24"/>
          <w:szCs w:val="24"/>
          <w:shd w:val="clear" w:color="auto" w:fill="FFFFFF"/>
        </w:rPr>
        <w:t>hormonal factors may upregulate GPER expression</w:t>
      </w:r>
      <w:r w:rsidRPr="006F42E5">
        <w:rPr>
          <w:rFonts w:ascii="Times New Roman" w:hAnsi="Times New Roman" w:cs="Times New Roman"/>
          <w:color w:val="222222"/>
          <w:sz w:val="24"/>
          <w:szCs w:val="24"/>
          <w:shd w:val="clear" w:color="auto" w:fill="FFFFFF"/>
        </w:rPr>
        <w:t xml:space="preserve"> </w:t>
      </w:r>
      <w:r w:rsidR="009A03A5">
        <w:rPr>
          <w:rFonts w:ascii="Times New Roman" w:hAnsi="Times New Roman" w:cs="Times New Roman"/>
          <w:color w:val="222222"/>
          <w:sz w:val="24"/>
          <w:szCs w:val="24"/>
          <w:shd w:val="clear" w:color="auto" w:fill="FFFFFF"/>
        </w:rPr>
        <w:t xml:space="preserve">[258]. </w:t>
      </w:r>
      <w:r w:rsidRPr="00D64636">
        <w:rPr>
          <w:rFonts w:ascii="Times New Roman" w:hAnsi="Times New Roman" w:cs="Times New Roman"/>
          <w:color w:val="222222"/>
          <w:sz w:val="24"/>
          <w:szCs w:val="24"/>
          <w:shd w:val="clear" w:color="auto" w:fill="FFFFFF"/>
        </w:rPr>
        <w:t>See Supplementary files S1 and S4 for additional candidate genes (</w:t>
      </w:r>
      <w:r w:rsidRPr="00D64636">
        <w:rPr>
          <w:rFonts w:ascii="Times New Roman" w:hAnsi="Times New Roman" w:cs="Times New Roman"/>
          <w:i/>
          <w:iCs/>
          <w:color w:val="222222"/>
          <w:sz w:val="24"/>
          <w:szCs w:val="24"/>
          <w:shd w:val="clear" w:color="auto" w:fill="FFFFFF"/>
        </w:rPr>
        <w:t>ORMDL1, ELOVL3</w:t>
      </w:r>
      <w:r w:rsidRPr="00D64636">
        <w:rPr>
          <w:rFonts w:ascii="Times New Roman" w:hAnsi="Times New Roman" w:cs="Times New Roman"/>
          <w:color w:val="222222"/>
          <w:sz w:val="24"/>
          <w:szCs w:val="24"/>
          <w:shd w:val="clear" w:color="auto" w:fill="FFFFFF"/>
        </w:rPr>
        <w:t>) related with cholesterol synthesis/metabolism.</w:t>
      </w:r>
      <w:r>
        <w:rPr>
          <w:rFonts w:ascii="Times New Roman" w:hAnsi="Times New Roman" w:cs="Times New Roman"/>
          <w:color w:val="222222"/>
          <w:sz w:val="24"/>
          <w:szCs w:val="24"/>
          <w:shd w:val="clear" w:color="auto" w:fill="FFFFFF"/>
        </w:rPr>
        <w:t xml:space="preserve"> </w:t>
      </w:r>
    </w:p>
    <w:p w14:paraId="0B3EE818" w14:textId="51779970" w:rsidR="000A79C5" w:rsidRDefault="000A79C5" w:rsidP="00E60494">
      <w:pPr>
        <w:spacing w:after="0"/>
        <w:jc w:val="both"/>
        <w:rPr>
          <w:rFonts w:ascii="Times New Roman" w:hAnsi="Times New Roman" w:cs="Times New Roman"/>
          <w:color w:val="222222"/>
          <w:sz w:val="24"/>
          <w:szCs w:val="24"/>
          <w:shd w:val="clear" w:color="auto" w:fill="FFFFFF"/>
        </w:rPr>
      </w:pPr>
      <w:r w:rsidRPr="00DB3F73">
        <w:rPr>
          <w:rFonts w:ascii="Times New Roman" w:hAnsi="Times New Roman" w:cs="Times New Roman"/>
          <w:i/>
          <w:iCs/>
          <w:color w:val="222222"/>
          <w:sz w:val="24"/>
          <w:szCs w:val="24"/>
          <w:shd w:val="clear" w:color="auto" w:fill="FFFFFF"/>
        </w:rPr>
        <w:t>NPC1L1</w:t>
      </w:r>
      <w:r>
        <w:rPr>
          <w:rFonts w:ascii="Times New Roman" w:hAnsi="Times New Roman" w:cs="Times New Roman"/>
          <w:color w:val="222222"/>
          <w:sz w:val="24"/>
          <w:szCs w:val="24"/>
          <w:shd w:val="clear" w:color="auto" w:fill="FFFFFF"/>
        </w:rPr>
        <w:t xml:space="preserve"> </w:t>
      </w:r>
      <w:r w:rsidRPr="00863DB0">
        <w:rPr>
          <w:rFonts w:ascii="Times New Roman" w:hAnsi="Times New Roman" w:cs="Times New Roman"/>
          <w:color w:val="222222"/>
          <w:sz w:val="24"/>
          <w:szCs w:val="24"/>
          <w:shd w:val="clear" w:color="auto" w:fill="FFFFFF"/>
        </w:rPr>
        <w:t xml:space="preserve">has </w:t>
      </w:r>
      <w:r>
        <w:rPr>
          <w:rFonts w:ascii="Times New Roman" w:hAnsi="Times New Roman" w:cs="Times New Roman"/>
          <w:color w:val="222222"/>
          <w:sz w:val="24"/>
          <w:szCs w:val="24"/>
          <w:shd w:val="clear" w:color="auto" w:fill="FFFFFF"/>
        </w:rPr>
        <w:t xml:space="preserve">also </w:t>
      </w:r>
      <w:r w:rsidRPr="00863DB0">
        <w:rPr>
          <w:rFonts w:ascii="Times New Roman" w:hAnsi="Times New Roman" w:cs="Times New Roman"/>
          <w:color w:val="222222"/>
          <w:sz w:val="24"/>
          <w:szCs w:val="24"/>
          <w:shd w:val="clear" w:color="auto" w:fill="FFFFFF"/>
        </w:rPr>
        <w:t>the ability to transport alpha-tocopherol (vitamin E)</w:t>
      </w:r>
      <w:r>
        <w:rPr>
          <w:rFonts w:ascii="Times New Roman" w:hAnsi="Times New Roman" w:cs="Times New Roman"/>
          <w:color w:val="222222"/>
          <w:sz w:val="24"/>
          <w:szCs w:val="24"/>
          <w:shd w:val="clear" w:color="auto" w:fill="FFFFFF"/>
        </w:rPr>
        <w:t xml:space="preserve"> </w:t>
      </w:r>
      <w:r w:rsidR="009A03A5">
        <w:rPr>
          <w:rFonts w:ascii="Times New Roman" w:hAnsi="Times New Roman" w:cs="Times New Roman"/>
          <w:color w:val="222222"/>
          <w:sz w:val="24"/>
          <w:szCs w:val="24"/>
          <w:shd w:val="clear" w:color="auto" w:fill="FFFFFF"/>
        </w:rPr>
        <w:t xml:space="preserve">[259]. </w:t>
      </w:r>
      <w:r w:rsidRPr="00863DB0">
        <w:rPr>
          <w:rFonts w:ascii="Times New Roman" w:hAnsi="Times New Roman" w:cs="Times New Roman"/>
          <w:color w:val="222222"/>
          <w:sz w:val="24"/>
          <w:szCs w:val="24"/>
          <w:shd w:val="clear" w:color="auto" w:fill="FFFFFF"/>
        </w:rPr>
        <w:t xml:space="preserve">In addition, this protein may play a critical role in regulating </w:t>
      </w:r>
      <w:r w:rsidRPr="00963577">
        <w:rPr>
          <w:rFonts w:ascii="Times New Roman" w:hAnsi="Times New Roman" w:cs="Times New Roman"/>
          <w:b/>
          <w:bCs/>
          <w:color w:val="222222"/>
          <w:sz w:val="24"/>
          <w:szCs w:val="24"/>
          <w:shd w:val="clear" w:color="auto" w:fill="FFFFFF"/>
        </w:rPr>
        <w:t>lipid metabolism</w:t>
      </w:r>
      <w:r w:rsidRPr="00863DB0">
        <w:rPr>
          <w:rFonts w:ascii="Times New Roman" w:hAnsi="Times New Roman" w:cs="Times New Roman"/>
          <w:color w:val="222222"/>
          <w:sz w:val="24"/>
          <w:szCs w:val="24"/>
          <w:shd w:val="clear" w:color="auto" w:fill="FFFFFF"/>
        </w:rPr>
        <w:t xml:space="preserve">. Lack of </w:t>
      </w:r>
      <w:r w:rsidRPr="004944EB">
        <w:rPr>
          <w:rFonts w:ascii="Times New Roman" w:hAnsi="Times New Roman" w:cs="Times New Roman"/>
          <w:i/>
          <w:iCs/>
          <w:color w:val="222222"/>
          <w:sz w:val="24"/>
          <w:szCs w:val="24"/>
          <w:shd w:val="clear" w:color="auto" w:fill="FFFFFF"/>
        </w:rPr>
        <w:t>NPC1L1</w:t>
      </w:r>
      <w:r w:rsidRPr="004944EB">
        <w:rPr>
          <w:rFonts w:ascii="Times New Roman" w:hAnsi="Times New Roman" w:cs="Times New Roman"/>
          <w:color w:val="222222"/>
          <w:sz w:val="24"/>
          <w:szCs w:val="24"/>
          <w:shd w:val="clear" w:color="auto" w:fill="FFFFFF"/>
        </w:rPr>
        <w:t xml:space="preserve"> </w:t>
      </w:r>
      <w:r w:rsidRPr="00863DB0">
        <w:rPr>
          <w:rFonts w:ascii="Times New Roman" w:hAnsi="Times New Roman" w:cs="Times New Roman"/>
          <w:color w:val="222222"/>
          <w:sz w:val="24"/>
          <w:szCs w:val="24"/>
          <w:shd w:val="clear" w:color="auto" w:fill="FFFFFF"/>
        </w:rPr>
        <w:t xml:space="preserve">activity leads to multiple lipid transport defects. </w:t>
      </w:r>
    </w:p>
    <w:p w14:paraId="075A97F2" w14:textId="77777777" w:rsidR="000A79C5" w:rsidRDefault="000A79C5" w:rsidP="00E60494">
      <w:pPr>
        <w:spacing w:after="0"/>
        <w:jc w:val="both"/>
        <w:rPr>
          <w:rFonts w:ascii="Times New Roman" w:hAnsi="Times New Roman" w:cs="Times New Roman"/>
          <w:b/>
          <w:bCs/>
          <w:color w:val="222222"/>
          <w:sz w:val="24"/>
          <w:szCs w:val="24"/>
          <w:shd w:val="clear" w:color="auto" w:fill="FFFFFF"/>
        </w:rPr>
      </w:pPr>
      <w:r w:rsidRPr="00863DB0">
        <w:rPr>
          <w:rFonts w:ascii="Times New Roman" w:hAnsi="Times New Roman" w:cs="Times New Roman"/>
          <w:color w:val="222222"/>
          <w:sz w:val="24"/>
          <w:szCs w:val="24"/>
          <w:shd w:val="clear" w:color="auto" w:fill="FFFFFF"/>
        </w:rPr>
        <w:t xml:space="preserve">NPC1L1 </w:t>
      </w:r>
      <w:r>
        <w:rPr>
          <w:rFonts w:ascii="Times New Roman" w:hAnsi="Times New Roman" w:cs="Times New Roman"/>
          <w:color w:val="222222"/>
          <w:sz w:val="24"/>
          <w:szCs w:val="24"/>
          <w:shd w:val="clear" w:color="auto" w:fill="FFFFFF"/>
        </w:rPr>
        <w:t xml:space="preserve">has been associated with the </w:t>
      </w:r>
      <w:r w:rsidRPr="001B2482">
        <w:rPr>
          <w:rFonts w:ascii="Times New Roman" w:hAnsi="Times New Roman" w:cs="Times New Roman"/>
          <w:b/>
          <w:bCs/>
          <w:color w:val="222222"/>
          <w:sz w:val="24"/>
          <w:szCs w:val="24"/>
          <w:shd w:val="clear" w:color="auto" w:fill="FFFFFF"/>
        </w:rPr>
        <w:t>Niemann-Pick Disease</w:t>
      </w:r>
      <w:r>
        <w:rPr>
          <w:rFonts w:ascii="Times New Roman" w:hAnsi="Times New Roman" w:cs="Times New Roman"/>
          <w:color w:val="222222"/>
          <w:sz w:val="24"/>
          <w:szCs w:val="24"/>
          <w:shd w:val="clear" w:color="auto" w:fill="FFFFFF"/>
        </w:rPr>
        <w:t xml:space="preserve"> (NPD), a </w:t>
      </w:r>
      <w:r w:rsidRPr="00963577">
        <w:rPr>
          <w:rFonts w:ascii="Times New Roman" w:hAnsi="Times New Roman" w:cs="Times New Roman"/>
          <w:b/>
          <w:bCs/>
          <w:color w:val="222222"/>
          <w:sz w:val="24"/>
          <w:szCs w:val="24"/>
          <w:shd w:val="clear" w:color="auto" w:fill="FFFFFF"/>
        </w:rPr>
        <w:t>lysosomal storage disease</w:t>
      </w:r>
      <w:r w:rsidRPr="00863DB0">
        <w:rPr>
          <w:rFonts w:ascii="Times New Roman" w:hAnsi="Times New Roman" w:cs="Times New Roman"/>
          <w:color w:val="222222"/>
          <w:sz w:val="24"/>
          <w:szCs w:val="24"/>
          <w:shd w:val="clear" w:color="auto" w:fill="FFFFFF"/>
        </w:rPr>
        <w:t xml:space="preserve">. </w:t>
      </w:r>
      <w:r w:rsidRPr="00032DA1">
        <w:rPr>
          <w:rFonts w:ascii="Times New Roman" w:hAnsi="Times New Roman" w:cs="Times New Roman"/>
          <w:color w:val="222222"/>
          <w:sz w:val="24"/>
          <w:szCs w:val="24"/>
          <w:shd w:val="clear" w:color="auto" w:fill="FFFFFF"/>
        </w:rPr>
        <w:t>NP</w:t>
      </w:r>
      <w:r>
        <w:rPr>
          <w:rFonts w:ascii="Times New Roman" w:hAnsi="Times New Roman" w:cs="Times New Roman"/>
          <w:color w:val="222222"/>
          <w:sz w:val="24"/>
          <w:szCs w:val="24"/>
          <w:shd w:val="clear" w:color="auto" w:fill="FFFFFF"/>
        </w:rPr>
        <w:t>D</w:t>
      </w:r>
      <w:r w:rsidRPr="00032DA1">
        <w:rPr>
          <w:rFonts w:ascii="Times New Roman" w:hAnsi="Times New Roman" w:cs="Times New Roman"/>
          <w:color w:val="222222"/>
          <w:sz w:val="24"/>
          <w:szCs w:val="24"/>
          <w:shd w:val="clear" w:color="auto" w:fill="FFFFFF"/>
        </w:rPr>
        <w:t xml:space="preserve"> disease is an autosomal recessive human lipidosis characterized by the accumulation of unesterified</w:t>
      </w:r>
      <w:r>
        <w:rPr>
          <w:rFonts w:ascii="Times New Roman" w:hAnsi="Times New Roman" w:cs="Times New Roman"/>
          <w:color w:val="222222"/>
          <w:sz w:val="24"/>
          <w:szCs w:val="24"/>
          <w:shd w:val="clear" w:color="auto" w:fill="FFFFFF"/>
        </w:rPr>
        <w:t xml:space="preserve"> </w:t>
      </w:r>
      <w:r w:rsidRPr="00032DA1">
        <w:rPr>
          <w:rFonts w:ascii="Times New Roman" w:hAnsi="Times New Roman" w:cs="Times New Roman"/>
          <w:color w:val="222222"/>
          <w:sz w:val="24"/>
          <w:szCs w:val="24"/>
          <w:shd w:val="clear" w:color="auto" w:fill="FFFFFF"/>
        </w:rPr>
        <w:t>cholesterol in lysosomes. Studies using NP</w:t>
      </w:r>
      <w:r>
        <w:rPr>
          <w:rFonts w:ascii="Times New Roman" w:hAnsi="Times New Roman" w:cs="Times New Roman"/>
          <w:color w:val="222222"/>
          <w:sz w:val="24"/>
          <w:szCs w:val="24"/>
          <w:shd w:val="clear" w:color="auto" w:fill="FFFFFF"/>
        </w:rPr>
        <w:t>D</w:t>
      </w:r>
      <w:r w:rsidRPr="00032DA1">
        <w:rPr>
          <w:rFonts w:ascii="Times New Roman" w:hAnsi="Times New Roman" w:cs="Times New Roman"/>
          <w:color w:val="222222"/>
          <w:sz w:val="24"/>
          <w:szCs w:val="24"/>
          <w:shd w:val="clear" w:color="auto" w:fill="FFFFFF"/>
        </w:rPr>
        <w:t xml:space="preserve"> fibroblasts demonstrated the inability of these cells to esterify endocytosed cholesterol</w:t>
      </w:r>
      <w:r>
        <w:rPr>
          <w:rFonts w:ascii="Times New Roman" w:hAnsi="Times New Roman" w:cs="Times New Roman"/>
          <w:color w:val="222222"/>
          <w:sz w:val="24"/>
          <w:szCs w:val="24"/>
          <w:shd w:val="clear" w:color="auto" w:fill="FFFFFF"/>
        </w:rPr>
        <w:t xml:space="preserve">, </w:t>
      </w:r>
      <w:r w:rsidRPr="00032DA1">
        <w:rPr>
          <w:rFonts w:ascii="Times New Roman" w:hAnsi="Times New Roman" w:cs="Times New Roman"/>
          <w:color w:val="222222"/>
          <w:sz w:val="24"/>
          <w:szCs w:val="24"/>
          <w:shd w:val="clear" w:color="auto" w:fill="FFFFFF"/>
        </w:rPr>
        <w:t>confirming the observation that cholesterol is</w:t>
      </w:r>
      <w:r>
        <w:rPr>
          <w:rFonts w:ascii="Times New Roman" w:hAnsi="Times New Roman" w:cs="Times New Roman"/>
          <w:color w:val="222222"/>
          <w:sz w:val="24"/>
          <w:szCs w:val="24"/>
          <w:shd w:val="clear" w:color="auto" w:fill="FFFFFF"/>
        </w:rPr>
        <w:t xml:space="preserve"> </w:t>
      </w:r>
      <w:r w:rsidRPr="00032DA1">
        <w:rPr>
          <w:rFonts w:ascii="Times New Roman" w:hAnsi="Times New Roman" w:cs="Times New Roman"/>
          <w:b/>
          <w:bCs/>
          <w:color w:val="222222"/>
          <w:sz w:val="24"/>
          <w:szCs w:val="24"/>
          <w:shd w:val="clear" w:color="auto" w:fill="FFFFFF"/>
        </w:rPr>
        <w:t>unable to exit the endosomal/lysosomal system</w:t>
      </w:r>
      <w:r>
        <w:rPr>
          <w:rFonts w:ascii="Times New Roman" w:hAnsi="Times New Roman" w:cs="Times New Roman"/>
          <w:b/>
          <w:bCs/>
          <w:color w:val="222222"/>
          <w:sz w:val="24"/>
          <w:szCs w:val="24"/>
          <w:shd w:val="clear" w:color="auto" w:fill="FFFFFF"/>
        </w:rPr>
        <w:t xml:space="preserve">. </w:t>
      </w:r>
    </w:p>
    <w:p w14:paraId="3983CD5F" w14:textId="071E0F7C" w:rsidR="000A79C5" w:rsidRDefault="000A79C5" w:rsidP="00E60494">
      <w:pPr>
        <w:spacing w:after="0"/>
        <w:jc w:val="both"/>
        <w:rPr>
          <w:rFonts w:ascii="Times New Roman" w:hAnsi="Times New Roman" w:cs="Times New Roman"/>
          <w:color w:val="222222"/>
          <w:sz w:val="24"/>
          <w:szCs w:val="24"/>
          <w:shd w:val="clear" w:color="auto" w:fill="FFFFFF"/>
        </w:rPr>
      </w:pPr>
      <w:r w:rsidRPr="00A66450">
        <w:rPr>
          <w:rFonts w:ascii="Times New Roman" w:hAnsi="Times New Roman" w:cs="Times New Roman"/>
          <w:color w:val="222222"/>
          <w:sz w:val="24"/>
          <w:szCs w:val="24"/>
          <w:shd w:val="clear" w:color="auto" w:fill="FFFFFF"/>
        </w:rPr>
        <w:lastRenderedPageBreak/>
        <w:t xml:space="preserve">Hanson et al. </w:t>
      </w:r>
      <w:r w:rsidR="009A03A5">
        <w:rPr>
          <w:rFonts w:ascii="Times New Roman" w:hAnsi="Times New Roman" w:cs="Times New Roman"/>
          <w:color w:val="222222"/>
          <w:sz w:val="24"/>
          <w:szCs w:val="24"/>
          <w:shd w:val="clear" w:color="auto" w:fill="FFFFFF"/>
        </w:rPr>
        <w:t xml:space="preserve">[260] </w:t>
      </w:r>
      <w:r>
        <w:rPr>
          <w:rFonts w:ascii="Times New Roman" w:hAnsi="Times New Roman" w:cs="Times New Roman"/>
          <w:color w:val="222222"/>
          <w:sz w:val="24"/>
          <w:szCs w:val="24"/>
          <w:shd w:val="clear" w:color="auto" w:fill="FFFFFF"/>
        </w:rPr>
        <w:t xml:space="preserve">highlighted that in a certain number of NPD patients, </w:t>
      </w:r>
      <w:r w:rsidRPr="00963577">
        <w:rPr>
          <w:rFonts w:ascii="Times New Roman" w:hAnsi="Times New Roman" w:cs="Times New Roman"/>
          <w:b/>
          <w:bCs/>
          <w:color w:val="222222"/>
          <w:sz w:val="24"/>
          <w:szCs w:val="24"/>
          <w:shd w:val="clear" w:color="auto" w:fill="FFFFFF"/>
        </w:rPr>
        <w:t xml:space="preserve">dermal </w:t>
      </w:r>
      <w:proofErr w:type="spellStart"/>
      <w:r w:rsidRPr="00963577">
        <w:rPr>
          <w:rFonts w:ascii="Times New Roman" w:hAnsi="Times New Roman" w:cs="Times New Roman"/>
          <w:b/>
          <w:bCs/>
          <w:color w:val="222222"/>
          <w:sz w:val="24"/>
          <w:szCs w:val="24"/>
          <w:shd w:val="clear" w:color="auto" w:fill="FFFFFF"/>
        </w:rPr>
        <w:t>melanocytosis</w:t>
      </w:r>
      <w:proofErr w:type="spellEnd"/>
      <w:r>
        <w:rPr>
          <w:rFonts w:ascii="Times New Roman" w:hAnsi="Times New Roman" w:cs="Times New Roman"/>
          <w:color w:val="222222"/>
          <w:sz w:val="24"/>
          <w:szCs w:val="24"/>
          <w:shd w:val="clear" w:color="auto" w:fill="FFFFFF"/>
        </w:rPr>
        <w:t xml:space="preserve"> can be observed and </w:t>
      </w:r>
      <w:r w:rsidRPr="00963577">
        <w:rPr>
          <w:rFonts w:ascii="Times New Roman" w:hAnsi="Times New Roman" w:cs="Times New Roman"/>
          <w:color w:val="222222"/>
          <w:sz w:val="24"/>
          <w:szCs w:val="24"/>
          <w:shd w:val="clear" w:color="auto" w:fill="FFFFFF"/>
        </w:rPr>
        <w:t xml:space="preserve">may </w:t>
      </w:r>
      <w:r>
        <w:rPr>
          <w:rFonts w:ascii="Times New Roman" w:hAnsi="Times New Roman" w:cs="Times New Roman"/>
          <w:color w:val="222222"/>
          <w:sz w:val="24"/>
          <w:szCs w:val="24"/>
          <w:shd w:val="clear" w:color="auto" w:fill="FFFFFF"/>
        </w:rPr>
        <w:t>represent</w:t>
      </w:r>
      <w:r w:rsidRPr="00963577">
        <w:rPr>
          <w:rFonts w:ascii="Times New Roman" w:hAnsi="Times New Roman" w:cs="Times New Roman"/>
          <w:color w:val="222222"/>
          <w:sz w:val="24"/>
          <w:szCs w:val="24"/>
          <w:shd w:val="clear" w:color="auto" w:fill="FFFFFF"/>
        </w:rPr>
        <w:t xml:space="preserve"> a cutaneous sign of </w:t>
      </w:r>
      <w:r>
        <w:rPr>
          <w:rFonts w:ascii="Times New Roman" w:hAnsi="Times New Roman" w:cs="Times New Roman"/>
          <w:color w:val="222222"/>
          <w:sz w:val="24"/>
          <w:szCs w:val="24"/>
          <w:shd w:val="clear" w:color="auto" w:fill="FFFFFF"/>
        </w:rPr>
        <w:t xml:space="preserve">the </w:t>
      </w:r>
      <w:r w:rsidRPr="00963577">
        <w:rPr>
          <w:rFonts w:ascii="Times New Roman" w:hAnsi="Times New Roman" w:cs="Times New Roman"/>
          <w:color w:val="222222"/>
          <w:sz w:val="24"/>
          <w:szCs w:val="24"/>
          <w:shd w:val="clear" w:color="auto" w:fill="FFFFFF"/>
        </w:rPr>
        <w:t>underlying lysosomal storage disease.</w:t>
      </w:r>
      <w:r>
        <w:rPr>
          <w:rFonts w:ascii="Times New Roman" w:hAnsi="Times New Roman" w:cs="Times New Roman"/>
          <w:color w:val="222222"/>
          <w:sz w:val="24"/>
          <w:szCs w:val="24"/>
          <w:shd w:val="clear" w:color="auto" w:fill="FFFFFF"/>
        </w:rPr>
        <w:t xml:space="preserve"> They also </w:t>
      </w:r>
      <w:r w:rsidRPr="00963577">
        <w:rPr>
          <w:rFonts w:ascii="Times New Roman" w:hAnsi="Times New Roman" w:cs="Times New Roman"/>
          <w:color w:val="222222"/>
          <w:sz w:val="24"/>
          <w:szCs w:val="24"/>
          <w:shd w:val="clear" w:color="auto" w:fill="FFFFFF"/>
        </w:rPr>
        <w:t xml:space="preserve">describe </w:t>
      </w:r>
      <w:r>
        <w:rPr>
          <w:rFonts w:ascii="Times New Roman" w:hAnsi="Times New Roman" w:cs="Times New Roman"/>
          <w:color w:val="222222"/>
          <w:sz w:val="24"/>
          <w:szCs w:val="24"/>
          <w:shd w:val="clear" w:color="auto" w:fill="FFFFFF"/>
        </w:rPr>
        <w:t>two</w:t>
      </w:r>
      <w:r w:rsidRPr="00963577">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young patients</w:t>
      </w:r>
      <w:r w:rsidRPr="00963577">
        <w:rPr>
          <w:rFonts w:ascii="Times New Roman" w:hAnsi="Times New Roman" w:cs="Times New Roman"/>
          <w:color w:val="222222"/>
          <w:sz w:val="24"/>
          <w:szCs w:val="24"/>
          <w:shd w:val="clear" w:color="auto" w:fill="FFFFFF"/>
        </w:rPr>
        <w:t xml:space="preserve"> with extensive dermal </w:t>
      </w:r>
      <w:proofErr w:type="spellStart"/>
      <w:r w:rsidRPr="00963577">
        <w:rPr>
          <w:rFonts w:ascii="Times New Roman" w:hAnsi="Times New Roman" w:cs="Times New Roman"/>
          <w:color w:val="222222"/>
          <w:sz w:val="24"/>
          <w:szCs w:val="24"/>
          <w:shd w:val="clear" w:color="auto" w:fill="FFFFFF"/>
        </w:rPr>
        <w:t>melanocytosis</w:t>
      </w:r>
      <w:proofErr w:type="spellEnd"/>
      <w:r w:rsidRPr="00963577">
        <w:rPr>
          <w:rFonts w:ascii="Times New Roman" w:hAnsi="Times New Roman" w:cs="Times New Roman"/>
          <w:color w:val="222222"/>
          <w:sz w:val="24"/>
          <w:szCs w:val="24"/>
          <w:shd w:val="clear" w:color="auto" w:fill="FFFFFF"/>
        </w:rPr>
        <w:t xml:space="preserve"> in association with </w:t>
      </w:r>
      <w:r>
        <w:rPr>
          <w:rFonts w:ascii="Times New Roman" w:hAnsi="Times New Roman" w:cs="Times New Roman"/>
          <w:color w:val="222222"/>
          <w:sz w:val="24"/>
          <w:szCs w:val="24"/>
          <w:shd w:val="clear" w:color="auto" w:fill="FFFFFF"/>
        </w:rPr>
        <w:t xml:space="preserve">two </w:t>
      </w:r>
      <w:r w:rsidRPr="00963577">
        <w:rPr>
          <w:rFonts w:ascii="Times New Roman" w:hAnsi="Times New Roman" w:cs="Times New Roman"/>
          <w:b/>
          <w:bCs/>
          <w:color w:val="222222"/>
          <w:sz w:val="24"/>
          <w:szCs w:val="24"/>
          <w:shd w:val="clear" w:color="auto" w:fill="FFFFFF"/>
        </w:rPr>
        <w:t>lysosomal storage disease</w:t>
      </w:r>
      <w:r>
        <w:rPr>
          <w:rFonts w:ascii="Times New Roman" w:hAnsi="Times New Roman" w:cs="Times New Roman"/>
          <w:b/>
          <w:bCs/>
          <w:color w:val="222222"/>
          <w:sz w:val="24"/>
          <w:szCs w:val="24"/>
          <w:shd w:val="clear" w:color="auto" w:fill="FFFFFF"/>
        </w:rPr>
        <w:t>s</w:t>
      </w:r>
      <w:r w:rsidRPr="00963577">
        <w:rPr>
          <w:rFonts w:ascii="Times New Roman" w:hAnsi="Times New Roman" w:cs="Times New Roman"/>
          <w:color w:val="222222"/>
          <w:sz w:val="24"/>
          <w:szCs w:val="24"/>
          <w:shd w:val="clear" w:color="auto" w:fill="FFFFFF"/>
        </w:rPr>
        <w:t>,</w:t>
      </w:r>
      <w:r>
        <w:rPr>
          <w:rFonts w:ascii="Times New Roman" w:hAnsi="Times New Roman" w:cs="Times New Roman"/>
          <w:b/>
          <w:bCs/>
          <w:color w:val="222222"/>
          <w:sz w:val="24"/>
          <w:szCs w:val="24"/>
          <w:shd w:val="clear" w:color="auto" w:fill="FFFFFF"/>
        </w:rPr>
        <w:t xml:space="preserve"> </w:t>
      </w:r>
      <w:r w:rsidRPr="00963577">
        <w:rPr>
          <w:rFonts w:ascii="Times New Roman" w:hAnsi="Times New Roman" w:cs="Times New Roman"/>
          <w:color w:val="222222"/>
          <w:sz w:val="24"/>
          <w:szCs w:val="24"/>
          <w:shd w:val="clear" w:color="auto" w:fill="FFFFFF"/>
        </w:rPr>
        <w:t xml:space="preserve">GM1 </w:t>
      </w:r>
      <w:proofErr w:type="spellStart"/>
      <w:r w:rsidRPr="004944EB">
        <w:rPr>
          <w:rFonts w:ascii="Times New Roman" w:hAnsi="Times New Roman" w:cs="Times New Roman"/>
          <w:b/>
          <w:bCs/>
          <w:color w:val="222222"/>
          <w:sz w:val="24"/>
          <w:szCs w:val="24"/>
          <w:shd w:val="clear" w:color="auto" w:fill="FFFFFF"/>
        </w:rPr>
        <w:t>gangliosidosis</w:t>
      </w:r>
      <w:proofErr w:type="spellEnd"/>
      <w:r w:rsidRPr="00963577">
        <w:rPr>
          <w:rFonts w:ascii="Times New Roman" w:hAnsi="Times New Roman" w:cs="Times New Roman"/>
          <w:color w:val="222222"/>
          <w:sz w:val="24"/>
          <w:szCs w:val="24"/>
          <w:shd w:val="clear" w:color="auto" w:fill="FFFFFF"/>
        </w:rPr>
        <w:t xml:space="preserve"> type 1 and </w:t>
      </w:r>
      <w:r w:rsidRPr="004944EB">
        <w:rPr>
          <w:rFonts w:ascii="Times New Roman" w:hAnsi="Times New Roman" w:cs="Times New Roman"/>
          <w:b/>
          <w:bCs/>
          <w:color w:val="222222"/>
          <w:sz w:val="24"/>
          <w:szCs w:val="24"/>
          <w:shd w:val="clear" w:color="auto" w:fill="FFFFFF"/>
        </w:rPr>
        <w:t>Hurler syndrome</w:t>
      </w:r>
      <w:r w:rsidRPr="00963577">
        <w:rPr>
          <w:rFonts w:ascii="Times New Roman" w:hAnsi="Times New Roman" w:cs="Times New Roman"/>
          <w:color w:val="222222"/>
          <w:sz w:val="24"/>
          <w:szCs w:val="24"/>
          <w:shd w:val="clear" w:color="auto" w:fill="FFFFFF"/>
        </w:rPr>
        <w:t>, respectively.</w:t>
      </w:r>
      <w:r>
        <w:rPr>
          <w:rFonts w:ascii="Times New Roman" w:hAnsi="Times New Roman" w:cs="Times New Roman"/>
          <w:color w:val="222222"/>
          <w:sz w:val="24"/>
          <w:szCs w:val="24"/>
          <w:shd w:val="clear" w:color="auto" w:fill="FFFFFF"/>
        </w:rPr>
        <w:t xml:space="preserve"> In addition, </w:t>
      </w:r>
      <w:proofErr w:type="spellStart"/>
      <w:r w:rsidRPr="001B2482">
        <w:rPr>
          <w:rFonts w:ascii="Times New Roman" w:hAnsi="Times New Roman" w:cs="Times New Roman"/>
          <w:color w:val="222222"/>
          <w:sz w:val="24"/>
          <w:szCs w:val="24"/>
          <w:shd w:val="clear" w:color="auto" w:fill="FFFFFF"/>
        </w:rPr>
        <w:t>Schmuth</w:t>
      </w:r>
      <w:proofErr w:type="spellEnd"/>
      <w:r w:rsidRPr="001B2482">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et al. </w:t>
      </w:r>
      <w:r w:rsidR="009A03A5">
        <w:rPr>
          <w:rFonts w:ascii="Times New Roman" w:hAnsi="Times New Roman" w:cs="Times New Roman"/>
          <w:color w:val="222222"/>
          <w:sz w:val="24"/>
          <w:szCs w:val="24"/>
          <w:shd w:val="clear" w:color="auto" w:fill="FFFFFF"/>
        </w:rPr>
        <w:t xml:space="preserve">[261] </w:t>
      </w:r>
      <w:r>
        <w:rPr>
          <w:rFonts w:ascii="Times New Roman" w:hAnsi="Times New Roman" w:cs="Times New Roman"/>
          <w:color w:val="222222"/>
          <w:sz w:val="24"/>
          <w:szCs w:val="24"/>
          <w:shd w:val="clear" w:color="auto" w:fill="FFFFFF"/>
        </w:rPr>
        <w:t xml:space="preserve">highlighted that a fraction of patients with </w:t>
      </w:r>
      <w:r w:rsidRPr="001B2482">
        <w:rPr>
          <w:rFonts w:ascii="Times New Roman" w:hAnsi="Times New Roman" w:cs="Times New Roman"/>
          <w:b/>
          <w:bCs/>
          <w:color w:val="222222"/>
          <w:sz w:val="24"/>
          <w:szCs w:val="24"/>
          <w:shd w:val="clear" w:color="auto" w:fill="FFFFFF"/>
        </w:rPr>
        <w:t>NPD</w:t>
      </w:r>
      <w:r>
        <w:rPr>
          <w:rFonts w:ascii="Times New Roman" w:hAnsi="Times New Roman" w:cs="Times New Roman"/>
          <w:color w:val="222222"/>
          <w:sz w:val="24"/>
          <w:szCs w:val="24"/>
          <w:shd w:val="clear" w:color="auto" w:fill="FFFFFF"/>
        </w:rPr>
        <w:t xml:space="preserve"> showing </w:t>
      </w:r>
      <w:r w:rsidRPr="0033636E">
        <w:rPr>
          <w:rFonts w:ascii="Times New Roman" w:hAnsi="Times New Roman" w:cs="Times New Roman"/>
          <w:color w:val="222222"/>
          <w:sz w:val="24"/>
          <w:szCs w:val="24"/>
          <w:shd w:val="clear" w:color="auto" w:fill="FFFFFF"/>
        </w:rPr>
        <w:t xml:space="preserve">grayish-brown </w:t>
      </w:r>
      <w:r w:rsidRPr="004944EB">
        <w:rPr>
          <w:rFonts w:ascii="Times New Roman" w:hAnsi="Times New Roman" w:cs="Times New Roman"/>
          <w:b/>
          <w:bCs/>
          <w:color w:val="222222"/>
          <w:sz w:val="24"/>
          <w:szCs w:val="24"/>
          <w:shd w:val="clear" w:color="auto" w:fill="FFFFFF"/>
        </w:rPr>
        <w:t>hyperpigmentation of the skin</w:t>
      </w:r>
      <w:r w:rsidRPr="0033636E">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as a cutaneous sign of the disease, also showed </w:t>
      </w:r>
      <w:r w:rsidRPr="001B2482">
        <w:rPr>
          <w:rFonts w:ascii="Times New Roman" w:hAnsi="Times New Roman" w:cs="Times New Roman"/>
          <w:b/>
          <w:bCs/>
          <w:color w:val="222222"/>
          <w:sz w:val="24"/>
          <w:szCs w:val="24"/>
          <w:shd w:val="clear" w:color="auto" w:fill="FFFFFF"/>
        </w:rPr>
        <w:t>abnormal permeability barrier homeostasis</w:t>
      </w:r>
      <w:r w:rsidRPr="001B2482">
        <w:rPr>
          <w:rFonts w:ascii="Times New Roman" w:hAnsi="Times New Roman" w:cs="Times New Roman"/>
          <w:color w:val="222222"/>
          <w:sz w:val="24"/>
          <w:szCs w:val="24"/>
          <w:shd w:val="clear" w:color="auto" w:fill="FFFFFF"/>
        </w:rPr>
        <w:t>, i.e., delayed recovery kinetics following acute barrier disruption by cellophane tape-stripping</w:t>
      </w:r>
      <w:r>
        <w:rPr>
          <w:rFonts w:ascii="Times New Roman" w:hAnsi="Times New Roman" w:cs="Times New Roman"/>
          <w:color w:val="222222"/>
          <w:sz w:val="24"/>
          <w:szCs w:val="24"/>
          <w:shd w:val="clear" w:color="auto" w:fill="FFFFFF"/>
        </w:rPr>
        <w:t xml:space="preserve"> and found this being associated with </w:t>
      </w:r>
      <w:r w:rsidRPr="001B2482">
        <w:rPr>
          <w:rFonts w:ascii="Times New Roman" w:hAnsi="Times New Roman" w:cs="Times New Roman"/>
          <w:color w:val="222222"/>
          <w:sz w:val="24"/>
          <w:szCs w:val="24"/>
          <w:shd w:val="clear" w:color="auto" w:fill="FFFFFF"/>
        </w:rPr>
        <w:t>severe acid-sphingomyelinase deficiency</w:t>
      </w:r>
      <w:r>
        <w:rPr>
          <w:rFonts w:ascii="Times New Roman" w:hAnsi="Times New Roman" w:cs="Times New Roman"/>
          <w:color w:val="222222"/>
          <w:sz w:val="24"/>
          <w:szCs w:val="24"/>
          <w:shd w:val="clear" w:color="auto" w:fill="FFFFFF"/>
        </w:rPr>
        <w:t xml:space="preserve">, thus demonstrating </w:t>
      </w:r>
      <w:r w:rsidRPr="001B2482">
        <w:rPr>
          <w:rFonts w:ascii="Times New Roman" w:hAnsi="Times New Roman" w:cs="Times New Roman"/>
          <w:color w:val="222222"/>
          <w:sz w:val="24"/>
          <w:szCs w:val="24"/>
          <w:shd w:val="clear" w:color="auto" w:fill="FFFFFF"/>
        </w:rPr>
        <w:t xml:space="preserve">an important role for </w:t>
      </w:r>
      <w:r w:rsidRPr="001B2482">
        <w:rPr>
          <w:rFonts w:ascii="Times New Roman" w:hAnsi="Times New Roman" w:cs="Times New Roman"/>
          <w:b/>
          <w:bCs/>
          <w:color w:val="222222"/>
          <w:sz w:val="24"/>
          <w:szCs w:val="24"/>
          <w:shd w:val="clear" w:color="auto" w:fill="FFFFFF"/>
        </w:rPr>
        <w:t>enzymatic processing of sphingomyelin-to-ceramide</w:t>
      </w:r>
      <w:r w:rsidRPr="001B2482">
        <w:rPr>
          <w:rFonts w:ascii="Times New Roman" w:hAnsi="Times New Roman" w:cs="Times New Roman"/>
          <w:color w:val="222222"/>
          <w:sz w:val="24"/>
          <w:szCs w:val="24"/>
          <w:shd w:val="clear" w:color="auto" w:fill="FFFFFF"/>
        </w:rPr>
        <w:t xml:space="preserve"> by acid-sphingomyelinase as a mechanism for generating a portion of the stratum corneum ceramides for permeability barrier homeostasis in mammalian skin.</w:t>
      </w:r>
      <w:r>
        <w:rPr>
          <w:rFonts w:ascii="Times New Roman" w:hAnsi="Times New Roman" w:cs="Times New Roman"/>
          <w:color w:val="222222"/>
          <w:sz w:val="24"/>
          <w:szCs w:val="24"/>
          <w:shd w:val="clear" w:color="auto" w:fill="FFFFFF"/>
        </w:rPr>
        <w:t xml:space="preserve"> </w:t>
      </w:r>
    </w:p>
    <w:p w14:paraId="106A80AB" w14:textId="79AED1FE" w:rsidR="000A79C5" w:rsidRDefault="000A79C5" w:rsidP="00E60494">
      <w:pPr>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Melanosomes are </w:t>
      </w:r>
      <w:r w:rsidRPr="00641464">
        <w:rPr>
          <w:rFonts w:ascii="Times New Roman" w:hAnsi="Times New Roman" w:cs="Times New Roman"/>
          <w:color w:val="222222"/>
          <w:sz w:val="24"/>
          <w:szCs w:val="24"/>
          <w:shd w:val="clear" w:color="auto" w:fill="FFFFFF"/>
        </w:rPr>
        <w:t>lysosome-related organelles (LROs</w:t>
      </w:r>
      <w:r>
        <w:rPr>
          <w:rFonts w:ascii="Times New Roman" w:hAnsi="Times New Roman" w:cs="Times New Roman"/>
          <w:color w:val="222222"/>
          <w:sz w:val="24"/>
          <w:szCs w:val="24"/>
          <w:shd w:val="clear" w:color="auto" w:fill="FFFFFF"/>
        </w:rPr>
        <w:t xml:space="preserve">). </w:t>
      </w:r>
      <w:r w:rsidRPr="00641464">
        <w:rPr>
          <w:rFonts w:ascii="Times New Roman" w:hAnsi="Times New Roman" w:cs="Times New Roman"/>
          <w:color w:val="222222"/>
          <w:sz w:val="24"/>
          <w:szCs w:val="24"/>
          <w:shd w:val="clear" w:color="auto" w:fill="FFFFFF"/>
        </w:rPr>
        <w:t xml:space="preserve">Cells that harbor these LROs must exploit specific mechanisms to </w:t>
      </w:r>
      <w:r w:rsidRPr="00641464">
        <w:rPr>
          <w:rFonts w:ascii="Times New Roman" w:hAnsi="Times New Roman" w:cs="Times New Roman"/>
          <w:b/>
          <w:bCs/>
          <w:color w:val="222222"/>
          <w:sz w:val="24"/>
          <w:szCs w:val="24"/>
          <w:shd w:val="clear" w:color="auto" w:fill="FFFFFF"/>
        </w:rPr>
        <w:t>divert cargoes from conventional endocytic organelles</w:t>
      </w:r>
      <w:r w:rsidRPr="00641464">
        <w:rPr>
          <w:rFonts w:ascii="Times New Roman" w:hAnsi="Times New Roman" w:cs="Times New Roman"/>
          <w:color w:val="222222"/>
          <w:sz w:val="24"/>
          <w:szCs w:val="24"/>
          <w:shd w:val="clear" w:color="auto" w:fill="FFFFFF"/>
        </w:rPr>
        <w:t xml:space="preserve"> and deliver them to nascent LROs. Failure of these mechanisms can lead to LRO deficiencies and consequent disease</w:t>
      </w:r>
      <w:r>
        <w:rPr>
          <w:rFonts w:ascii="Times New Roman" w:hAnsi="Times New Roman" w:cs="Times New Roman"/>
          <w:color w:val="222222"/>
          <w:sz w:val="24"/>
          <w:szCs w:val="24"/>
          <w:shd w:val="clear" w:color="auto" w:fill="FFFFFF"/>
        </w:rPr>
        <w:t xml:space="preserve"> </w:t>
      </w:r>
      <w:r w:rsidR="009A03A5">
        <w:rPr>
          <w:rFonts w:ascii="Times New Roman" w:hAnsi="Times New Roman" w:cs="Times New Roman"/>
          <w:color w:val="222222"/>
          <w:sz w:val="24"/>
          <w:szCs w:val="24"/>
          <w:shd w:val="clear" w:color="auto" w:fill="FFFFFF"/>
        </w:rPr>
        <w:t xml:space="preserve">[262]. </w:t>
      </w:r>
      <w:r w:rsidRPr="00F5221A">
        <w:rPr>
          <w:rFonts w:ascii="Times New Roman" w:hAnsi="Times New Roman" w:cs="Times New Roman"/>
          <w:color w:val="222222"/>
          <w:sz w:val="24"/>
          <w:szCs w:val="24"/>
          <w:shd w:val="clear" w:color="auto" w:fill="FFFFFF"/>
        </w:rPr>
        <w:t xml:space="preserve">The early endosomal network, comprising sorting and recycling endosomes, consists of vacuolar and tubulovesicular domains that promote trafficking to and from the cell surface or toward lysosomes or the </w:t>
      </w:r>
      <w:r>
        <w:rPr>
          <w:rFonts w:ascii="Times New Roman" w:hAnsi="Times New Roman" w:cs="Times New Roman"/>
          <w:color w:val="222222"/>
          <w:sz w:val="24"/>
          <w:szCs w:val="24"/>
          <w:shd w:val="clear" w:color="auto" w:fill="FFFFFF"/>
        </w:rPr>
        <w:t xml:space="preserve">trans-Golgi network </w:t>
      </w:r>
      <w:r w:rsidR="009A03A5">
        <w:rPr>
          <w:rFonts w:ascii="Times New Roman" w:hAnsi="Times New Roman" w:cs="Times New Roman"/>
          <w:color w:val="222222"/>
          <w:sz w:val="24"/>
          <w:szCs w:val="24"/>
          <w:shd w:val="clear" w:color="auto" w:fill="FFFFFF"/>
        </w:rPr>
        <w:t xml:space="preserve">[263]. </w:t>
      </w:r>
      <w:r w:rsidRPr="00A66450">
        <w:rPr>
          <w:rFonts w:ascii="Times New Roman" w:hAnsi="Times New Roman" w:cs="Times New Roman"/>
          <w:color w:val="222222"/>
          <w:sz w:val="24"/>
          <w:szCs w:val="24"/>
          <w:shd w:val="clear" w:color="auto" w:fill="FFFFFF"/>
        </w:rPr>
        <w:t>Pre</w:t>
      </w:r>
      <w:r>
        <w:rPr>
          <w:rFonts w:ascii="Times New Roman" w:hAnsi="Times New Roman" w:cs="Times New Roman"/>
          <w:color w:val="222222"/>
          <w:sz w:val="24"/>
          <w:szCs w:val="24"/>
          <w:shd w:val="clear" w:color="auto" w:fill="FFFFFF"/>
        </w:rPr>
        <w:t>-</w:t>
      </w:r>
      <w:r w:rsidRPr="00A66450">
        <w:rPr>
          <w:rFonts w:ascii="Times New Roman" w:hAnsi="Times New Roman" w:cs="Times New Roman"/>
          <w:color w:val="222222"/>
          <w:sz w:val="24"/>
          <w:szCs w:val="24"/>
          <w:shd w:val="clear" w:color="auto" w:fill="FFFFFF"/>
        </w:rPr>
        <w:t xml:space="preserve">melanosomes derive from </w:t>
      </w:r>
      <w:r w:rsidRPr="00F5221A">
        <w:rPr>
          <w:rFonts w:ascii="Times New Roman" w:hAnsi="Times New Roman" w:cs="Times New Roman"/>
          <w:b/>
          <w:bCs/>
          <w:color w:val="222222"/>
          <w:sz w:val="24"/>
          <w:szCs w:val="24"/>
          <w:shd w:val="clear" w:color="auto" w:fill="FFFFFF"/>
        </w:rPr>
        <w:t>early e</w:t>
      </w:r>
      <w:r w:rsidRPr="00A66450">
        <w:rPr>
          <w:rFonts w:ascii="Times New Roman" w:hAnsi="Times New Roman" w:cs="Times New Roman"/>
          <w:b/>
          <w:bCs/>
          <w:color w:val="222222"/>
          <w:sz w:val="24"/>
          <w:szCs w:val="24"/>
          <w:shd w:val="clear" w:color="auto" w:fill="FFFFFF"/>
        </w:rPr>
        <w:t>ndosomes</w:t>
      </w:r>
      <w:r>
        <w:rPr>
          <w:rFonts w:ascii="Times New Roman" w:hAnsi="Times New Roman" w:cs="Times New Roman"/>
          <w:color w:val="222222"/>
          <w:sz w:val="24"/>
          <w:szCs w:val="24"/>
          <w:shd w:val="clear" w:color="auto" w:fill="FFFFFF"/>
        </w:rPr>
        <w:t xml:space="preserve"> undergoing a specialization toward</w:t>
      </w:r>
      <w:r w:rsidRPr="00A66450">
        <w:rPr>
          <w:rFonts w:ascii="Times New Roman" w:hAnsi="Times New Roman" w:cs="Times New Roman"/>
          <w:color w:val="222222"/>
          <w:sz w:val="24"/>
          <w:szCs w:val="24"/>
          <w:shd w:val="clear" w:color="auto" w:fill="FFFFFF"/>
        </w:rPr>
        <w:t xml:space="preserve"> the</w:t>
      </w:r>
      <w:r>
        <w:rPr>
          <w:rFonts w:ascii="Times New Roman" w:hAnsi="Times New Roman" w:cs="Times New Roman"/>
          <w:color w:val="222222"/>
          <w:sz w:val="24"/>
          <w:szCs w:val="24"/>
          <w:shd w:val="clear" w:color="auto" w:fill="FFFFFF"/>
        </w:rPr>
        <w:t xml:space="preserve"> </w:t>
      </w:r>
      <w:r w:rsidRPr="00A66450">
        <w:rPr>
          <w:rFonts w:ascii="Times New Roman" w:hAnsi="Times New Roman" w:cs="Times New Roman"/>
          <w:color w:val="222222"/>
          <w:sz w:val="24"/>
          <w:szCs w:val="24"/>
          <w:shd w:val="clear" w:color="auto" w:fill="FFFFFF"/>
        </w:rPr>
        <w:t xml:space="preserve">biosynthesis and storage of </w:t>
      </w:r>
      <w:proofErr w:type="spellStart"/>
      <w:r w:rsidRPr="00A66450">
        <w:rPr>
          <w:rFonts w:ascii="Times New Roman" w:hAnsi="Times New Roman" w:cs="Times New Roman"/>
          <w:color w:val="222222"/>
          <w:sz w:val="24"/>
          <w:szCs w:val="24"/>
          <w:shd w:val="clear" w:color="auto" w:fill="FFFFFF"/>
        </w:rPr>
        <w:t>melanins</w:t>
      </w:r>
      <w:proofErr w:type="spellEnd"/>
      <w:r>
        <w:rPr>
          <w:rFonts w:ascii="Times New Roman" w:hAnsi="Times New Roman" w:cs="Times New Roman"/>
          <w:color w:val="222222"/>
          <w:sz w:val="24"/>
          <w:szCs w:val="24"/>
          <w:shd w:val="clear" w:color="auto" w:fill="FFFFFF"/>
        </w:rPr>
        <w:t xml:space="preserve"> </w:t>
      </w:r>
      <w:r w:rsidR="009A03A5">
        <w:rPr>
          <w:rFonts w:ascii="Times New Roman" w:hAnsi="Times New Roman" w:cs="Times New Roman"/>
          <w:color w:val="222222"/>
          <w:sz w:val="24"/>
          <w:szCs w:val="24"/>
          <w:shd w:val="clear" w:color="auto" w:fill="FFFFFF"/>
        </w:rPr>
        <w:t xml:space="preserve">[264]. </w:t>
      </w:r>
      <w:r w:rsidRPr="00F5221A">
        <w:rPr>
          <w:rFonts w:ascii="Times New Roman" w:hAnsi="Times New Roman" w:cs="Times New Roman"/>
          <w:color w:val="222222"/>
          <w:sz w:val="24"/>
          <w:szCs w:val="24"/>
          <w:shd w:val="clear" w:color="auto" w:fill="FFFFFF"/>
        </w:rPr>
        <w:t xml:space="preserve">Biogenesis of melanosomes requires the transport of melanin-synthesizing enzymes </w:t>
      </w:r>
      <w:r w:rsidRPr="00F5221A">
        <w:rPr>
          <w:rFonts w:ascii="Times New Roman" w:hAnsi="Times New Roman" w:cs="Times New Roman"/>
          <w:b/>
          <w:bCs/>
          <w:color w:val="222222"/>
          <w:sz w:val="24"/>
          <w:szCs w:val="24"/>
          <w:shd w:val="clear" w:color="auto" w:fill="FFFFFF"/>
        </w:rPr>
        <w:t>from tubular recycling endosomes to maturing melanosomes</w:t>
      </w:r>
      <w:r w:rsidRPr="00F5221A">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w:t>
      </w:r>
      <w:r w:rsidRPr="00A66450">
        <w:rPr>
          <w:rFonts w:ascii="Times New Roman" w:hAnsi="Times New Roman" w:cs="Times New Roman"/>
          <w:color w:val="222222"/>
          <w:sz w:val="24"/>
          <w:szCs w:val="24"/>
          <w:shd w:val="clear" w:color="auto" w:fill="FFFFFF"/>
        </w:rPr>
        <w:t xml:space="preserve">PMEL17 has been shown to enter </w:t>
      </w:r>
      <w:r>
        <w:rPr>
          <w:rFonts w:ascii="Times New Roman" w:hAnsi="Times New Roman" w:cs="Times New Roman"/>
          <w:color w:val="222222"/>
          <w:sz w:val="24"/>
          <w:szCs w:val="24"/>
          <w:shd w:val="clear" w:color="auto" w:fill="FFFFFF"/>
        </w:rPr>
        <w:t>melanosomes</w:t>
      </w:r>
      <w:r w:rsidRPr="00A66450">
        <w:rPr>
          <w:rFonts w:ascii="Times New Roman" w:hAnsi="Times New Roman" w:cs="Times New Roman"/>
          <w:color w:val="222222"/>
          <w:sz w:val="24"/>
          <w:szCs w:val="24"/>
          <w:shd w:val="clear" w:color="auto" w:fill="FFFFFF"/>
        </w:rPr>
        <w:t xml:space="preserve"> after internalization from the plasma membrane with kinetics consistent with receptor-mediated </w:t>
      </w:r>
      <w:r w:rsidRPr="00A66450">
        <w:rPr>
          <w:rFonts w:ascii="Times New Roman" w:hAnsi="Times New Roman" w:cs="Times New Roman"/>
          <w:b/>
          <w:bCs/>
          <w:color w:val="222222"/>
          <w:sz w:val="24"/>
          <w:szCs w:val="24"/>
          <w:shd w:val="clear" w:color="auto" w:fill="FFFFFF"/>
        </w:rPr>
        <w:t>endocytosis</w:t>
      </w:r>
      <w:r>
        <w:rPr>
          <w:rFonts w:ascii="Times New Roman" w:hAnsi="Times New Roman" w:cs="Times New Roman"/>
          <w:color w:val="222222"/>
          <w:sz w:val="24"/>
          <w:szCs w:val="24"/>
          <w:shd w:val="clear" w:color="auto" w:fill="FFFFFF"/>
        </w:rPr>
        <w:t xml:space="preserve">. </w:t>
      </w:r>
      <w:proofErr w:type="spellStart"/>
      <w:r w:rsidRPr="0058442E">
        <w:rPr>
          <w:rFonts w:ascii="Times New Roman" w:hAnsi="Times New Roman" w:cs="Times New Roman"/>
          <w:color w:val="222222"/>
          <w:sz w:val="24"/>
          <w:szCs w:val="24"/>
          <w:shd w:val="clear" w:color="auto" w:fill="FFFFFF"/>
        </w:rPr>
        <w:t>Melanosomal</w:t>
      </w:r>
      <w:proofErr w:type="spellEnd"/>
      <w:r w:rsidRPr="0058442E">
        <w:rPr>
          <w:rFonts w:ascii="Times New Roman" w:hAnsi="Times New Roman" w:cs="Times New Roman"/>
          <w:color w:val="222222"/>
          <w:sz w:val="24"/>
          <w:szCs w:val="24"/>
          <w:shd w:val="clear" w:color="auto" w:fill="FFFFFF"/>
        </w:rPr>
        <w:t xml:space="preserve"> delivery </w:t>
      </w:r>
      <w:r>
        <w:rPr>
          <w:rFonts w:ascii="Times New Roman" w:hAnsi="Times New Roman" w:cs="Times New Roman"/>
          <w:color w:val="222222"/>
          <w:sz w:val="24"/>
          <w:szCs w:val="24"/>
          <w:shd w:val="clear" w:color="auto" w:fill="FFFFFF"/>
        </w:rPr>
        <w:t xml:space="preserve">of TYRP1 </w:t>
      </w:r>
      <w:r w:rsidRPr="0058442E">
        <w:rPr>
          <w:rFonts w:ascii="Times New Roman" w:hAnsi="Times New Roman" w:cs="Times New Roman"/>
          <w:color w:val="222222"/>
          <w:sz w:val="24"/>
          <w:szCs w:val="24"/>
          <w:shd w:val="clear" w:color="auto" w:fill="FFFFFF"/>
        </w:rPr>
        <w:t xml:space="preserve">employs tubular </w:t>
      </w:r>
      <w:r w:rsidRPr="0058442E">
        <w:rPr>
          <w:rFonts w:ascii="Times New Roman" w:hAnsi="Times New Roman" w:cs="Times New Roman"/>
          <w:b/>
          <w:bCs/>
          <w:color w:val="222222"/>
          <w:sz w:val="24"/>
          <w:szCs w:val="24"/>
          <w:shd w:val="clear" w:color="auto" w:fill="FFFFFF"/>
        </w:rPr>
        <w:t>recycling endosomal transport</w:t>
      </w:r>
      <w:r w:rsidRPr="0058442E">
        <w:rPr>
          <w:rFonts w:ascii="Times New Roman" w:hAnsi="Times New Roman" w:cs="Times New Roman"/>
          <w:color w:val="222222"/>
          <w:sz w:val="24"/>
          <w:szCs w:val="24"/>
          <w:shd w:val="clear" w:color="auto" w:fill="FFFFFF"/>
        </w:rPr>
        <w:t xml:space="preserve"> </w:t>
      </w:r>
      <w:r w:rsidR="009A03A5">
        <w:rPr>
          <w:rFonts w:ascii="Times New Roman" w:hAnsi="Times New Roman" w:cs="Times New Roman"/>
          <w:color w:val="222222"/>
          <w:sz w:val="24"/>
          <w:szCs w:val="24"/>
          <w:shd w:val="clear" w:color="auto" w:fill="FFFFFF"/>
        </w:rPr>
        <w:t xml:space="preserve">[265]. </w:t>
      </w:r>
      <w:r w:rsidRPr="009D2904">
        <w:rPr>
          <w:rFonts w:ascii="Times New Roman" w:hAnsi="Times New Roman" w:cs="Times New Roman"/>
          <w:color w:val="222222"/>
          <w:sz w:val="24"/>
          <w:szCs w:val="24"/>
          <w:shd w:val="clear" w:color="auto" w:fill="FFFFFF"/>
        </w:rPr>
        <w:t xml:space="preserve">The </w:t>
      </w:r>
      <w:r w:rsidRPr="00FB2D51">
        <w:rPr>
          <w:rFonts w:ascii="Times New Roman" w:hAnsi="Times New Roman" w:cs="Times New Roman"/>
          <w:b/>
          <w:bCs/>
          <w:color w:val="222222"/>
          <w:sz w:val="24"/>
          <w:szCs w:val="24"/>
          <w:shd w:val="clear" w:color="auto" w:fill="FFFFFF"/>
        </w:rPr>
        <w:t>subversion of the endocytic pathway to form melanosomes in melanocytes</w:t>
      </w:r>
      <w:r w:rsidRPr="009D2904">
        <w:rPr>
          <w:rFonts w:ascii="Times New Roman" w:hAnsi="Times New Roman" w:cs="Times New Roman"/>
          <w:color w:val="222222"/>
          <w:sz w:val="24"/>
          <w:szCs w:val="24"/>
          <w:shd w:val="clear" w:color="auto" w:fill="FFFFFF"/>
        </w:rPr>
        <w:t xml:space="preserve"> parallels similar processes in</w:t>
      </w:r>
      <w:r>
        <w:rPr>
          <w:rFonts w:ascii="Times New Roman" w:hAnsi="Times New Roman" w:cs="Times New Roman"/>
          <w:color w:val="222222"/>
          <w:sz w:val="24"/>
          <w:szCs w:val="24"/>
          <w:shd w:val="clear" w:color="auto" w:fill="FFFFFF"/>
        </w:rPr>
        <w:t xml:space="preserve"> </w:t>
      </w:r>
      <w:r w:rsidRPr="009D2904">
        <w:rPr>
          <w:rFonts w:ascii="Times New Roman" w:hAnsi="Times New Roman" w:cs="Times New Roman"/>
          <w:color w:val="222222"/>
          <w:sz w:val="24"/>
          <w:szCs w:val="24"/>
          <w:shd w:val="clear" w:color="auto" w:fill="FFFFFF"/>
        </w:rPr>
        <w:t>other cell types possessing specialized organelles and functions, including the modification of the early endosomal system for synaptic vesicle biogenesis in neurons and the</w:t>
      </w:r>
      <w:r>
        <w:rPr>
          <w:rFonts w:ascii="Times New Roman" w:hAnsi="Times New Roman" w:cs="Times New Roman"/>
          <w:color w:val="222222"/>
          <w:sz w:val="24"/>
          <w:szCs w:val="24"/>
          <w:shd w:val="clear" w:color="auto" w:fill="FFFFFF"/>
        </w:rPr>
        <w:t xml:space="preserve"> </w:t>
      </w:r>
      <w:r w:rsidRPr="009D2904">
        <w:rPr>
          <w:rFonts w:ascii="Times New Roman" w:hAnsi="Times New Roman" w:cs="Times New Roman"/>
          <w:color w:val="222222"/>
          <w:sz w:val="24"/>
          <w:szCs w:val="24"/>
          <w:shd w:val="clear" w:color="auto" w:fill="FFFFFF"/>
        </w:rPr>
        <w:t xml:space="preserve">development of secretory lysosomes </w:t>
      </w:r>
      <w:r w:rsidR="009A03A5">
        <w:rPr>
          <w:rFonts w:ascii="Times New Roman" w:hAnsi="Times New Roman" w:cs="Times New Roman"/>
          <w:color w:val="222222"/>
          <w:sz w:val="24"/>
          <w:szCs w:val="24"/>
          <w:shd w:val="clear" w:color="auto" w:fill="FFFFFF"/>
        </w:rPr>
        <w:t xml:space="preserve">[266]. </w:t>
      </w:r>
      <w:r>
        <w:rPr>
          <w:rFonts w:ascii="Times New Roman" w:hAnsi="Times New Roman" w:cs="Times New Roman"/>
          <w:color w:val="222222"/>
          <w:sz w:val="24"/>
          <w:szCs w:val="24"/>
          <w:shd w:val="clear" w:color="auto" w:fill="FFFFFF"/>
        </w:rPr>
        <w:t>M</w:t>
      </w:r>
      <w:r w:rsidRPr="000C573F">
        <w:rPr>
          <w:rFonts w:ascii="Times New Roman" w:hAnsi="Times New Roman" w:cs="Times New Roman"/>
          <w:color w:val="222222"/>
          <w:sz w:val="24"/>
          <w:szCs w:val="24"/>
          <w:shd w:val="clear" w:color="auto" w:fill="FFFFFF"/>
        </w:rPr>
        <w:t xml:space="preserve">elanin transfer between donor melanocytes and acceptor keratinocytes </w:t>
      </w:r>
      <w:r>
        <w:rPr>
          <w:rFonts w:ascii="Times New Roman" w:hAnsi="Times New Roman" w:cs="Times New Roman"/>
          <w:color w:val="222222"/>
          <w:sz w:val="24"/>
          <w:szCs w:val="24"/>
          <w:shd w:val="clear" w:color="auto" w:fill="FFFFFF"/>
        </w:rPr>
        <w:t xml:space="preserve">occurs </w:t>
      </w:r>
      <w:r w:rsidRPr="000C573F">
        <w:rPr>
          <w:rFonts w:ascii="Times New Roman" w:hAnsi="Times New Roman" w:cs="Times New Roman"/>
          <w:color w:val="222222"/>
          <w:sz w:val="24"/>
          <w:szCs w:val="24"/>
          <w:shd w:val="clear" w:color="auto" w:fill="FFFFFF"/>
        </w:rPr>
        <w:t xml:space="preserve">via coupled </w:t>
      </w:r>
      <w:proofErr w:type="spellStart"/>
      <w:r w:rsidRPr="000C573F">
        <w:rPr>
          <w:rFonts w:ascii="Times New Roman" w:hAnsi="Times New Roman" w:cs="Times New Roman"/>
          <w:color w:val="222222"/>
          <w:sz w:val="24"/>
          <w:szCs w:val="24"/>
          <w:shd w:val="clear" w:color="auto" w:fill="FFFFFF"/>
        </w:rPr>
        <w:t>exo</w:t>
      </w:r>
      <w:proofErr w:type="spellEnd"/>
      <w:r w:rsidRPr="000C573F">
        <w:rPr>
          <w:rFonts w:ascii="Times New Roman" w:hAnsi="Times New Roman" w:cs="Times New Roman"/>
          <w:color w:val="222222"/>
          <w:sz w:val="24"/>
          <w:szCs w:val="24"/>
          <w:shd w:val="clear" w:color="auto" w:fill="FFFFFF"/>
        </w:rPr>
        <w:t>/</w:t>
      </w:r>
      <w:r w:rsidRPr="000C573F">
        <w:rPr>
          <w:rFonts w:ascii="Times New Roman" w:hAnsi="Times New Roman" w:cs="Times New Roman"/>
          <w:b/>
          <w:bCs/>
          <w:color w:val="222222"/>
          <w:sz w:val="24"/>
          <w:szCs w:val="24"/>
          <w:shd w:val="clear" w:color="auto" w:fill="FFFFFF"/>
        </w:rPr>
        <w:t>endocytosis</w:t>
      </w:r>
      <w:r>
        <w:rPr>
          <w:rFonts w:ascii="Times New Roman" w:hAnsi="Times New Roman" w:cs="Times New Roman"/>
          <w:color w:val="222222"/>
          <w:sz w:val="24"/>
          <w:szCs w:val="24"/>
          <w:shd w:val="clear" w:color="auto" w:fill="FFFFFF"/>
        </w:rPr>
        <w:t xml:space="preserve"> </w:t>
      </w:r>
      <w:r w:rsidR="009A03A5">
        <w:rPr>
          <w:rFonts w:ascii="Times New Roman" w:hAnsi="Times New Roman" w:cs="Times New Roman"/>
          <w:color w:val="222222"/>
          <w:sz w:val="24"/>
          <w:szCs w:val="24"/>
          <w:shd w:val="clear" w:color="auto" w:fill="FFFFFF"/>
        </w:rPr>
        <w:t xml:space="preserve">[267]. </w:t>
      </w:r>
      <w:r>
        <w:rPr>
          <w:rFonts w:ascii="Times New Roman" w:hAnsi="Times New Roman" w:cs="Times New Roman"/>
          <w:color w:val="222222"/>
          <w:sz w:val="24"/>
          <w:szCs w:val="24"/>
          <w:shd w:val="clear" w:color="auto" w:fill="FFFFFF"/>
        </w:rPr>
        <w:t>D</w:t>
      </w:r>
      <w:r w:rsidRPr="00FB2D51">
        <w:rPr>
          <w:rFonts w:ascii="Times New Roman" w:hAnsi="Times New Roman" w:cs="Times New Roman"/>
          <w:color w:val="222222"/>
          <w:sz w:val="24"/>
          <w:szCs w:val="24"/>
          <w:shd w:val="clear" w:color="auto" w:fill="FFFFFF"/>
        </w:rPr>
        <w:t xml:space="preserve">epletion of </w:t>
      </w:r>
      <w:proofErr w:type="spellStart"/>
      <w:r w:rsidRPr="00FB2D51">
        <w:rPr>
          <w:rFonts w:ascii="Times New Roman" w:hAnsi="Times New Roman" w:cs="Times New Roman"/>
          <w:color w:val="222222"/>
          <w:sz w:val="24"/>
          <w:szCs w:val="24"/>
          <w:shd w:val="clear" w:color="auto" w:fill="FFFFFF"/>
        </w:rPr>
        <w:t>syntaxin</w:t>
      </w:r>
      <w:proofErr w:type="spellEnd"/>
      <w:r w:rsidRPr="00FB2D51">
        <w:rPr>
          <w:rFonts w:ascii="Times New Roman" w:hAnsi="Times New Roman" w:cs="Times New Roman"/>
          <w:color w:val="222222"/>
          <w:sz w:val="24"/>
          <w:szCs w:val="24"/>
          <w:shd w:val="clear" w:color="auto" w:fill="FFFFFF"/>
        </w:rPr>
        <w:t xml:space="preserve"> 13, a recycling endosomal </w:t>
      </w:r>
      <w:proofErr w:type="spellStart"/>
      <w:r w:rsidRPr="00FB2D51">
        <w:rPr>
          <w:rFonts w:ascii="Times New Roman" w:hAnsi="Times New Roman" w:cs="Times New Roman"/>
          <w:color w:val="222222"/>
          <w:sz w:val="24"/>
          <w:szCs w:val="24"/>
          <w:shd w:val="clear" w:color="auto" w:fill="FFFFFF"/>
        </w:rPr>
        <w:t>Qa</w:t>
      </w:r>
      <w:proofErr w:type="spellEnd"/>
      <w:r w:rsidRPr="00FB2D51">
        <w:rPr>
          <w:rFonts w:ascii="Times New Roman" w:hAnsi="Times New Roman" w:cs="Times New Roman"/>
          <w:color w:val="222222"/>
          <w:sz w:val="24"/>
          <w:szCs w:val="24"/>
          <w:shd w:val="clear" w:color="auto" w:fill="FFFFFF"/>
        </w:rPr>
        <w:t xml:space="preserve">-SNARE, inhibits pigment granule maturation in melanocytes by rerouting the </w:t>
      </w:r>
      <w:proofErr w:type="spellStart"/>
      <w:r w:rsidRPr="00FB2D51">
        <w:rPr>
          <w:rFonts w:ascii="Times New Roman" w:hAnsi="Times New Roman" w:cs="Times New Roman"/>
          <w:color w:val="222222"/>
          <w:sz w:val="24"/>
          <w:szCs w:val="24"/>
          <w:shd w:val="clear" w:color="auto" w:fill="FFFFFF"/>
        </w:rPr>
        <w:t>melanosomal</w:t>
      </w:r>
      <w:proofErr w:type="spellEnd"/>
      <w:r w:rsidRPr="00FB2D51">
        <w:rPr>
          <w:rFonts w:ascii="Times New Roman" w:hAnsi="Times New Roman" w:cs="Times New Roman"/>
          <w:color w:val="222222"/>
          <w:sz w:val="24"/>
          <w:szCs w:val="24"/>
          <w:shd w:val="clear" w:color="auto" w:fill="FFFFFF"/>
        </w:rPr>
        <w:t xml:space="preserve"> proteins such as TYR and TYRP1 to lysosomes</w:t>
      </w:r>
      <w:r>
        <w:rPr>
          <w:rFonts w:ascii="Times New Roman" w:hAnsi="Times New Roman" w:cs="Times New Roman"/>
          <w:color w:val="222222"/>
          <w:sz w:val="24"/>
          <w:szCs w:val="24"/>
          <w:shd w:val="clear" w:color="auto" w:fill="FFFFFF"/>
        </w:rPr>
        <w:t xml:space="preserve"> </w:t>
      </w:r>
      <w:r w:rsidR="005F2917">
        <w:rPr>
          <w:rFonts w:ascii="Times New Roman" w:hAnsi="Times New Roman" w:cs="Times New Roman"/>
          <w:color w:val="222222"/>
          <w:sz w:val="24"/>
          <w:szCs w:val="24"/>
          <w:shd w:val="clear" w:color="auto" w:fill="FFFFFF"/>
        </w:rPr>
        <w:t xml:space="preserve">[268]. </w:t>
      </w:r>
      <w:r>
        <w:rPr>
          <w:rFonts w:ascii="Times New Roman" w:hAnsi="Times New Roman" w:cs="Times New Roman"/>
          <w:color w:val="222222"/>
          <w:sz w:val="24"/>
          <w:szCs w:val="24"/>
          <w:shd w:val="clear" w:color="auto" w:fill="FFFFFF"/>
        </w:rPr>
        <w:t xml:space="preserve">Based on the above, a role for </w:t>
      </w:r>
      <w:r w:rsidRPr="00863DB0">
        <w:rPr>
          <w:rFonts w:ascii="Times New Roman" w:hAnsi="Times New Roman" w:cs="Times New Roman"/>
          <w:color w:val="222222"/>
          <w:sz w:val="24"/>
          <w:szCs w:val="24"/>
          <w:shd w:val="clear" w:color="auto" w:fill="FFFFFF"/>
        </w:rPr>
        <w:t>NPC1L1</w:t>
      </w:r>
      <w:r>
        <w:rPr>
          <w:rFonts w:ascii="Times New Roman" w:hAnsi="Times New Roman" w:cs="Times New Roman"/>
          <w:color w:val="222222"/>
          <w:sz w:val="24"/>
          <w:szCs w:val="24"/>
          <w:shd w:val="clear" w:color="auto" w:fill="FFFFFF"/>
        </w:rPr>
        <w:t xml:space="preserve"> in pigmentation seems reasonable, although not yet investigated. </w:t>
      </w:r>
    </w:p>
    <w:p w14:paraId="60D6DAB7" w14:textId="77777777" w:rsidR="000A79C5" w:rsidRDefault="000A79C5" w:rsidP="00E60494">
      <w:pPr>
        <w:spacing w:after="0"/>
        <w:jc w:val="both"/>
        <w:rPr>
          <w:rFonts w:ascii="Times New Roman" w:hAnsi="Times New Roman" w:cs="Times New Roman"/>
          <w:color w:val="222222"/>
          <w:sz w:val="24"/>
          <w:szCs w:val="24"/>
          <w:shd w:val="clear" w:color="auto" w:fill="FFFFFF"/>
        </w:rPr>
      </w:pPr>
      <w:r w:rsidRPr="006734E6">
        <w:rPr>
          <w:rFonts w:ascii="Times New Roman" w:hAnsi="Times New Roman" w:cs="Times New Roman"/>
          <w:b/>
          <w:bCs/>
          <w:i/>
          <w:iCs/>
          <w:color w:val="222222"/>
          <w:sz w:val="24"/>
          <w:szCs w:val="24"/>
          <w:shd w:val="clear" w:color="auto" w:fill="FFFFFF"/>
        </w:rPr>
        <w:t>NUDCD3</w:t>
      </w:r>
      <w:r>
        <w:rPr>
          <w:rFonts w:ascii="Times New Roman" w:hAnsi="Times New Roman" w:cs="Times New Roman"/>
          <w:color w:val="222222"/>
          <w:sz w:val="24"/>
          <w:szCs w:val="24"/>
          <w:shd w:val="clear" w:color="auto" w:fill="FFFFFF"/>
        </w:rPr>
        <w:t xml:space="preserve"> (</w:t>
      </w:r>
      <w:proofErr w:type="spellStart"/>
      <w:r w:rsidRPr="000871BA">
        <w:rPr>
          <w:rFonts w:ascii="Times New Roman" w:hAnsi="Times New Roman" w:cs="Times New Roman"/>
          <w:color w:val="222222"/>
          <w:sz w:val="24"/>
          <w:szCs w:val="24"/>
          <w:shd w:val="clear" w:color="auto" w:fill="FFFFFF"/>
        </w:rPr>
        <w:t>NudC</w:t>
      </w:r>
      <w:proofErr w:type="spellEnd"/>
      <w:r w:rsidRPr="000871BA">
        <w:rPr>
          <w:rFonts w:ascii="Times New Roman" w:hAnsi="Times New Roman" w:cs="Times New Roman"/>
          <w:color w:val="222222"/>
          <w:sz w:val="24"/>
          <w:szCs w:val="24"/>
          <w:shd w:val="clear" w:color="auto" w:fill="FFFFFF"/>
        </w:rPr>
        <w:t xml:space="preserve"> Domain Containing 3</w:t>
      </w:r>
      <w:r>
        <w:rPr>
          <w:rFonts w:ascii="Times New Roman" w:hAnsi="Times New Roman" w:cs="Times New Roman"/>
          <w:color w:val="222222"/>
          <w:sz w:val="24"/>
          <w:szCs w:val="24"/>
          <w:shd w:val="clear" w:color="auto" w:fill="FFFFFF"/>
        </w:rPr>
        <w:t xml:space="preserve">, alias </w:t>
      </w:r>
      <w:r w:rsidRPr="00C875C6">
        <w:rPr>
          <w:rFonts w:ascii="Times New Roman" w:hAnsi="Times New Roman" w:cs="Times New Roman"/>
          <w:i/>
          <w:iCs/>
          <w:color w:val="222222"/>
          <w:sz w:val="24"/>
          <w:szCs w:val="24"/>
          <w:shd w:val="clear" w:color="auto" w:fill="FFFFFF"/>
        </w:rPr>
        <w:t>NUDCL</w:t>
      </w:r>
      <w:r>
        <w:rPr>
          <w:rFonts w:ascii="Times New Roman" w:hAnsi="Times New Roman" w:cs="Times New Roman"/>
          <w:color w:val="222222"/>
          <w:sz w:val="24"/>
          <w:szCs w:val="24"/>
          <w:shd w:val="clear" w:color="auto" w:fill="FFFFFF"/>
        </w:rPr>
        <w:t xml:space="preserve">) </w:t>
      </w:r>
      <w:r w:rsidRPr="00CE2DED">
        <w:rPr>
          <w:rFonts w:ascii="Times New Roman" w:hAnsi="Times New Roman" w:cs="Times New Roman"/>
          <w:color w:val="222222"/>
          <w:sz w:val="24"/>
          <w:szCs w:val="24"/>
          <w:shd w:val="clear" w:color="auto" w:fill="FFFFFF"/>
        </w:rPr>
        <w:t xml:space="preserve">The product of this gene functions to </w:t>
      </w:r>
      <w:r w:rsidRPr="00CE2DED">
        <w:rPr>
          <w:rFonts w:ascii="Times New Roman" w:hAnsi="Times New Roman" w:cs="Times New Roman"/>
          <w:b/>
          <w:bCs/>
          <w:color w:val="222222"/>
          <w:sz w:val="24"/>
          <w:szCs w:val="24"/>
          <w:shd w:val="clear" w:color="auto" w:fill="FFFFFF"/>
        </w:rPr>
        <w:t>maintain the stability of dynein intermediate chain</w:t>
      </w:r>
      <w:r w:rsidRPr="00CE2DED">
        <w:rPr>
          <w:rFonts w:ascii="Times New Roman" w:hAnsi="Times New Roman" w:cs="Times New Roman"/>
          <w:color w:val="222222"/>
          <w:sz w:val="24"/>
          <w:szCs w:val="24"/>
          <w:shd w:val="clear" w:color="auto" w:fill="FFFFFF"/>
        </w:rPr>
        <w:t xml:space="preserve">. Depletion of this gene product results in aggregation and degradation of dynein intermediate chain, </w:t>
      </w:r>
      <w:proofErr w:type="spellStart"/>
      <w:r w:rsidRPr="00CE2DED">
        <w:rPr>
          <w:rFonts w:ascii="Times New Roman" w:hAnsi="Times New Roman" w:cs="Times New Roman"/>
          <w:b/>
          <w:bCs/>
          <w:color w:val="222222"/>
          <w:sz w:val="24"/>
          <w:szCs w:val="24"/>
          <w:shd w:val="clear" w:color="auto" w:fill="FFFFFF"/>
        </w:rPr>
        <w:t>mislocalization</w:t>
      </w:r>
      <w:proofErr w:type="spellEnd"/>
      <w:r w:rsidRPr="00CE2DED">
        <w:rPr>
          <w:rFonts w:ascii="Times New Roman" w:hAnsi="Times New Roman" w:cs="Times New Roman"/>
          <w:b/>
          <w:bCs/>
          <w:color w:val="222222"/>
          <w:sz w:val="24"/>
          <w:szCs w:val="24"/>
          <w:shd w:val="clear" w:color="auto" w:fill="FFFFFF"/>
        </w:rPr>
        <w:t xml:space="preserve"> of the dynein complex</w:t>
      </w:r>
      <w:r w:rsidRPr="00CE2DED">
        <w:rPr>
          <w:rFonts w:ascii="Times New Roman" w:hAnsi="Times New Roman" w:cs="Times New Roman"/>
          <w:color w:val="222222"/>
          <w:sz w:val="24"/>
          <w:szCs w:val="24"/>
          <w:shd w:val="clear" w:color="auto" w:fill="FFFFFF"/>
        </w:rPr>
        <w:t xml:space="preserve"> from kinetochores, spindle microtubules, and spindle poles, and loss of gamma-tubulin from spindle poles. The protein localizes to the Golgi apparatus during interphase, and levels of the protein increase after the G1/S transition</w:t>
      </w:r>
      <w:r>
        <w:rPr>
          <w:rFonts w:ascii="Times New Roman" w:hAnsi="Times New Roman" w:cs="Times New Roman"/>
          <w:color w:val="222222"/>
          <w:sz w:val="24"/>
          <w:szCs w:val="24"/>
          <w:shd w:val="clear" w:color="auto" w:fill="FFFFFF"/>
        </w:rPr>
        <w:t xml:space="preserve">. </w:t>
      </w:r>
    </w:p>
    <w:p w14:paraId="2D9179F8" w14:textId="7081F881" w:rsidR="000A79C5" w:rsidRDefault="000A79C5" w:rsidP="00E60494">
      <w:pPr>
        <w:jc w:val="both"/>
        <w:rPr>
          <w:rFonts w:ascii="Times New Roman" w:hAnsi="Times New Roman" w:cs="Times New Roman"/>
          <w:color w:val="222222"/>
          <w:sz w:val="24"/>
          <w:szCs w:val="24"/>
          <w:shd w:val="clear" w:color="auto" w:fill="FFFFFF"/>
        </w:rPr>
      </w:pPr>
      <w:r w:rsidRPr="00CE2DED">
        <w:rPr>
          <w:rFonts w:ascii="Times New Roman" w:hAnsi="Times New Roman" w:cs="Times New Roman"/>
          <w:color w:val="222222"/>
          <w:sz w:val="24"/>
          <w:szCs w:val="24"/>
          <w:shd w:val="clear" w:color="auto" w:fill="FFFFFF"/>
        </w:rPr>
        <w:t xml:space="preserve">A number of studies in </w:t>
      </w:r>
      <w:r w:rsidRPr="007515AA">
        <w:rPr>
          <w:rFonts w:ascii="Times New Roman" w:hAnsi="Times New Roman" w:cs="Times New Roman"/>
          <w:i/>
          <w:iCs/>
          <w:color w:val="222222"/>
          <w:sz w:val="24"/>
          <w:szCs w:val="24"/>
          <w:shd w:val="clear" w:color="auto" w:fill="FFFFFF"/>
        </w:rPr>
        <w:t xml:space="preserve">Aspergillus </w:t>
      </w:r>
      <w:proofErr w:type="spellStart"/>
      <w:r w:rsidRPr="007515AA">
        <w:rPr>
          <w:rFonts w:ascii="Times New Roman" w:hAnsi="Times New Roman" w:cs="Times New Roman"/>
          <w:i/>
          <w:iCs/>
          <w:color w:val="222222"/>
          <w:sz w:val="24"/>
          <w:szCs w:val="24"/>
          <w:shd w:val="clear" w:color="auto" w:fill="FFFFFF"/>
        </w:rPr>
        <w:t>nidulans</w:t>
      </w:r>
      <w:proofErr w:type="spellEnd"/>
      <w:r w:rsidRPr="00CE2DED">
        <w:rPr>
          <w:rFonts w:ascii="Times New Roman" w:hAnsi="Times New Roman" w:cs="Times New Roman"/>
          <w:color w:val="222222"/>
          <w:sz w:val="24"/>
          <w:szCs w:val="24"/>
          <w:shd w:val="clear" w:color="auto" w:fill="FFFFFF"/>
        </w:rPr>
        <w:t xml:space="preserve"> have</w:t>
      </w:r>
      <w:r>
        <w:rPr>
          <w:rFonts w:ascii="Times New Roman" w:hAnsi="Times New Roman" w:cs="Times New Roman"/>
          <w:color w:val="222222"/>
          <w:sz w:val="24"/>
          <w:szCs w:val="24"/>
          <w:shd w:val="clear" w:color="auto" w:fill="FFFFFF"/>
        </w:rPr>
        <w:t xml:space="preserve"> </w:t>
      </w:r>
      <w:r w:rsidRPr="00CE2DED">
        <w:rPr>
          <w:rFonts w:ascii="Times New Roman" w:hAnsi="Times New Roman" w:cs="Times New Roman"/>
          <w:color w:val="222222"/>
          <w:sz w:val="24"/>
          <w:szCs w:val="24"/>
          <w:shd w:val="clear" w:color="auto" w:fill="FFFFFF"/>
        </w:rPr>
        <w:t>demonstrated that genes in the nuclear distribution (NUD) pathway are homologous to components or regulators of the</w:t>
      </w:r>
      <w:r>
        <w:rPr>
          <w:rFonts w:ascii="Times New Roman" w:hAnsi="Times New Roman" w:cs="Times New Roman"/>
          <w:color w:val="222222"/>
          <w:sz w:val="24"/>
          <w:szCs w:val="24"/>
          <w:shd w:val="clear" w:color="auto" w:fill="FFFFFF"/>
        </w:rPr>
        <w:t xml:space="preserve"> </w:t>
      </w:r>
      <w:r w:rsidRPr="00CE2DED">
        <w:rPr>
          <w:rFonts w:ascii="Times New Roman" w:hAnsi="Times New Roman" w:cs="Times New Roman"/>
          <w:color w:val="222222"/>
          <w:sz w:val="24"/>
          <w:szCs w:val="24"/>
          <w:shd w:val="clear" w:color="auto" w:fill="FFFFFF"/>
        </w:rPr>
        <w:t xml:space="preserve">cytoplasmic </w:t>
      </w:r>
      <w:r w:rsidRPr="00CE2DED">
        <w:rPr>
          <w:rFonts w:ascii="Times New Roman" w:hAnsi="Times New Roman" w:cs="Times New Roman"/>
          <w:b/>
          <w:bCs/>
          <w:color w:val="222222"/>
          <w:sz w:val="24"/>
          <w:szCs w:val="24"/>
          <w:shd w:val="clear" w:color="auto" w:fill="FFFFFF"/>
        </w:rPr>
        <w:t>dynein</w:t>
      </w:r>
      <w:r w:rsidRPr="00CE2DED">
        <w:rPr>
          <w:rFonts w:ascii="Times New Roman" w:hAnsi="Times New Roman" w:cs="Times New Roman"/>
          <w:color w:val="222222"/>
          <w:sz w:val="24"/>
          <w:szCs w:val="24"/>
          <w:shd w:val="clear" w:color="auto" w:fill="FFFFFF"/>
        </w:rPr>
        <w:t xml:space="preserve"> complex</w:t>
      </w:r>
      <w:r>
        <w:rPr>
          <w:rFonts w:ascii="Times New Roman" w:hAnsi="Times New Roman" w:cs="Times New Roman"/>
          <w:color w:val="222222"/>
          <w:sz w:val="24"/>
          <w:szCs w:val="24"/>
          <w:shd w:val="clear" w:color="auto" w:fill="FFFFFF"/>
        </w:rPr>
        <w:t xml:space="preserve">. </w:t>
      </w:r>
      <w:r w:rsidRPr="00C704D0">
        <w:rPr>
          <w:rFonts w:ascii="Times New Roman" w:hAnsi="Times New Roman" w:cs="Times New Roman"/>
          <w:i/>
          <w:iCs/>
          <w:color w:val="222222"/>
          <w:sz w:val="24"/>
          <w:szCs w:val="24"/>
          <w:shd w:val="clear" w:color="auto" w:fill="FFFFFF"/>
        </w:rPr>
        <w:t>NUDC</w:t>
      </w:r>
      <w:r>
        <w:rPr>
          <w:rFonts w:ascii="Times New Roman" w:hAnsi="Times New Roman" w:cs="Times New Roman"/>
          <w:color w:val="222222"/>
          <w:sz w:val="24"/>
          <w:szCs w:val="24"/>
          <w:shd w:val="clear" w:color="auto" w:fill="FFFFFF"/>
        </w:rPr>
        <w:t xml:space="preserve"> </w:t>
      </w:r>
      <w:r w:rsidRPr="00CE2DED">
        <w:rPr>
          <w:rFonts w:ascii="Times New Roman" w:hAnsi="Times New Roman" w:cs="Times New Roman"/>
          <w:color w:val="222222"/>
          <w:sz w:val="24"/>
          <w:szCs w:val="24"/>
          <w:shd w:val="clear" w:color="auto" w:fill="FFFFFF"/>
        </w:rPr>
        <w:t>orthologs have been identified from fungi to mammals,</w:t>
      </w:r>
      <w:r>
        <w:rPr>
          <w:rFonts w:ascii="Times New Roman" w:hAnsi="Times New Roman" w:cs="Times New Roman"/>
          <w:color w:val="222222"/>
          <w:sz w:val="24"/>
          <w:szCs w:val="24"/>
          <w:shd w:val="clear" w:color="auto" w:fill="FFFFFF"/>
        </w:rPr>
        <w:t xml:space="preserve"> </w:t>
      </w:r>
      <w:r w:rsidRPr="00CE2DED">
        <w:rPr>
          <w:rFonts w:ascii="Times New Roman" w:hAnsi="Times New Roman" w:cs="Times New Roman"/>
          <w:color w:val="222222"/>
          <w:sz w:val="24"/>
          <w:szCs w:val="24"/>
          <w:shd w:val="clear" w:color="auto" w:fill="FFFFFF"/>
        </w:rPr>
        <w:t>which show high sequence and structure conservation.</w:t>
      </w:r>
      <w:r>
        <w:rPr>
          <w:rFonts w:ascii="Times New Roman" w:hAnsi="Times New Roman" w:cs="Times New Roman"/>
          <w:color w:val="222222"/>
          <w:sz w:val="24"/>
          <w:szCs w:val="24"/>
          <w:shd w:val="clear" w:color="auto" w:fill="FFFFFF"/>
        </w:rPr>
        <w:t xml:space="preserve"> </w:t>
      </w:r>
      <w:r w:rsidRPr="00C704D0">
        <w:rPr>
          <w:rFonts w:ascii="Times New Roman" w:hAnsi="Times New Roman" w:cs="Times New Roman"/>
          <w:i/>
          <w:iCs/>
          <w:color w:val="222222"/>
          <w:sz w:val="24"/>
          <w:szCs w:val="24"/>
          <w:shd w:val="clear" w:color="auto" w:fill="FFFFFF"/>
        </w:rPr>
        <w:t>NUDC</w:t>
      </w:r>
      <w:r>
        <w:rPr>
          <w:rFonts w:ascii="Times New Roman" w:hAnsi="Times New Roman" w:cs="Times New Roman"/>
          <w:color w:val="222222"/>
          <w:sz w:val="24"/>
          <w:szCs w:val="24"/>
          <w:shd w:val="clear" w:color="auto" w:fill="FFFFFF"/>
        </w:rPr>
        <w:t xml:space="preserve"> was o</w:t>
      </w:r>
      <w:r w:rsidRPr="00CE2DED">
        <w:rPr>
          <w:rFonts w:ascii="Times New Roman" w:hAnsi="Times New Roman" w:cs="Times New Roman"/>
          <w:color w:val="222222"/>
          <w:sz w:val="24"/>
          <w:szCs w:val="24"/>
          <w:shd w:val="clear" w:color="auto" w:fill="FFFFFF"/>
        </w:rPr>
        <w:t xml:space="preserve">riginally identified as a </w:t>
      </w:r>
      <w:r w:rsidRPr="00CE2DED">
        <w:rPr>
          <w:rFonts w:ascii="Times New Roman" w:hAnsi="Times New Roman" w:cs="Times New Roman"/>
          <w:b/>
          <w:bCs/>
          <w:color w:val="222222"/>
          <w:sz w:val="24"/>
          <w:szCs w:val="24"/>
          <w:shd w:val="clear" w:color="auto" w:fill="FFFFFF"/>
        </w:rPr>
        <w:t>prolactin-inducible gene</w:t>
      </w:r>
      <w:r>
        <w:rPr>
          <w:rFonts w:ascii="Times New Roman" w:hAnsi="Times New Roman" w:cs="Times New Roman"/>
          <w:color w:val="222222"/>
          <w:sz w:val="24"/>
          <w:szCs w:val="24"/>
          <w:shd w:val="clear" w:color="auto" w:fill="FFFFFF"/>
        </w:rPr>
        <w:t xml:space="preserve"> </w:t>
      </w:r>
      <w:r w:rsidRPr="00CE2DED">
        <w:rPr>
          <w:rFonts w:ascii="Times New Roman" w:hAnsi="Times New Roman" w:cs="Times New Roman"/>
          <w:color w:val="222222"/>
          <w:sz w:val="24"/>
          <w:szCs w:val="24"/>
          <w:shd w:val="clear" w:color="auto" w:fill="FFFFFF"/>
        </w:rPr>
        <w:t xml:space="preserve">in rat T cells </w:t>
      </w:r>
      <w:r w:rsidR="005F2917">
        <w:rPr>
          <w:rFonts w:ascii="Times New Roman" w:hAnsi="Times New Roman" w:cs="Times New Roman"/>
          <w:color w:val="222222"/>
          <w:sz w:val="24"/>
          <w:szCs w:val="24"/>
          <w:shd w:val="clear" w:color="auto" w:fill="FFFFFF"/>
        </w:rPr>
        <w:t xml:space="preserve">[269]. </w:t>
      </w:r>
      <w:r w:rsidRPr="007515AA">
        <w:rPr>
          <w:rFonts w:ascii="Times New Roman" w:hAnsi="Times New Roman" w:cs="Times New Roman"/>
          <w:color w:val="222222"/>
          <w:sz w:val="24"/>
          <w:szCs w:val="24"/>
          <w:shd w:val="clear" w:color="auto" w:fill="FFFFFF"/>
        </w:rPr>
        <w:t xml:space="preserve">Two paralogs of the mammalian NUDC, </w:t>
      </w:r>
      <w:proofErr w:type="spellStart"/>
      <w:r w:rsidRPr="007515AA">
        <w:rPr>
          <w:rFonts w:ascii="Times New Roman" w:hAnsi="Times New Roman" w:cs="Times New Roman"/>
          <w:color w:val="222222"/>
          <w:sz w:val="24"/>
          <w:szCs w:val="24"/>
          <w:shd w:val="clear" w:color="auto" w:fill="FFFFFF"/>
        </w:rPr>
        <w:t>NudC</w:t>
      </w:r>
      <w:proofErr w:type="spellEnd"/>
      <w:r w:rsidRPr="007515AA">
        <w:rPr>
          <w:rFonts w:ascii="Times New Roman" w:hAnsi="Times New Roman" w:cs="Times New Roman"/>
          <w:color w:val="222222"/>
          <w:sz w:val="24"/>
          <w:szCs w:val="24"/>
          <w:shd w:val="clear" w:color="auto" w:fill="FFFFFF"/>
        </w:rPr>
        <w:t>-like (</w:t>
      </w:r>
      <w:r w:rsidRPr="007515AA">
        <w:rPr>
          <w:rFonts w:ascii="Times New Roman" w:hAnsi="Times New Roman" w:cs="Times New Roman"/>
          <w:i/>
          <w:iCs/>
          <w:color w:val="222222"/>
          <w:sz w:val="24"/>
          <w:szCs w:val="24"/>
          <w:shd w:val="clear" w:color="auto" w:fill="FFFFFF"/>
        </w:rPr>
        <w:t>NUDCL</w:t>
      </w:r>
      <w:r w:rsidRPr="007515AA">
        <w:rPr>
          <w:rFonts w:ascii="Times New Roman" w:hAnsi="Times New Roman" w:cs="Times New Roman"/>
          <w:color w:val="222222"/>
          <w:sz w:val="24"/>
          <w:szCs w:val="24"/>
          <w:shd w:val="clear" w:color="auto" w:fill="FFFFFF"/>
        </w:rPr>
        <w:t xml:space="preserve">), and </w:t>
      </w:r>
      <w:proofErr w:type="spellStart"/>
      <w:r w:rsidRPr="007515AA">
        <w:rPr>
          <w:rFonts w:ascii="Times New Roman" w:hAnsi="Times New Roman" w:cs="Times New Roman"/>
          <w:color w:val="222222"/>
          <w:sz w:val="24"/>
          <w:szCs w:val="24"/>
          <w:shd w:val="clear" w:color="auto" w:fill="FFFFFF"/>
        </w:rPr>
        <w:t>NudC</w:t>
      </w:r>
      <w:proofErr w:type="spellEnd"/>
      <w:r w:rsidRPr="007515AA">
        <w:rPr>
          <w:rFonts w:ascii="Times New Roman" w:hAnsi="Times New Roman" w:cs="Times New Roman"/>
          <w:color w:val="222222"/>
          <w:sz w:val="24"/>
          <w:szCs w:val="24"/>
          <w:shd w:val="clear" w:color="auto" w:fill="FFFFFF"/>
        </w:rPr>
        <w:t>-like 2 (</w:t>
      </w:r>
      <w:r w:rsidRPr="007515AA">
        <w:rPr>
          <w:rFonts w:ascii="Times New Roman" w:hAnsi="Times New Roman" w:cs="Times New Roman"/>
          <w:i/>
          <w:iCs/>
          <w:color w:val="222222"/>
          <w:sz w:val="24"/>
          <w:szCs w:val="24"/>
          <w:shd w:val="clear" w:color="auto" w:fill="FFFFFF"/>
        </w:rPr>
        <w:t>NUDCL2</w:t>
      </w:r>
      <w:r w:rsidRPr="007515AA">
        <w:rPr>
          <w:rFonts w:ascii="Times New Roman" w:hAnsi="Times New Roman" w:cs="Times New Roman"/>
          <w:color w:val="222222"/>
          <w:sz w:val="24"/>
          <w:szCs w:val="24"/>
          <w:shd w:val="clear" w:color="auto" w:fill="FFFFFF"/>
        </w:rPr>
        <w:t xml:space="preserve">) genes were also identified, which are present in vertebrates. All NUDC gene products share a similar conserved </w:t>
      </w:r>
      <w:r w:rsidRPr="007515AA">
        <w:rPr>
          <w:rFonts w:ascii="Times New Roman" w:hAnsi="Times New Roman" w:cs="Times New Roman"/>
          <w:b/>
          <w:bCs/>
          <w:color w:val="222222"/>
          <w:sz w:val="24"/>
          <w:szCs w:val="24"/>
          <w:shd w:val="clear" w:color="auto" w:fill="FFFFFF"/>
        </w:rPr>
        <w:t>p23 domain</w:t>
      </w:r>
      <w:r w:rsidRPr="007515AA">
        <w:rPr>
          <w:rFonts w:ascii="Times New Roman" w:hAnsi="Times New Roman" w:cs="Times New Roman"/>
          <w:color w:val="222222"/>
          <w:sz w:val="24"/>
          <w:szCs w:val="24"/>
          <w:shd w:val="clear" w:color="auto" w:fill="FFFFFF"/>
        </w:rPr>
        <w:t>. p23 protein is a cochaperone of heat shock protein 90 (Hsp90) and partici</w:t>
      </w:r>
      <w:r w:rsidRPr="007515AA">
        <w:rPr>
          <w:rFonts w:ascii="Times New Roman" w:hAnsi="Times New Roman" w:cs="Times New Roman"/>
          <w:b/>
          <w:bCs/>
          <w:color w:val="222222"/>
          <w:sz w:val="24"/>
          <w:szCs w:val="24"/>
          <w:shd w:val="clear" w:color="auto" w:fill="FFFFFF"/>
        </w:rPr>
        <w:t xml:space="preserve">pates in the folding of various client proteins, such as progesterone receptor and estrogen receptor </w:t>
      </w:r>
      <w:r w:rsidR="005F2917">
        <w:rPr>
          <w:rFonts w:ascii="Times New Roman" w:hAnsi="Times New Roman" w:cs="Times New Roman"/>
          <w:color w:val="222222"/>
          <w:sz w:val="24"/>
          <w:szCs w:val="24"/>
          <w:shd w:val="clear" w:color="auto" w:fill="FFFFFF"/>
        </w:rPr>
        <w:t xml:space="preserve">[270]. </w:t>
      </w:r>
      <w:r w:rsidRPr="008D0557">
        <w:rPr>
          <w:rFonts w:ascii="Times New Roman" w:hAnsi="Times New Roman" w:cs="Times New Roman"/>
          <w:color w:val="222222"/>
          <w:sz w:val="24"/>
          <w:szCs w:val="24"/>
          <w:shd w:val="clear" w:color="auto" w:fill="FFFFFF"/>
        </w:rPr>
        <w:t>Accumulating data have demonstrated that NUDC plays</w:t>
      </w:r>
      <w:r>
        <w:rPr>
          <w:rFonts w:ascii="Times New Roman" w:hAnsi="Times New Roman" w:cs="Times New Roman"/>
          <w:color w:val="222222"/>
          <w:sz w:val="24"/>
          <w:szCs w:val="24"/>
          <w:shd w:val="clear" w:color="auto" w:fill="FFFFFF"/>
        </w:rPr>
        <w:t xml:space="preserve"> </w:t>
      </w:r>
      <w:r w:rsidRPr="008D0557">
        <w:rPr>
          <w:rFonts w:ascii="Times New Roman" w:hAnsi="Times New Roman" w:cs="Times New Roman"/>
          <w:color w:val="222222"/>
          <w:sz w:val="24"/>
          <w:szCs w:val="24"/>
          <w:shd w:val="clear" w:color="auto" w:fill="FFFFFF"/>
        </w:rPr>
        <w:t xml:space="preserve">multiple roles in </w:t>
      </w:r>
      <w:r w:rsidRPr="008A5D04">
        <w:rPr>
          <w:rFonts w:ascii="Times New Roman" w:hAnsi="Times New Roman" w:cs="Times New Roman"/>
          <w:b/>
          <w:bCs/>
          <w:color w:val="222222"/>
          <w:sz w:val="24"/>
          <w:szCs w:val="24"/>
          <w:shd w:val="clear" w:color="auto" w:fill="FFFFFF"/>
        </w:rPr>
        <w:t>cell cycle progression</w:t>
      </w:r>
      <w:r w:rsidRPr="008D0557">
        <w:rPr>
          <w:rFonts w:ascii="Times New Roman" w:hAnsi="Times New Roman" w:cs="Times New Roman"/>
          <w:color w:val="222222"/>
          <w:sz w:val="24"/>
          <w:szCs w:val="24"/>
          <w:shd w:val="clear" w:color="auto" w:fill="FFFFFF"/>
        </w:rPr>
        <w:t xml:space="preserve">, </w:t>
      </w:r>
      <w:r w:rsidRPr="008D0557">
        <w:rPr>
          <w:rFonts w:ascii="Times New Roman" w:hAnsi="Times New Roman" w:cs="Times New Roman"/>
          <w:b/>
          <w:bCs/>
          <w:color w:val="222222"/>
          <w:sz w:val="24"/>
          <w:szCs w:val="24"/>
          <w:shd w:val="clear" w:color="auto" w:fill="FFFFFF"/>
        </w:rPr>
        <w:t>neuronal migration</w:t>
      </w:r>
      <w:r w:rsidRPr="008D0557">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w:t>
      </w:r>
      <w:r w:rsidRPr="008D0557">
        <w:rPr>
          <w:rFonts w:ascii="Times New Roman" w:hAnsi="Times New Roman" w:cs="Times New Roman"/>
          <w:color w:val="222222"/>
          <w:sz w:val="24"/>
          <w:szCs w:val="24"/>
          <w:shd w:val="clear" w:color="auto" w:fill="FFFFFF"/>
        </w:rPr>
        <w:t xml:space="preserve">inflammatory response, platelet production, and </w:t>
      </w:r>
      <w:proofErr w:type="spellStart"/>
      <w:r w:rsidRPr="008D0557">
        <w:rPr>
          <w:rFonts w:ascii="Times New Roman" w:hAnsi="Times New Roman" w:cs="Times New Roman"/>
          <w:b/>
          <w:bCs/>
          <w:color w:val="222222"/>
          <w:sz w:val="24"/>
          <w:szCs w:val="24"/>
          <w:shd w:val="clear" w:color="auto" w:fill="FFFFFF"/>
        </w:rPr>
        <w:t>ciliogenesis</w:t>
      </w:r>
      <w:proofErr w:type="spellEnd"/>
      <w:r>
        <w:rPr>
          <w:rFonts w:ascii="Times New Roman" w:hAnsi="Times New Roman" w:cs="Times New Roman"/>
          <w:color w:val="222222"/>
          <w:sz w:val="24"/>
          <w:szCs w:val="24"/>
          <w:shd w:val="clear" w:color="auto" w:fill="FFFFFF"/>
        </w:rPr>
        <w:t>. E</w:t>
      </w:r>
      <w:r w:rsidRPr="008A5D04">
        <w:rPr>
          <w:rFonts w:ascii="Times New Roman" w:hAnsi="Times New Roman" w:cs="Times New Roman"/>
          <w:color w:val="222222"/>
          <w:sz w:val="24"/>
          <w:szCs w:val="24"/>
          <w:shd w:val="clear" w:color="auto" w:fill="FFFFFF"/>
        </w:rPr>
        <w:t>ither depletion or overexpression</w:t>
      </w:r>
      <w:r>
        <w:rPr>
          <w:rFonts w:ascii="Times New Roman" w:hAnsi="Times New Roman" w:cs="Times New Roman"/>
          <w:color w:val="222222"/>
          <w:sz w:val="24"/>
          <w:szCs w:val="24"/>
          <w:shd w:val="clear" w:color="auto" w:fill="FFFFFF"/>
        </w:rPr>
        <w:t xml:space="preserve"> </w:t>
      </w:r>
      <w:r w:rsidRPr="008A5D04">
        <w:rPr>
          <w:rFonts w:ascii="Times New Roman" w:hAnsi="Times New Roman" w:cs="Times New Roman"/>
          <w:color w:val="222222"/>
          <w:sz w:val="24"/>
          <w:szCs w:val="24"/>
          <w:shd w:val="clear" w:color="auto" w:fill="FFFFFF"/>
        </w:rPr>
        <w:t xml:space="preserve">of NUDC </w:t>
      </w:r>
      <w:r>
        <w:rPr>
          <w:rFonts w:ascii="Times New Roman" w:hAnsi="Times New Roman" w:cs="Times New Roman"/>
          <w:color w:val="222222"/>
          <w:sz w:val="24"/>
          <w:szCs w:val="24"/>
          <w:shd w:val="clear" w:color="auto" w:fill="FFFFFF"/>
        </w:rPr>
        <w:t xml:space="preserve">has been shown to </w:t>
      </w:r>
      <w:r w:rsidRPr="008A5D04">
        <w:rPr>
          <w:rFonts w:ascii="Times New Roman" w:hAnsi="Times New Roman" w:cs="Times New Roman"/>
          <w:color w:val="222222"/>
          <w:sz w:val="24"/>
          <w:szCs w:val="24"/>
          <w:shd w:val="clear" w:color="auto" w:fill="FFFFFF"/>
        </w:rPr>
        <w:t xml:space="preserve">induce cytokinesis defects </w:t>
      </w:r>
      <w:r w:rsidR="005F2917">
        <w:rPr>
          <w:rFonts w:ascii="Times New Roman" w:hAnsi="Times New Roman" w:cs="Times New Roman"/>
          <w:color w:val="222222"/>
          <w:sz w:val="24"/>
          <w:szCs w:val="24"/>
          <w:shd w:val="clear" w:color="auto" w:fill="FFFFFF"/>
        </w:rPr>
        <w:t xml:space="preserve">[271,272]. </w:t>
      </w:r>
      <w:r>
        <w:rPr>
          <w:rFonts w:ascii="Times New Roman" w:hAnsi="Times New Roman" w:cs="Times New Roman"/>
          <w:color w:val="222222"/>
          <w:sz w:val="24"/>
          <w:szCs w:val="24"/>
          <w:shd w:val="clear" w:color="auto" w:fill="FFFFFF"/>
        </w:rPr>
        <w:lastRenderedPageBreak/>
        <w:t xml:space="preserve">It was shown to </w:t>
      </w:r>
      <w:r w:rsidRPr="00E84505">
        <w:rPr>
          <w:rFonts w:ascii="Times New Roman" w:hAnsi="Times New Roman" w:cs="Times New Roman"/>
          <w:color w:val="222222"/>
          <w:sz w:val="24"/>
          <w:szCs w:val="24"/>
          <w:shd w:val="clear" w:color="auto" w:fill="FFFFFF"/>
        </w:rPr>
        <w:t>play essential roles</w:t>
      </w:r>
      <w:r>
        <w:rPr>
          <w:rFonts w:ascii="Times New Roman" w:hAnsi="Times New Roman" w:cs="Times New Roman"/>
          <w:color w:val="222222"/>
          <w:sz w:val="24"/>
          <w:szCs w:val="24"/>
          <w:shd w:val="clear" w:color="auto" w:fill="FFFFFF"/>
        </w:rPr>
        <w:t xml:space="preserve"> </w:t>
      </w:r>
      <w:r w:rsidRPr="00E84505">
        <w:rPr>
          <w:rFonts w:ascii="Times New Roman" w:hAnsi="Times New Roman" w:cs="Times New Roman"/>
          <w:color w:val="222222"/>
          <w:sz w:val="24"/>
          <w:szCs w:val="24"/>
          <w:shd w:val="clear" w:color="auto" w:fill="FFFFFF"/>
        </w:rPr>
        <w:t xml:space="preserve">in regulating </w:t>
      </w:r>
      <w:r w:rsidRPr="00287245">
        <w:rPr>
          <w:rFonts w:ascii="Times New Roman" w:hAnsi="Times New Roman" w:cs="Times New Roman"/>
          <w:b/>
          <w:bCs/>
          <w:color w:val="222222"/>
          <w:sz w:val="24"/>
          <w:szCs w:val="24"/>
          <w:shd w:val="clear" w:color="auto" w:fill="FFFFFF"/>
        </w:rPr>
        <w:t>actin dynamics</w:t>
      </w:r>
      <w:r w:rsidRPr="00E84505">
        <w:rPr>
          <w:rFonts w:ascii="Times New Roman" w:hAnsi="Times New Roman" w:cs="Times New Roman"/>
          <w:color w:val="222222"/>
          <w:sz w:val="24"/>
          <w:szCs w:val="24"/>
          <w:shd w:val="clear" w:color="auto" w:fill="FFFFFF"/>
        </w:rPr>
        <w:t xml:space="preserve"> and </w:t>
      </w:r>
      <w:proofErr w:type="spellStart"/>
      <w:r w:rsidRPr="00E84505">
        <w:rPr>
          <w:rFonts w:ascii="Times New Roman" w:hAnsi="Times New Roman" w:cs="Times New Roman"/>
          <w:color w:val="222222"/>
          <w:sz w:val="24"/>
          <w:szCs w:val="24"/>
          <w:shd w:val="clear" w:color="auto" w:fill="FFFFFF"/>
        </w:rPr>
        <w:t>ciliogenesis</w:t>
      </w:r>
      <w:proofErr w:type="spellEnd"/>
      <w:r w:rsidRPr="00E84505">
        <w:rPr>
          <w:rFonts w:ascii="Times New Roman" w:hAnsi="Times New Roman" w:cs="Times New Roman"/>
          <w:color w:val="222222"/>
          <w:sz w:val="24"/>
          <w:szCs w:val="24"/>
          <w:shd w:val="clear" w:color="auto" w:fill="FFFFFF"/>
        </w:rPr>
        <w:t xml:space="preserve"> by stabilizing</w:t>
      </w:r>
      <w:r>
        <w:rPr>
          <w:rFonts w:ascii="Times New Roman" w:hAnsi="Times New Roman" w:cs="Times New Roman"/>
          <w:color w:val="222222"/>
          <w:sz w:val="24"/>
          <w:szCs w:val="24"/>
          <w:shd w:val="clear" w:color="auto" w:fill="FFFFFF"/>
        </w:rPr>
        <w:t xml:space="preserve"> </w:t>
      </w:r>
      <w:r w:rsidRPr="00287245">
        <w:rPr>
          <w:rFonts w:ascii="Times New Roman" w:hAnsi="Times New Roman" w:cs="Times New Roman"/>
          <w:b/>
          <w:bCs/>
          <w:color w:val="222222"/>
          <w:sz w:val="24"/>
          <w:szCs w:val="24"/>
          <w:shd w:val="clear" w:color="auto" w:fill="FFFFFF"/>
        </w:rPr>
        <w:t>cofilin 1</w:t>
      </w:r>
      <w:r w:rsidRPr="00E84505">
        <w:rPr>
          <w:rFonts w:ascii="Times New Roman" w:hAnsi="Times New Roman" w:cs="Times New Roman"/>
          <w:color w:val="222222"/>
          <w:sz w:val="24"/>
          <w:szCs w:val="24"/>
          <w:shd w:val="clear" w:color="auto" w:fill="FFFFFF"/>
        </w:rPr>
        <w:t xml:space="preserve"> </w:t>
      </w:r>
      <w:r w:rsidR="005F2917">
        <w:rPr>
          <w:rFonts w:ascii="Times New Roman" w:hAnsi="Times New Roman" w:cs="Times New Roman"/>
          <w:color w:val="222222"/>
          <w:sz w:val="24"/>
          <w:szCs w:val="24"/>
          <w:shd w:val="clear" w:color="auto" w:fill="FFFFFF"/>
        </w:rPr>
        <w:t xml:space="preserve">[273]. </w:t>
      </w:r>
      <w:r w:rsidRPr="00E84505">
        <w:rPr>
          <w:rFonts w:ascii="Times New Roman" w:hAnsi="Times New Roman" w:cs="Times New Roman"/>
          <w:color w:val="222222"/>
          <w:sz w:val="24"/>
          <w:szCs w:val="24"/>
          <w:shd w:val="clear" w:color="auto" w:fill="FFFFFF"/>
        </w:rPr>
        <w:t>Depletion of NUDC causes the</w:t>
      </w:r>
      <w:r>
        <w:rPr>
          <w:rFonts w:ascii="Times New Roman" w:hAnsi="Times New Roman" w:cs="Times New Roman"/>
          <w:color w:val="222222"/>
          <w:sz w:val="24"/>
          <w:szCs w:val="24"/>
          <w:shd w:val="clear" w:color="auto" w:fill="FFFFFF"/>
        </w:rPr>
        <w:t xml:space="preserve"> </w:t>
      </w:r>
      <w:r w:rsidRPr="00E84505">
        <w:rPr>
          <w:rFonts w:ascii="Times New Roman" w:hAnsi="Times New Roman" w:cs="Times New Roman"/>
          <w:color w:val="222222"/>
          <w:sz w:val="24"/>
          <w:szCs w:val="24"/>
          <w:shd w:val="clear" w:color="auto" w:fill="FFFFFF"/>
        </w:rPr>
        <w:t>accumulation of bundled stress fibers and inhibits cell</w:t>
      </w:r>
      <w:r>
        <w:rPr>
          <w:rFonts w:ascii="Times New Roman" w:hAnsi="Times New Roman" w:cs="Times New Roman"/>
          <w:color w:val="222222"/>
          <w:sz w:val="24"/>
          <w:szCs w:val="24"/>
          <w:shd w:val="clear" w:color="auto" w:fill="FFFFFF"/>
        </w:rPr>
        <w:t xml:space="preserve"> </w:t>
      </w:r>
      <w:r w:rsidRPr="00E84505">
        <w:rPr>
          <w:rFonts w:ascii="Times New Roman" w:hAnsi="Times New Roman" w:cs="Times New Roman"/>
          <w:color w:val="222222"/>
          <w:sz w:val="24"/>
          <w:szCs w:val="24"/>
          <w:shd w:val="clear" w:color="auto" w:fill="FFFFFF"/>
        </w:rPr>
        <w:t>spreading and lamellipodia formation, indicating that NUDC</w:t>
      </w:r>
      <w:r>
        <w:rPr>
          <w:rFonts w:ascii="Times New Roman" w:hAnsi="Times New Roman" w:cs="Times New Roman"/>
          <w:color w:val="222222"/>
          <w:sz w:val="24"/>
          <w:szCs w:val="24"/>
          <w:shd w:val="clear" w:color="auto" w:fill="FFFFFF"/>
        </w:rPr>
        <w:t xml:space="preserve"> </w:t>
      </w:r>
      <w:r w:rsidRPr="00E84505">
        <w:rPr>
          <w:rFonts w:ascii="Times New Roman" w:hAnsi="Times New Roman" w:cs="Times New Roman"/>
          <w:color w:val="222222"/>
          <w:sz w:val="24"/>
          <w:szCs w:val="24"/>
          <w:shd w:val="clear" w:color="auto" w:fill="FFFFFF"/>
        </w:rPr>
        <w:t>is a crucial regulator of actin dynamics. Further results show</w:t>
      </w:r>
      <w:r>
        <w:rPr>
          <w:rFonts w:ascii="Times New Roman" w:hAnsi="Times New Roman" w:cs="Times New Roman"/>
          <w:color w:val="222222"/>
          <w:sz w:val="24"/>
          <w:szCs w:val="24"/>
          <w:shd w:val="clear" w:color="auto" w:fill="FFFFFF"/>
        </w:rPr>
        <w:t xml:space="preserve"> </w:t>
      </w:r>
      <w:r w:rsidRPr="00E84505">
        <w:rPr>
          <w:rFonts w:ascii="Times New Roman" w:hAnsi="Times New Roman" w:cs="Times New Roman"/>
          <w:color w:val="222222"/>
          <w:sz w:val="24"/>
          <w:szCs w:val="24"/>
          <w:shd w:val="clear" w:color="auto" w:fill="FFFFFF"/>
        </w:rPr>
        <w:t xml:space="preserve">that </w:t>
      </w:r>
      <w:proofErr w:type="spellStart"/>
      <w:r w:rsidRPr="00E84505">
        <w:rPr>
          <w:rFonts w:ascii="Times New Roman" w:hAnsi="Times New Roman" w:cs="Times New Roman"/>
          <w:color w:val="222222"/>
          <w:sz w:val="24"/>
          <w:szCs w:val="24"/>
          <w:shd w:val="clear" w:color="auto" w:fill="FFFFFF"/>
        </w:rPr>
        <w:t>NudC</w:t>
      </w:r>
      <w:proofErr w:type="spellEnd"/>
      <w:r w:rsidRPr="00E84505">
        <w:rPr>
          <w:rFonts w:ascii="Times New Roman" w:hAnsi="Times New Roman" w:cs="Times New Roman"/>
          <w:color w:val="222222"/>
          <w:sz w:val="24"/>
          <w:szCs w:val="24"/>
          <w:shd w:val="clear" w:color="auto" w:fill="FFFFFF"/>
        </w:rPr>
        <w:t xml:space="preserve"> colocalizes with cofilin 1 especially at the leading edge and influences the stability of cofilin 1 via an</w:t>
      </w:r>
      <w:r>
        <w:rPr>
          <w:rFonts w:ascii="Times New Roman" w:hAnsi="Times New Roman" w:cs="Times New Roman"/>
          <w:color w:val="222222"/>
          <w:sz w:val="24"/>
          <w:szCs w:val="24"/>
          <w:shd w:val="clear" w:color="auto" w:fill="FFFFFF"/>
        </w:rPr>
        <w:t xml:space="preserve"> </w:t>
      </w:r>
      <w:r w:rsidRPr="00E84505">
        <w:rPr>
          <w:rFonts w:ascii="Times New Roman" w:hAnsi="Times New Roman" w:cs="Times New Roman"/>
          <w:color w:val="222222"/>
          <w:sz w:val="24"/>
          <w:szCs w:val="24"/>
          <w:shd w:val="clear" w:color="auto" w:fill="FFFFFF"/>
        </w:rPr>
        <w:t xml:space="preserve">Hsp90-independent pathway. Knockdown of NUDC promotes </w:t>
      </w:r>
      <w:r w:rsidRPr="00287245">
        <w:rPr>
          <w:rFonts w:ascii="Times New Roman" w:hAnsi="Times New Roman" w:cs="Times New Roman"/>
          <w:b/>
          <w:bCs/>
          <w:color w:val="222222"/>
          <w:sz w:val="24"/>
          <w:szCs w:val="24"/>
          <w:shd w:val="clear" w:color="auto" w:fill="FFFFFF"/>
        </w:rPr>
        <w:t>cilia elongation</w:t>
      </w:r>
      <w:r w:rsidRPr="00E84505">
        <w:rPr>
          <w:rFonts w:ascii="Times New Roman" w:hAnsi="Times New Roman" w:cs="Times New Roman"/>
          <w:color w:val="222222"/>
          <w:sz w:val="24"/>
          <w:szCs w:val="24"/>
          <w:shd w:val="clear" w:color="auto" w:fill="FFFFFF"/>
        </w:rPr>
        <w:t xml:space="preserve"> and increases the percentage of ciliated cells, which is similar to those by actin cytoskeleton</w:t>
      </w:r>
      <w:r>
        <w:rPr>
          <w:rFonts w:ascii="Times New Roman" w:hAnsi="Times New Roman" w:cs="Times New Roman"/>
          <w:color w:val="222222"/>
          <w:sz w:val="24"/>
          <w:szCs w:val="24"/>
          <w:shd w:val="clear" w:color="auto" w:fill="FFFFFF"/>
        </w:rPr>
        <w:t xml:space="preserve"> </w:t>
      </w:r>
      <w:r w:rsidRPr="00E84505">
        <w:rPr>
          <w:rFonts w:ascii="Times New Roman" w:hAnsi="Times New Roman" w:cs="Times New Roman"/>
          <w:color w:val="222222"/>
          <w:sz w:val="24"/>
          <w:szCs w:val="24"/>
          <w:shd w:val="clear" w:color="auto" w:fill="FFFFFF"/>
        </w:rPr>
        <w:t xml:space="preserve">disruption or cofilin 1 depletion </w:t>
      </w:r>
      <w:r w:rsidR="005F2917">
        <w:rPr>
          <w:rFonts w:ascii="Times New Roman" w:hAnsi="Times New Roman" w:cs="Times New Roman"/>
          <w:color w:val="222222"/>
          <w:sz w:val="24"/>
          <w:szCs w:val="24"/>
          <w:shd w:val="clear" w:color="auto" w:fill="FFFFFF"/>
        </w:rPr>
        <w:t xml:space="preserve">[273]. </w:t>
      </w:r>
      <w:r w:rsidRPr="00287245">
        <w:rPr>
          <w:rFonts w:ascii="Times New Roman" w:hAnsi="Times New Roman" w:cs="Times New Roman"/>
          <w:color w:val="222222"/>
          <w:sz w:val="24"/>
          <w:szCs w:val="24"/>
          <w:shd w:val="clear" w:color="auto" w:fill="FFFFFF"/>
        </w:rPr>
        <w:t xml:space="preserve">NUDCL has been reported to be essential for </w:t>
      </w:r>
      <w:r w:rsidRPr="00287245">
        <w:rPr>
          <w:rFonts w:ascii="Times New Roman" w:hAnsi="Times New Roman" w:cs="Times New Roman"/>
          <w:b/>
          <w:bCs/>
          <w:color w:val="222222"/>
          <w:sz w:val="24"/>
          <w:szCs w:val="24"/>
          <w:shd w:val="clear" w:color="auto" w:fill="FFFFFF"/>
        </w:rPr>
        <w:t>cell cycle progression</w:t>
      </w:r>
      <w:r w:rsidRPr="00287245">
        <w:rPr>
          <w:rFonts w:ascii="Times New Roman" w:hAnsi="Times New Roman" w:cs="Times New Roman"/>
          <w:color w:val="222222"/>
          <w:sz w:val="24"/>
          <w:szCs w:val="24"/>
          <w:shd w:val="clear" w:color="auto" w:fill="FFFFFF"/>
        </w:rPr>
        <w:t xml:space="preserve"> and </w:t>
      </w:r>
      <w:r w:rsidRPr="00287245">
        <w:rPr>
          <w:rFonts w:ascii="Times New Roman" w:hAnsi="Times New Roman" w:cs="Times New Roman"/>
          <w:b/>
          <w:bCs/>
          <w:color w:val="222222"/>
          <w:sz w:val="24"/>
          <w:szCs w:val="24"/>
          <w:shd w:val="clear" w:color="auto" w:fill="FFFFFF"/>
        </w:rPr>
        <w:t>cell viability</w:t>
      </w:r>
      <w:r w:rsidRPr="00287245">
        <w:rPr>
          <w:rFonts w:ascii="Times New Roman" w:hAnsi="Times New Roman" w:cs="Times New Roman"/>
          <w:color w:val="222222"/>
          <w:sz w:val="24"/>
          <w:szCs w:val="24"/>
          <w:shd w:val="clear" w:color="auto" w:fill="FFFFFF"/>
        </w:rPr>
        <w:t xml:space="preserve"> by stabilizing the dynein intermediate chain </w:t>
      </w:r>
      <w:r w:rsidR="005F2917">
        <w:rPr>
          <w:rFonts w:ascii="Times New Roman" w:hAnsi="Times New Roman" w:cs="Times New Roman"/>
          <w:color w:val="222222"/>
          <w:sz w:val="24"/>
          <w:szCs w:val="24"/>
          <w:shd w:val="clear" w:color="auto" w:fill="FFFFFF"/>
        </w:rPr>
        <w:t xml:space="preserve">[274]. </w:t>
      </w:r>
      <w:r>
        <w:rPr>
          <w:rFonts w:ascii="Times New Roman" w:hAnsi="Times New Roman" w:cs="Times New Roman"/>
          <w:color w:val="222222"/>
          <w:sz w:val="24"/>
          <w:szCs w:val="24"/>
          <w:shd w:val="clear" w:color="auto" w:fill="FFFFFF"/>
        </w:rPr>
        <w:t>D</w:t>
      </w:r>
      <w:r w:rsidRPr="00287245">
        <w:rPr>
          <w:rFonts w:ascii="Times New Roman" w:hAnsi="Times New Roman" w:cs="Times New Roman"/>
          <w:color w:val="222222"/>
          <w:sz w:val="24"/>
          <w:szCs w:val="24"/>
          <w:shd w:val="clear" w:color="auto" w:fill="FFFFFF"/>
        </w:rPr>
        <w:t>epletion</w:t>
      </w:r>
      <w:r>
        <w:rPr>
          <w:rFonts w:ascii="Times New Roman" w:hAnsi="Times New Roman" w:cs="Times New Roman"/>
          <w:color w:val="222222"/>
          <w:sz w:val="24"/>
          <w:szCs w:val="24"/>
          <w:shd w:val="clear" w:color="auto" w:fill="FFFFFF"/>
        </w:rPr>
        <w:t xml:space="preserve"> </w:t>
      </w:r>
      <w:r w:rsidRPr="00287245">
        <w:rPr>
          <w:rFonts w:ascii="Times New Roman" w:hAnsi="Times New Roman" w:cs="Times New Roman"/>
          <w:color w:val="222222"/>
          <w:sz w:val="24"/>
          <w:szCs w:val="24"/>
          <w:shd w:val="clear" w:color="auto" w:fill="FFFFFF"/>
        </w:rPr>
        <w:t xml:space="preserve">of NUDCL </w:t>
      </w:r>
      <w:r>
        <w:rPr>
          <w:rFonts w:ascii="Times New Roman" w:hAnsi="Times New Roman" w:cs="Times New Roman"/>
          <w:color w:val="222222"/>
          <w:sz w:val="24"/>
          <w:szCs w:val="24"/>
          <w:shd w:val="clear" w:color="auto" w:fill="FFFFFF"/>
        </w:rPr>
        <w:t xml:space="preserve">was found to </w:t>
      </w:r>
      <w:r w:rsidRPr="00287245">
        <w:rPr>
          <w:rFonts w:ascii="Times New Roman" w:hAnsi="Times New Roman" w:cs="Times New Roman"/>
          <w:color w:val="222222"/>
          <w:sz w:val="24"/>
          <w:szCs w:val="24"/>
          <w:shd w:val="clear" w:color="auto" w:fill="FFFFFF"/>
        </w:rPr>
        <w:t xml:space="preserve">induce </w:t>
      </w:r>
      <w:r w:rsidRPr="00287245">
        <w:rPr>
          <w:rFonts w:ascii="Times New Roman" w:hAnsi="Times New Roman" w:cs="Times New Roman"/>
          <w:b/>
          <w:bCs/>
          <w:color w:val="222222"/>
          <w:sz w:val="24"/>
          <w:szCs w:val="24"/>
          <w:shd w:val="clear" w:color="auto" w:fill="FFFFFF"/>
        </w:rPr>
        <w:t>multiple mitotic defects</w:t>
      </w:r>
      <w:r w:rsidRPr="00287245">
        <w:rPr>
          <w:rFonts w:ascii="Times New Roman" w:hAnsi="Times New Roman" w:cs="Times New Roman"/>
          <w:color w:val="222222"/>
          <w:sz w:val="24"/>
          <w:szCs w:val="24"/>
          <w:shd w:val="clear" w:color="auto" w:fill="FFFFFF"/>
        </w:rPr>
        <w:t>, including</w:t>
      </w:r>
      <w:r>
        <w:rPr>
          <w:rFonts w:ascii="Times New Roman" w:hAnsi="Times New Roman" w:cs="Times New Roman"/>
          <w:color w:val="222222"/>
          <w:sz w:val="24"/>
          <w:szCs w:val="24"/>
          <w:shd w:val="clear" w:color="auto" w:fill="FFFFFF"/>
        </w:rPr>
        <w:t xml:space="preserve"> </w:t>
      </w:r>
      <w:r w:rsidRPr="00287245">
        <w:rPr>
          <w:rFonts w:ascii="Times New Roman" w:hAnsi="Times New Roman" w:cs="Times New Roman"/>
          <w:color w:val="222222"/>
          <w:sz w:val="24"/>
          <w:szCs w:val="24"/>
          <w:shd w:val="clear" w:color="auto" w:fill="FFFFFF"/>
        </w:rPr>
        <w:t>chromosome misalignment, multipolar spindles, failure of</w:t>
      </w:r>
      <w:r>
        <w:rPr>
          <w:rFonts w:ascii="Times New Roman" w:hAnsi="Times New Roman" w:cs="Times New Roman"/>
          <w:color w:val="222222"/>
          <w:sz w:val="24"/>
          <w:szCs w:val="24"/>
          <w:shd w:val="clear" w:color="auto" w:fill="FFFFFF"/>
        </w:rPr>
        <w:t xml:space="preserve"> </w:t>
      </w:r>
      <w:r w:rsidRPr="00287245">
        <w:rPr>
          <w:rFonts w:ascii="Times New Roman" w:hAnsi="Times New Roman" w:cs="Times New Roman"/>
          <w:color w:val="222222"/>
          <w:sz w:val="24"/>
          <w:szCs w:val="24"/>
          <w:shd w:val="clear" w:color="auto" w:fill="FFFFFF"/>
        </w:rPr>
        <w:t>chromosome segregation, formation of dumbbell-like DNA</w:t>
      </w:r>
      <w:r>
        <w:rPr>
          <w:rFonts w:ascii="Times New Roman" w:hAnsi="Times New Roman" w:cs="Times New Roman"/>
          <w:color w:val="222222"/>
          <w:sz w:val="24"/>
          <w:szCs w:val="24"/>
          <w:shd w:val="clear" w:color="auto" w:fill="FFFFFF"/>
        </w:rPr>
        <w:t xml:space="preserve"> </w:t>
      </w:r>
      <w:r w:rsidRPr="00287245">
        <w:rPr>
          <w:rFonts w:ascii="Times New Roman" w:hAnsi="Times New Roman" w:cs="Times New Roman"/>
          <w:color w:val="222222"/>
          <w:sz w:val="24"/>
          <w:szCs w:val="24"/>
          <w:shd w:val="clear" w:color="auto" w:fill="FFFFFF"/>
        </w:rPr>
        <w:t>structures, and accumulation of micronuclei, leading to cell</w:t>
      </w:r>
      <w:r>
        <w:rPr>
          <w:rFonts w:ascii="Times New Roman" w:hAnsi="Times New Roman" w:cs="Times New Roman"/>
          <w:color w:val="222222"/>
          <w:sz w:val="24"/>
          <w:szCs w:val="24"/>
          <w:shd w:val="clear" w:color="auto" w:fill="FFFFFF"/>
        </w:rPr>
        <w:t xml:space="preserve"> </w:t>
      </w:r>
      <w:r w:rsidRPr="00287245">
        <w:rPr>
          <w:rFonts w:ascii="Times New Roman" w:hAnsi="Times New Roman" w:cs="Times New Roman"/>
          <w:color w:val="222222"/>
          <w:sz w:val="24"/>
          <w:szCs w:val="24"/>
          <w:shd w:val="clear" w:color="auto" w:fill="FFFFFF"/>
        </w:rPr>
        <w:t>death. Moreover, NUDCL was shown to bind to the dynein</w:t>
      </w:r>
      <w:r>
        <w:rPr>
          <w:rFonts w:ascii="Times New Roman" w:hAnsi="Times New Roman" w:cs="Times New Roman"/>
          <w:color w:val="222222"/>
          <w:sz w:val="24"/>
          <w:szCs w:val="24"/>
          <w:shd w:val="clear" w:color="auto" w:fill="FFFFFF"/>
        </w:rPr>
        <w:t xml:space="preserve"> </w:t>
      </w:r>
      <w:r w:rsidRPr="00287245">
        <w:rPr>
          <w:rFonts w:ascii="Times New Roman" w:hAnsi="Times New Roman" w:cs="Times New Roman"/>
          <w:color w:val="222222"/>
          <w:sz w:val="24"/>
          <w:szCs w:val="24"/>
          <w:shd w:val="clear" w:color="auto" w:fill="FFFFFF"/>
        </w:rPr>
        <w:t>intermediate chain, and knockdown of NUDCL promoted</w:t>
      </w:r>
      <w:r>
        <w:rPr>
          <w:rFonts w:ascii="Times New Roman" w:hAnsi="Times New Roman" w:cs="Times New Roman"/>
          <w:color w:val="222222"/>
          <w:sz w:val="24"/>
          <w:szCs w:val="24"/>
          <w:shd w:val="clear" w:color="auto" w:fill="FFFFFF"/>
        </w:rPr>
        <w:t xml:space="preserve"> </w:t>
      </w:r>
      <w:r w:rsidRPr="00287245">
        <w:rPr>
          <w:rFonts w:ascii="Times New Roman" w:hAnsi="Times New Roman" w:cs="Times New Roman"/>
          <w:color w:val="222222"/>
          <w:sz w:val="24"/>
          <w:szCs w:val="24"/>
          <w:shd w:val="clear" w:color="auto" w:fill="FFFFFF"/>
        </w:rPr>
        <w:t>degradation of the dynein intermediate chain. Additionally,</w:t>
      </w:r>
      <w:r>
        <w:rPr>
          <w:rFonts w:ascii="Times New Roman" w:hAnsi="Times New Roman" w:cs="Times New Roman"/>
          <w:color w:val="222222"/>
          <w:sz w:val="24"/>
          <w:szCs w:val="24"/>
          <w:shd w:val="clear" w:color="auto" w:fill="FFFFFF"/>
        </w:rPr>
        <w:t xml:space="preserve"> </w:t>
      </w:r>
      <w:r w:rsidRPr="00287245">
        <w:rPr>
          <w:rFonts w:ascii="Times New Roman" w:hAnsi="Times New Roman" w:cs="Times New Roman"/>
          <w:color w:val="222222"/>
          <w:sz w:val="24"/>
          <w:szCs w:val="24"/>
          <w:shd w:val="clear" w:color="auto" w:fill="FFFFFF"/>
        </w:rPr>
        <w:t xml:space="preserve">overexpression of NUDCL that is localized to the centrosome and midbody results in </w:t>
      </w:r>
      <w:r w:rsidRPr="00287245">
        <w:rPr>
          <w:rFonts w:ascii="Times New Roman" w:hAnsi="Times New Roman" w:cs="Times New Roman"/>
          <w:b/>
          <w:bCs/>
          <w:color w:val="222222"/>
          <w:sz w:val="24"/>
          <w:szCs w:val="24"/>
          <w:shd w:val="clear" w:color="auto" w:fill="FFFFFF"/>
        </w:rPr>
        <w:t>cytokinesis defects</w:t>
      </w:r>
      <w:r w:rsidRPr="00287245">
        <w:rPr>
          <w:rFonts w:ascii="Times New Roman" w:hAnsi="Times New Roman" w:cs="Times New Roman"/>
          <w:color w:val="222222"/>
          <w:sz w:val="24"/>
          <w:szCs w:val="24"/>
          <w:shd w:val="clear" w:color="auto" w:fill="FFFFFF"/>
        </w:rPr>
        <w:t xml:space="preserve"> and </w:t>
      </w:r>
      <w:r w:rsidRPr="00287245">
        <w:rPr>
          <w:rFonts w:ascii="Times New Roman" w:hAnsi="Times New Roman" w:cs="Times New Roman"/>
          <w:b/>
          <w:bCs/>
          <w:color w:val="222222"/>
          <w:sz w:val="24"/>
          <w:szCs w:val="24"/>
          <w:shd w:val="clear" w:color="auto" w:fill="FFFFFF"/>
        </w:rPr>
        <w:t>inhibits cell proliferatio</w:t>
      </w:r>
      <w:r>
        <w:rPr>
          <w:rFonts w:ascii="Times New Roman" w:hAnsi="Times New Roman" w:cs="Times New Roman"/>
          <w:b/>
          <w:bCs/>
          <w:color w:val="222222"/>
          <w:sz w:val="24"/>
          <w:szCs w:val="24"/>
          <w:shd w:val="clear" w:color="auto" w:fill="FFFFFF"/>
        </w:rPr>
        <w:t>n</w:t>
      </w:r>
      <w:r w:rsidRPr="00287245">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w:t>
      </w:r>
      <w:r w:rsidRPr="00287245">
        <w:rPr>
          <w:rFonts w:ascii="Times New Roman" w:hAnsi="Times New Roman" w:cs="Times New Roman"/>
          <w:color w:val="222222"/>
          <w:sz w:val="24"/>
          <w:szCs w:val="24"/>
          <w:shd w:val="clear" w:color="auto" w:fill="FFFFFF"/>
        </w:rPr>
        <w:t>NUDCL has</w:t>
      </w:r>
      <w:r>
        <w:rPr>
          <w:rFonts w:ascii="Times New Roman" w:hAnsi="Times New Roman" w:cs="Times New Roman"/>
          <w:color w:val="222222"/>
          <w:sz w:val="24"/>
          <w:szCs w:val="24"/>
          <w:shd w:val="clear" w:color="auto" w:fill="FFFFFF"/>
        </w:rPr>
        <w:t xml:space="preserve"> </w:t>
      </w:r>
      <w:r w:rsidRPr="00287245">
        <w:rPr>
          <w:rFonts w:ascii="Times New Roman" w:hAnsi="Times New Roman" w:cs="Times New Roman"/>
          <w:color w:val="222222"/>
          <w:sz w:val="24"/>
          <w:szCs w:val="24"/>
          <w:shd w:val="clear" w:color="auto" w:fill="FFFFFF"/>
        </w:rPr>
        <w:t xml:space="preserve">been found to play a role in </w:t>
      </w:r>
      <w:r w:rsidRPr="00287245">
        <w:rPr>
          <w:rFonts w:ascii="Times New Roman" w:hAnsi="Times New Roman" w:cs="Times New Roman"/>
          <w:b/>
          <w:bCs/>
          <w:color w:val="222222"/>
          <w:sz w:val="24"/>
          <w:szCs w:val="24"/>
          <w:shd w:val="clear" w:color="auto" w:fill="FFFFFF"/>
        </w:rPr>
        <w:t>retrograde mitochondrial motility</w:t>
      </w:r>
      <w:r w:rsidRPr="00287245">
        <w:rPr>
          <w:rFonts w:ascii="Times New Roman" w:hAnsi="Times New Roman" w:cs="Times New Roman"/>
          <w:color w:val="222222"/>
          <w:sz w:val="24"/>
          <w:szCs w:val="24"/>
          <w:shd w:val="clear" w:color="auto" w:fill="FFFFFF"/>
        </w:rPr>
        <w:t xml:space="preserve"> </w:t>
      </w:r>
      <w:r w:rsidRPr="00F2718D">
        <w:rPr>
          <w:rFonts w:ascii="Times New Roman" w:hAnsi="Times New Roman" w:cs="Times New Roman"/>
          <w:b/>
          <w:bCs/>
          <w:color w:val="222222"/>
          <w:sz w:val="24"/>
          <w:szCs w:val="24"/>
          <w:shd w:val="clear" w:color="auto" w:fill="FFFFFF"/>
        </w:rPr>
        <w:t>in axons</w:t>
      </w:r>
      <w:r>
        <w:rPr>
          <w:rFonts w:ascii="Times New Roman" w:hAnsi="Times New Roman" w:cs="Times New Roman"/>
          <w:color w:val="222222"/>
          <w:sz w:val="24"/>
          <w:szCs w:val="24"/>
          <w:shd w:val="clear" w:color="auto" w:fill="FFFFFF"/>
        </w:rPr>
        <w:t xml:space="preserve"> </w:t>
      </w:r>
      <w:r w:rsidR="005F2917">
        <w:rPr>
          <w:rFonts w:ascii="Times New Roman" w:hAnsi="Times New Roman" w:cs="Times New Roman"/>
          <w:color w:val="222222"/>
          <w:sz w:val="24"/>
          <w:szCs w:val="24"/>
          <w:shd w:val="clear" w:color="auto" w:fill="FFFFFF"/>
        </w:rPr>
        <w:t xml:space="preserve">[275]. </w:t>
      </w:r>
      <w:r w:rsidRPr="00287245">
        <w:rPr>
          <w:rFonts w:ascii="Times New Roman" w:hAnsi="Times New Roman" w:cs="Times New Roman"/>
          <w:color w:val="222222"/>
          <w:sz w:val="24"/>
          <w:szCs w:val="24"/>
          <w:shd w:val="clear" w:color="auto" w:fill="FFFFFF"/>
        </w:rPr>
        <w:t>Depletion of both NUDCL and NDEL1</w:t>
      </w:r>
      <w:r>
        <w:rPr>
          <w:rFonts w:ascii="Times New Roman" w:hAnsi="Times New Roman" w:cs="Times New Roman"/>
          <w:color w:val="222222"/>
          <w:sz w:val="24"/>
          <w:szCs w:val="24"/>
          <w:shd w:val="clear" w:color="auto" w:fill="FFFFFF"/>
        </w:rPr>
        <w:t xml:space="preserve"> </w:t>
      </w:r>
      <w:r w:rsidRPr="00287245">
        <w:rPr>
          <w:rFonts w:ascii="Times New Roman" w:hAnsi="Times New Roman" w:cs="Times New Roman"/>
          <w:color w:val="222222"/>
          <w:sz w:val="24"/>
          <w:szCs w:val="24"/>
          <w:shd w:val="clear" w:color="auto" w:fill="FFFFFF"/>
        </w:rPr>
        <w:t>almost blocks retrograde mitochondrial transport, suggesting these proteins may work together to regulate retrograde</w:t>
      </w:r>
      <w:r>
        <w:rPr>
          <w:rFonts w:ascii="Times New Roman" w:hAnsi="Times New Roman" w:cs="Times New Roman"/>
          <w:color w:val="222222"/>
          <w:sz w:val="24"/>
          <w:szCs w:val="24"/>
          <w:shd w:val="clear" w:color="auto" w:fill="FFFFFF"/>
        </w:rPr>
        <w:t xml:space="preserve"> </w:t>
      </w:r>
      <w:r w:rsidRPr="00287245">
        <w:rPr>
          <w:rFonts w:ascii="Times New Roman" w:hAnsi="Times New Roman" w:cs="Times New Roman"/>
          <w:color w:val="222222"/>
          <w:sz w:val="24"/>
          <w:szCs w:val="24"/>
          <w:shd w:val="clear" w:color="auto" w:fill="FFFFFF"/>
        </w:rPr>
        <w:t>mitochondrial transport, possibly by linking the LIS1/</w:t>
      </w:r>
      <w:r>
        <w:rPr>
          <w:rFonts w:ascii="Times New Roman" w:hAnsi="Times New Roman" w:cs="Times New Roman"/>
          <w:color w:val="222222"/>
          <w:sz w:val="24"/>
          <w:szCs w:val="24"/>
          <w:shd w:val="clear" w:color="auto" w:fill="FFFFFF"/>
        </w:rPr>
        <w:t xml:space="preserve"> </w:t>
      </w:r>
      <w:r w:rsidRPr="00287245">
        <w:rPr>
          <w:rFonts w:ascii="Times New Roman" w:hAnsi="Times New Roman" w:cs="Times New Roman"/>
          <w:color w:val="222222"/>
          <w:sz w:val="24"/>
          <w:szCs w:val="24"/>
          <w:shd w:val="clear" w:color="auto" w:fill="FFFFFF"/>
        </w:rPr>
        <w:t xml:space="preserve">dynein complex </w:t>
      </w:r>
      <w:r w:rsidR="005F2917">
        <w:rPr>
          <w:rFonts w:ascii="Times New Roman" w:hAnsi="Times New Roman" w:cs="Times New Roman"/>
          <w:color w:val="222222"/>
          <w:sz w:val="24"/>
          <w:szCs w:val="24"/>
          <w:shd w:val="clear" w:color="auto" w:fill="FFFFFF"/>
        </w:rPr>
        <w:t xml:space="preserve">[275]. </w:t>
      </w:r>
      <w:r w:rsidRPr="00287245">
        <w:rPr>
          <w:rFonts w:ascii="Times New Roman" w:hAnsi="Times New Roman" w:cs="Times New Roman"/>
          <w:color w:val="222222"/>
          <w:sz w:val="24"/>
          <w:szCs w:val="24"/>
          <w:shd w:val="clear" w:color="auto" w:fill="FFFFFF"/>
        </w:rPr>
        <w:t>Previous studies showed that the cytoplasmic dynein 2</w:t>
      </w:r>
      <w:r>
        <w:rPr>
          <w:rFonts w:ascii="Times New Roman" w:hAnsi="Times New Roman" w:cs="Times New Roman"/>
          <w:color w:val="222222"/>
          <w:sz w:val="24"/>
          <w:szCs w:val="24"/>
          <w:shd w:val="clear" w:color="auto" w:fill="FFFFFF"/>
        </w:rPr>
        <w:t xml:space="preserve"> </w:t>
      </w:r>
      <w:r w:rsidRPr="00287245">
        <w:rPr>
          <w:rFonts w:ascii="Times New Roman" w:hAnsi="Times New Roman" w:cs="Times New Roman"/>
          <w:color w:val="222222"/>
          <w:sz w:val="24"/>
          <w:szCs w:val="24"/>
          <w:shd w:val="clear" w:color="auto" w:fill="FFFFFF"/>
        </w:rPr>
        <w:t xml:space="preserve">complex is the motor for retrograde </w:t>
      </w:r>
      <w:proofErr w:type="spellStart"/>
      <w:r w:rsidRPr="00287245">
        <w:rPr>
          <w:rFonts w:ascii="Times New Roman" w:hAnsi="Times New Roman" w:cs="Times New Roman"/>
          <w:color w:val="222222"/>
          <w:sz w:val="24"/>
          <w:szCs w:val="24"/>
          <w:shd w:val="clear" w:color="auto" w:fill="FFFFFF"/>
        </w:rPr>
        <w:t>intraflagellar</w:t>
      </w:r>
      <w:proofErr w:type="spellEnd"/>
      <w:r w:rsidRPr="00287245">
        <w:rPr>
          <w:rFonts w:ascii="Times New Roman" w:hAnsi="Times New Roman" w:cs="Times New Roman"/>
          <w:color w:val="222222"/>
          <w:sz w:val="24"/>
          <w:szCs w:val="24"/>
          <w:shd w:val="clear" w:color="auto" w:fill="FFFFFF"/>
        </w:rPr>
        <w:t xml:space="preserve"> transport</w:t>
      </w:r>
      <w:r>
        <w:rPr>
          <w:rFonts w:ascii="Times New Roman" w:hAnsi="Times New Roman" w:cs="Times New Roman"/>
          <w:color w:val="222222"/>
          <w:sz w:val="24"/>
          <w:szCs w:val="24"/>
          <w:shd w:val="clear" w:color="auto" w:fill="FFFFFF"/>
        </w:rPr>
        <w:t xml:space="preserve"> </w:t>
      </w:r>
      <w:r w:rsidRPr="00287245">
        <w:rPr>
          <w:rFonts w:ascii="Times New Roman" w:hAnsi="Times New Roman" w:cs="Times New Roman"/>
          <w:color w:val="222222"/>
          <w:sz w:val="24"/>
          <w:szCs w:val="24"/>
          <w:shd w:val="clear" w:color="auto" w:fill="FFFFFF"/>
        </w:rPr>
        <w:t xml:space="preserve">to drive the transport of activated components </w:t>
      </w:r>
      <w:r w:rsidRPr="00F2718D">
        <w:rPr>
          <w:rFonts w:ascii="Times New Roman" w:hAnsi="Times New Roman" w:cs="Times New Roman"/>
          <w:b/>
          <w:bCs/>
          <w:color w:val="222222"/>
          <w:sz w:val="24"/>
          <w:szCs w:val="24"/>
          <w:shd w:val="clear" w:color="auto" w:fill="FFFFFF"/>
        </w:rPr>
        <w:t>from the cilia tip to the cell body</w:t>
      </w:r>
      <w:r w:rsidRPr="00287245">
        <w:rPr>
          <w:rFonts w:ascii="Times New Roman" w:hAnsi="Times New Roman" w:cs="Times New Roman"/>
          <w:color w:val="222222"/>
          <w:sz w:val="24"/>
          <w:szCs w:val="24"/>
          <w:shd w:val="clear" w:color="auto" w:fill="FFFFFF"/>
        </w:rPr>
        <w:t xml:space="preserve"> </w:t>
      </w:r>
      <w:r w:rsidR="005F2917">
        <w:rPr>
          <w:rFonts w:ascii="Times New Roman" w:hAnsi="Times New Roman" w:cs="Times New Roman"/>
          <w:color w:val="222222"/>
          <w:sz w:val="24"/>
          <w:szCs w:val="24"/>
          <w:shd w:val="clear" w:color="auto" w:fill="FFFFFF"/>
        </w:rPr>
        <w:t xml:space="preserve">[276]. </w:t>
      </w:r>
      <w:r>
        <w:rPr>
          <w:rFonts w:ascii="Times New Roman" w:hAnsi="Times New Roman" w:cs="Times New Roman"/>
          <w:color w:val="222222"/>
          <w:sz w:val="24"/>
          <w:szCs w:val="24"/>
          <w:shd w:val="clear" w:color="auto" w:fill="FFFFFF"/>
        </w:rPr>
        <w:t>D</w:t>
      </w:r>
      <w:r w:rsidRPr="00287245">
        <w:rPr>
          <w:rFonts w:ascii="Times New Roman" w:hAnsi="Times New Roman" w:cs="Times New Roman"/>
          <w:color w:val="222222"/>
          <w:sz w:val="24"/>
          <w:szCs w:val="24"/>
          <w:shd w:val="clear" w:color="auto" w:fill="FFFFFF"/>
        </w:rPr>
        <w:t xml:space="preserve">epletion of dynein 2 components </w:t>
      </w:r>
      <w:r>
        <w:rPr>
          <w:rFonts w:ascii="Times New Roman" w:hAnsi="Times New Roman" w:cs="Times New Roman"/>
          <w:color w:val="222222"/>
          <w:sz w:val="24"/>
          <w:szCs w:val="24"/>
          <w:shd w:val="clear" w:color="auto" w:fill="FFFFFF"/>
        </w:rPr>
        <w:t xml:space="preserve">was shown to </w:t>
      </w:r>
      <w:r w:rsidRPr="00287245">
        <w:rPr>
          <w:rFonts w:ascii="Times New Roman" w:hAnsi="Times New Roman" w:cs="Times New Roman"/>
          <w:color w:val="222222"/>
          <w:sz w:val="24"/>
          <w:szCs w:val="24"/>
          <w:shd w:val="clear" w:color="auto" w:fill="FFFFFF"/>
        </w:rPr>
        <w:t xml:space="preserve">diminish the ability of cells to </w:t>
      </w:r>
      <w:r w:rsidRPr="00F2718D">
        <w:rPr>
          <w:rFonts w:ascii="Times New Roman" w:hAnsi="Times New Roman" w:cs="Times New Roman"/>
          <w:b/>
          <w:bCs/>
          <w:color w:val="222222"/>
          <w:sz w:val="24"/>
          <w:szCs w:val="24"/>
          <w:shd w:val="clear" w:color="auto" w:fill="FFFFFF"/>
        </w:rPr>
        <w:t>generate primary cilia</w:t>
      </w:r>
      <w:r w:rsidRPr="00287245">
        <w:rPr>
          <w:rFonts w:ascii="Times New Roman" w:hAnsi="Times New Roman" w:cs="Times New Roman"/>
          <w:color w:val="222222"/>
          <w:sz w:val="24"/>
          <w:szCs w:val="24"/>
          <w:shd w:val="clear" w:color="auto" w:fill="FFFFFF"/>
        </w:rPr>
        <w:t xml:space="preserve"> </w:t>
      </w:r>
      <w:r w:rsidR="005F2917">
        <w:rPr>
          <w:rFonts w:ascii="Times New Roman" w:hAnsi="Times New Roman" w:cs="Times New Roman"/>
          <w:color w:val="222222"/>
          <w:sz w:val="24"/>
          <w:szCs w:val="24"/>
          <w:shd w:val="clear" w:color="auto" w:fill="FFFFFF"/>
        </w:rPr>
        <w:t xml:space="preserve">[277]. </w:t>
      </w:r>
      <w:r w:rsidRPr="00287245">
        <w:rPr>
          <w:rFonts w:ascii="Times New Roman" w:hAnsi="Times New Roman" w:cs="Times New Roman"/>
          <w:color w:val="222222"/>
          <w:sz w:val="24"/>
          <w:szCs w:val="24"/>
          <w:shd w:val="clear" w:color="auto" w:fill="FFFFFF"/>
        </w:rPr>
        <w:t>Interestingly, NUDCL associates with dynein 2, and knockdown of NUDCL exhibits similar cilia phenotypes to that of</w:t>
      </w:r>
      <w:r>
        <w:rPr>
          <w:rFonts w:ascii="Times New Roman" w:hAnsi="Times New Roman" w:cs="Times New Roman"/>
          <w:color w:val="222222"/>
          <w:sz w:val="24"/>
          <w:szCs w:val="24"/>
          <w:shd w:val="clear" w:color="auto" w:fill="FFFFFF"/>
        </w:rPr>
        <w:t xml:space="preserve"> </w:t>
      </w:r>
      <w:r w:rsidRPr="00287245">
        <w:rPr>
          <w:rFonts w:ascii="Times New Roman" w:hAnsi="Times New Roman" w:cs="Times New Roman"/>
          <w:color w:val="222222"/>
          <w:sz w:val="24"/>
          <w:szCs w:val="24"/>
          <w:shd w:val="clear" w:color="auto" w:fill="FFFFFF"/>
        </w:rPr>
        <w:t>dynein 2 depletion</w:t>
      </w:r>
      <w:r>
        <w:rPr>
          <w:rFonts w:ascii="Times New Roman" w:hAnsi="Times New Roman" w:cs="Times New Roman"/>
          <w:color w:val="222222"/>
          <w:sz w:val="24"/>
          <w:szCs w:val="24"/>
          <w:shd w:val="clear" w:color="auto" w:fill="FFFFFF"/>
        </w:rPr>
        <w:t xml:space="preserve"> </w:t>
      </w:r>
      <w:r w:rsidR="005F2917">
        <w:rPr>
          <w:rFonts w:ascii="Times New Roman" w:hAnsi="Times New Roman" w:cs="Times New Roman"/>
          <w:color w:val="222222"/>
          <w:sz w:val="24"/>
          <w:szCs w:val="24"/>
          <w:shd w:val="clear" w:color="auto" w:fill="FFFFFF"/>
        </w:rPr>
        <w:t xml:space="preserve">[278,279]. </w:t>
      </w:r>
      <w:r>
        <w:rPr>
          <w:rFonts w:ascii="Times New Roman" w:hAnsi="Times New Roman" w:cs="Times New Roman"/>
          <w:color w:val="222222"/>
          <w:sz w:val="24"/>
          <w:szCs w:val="24"/>
          <w:shd w:val="clear" w:color="auto" w:fill="FFFFFF"/>
        </w:rPr>
        <w:t>We recall here that c</w:t>
      </w:r>
      <w:r w:rsidRPr="00CE2DED">
        <w:rPr>
          <w:rFonts w:ascii="Times New Roman" w:hAnsi="Times New Roman" w:cs="Times New Roman"/>
          <w:color w:val="222222"/>
          <w:sz w:val="24"/>
          <w:szCs w:val="24"/>
          <w:shd w:val="clear" w:color="auto" w:fill="FFFFFF"/>
        </w:rPr>
        <w:t xml:space="preserve">ytoplasmic </w:t>
      </w:r>
      <w:r w:rsidRPr="003F7962">
        <w:rPr>
          <w:rFonts w:ascii="Times New Roman" w:hAnsi="Times New Roman" w:cs="Times New Roman"/>
          <w:b/>
          <w:bCs/>
          <w:color w:val="222222"/>
          <w:sz w:val="24"/>
          <w:szCs w:val="24"/>
          <w:shd w:val="clear" w:color="auto" w:fill="FFFFFF"/>
        </w:rPr>
        <w:t>dynein</w:t>
      </w:r>
      <w:r w:rsidRPr="00CE2DED">
        <w:rPr>
          <w:rFonts w:ascii="Times New Roman" w:hAnsi="Times New Roman" w:cs="Times New Roman"/>
          <w:color w:val="222222"/>
          <w:sz w:val="24"/>
          <w:szCs w:val="24"/>
          <w:shd w:val="clear" w:color="auto" w:fill="FFFFFF"/>
        </w:rPr>
        <w:t xml:space="preserve"> is a well-known minus-end-directed</w:t>
      </w:r>
      <w:r>
        <w:rPr>
          <w:rFonts w:ascii="Times New Roman" w:hAnsi="Times New Roman" w:cs="Times New Roman"/>
          <w:color w:val="222222"/>
          <w:sz w:val="24"/>
          <w:szCs w:val="24"/>
          <w:shd w:val="clear" w:color="auto" w:fill="FFFFFF"/>
        </w:rPr>
        <w:t xml:space="preserve"> </w:t>
      </w:r>
      <w:r w:rsidRPr="00CE2DED">
        <w:rPr>
          <w:rFonts w:ascii="Times New Roman" w:hAnsi="Times New Roman" w:cs="Times New Roman"/>
          <w:color w:val="222222"/>
          <w:sz w:val="24"/>
          <w:szCs w:val="24"/>
          <w:shd w:val="clear" w:color="auto" w:fill="FFFFFF"/>
        </w:rPr>
        <w:t>microtubule motor present in most eukaryotic cells. Cytoplasmic dynein plays essential roles in</w:t>
      </w:r>
      <w:r>
        <w:rPr>
          <w:rFonts w:ascii="Times New Roman" w:hAnsi="Times New Roman" w:cs="Times New Roman"/>
          <w:color w:val="222222"/>
          <w:sz w:val="24"/>
          <w:szCs w:val="24"/>
          <w:shd w:val="clear" w:color="auto" w:fill="FFFFFF"/>
        </w:rPr>
        <w:t xml:space="preserve"> </w:t>
      </w:r>
      <w:r w:rsidRPr="00CE2DED">
        <w:rPr>
          <w:rFonts w:ascii="Times New Roman" w:hAnsi="Times New Roman" w:cs="Times New Roman"/>
          <w:color w:val="222222"/>
          <w:sz w:val="24"/>
          <w:szCs w:val="24"/>
          <w:shd w:val="clear" w:color="auto" w:fill="FFFFFF"/>
        </w:rPr>
        <w:t>many cellular processes, as it can hydrolysis ATP to generate force to move on and towards the minus end of the microtubule</w:t>
      </w:r>
      <w:r>
        <w:rPr>
          <w:rFonts w:ascii="Times New Roman" w:hAnsi="Times New Roman" w:cs="Times New Roman"/>
          <w:color w:val="222222"/>
          <w:sz w:val="24"/>
          <w:szCs w:val="24"/>
          <w:shd w:val="clear" w:color="auto" w:fill="FFFFFF"/>
        </w:rPr>
        <w:t xml:space="preserve">. </w:t>
      </w:r>
      <w:r w:rsidRPr="00CE2DED">
        <w:rPr>
          <w:rFonts w:ascii="Times New Roman" w:hAnsi="Times New Roman" w:cs="Times New Roman"/>
          <w:color w:val="222222"/>
          <w:sz w:val="24"/>
          <w:szCs w:val="24"/>
          <w:shd w:val="clear" w:color="auto" w:fill="FFFFFF"/>
        </w:rPr>
        <w:t>Dynein is able to power the trafficking of various cargo</w:t>
      </w:r>
      <w:r>
        <w:rPr>
          <w:rFonts w:ascii="Times New Roman" w:hAnsi="Times New Roman" w:cs="Times New Roman"/>
          <w:color w:val="222222"/>
          <w:sz w:val="24"/>
          <w:szCs w:val="24"/>
          <w:shd w:val="clear" w:color="auto" w:fill="FFFFFF"/>
        </w:rPr>
        <w:t xml:space="preserve"> </w:t>
      </w:r>
      <w:r w:rsidRPr="00CE2DED">
        <w:rPr>
          <w:rFonts w:ascii="Times New Roman" w:hAnsi="Times New Roman" w:cs="Times New Roman"/>
          <w:color w:val="222222"/>
          <w:sz w:val="24"/>
          <w:szCs w:val="24"/>
          <w:shd w:val="clear" w:color="auto" w:fill="FFFFFF"/>
        </w:rPr>
        <w:t>towards microtubule minus ends including endosomes, lysosomes, components of the centrosomes, and mRNAs</w:t>
      </w:r>
      <w:r>
        <w:rPr>
          <w:rFonts w:ascii="Times New Roman" w:hAnsi="Times New Roman" w:cs="Times New Roman"/>
          <w:color w:val="222222"/>
          <w:sz w:val="24"/>
          <w:szCs w:val="24"/>
          <w:shd w:val="clear" w:color="auto" w:fill="FFFFFF"/>
        </w:rPr>
        <w:t xml:space="preserve">. </w:t>
      </w:r>
      <w:r w:rsidRPr="00CE2DED">
        <w:rPr>
          <w:rFonts w:ascii="Times New Roman" w:hAnsi="Times New Roman" w:cs="Times New Roman"/>
          <w:color w:val="222222"/>
          <w:sz w:val="24"/>
          <w:szCs w:val="24"/>
          <w:shd w:val="clear" w:color="auto" w:fill="FFFFFF"/>
        </w:rPr>
        <w:t>It also contributes</w:t>
      </w:r>
      <w:r>
        <w:rPr>
          <w:rFonts w:ascii="Times New Roman" w:hAnsi="Times New Roman" w:cs="Times New Roman"/>
          <w:color w:val="222222"/>
          <w:sz w:val="24"/>
          <w:szCs w:val="24"/>
          <w:shd w:val="clear" w:color="auto" w:fill="FFFFFF"/>
        </w:rPr>
        <w:t xml:space="preserve"> </w:t>
      </w:r>
      <w:r w:rsidRPr="00CE2DED">
        <w:rPr>
          <w:rFonts w:ascii="Times New Roman" w:hAnsi="Times New Roman" w:cs="Times New Roman"/>
          <w:color w:val="222222"/>
          <w:sz w:val="24"/>
          <w:szCs w:val="24"/>
          <w:shd w:val="clear" w:color="auto" w:fill="FFFFFF"/>
        </w:rPr>
        <w:t>to Golgi positioning in the perinuclear region, nuclear rotation and positioning, centrosome separation, and nuclear</w:t>
      </w:r>
      <w:r>
        <w:rPr>
          <w:rFonts w:ascii="Times New Roman" w:hAnsi="Times New Roman" w:cs="Times New Roman"/>
          <w:color w:val="222222"/>
          <w:sz w:val="24"/>
          <w:szCs w:val="24"/>
          <w:shd w:val="clear" w:color="auto" w:fill="FFFFFF"/>
        </w:rPr>
        <w:t xml:space="preserve"> </w:t>
      </w:r>
      <w:r w:rsidRPr="00CE2DED">
        <w:rPr>
          <w:rFonts w:ascii="Times New Roman" w:hAnsi="Times New Roman" w:cs="Times New Roman"/>
          <w:color w:val="222222"/>
          <w:sz w:val="24"/>
          <w:szCs w:val="24"/>
          <w:shd w:val="clear" w:color="auto" w:fill="FFFFFF"/>
        </w:rPr>
        <w:t>envelope breakdown for entry into mitosis</w:t>
      </w:r>
      <w:r>
        <w:rPr>
          <w:rFonts w:ascii="Times New Roman" w:hAnsi="Times New Roman" w:cs="Times New Roman"/>
          <w:color w:val="222222"/>
          <w:sz w:val="24"/>
          <w:szCs w:val="24"/>
          <w:shd w:val="clear" w:color="auto" w:fill="FFFFFF"/>
        </w:rPr>
        <w:t xml:space="preserve">. </w:t>
      </w:r>
      <w:r w:rsidRPr="00CE2DED">
        <w:rPr>
          <w:rFonts w:ascii="Times New Roman" w:hAnsi="Times New Roman" w:cs="Times New Roman"/>
          <w:color w:val="222222"/>
          <w:sz w:val="24"/>
          <w:szCs w:val="24"/>
          <w:shd w:val="clear" w:color="auto" w:fill="FFFFFF"/>
        </w:rPr>
        <w:t>During mitosis, dynein localizes to the kinetochore where it is thought</w:t>
      </w:r>
      <w:r>
        <w:rPr>
          <w:rFonts w:ascii="Times New Roman" w:hAnsi="Times New Roman" w:cs="Times New Roman"/>
          <w:color w:val="222222"/>
          <w:sz w:val="24"/>
          <w:szCs w:val="24"/>
          <w:shd w:val="clear" w:color="auto" w:fill="FFFFFF"/>
        </w:rPr>
        <w:t xml:space="preserve"> </w:t>
      </w:r>
      <w:r w:rsidRPr="00CE2DED">
        <w:rPr>
          <w:rFonts w:ascii="Times New Roman" w:hAnsi="Times New Roman" w:cs="Times New Roman"/>
          <w:color w:val="222222"/>
          <w:sz w:val="24"/>
          <w:szCs w:val="24"/>
          <w:shd w:val="clear" w:color="auto" w:fill="FFFFFF"/>
        </w:rPr>
        <w:t>to remove spindle-assembly checkpoint proteins by transporting them towards the spindle poles</w:t>
      </w:r>
      <w:r>
        <w:rPr>
          <w:rFonts w:ascii="Times New Roman" w:hAnsi="Times New Roman" w:cs="Times New Roman"/>
          <w:color w:val="222222"/>
          <w:sz w:val="24"/>
          <w:szCs w:val="24"/>
          <w:shd w:val="clear" w:color="auto" w:fill="FFFFFF"/>
        </w:rPr>
        <w:t xml:space="preserve"> </w:t>
      </w:r>
      <w:r w:rsidR="005F2917">
        <w:rPr>
          <w:rFonts w:ascii="Times New Roman" w:hAnsi="Times New Roman" w:cs="Times New Roman"/>
          <w:color w:val="222222"/>
          <w:sz w:val="24"/>
          <w:szCs w:val="24"/>
          <w:shd w:val="clear" w:color="auto" w:fill="FFFFFF"/>
        </w:rPr>
        <w:t>[280,282].</w:t>
      </w:r>
    </w:p>
    <w:p w14:paraId="4100F09E" w14:textId="77777777" w:rsidR="000A79C5" w:rsidRDefault="000A79C5" w:rsidP="00E60494">
      <w:pPr>
        <w:jc w:val="both"/>
        <w:rPr>
          <w:rFonts w:ascii="Times New Roman" w:hAnsi="Times New Roman" w:cs="Times New Roman"/>
          <w:color w:val="222222"/>
          <w:sz w:val="24"/>
          <w:szCs w:val="24"/>
          <w:shd w:val="clear" w:color="auto" w:fill="FFFFFF"/>
        </w:rPr>
      </w:pPr>
      <w:r w:rsidRPr="006734E6">
        <w:rPr>
          <w:rFonts w:ascii="Times New Roman" w:hAnsi="Times New Roman" w:cs="Times New Roman"/>
          <w:b/>
          <w:bCs/>
          <w:i/>
          <w:iCs/>
          <w:color w:val="222222"/>
          <w:sz w:val="24"/>
          <w:szCs w:val="24"/>
          <w:shd w:val="clear" w:color="auto" w:fill="FFFFFF"/>
        </w:rPr>
        <w:t>LOC104972146</w:t>
      </w:r>
      <w:r>
        <w:rPr>
          <w:rFonts w:ascii="Times New Roman" w:hAnsi="Times New Roman" w:cs="Times New Roman"/>
          <w:color w:val="222222"/>
          <w:sz w:val="24"/>
          <w:szCs w:val="24"/>
          <w:shd w:val="clear" w:color="auto" w:fill="FFFFFF"/>
        </w:rPr>
        <w:t xml:space="preserve"> Uncharacterized locus</w:t>
      </w:r>
      <w:r w:rsidRPr="00FF4109">
        <w:rPr>
          <w:rFonts w:ascii="Times New Roman" w:hAnsi="Times New Roman" w:cs="Times New Roman"/>
          <w:color w:val="222222"/>
          <w:sz w:val="24"/>
          <w:szCs w:val="24"/>
          <w:shd w:val="clear" w:color="auto" w:fill="FFFFFF"/>
        </w:rPr>
        <w:t xml:space="preserve"> </w:t>
      </w:r>
    </w:p>
    <w:p w14:paraId="5C1BA8DA" w14:textId="4E746A72" w:rsidR="000A79C5" w:rsidRDefault="000A79C5" w:rsidP="00E60494">
      <w:pPr>
        <w:jc w:val="both"/>
        <w:rPr>
          <w:rFonts w:ascii="Times New Roman" w:hAnsi="Times New Roman" w:cs="Times New Roman"/>
          <w:color w:val="222222"/>
          <w:sz w:val="24"/>
          <w:szCs w:val="24"/>
          <w:shd w:val="clear" w:color="auto" w:fill="FFFFFF"/>
        </w:rPr>
      </w:pPr>
      <w:r w:rsidRPr="006734E6">
        <w:rPr>
          <w:rFonts w:ascii="Times New Roman" w:hAnsi="Times New Roman" w:cs="Times New Roman"/>
          <w:b/>
          <w:bCs/>
          <w:i/>
          <w:iCs/>
          <w:color w:val="222222"/>
          <w:sz w:val="24"/>
          <w:szCs w:val="24"/>
          <w:shd w:val="clear" w:color="auto" w:fill="FFFFFF"/>
        </w:rPr>
        <w:t>CAMK2B</w:t>
      </w:r>
      <w:r w:rsidRPr="00FF4109">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w:t>
      </w:r>
      <w:r w:rsidRPr="000871BA">
        <w:rPr>
          <w:rFonts w:ascii="Times New Roman" w:hAnsi="Times New Roman" w:cs="Times New Roman"/>
          <w:color w:val="222222"/>
          <w:sz w:val="24"/>
          <w:szCs w:val="24"/>
          <w:shd w:val="clear" w:color="auto" w:fill="FFFFFF"/>
        </w:rPr>
        <w:t>Calcium/Calmodulin Dependent Protein Kinase II Beta</w:t>
      </w:r>
      <w:r>
        <w:rPr>
          <w:rFonts w:ascii="Times New Roman" w:hAnsi="Times New Roman" w:cs="Times New Roman"/>
          <w:color w:val="222222"/>
          <w:sz w:val="24"/>
          <w:szCs w:val="24"/>
          <w:shd w:val="clear" w:color="auto" w:fill="FFFFFF"/>
        </w:rPr>
        <w:t>) encodes the b</w:t>
      </w:r>
      <w:r w:rsidRPr="00AC65E8">
        <w:rPr>
          <w:rFonts w:ascii="Times New Roman" w:hAnsi="Times New Roman" w:cs="Times New Roman"/>
          <w:color w:val="222222"/>
          <w:sz w:val="24"/>
          <w:szCs w:val="24"/>
          <w:shd w:val="clear" w:color="auto" w:fill="FFFFFF"/>
        </w:rPr>
        <w:t>eta chain</w:t>
      </w:r>
      <w:r>
        <w:rPr>
          <w:rFonts w:ascii="Times New Roman" w:hAnsi="Times New Roman" w:cs="Times New Roman"/>
          <w:color w:val="222222"/>
          <w:sz w:val="24"/>
          <w:szCs w:val="24"/>
          <w:shd w:val="clear" w:color="auto" w:fill="FFFFFF"/>
        </w:rPr>
        <w:t xml:space="preserve"> of a </w:t>
      </w:r>
      <w:r w:rsidRPr="008C5D41">
        <w:rPr>
          <w:rFonts w:ascii="Times New Roman" w:hAnsi="Times New Roman" w:cs="Times New Roman"/>
          <w:color w:val="222222"/>
          <w:sz w:val="24"/>
          <w:szCs w:val="24"/>
          <w:shd w:val="clear" w:color="auto" w:fill="FFFFFF"/>
        </w:rPr>
        <w:t>calcium/calmodulin dependent protein kinase</w:t>
      </w:r>
      <w:r>
        <w:rPr>
          <w:rFonts w:ascii="Times New Roman" w:hAnsi="Times New Roman" w:cs="Times New Roman"/>
          <w:color w:val="222222"/>
          <w:sz w:val="24"/>
          <w:szCs w:val="24"/>
          <w:shd w:val="clear" w:color="auto" w:fill="FFFFFF"/>
        </w:rPr>
        <w:t xml:space="preserve">, </w:t>
      </w:r>
      <w:r w:rsidRPr="00AC65E8">
        <w:rPr>
          <w:rFonts w:ascii="Times New Roman" w:hAnsi="Times New Roman" w:cs="Times New Roman"/>
          <w:color w:val="222222"/>
          <w:sz w:val="24"/>
          <w:szCs w:val="24"/>
          <w:shd w:val="clear" w:color="auto" w:fill="FFFFFF"/>
        </w:rPr>
        <w:t>belong</w:t>
      </w:r>
      <w:r>
        <w:rPr>
          <w:rFonts w:ascii="Times New Roman" w:hAnsi="Times New Roman" w:cs="Times New Roman"/>
          <w:color w:val="222222"/>
          <w:sz w:val="24"/>
          <w:szCs w:val="24"/>
          <w:shd w:val="clear" w:color="auto" w:fill="FFFFFF"/>
        </w:rPr>
        <w:t>ing</w:t>
      </w:r>
      <w:r w:rsidRPr="00AC65E8">
        <w:rPr>
          <w:rFonts w:ascii="Times New Roman" w:hAnsi="Times New Roman" w:cs="Times New Roman"/>
          <w:color w:val="222222"/>
          <w:sz w:val="24"/>
          <w:szCs w:val="24"/>
          <w:shd w:val="clear" w:color="auto" w:fill="FFFFFF"/>
        </w:rPr>
        <w:t xml:space="preserve"> to the serine/threonine protein kinase family</w:t>
      </w:r>
      <w:r>
        <w:rPr>
          <w:rFonts w:ascii="Times New Roman" w:hAnsi="Times New Roman" w:cs="Times New Roman"/>
          <w:color w:val="222222"/>
          <w:sz w:val="24"/>
          <w:szCs w:val="24"/>
          <w:shd w:val="clear" w:color="auto" w:fill="FFFFFF"/>
        </w:rPr>
        <w:t xml:space="preserve">, and composed </w:t>
      </w:r>
      <w:r w:rsidRPr="00AC65E8">
        <w:rPr>
          <w:rFonts w:ascii="Times New Roman" w:hAnsi="Times New Roman" w:cs="Times New Roman"/>
          <w:color w:val="222222"/>
          <w:sz w:val="24"/>
          <w:szCs w:val="24"/>
          <w:shd w:val="clear" w:color="auto" w:fill="FFFFFF"/>
        </w:rPr>
        <w:t>of four different chains: alpha, beta, gamma, and delta.</w:t>
      </w:r>
      <w:r>
        <w:rPr>
          <w:rFonts w:ascii="Times New Roman" w:hAnsi="Times New Roman" w:cs="Times New Roman"/>
          <w:color w:val="222222"/>
          <w:sz w:val="24"/>
          <w:szCs w:val="24"/>
          <w:shd w:val="clear" w:color="auto" w:fill="FFFFFF"/>
        </w:rPr>
        <w:t xml:space="preserve"> </w:t>
      </w:r>
      <w:r w:rsidRPr="00AC65E8">
        <w:rPr>
          <w:rFonts w:ascii="Times New Roman" w:hAnsi="Times New Roman" w:cs="Times New Roman"/>
          <w:color w:val="222222"/>
          <w:sz w:val="24"/>
          <w:szCs w:val="24"/>
          <w:shd w:val="clear" w:color="auto" w:fill="FFFFFF"/>
        </w:rPr>
        <w:t>Calmodulin-dependent kinases (</w:t>
      </w:r>
      <w:proofErr w:type="spellStart"/>
      <w:r w:rsidRPr="00AC65E8">
        <w:rPr>
          <w:rFonts w:ascii="Times New Roman" w:hAnsi="Times New Roman" w:cs="Times New Roman"/>
          <w:color w:val="222222"/>
          <w:sz w:val="24"/>
          <w:szCs w:val="24"/>
          <w:shd w:val="clear" w:color="auto" w:fill="FFFFFF"/>
        </w:rPr>
        <w:t>CaMK</w:t>
      </w:r>
      <w:proofErr w:type="spellEnd"/>
      <w:r w:rsidRPr="00AC65E8">
        <w:rPr>
          <w:rFonts w:ascii="Times New Roman" w:hAnsi="Times New Roman" w:cs="Times New Roman"/>
          <w:color w:val="222222"/>
          <w:sz w:val="24"/>
          <w:szCs w:val="24"/>
          <w:shd w:val="clear" w:color="auto" w:fill="FFFFFF"/>
        </w:rPr>
        <w:t>) mediate many of the second messenger effects of Ca</w:t>
      </w:r>
      <w:r w:rsidRPr="005F2917">
        <w:rPr>
          <w:rFonts w:ascii="Times New Roman" w:hAnsi="Times New Roman" w:cs="Times New Roman"/>
          <w:color w:val="222222"/>
          <w:sz w:val="24"/>
          <w:szCs w:val="24"/>
          <w:shd w:val="clear" w:color="auto" w:fill="FFFFFF"/>
          <w:vertAlign w:val="superscript"/>
        </w:rPr>
        <w:t>2+</w:t>
      </w:r>
      <w:r w:rsidRPr="00AC65E8">
        <w:rPr>
          <w:rFonts w:ascii="Times New Roman" w:hAnsi="Times New Roman" w:cs="Times New Roman"/>
          <w:color w:val="222222"/>
          <w:sz w:val="24"/>
          <w:szCs w:val="24"/>
          <w:shd w:val="clear" w:color="auto" w:fill="FFFFFF"/>
        </w:rPr>
        <w:t>. At basal Ca</w:t>
      </w:r>
      <w:r w:rsidRPr="005F2917">
        <w:rPr>
          <w:rFonts w:ascii="Times New Roman" w:hAnsi="Times New Roman" w:cs="Times New Roman"/>
          <w:color w:val="222222"/>
          <w:sz w:val="24"/>
          <w:szCs w:val="24"/>
          <w:shd w:val="clear" w:color="auto" w:fill="FFFFFF"/>
          <w:vertAlign w:val="superscript"/>
        </w:rPr>
        <w:t>2+</w:t>
      </w:r>
      <w:r w:rsidRPr="00AC65E8">
        <w:rPr>
          <w:rFonts w:ascii="Times New Roman" w:hAnsi="Times New Roman" w:cs="Times New Roman"/>
          <w:color w:val="222222"/>
          <w:sz w:val="24"/>
          <w:szCs w:val="24"/>
          <w:shd w:val="clear" w:color="auto" w:fill="FFFFFF"/>
        </w:rPr>
        <w:t xml:space="preserve"> levels, </w:t>
      </w:r>
      <w:proofErr w:type="spellStart"/>
      <w:r w:rsidRPr="00AC65E8">
        <w:rPr>
          <w:rFonts w:ascii="Times New Roman" w:hAnsi="Times New Roman" w:cs="Times New Roman"/>
          <w:color w:val="222222"/>
          <w:sz w:val="24"/>
          <w:szCs w:val="24"/>
          <w:shd w:val="clear" w:color="auto" w:fill="FFFFFF"/>
        </w:rPr>
        <w:t>CaMKs</w:t>
      </w:r>
      <w:proofErr w:type="spellEnd"/>
      <w:r w:rsidRPr="00AC65E8">
        <w:rPr>
          <w:rFonts w:ascii="Times New Roman" w:hAnsi="Times New Roman" w:cs="Times New Roman"/>
          <w:color w:val="222222"/>
          <w:sz w:val="24"/>
          <w:szCs w:val="24"/>
          <w:shd w:val="clear" w:color="auto" w:fill="FFFFFF"/>
        </w:rPr>
        <w:t xml:space="preserve"> are maintained in a dormant state through autoinhibition, which can be relieved by increases in Ca</w:t>
      </w:r>
      <w:r w:rsidRPr="005F2917">
        <w:rPr>
          <w:rFonts w:ascii="Times New Roman" w:hAnsi="Times New Roman" w:cs="Times New Roman"/>
          <w:color w:val="222222"/>
          <w:sz w:val="24"/>
          <w:szCs w:val="24"/>
          <w:shd w:val="clear" w:color="auto" w:fill="FFFFFF"/>
          <w:vertAlign w:val="superscript"/>
        </w:rPr>
        <w:t>2+</w:t>
      </w:r>
      <w:r w:rsidRPr="00AC65E8">
        <w:rPr>
          <w:rFonts w:ascii="Times New Roman" w:hAnsi="Times New Roman" w:cs="Times New Roman"/>
          <w:color w:val="222222"/>
          <w:sz w:val="24"/>
          <w:szCs w:val="24"/>
          <w:shd w:val="clear" w:color="auto" w:fill="FFFFFF"/>
        </w:rPr>
        <w:t xml:space="preserve"> levels.</w:t>
      </w:r>
      <w:r>
        <w:rPr>
          <w:rFonts w:ascii="Times New Roman" w:hAnsi="Times New Roman" w:cs="Times New Roman"/>
          <w:color w:val="222222"/>
          <w:sz w:val="24"/>
          <w:szCs w:val="24"/>
          <w:shd w:val="clear" w:color="auto" w:fill="FFFFFF"/>
        </w:rPr>
        <w:t xml:space="preserve"> </w:t>
      </w:r>
      <w:r w:rsidRPr="00AC65E8">
        <w:rPr>
          <w:rFonts w:ascii="Times New Roman" w:hAnsi="Times New Roman" w:cs="Times New Roman"/>
          <w:color w:val="222222"/>
          <w:sz w:val="24"/>
          <w:szCs w:val="24"/>
          <w:shd w:val="clear" w:color="auto" w:fill="FFFFFF"/>
        </w:rPr>
        <w:t xml:space="preserve">Calcium signaling is crucial for several aspects of </w:t>
      </w:r>
      <w:r w:rsidRPr="008C5D41">
        <w:rPr>
          <w:rFonts w:ascii="Times New Roman" w:hAnsi="Times New Roman" w:cs="Times New Roman"/>
          <w:b/>
          <w:bCs/>
          <w:color w:val="222222"/>
          <w:sz w:val="24"/>
          <w:szCs w:val="24"/>
          <w:shd w:val="clear" w:color="auto" w:fill="FFFFFF"/>
        </w:rPr>
        <w:t>plasticity at glutamatergic synapses</w:t>
      </w:r>
      <w:r w:rsidRPr="00AC65E8">
        <w:rPr>
          <w:rFonts w:ascii="Times New Roman" w:hAnsi="Times New Roman" w:cs="Times New Roman"/>
          <w:color w:val="222222"/>
          <w:sz w:val="24"/>
          <w:szCs w:val="24"/>
          <w:shd w:val="clear" w:color="auto" w:fill="FFFFFF"/>
        </w:rPr>
        <w:t xml:space="preserve">. </w:t>
      </w:r>
      <w:r w:rsidRPr="00CE6B79">
        <w:rPr>
          <w:rFonts w:ascii="Times New Roman" w:hAnsi="Times New Roman" w:cs="Times New Roman"/>
          <w:color w:val="2E2E2E"/>
          <w:sz w:val="24"/>
          <w:szCs w:val="24"/>
        </w:rPr>
        <w:t xml:space="preserve">A link between </w:t>
      </w:r>
      <w:r w:rsidRPr="00EE7267">
        <w:rPr>
          <w:rFonts w:ascii="Times New Roman" w:hAnsi="Times New Roman" w:cs="Times New Roman"/>
          <w:b/>
          <w:bCs/>
          <w:color w:val="2E2E2E"/>
          <w:sz w:val="24"/>
          <w:szCs w:val="24"/>
        </w:rPr>
        <w:t>glutamate</w:t>
      </w:r>
      <w:r w:rsidRPr="00CE6B79">
        <w:rPr>
          <w:rFonts w:ascii="Times New Roman" w:hAnsi="Times New Roman" w:cs="Times New Roman"/>
          <w:color w:val="2E2E2E"/>
          <w:sz w:val="24"/>
          <w:szCs w:val="24"/>
        </w:rPr>
        <w:t xml:space="preserve">, </w:t>
      </w:r>
      <w:r>
        <w:rPr>
          <w:rFonts w:ascii="Times New Roman" w:hAnsi="Times New Roman" w:cs="Times New Roman"/>
          <w:color w:val="2E2E2E"/>
          <w:sz w:val="24"/>
          <w:szCs w:val="24"/>
        </w:rPr>
        <w:t>c</w:t>
      </w:r>
      <w:r w:rsidRPr="00CE6B79">
        <w:rPr>
          <w:rFonts w:ascii="Times New Roman" w:hAnsi="Times New Roman" w:cs="Times New Roman"/>
          <w:color w:val="2E2E2E"/>
          <w:sz w:val="24"/>
          <w:szCs w:val="24"/>
        </w:rPr>
        <w:t>alcium/calmodulin-dependent protein kinase</w:t>
      </w:r>
      <w:r>
        <w:rPr>
          <w:rFonts w:ascii="Times New Roman" w:hAnsi="Times New Roman" w:cs="Times New Roman"/>
          <w:color w:val="2E2E2E"/>
          <w:sz w:val="24"/>
          <w:szCs w:val="24"/>
        </w:rPr>
        <w:t xml:space="preserve">s and </w:t>
      </w:r>
      <w:r w:rsidRPr="00EE7267">
        <w:rPr>
          <w:rFonts w:ascii="Times New Roman" w:hAnsi="Times New Roman" w:cs="Times New Roman"/>
          <w:b/>
          <w:bCs/>
          <w:color w:val="2E2E2E"/>
          <w:sz w:val="24"/>
          <w:szCs w:val="24"/>
        </w:rPr>
        <w:t>dendrite spine</w:t>
      </w:r>
      <w:r>
        <w:rPr>
          <w:rFonts w:ascii="Times New Roman" w:hAnsi="Times New Roman" w:cs="Times New Roman"/>
          <w:b/>
          <w:bCs/>
          <w:color w:val="2E2E2E"/>
          <w:sz w:val="24"/>
          <w:szCs w:val="24"/>
        </w:rPr>
        <w:t xml:space="preserve">s and synapses </w:t>
      </w:r>
      <w:r w:rsidRPr="00EE7267">
        <w:rPr>
          <w:rFonts w:ascii="Times New Roman" w:hAnsi="Times New Roman" w:cs="Times New Roman"/>
          <w:b/>
          <w:bCs/>
          <w:color w:val="2E2E2E"/>
          <w:sz w:val="24"/>
          <w:szCs w:val="24"/>
        </w:rPr>
        <w:t>morphology</w:t>
      </w:r>
      <w:r>
        <w:rPr>
          <w:rFonts w:ascii="Times New Roman" w:hAnsi="Times New Roman" w:cs="Times New Roman"/>
          <w:color w:val="2E2E2E"/>
          <w:sz w:val="24"/>
          <w:szCs w:val="24"/>
        </w:rPr>
        <w:t xml:space="preserve"> in brain neurons has been established </w:t>
      </w:r>
      <w:r w:rsidR="00975766">
        <w:rPr>
          <w:rFonts w:ascii="Times New Roman" w:hAnsi="Times New Roman" w:cs="Times New Roman"/>
          <w:color w:val="2E2E2E"/>
          <w:sz w:val="24"/>
          <w:szCs w:val="24"/>
        </w:rPr>
        <w:t xml:space="preserve">[282,283]. </w:t>
      </w:r>
      <w:r>
        <w:rPr>
          <w:rFonts w:ascii="Times New Roman" w:hAnsi="Times New Roman" w:cs="Times New Roman"/>
          <w:color w:val="2E2E2E"/>
          <w:sz w:val="24"/>
          <w:szCs w:val="24"/>
        </w:rPr>
        <w:t xml:space="preserve"> G</w:t>
      </w:r>
      <w:r w:rsidRPr="00784218">
        <w:rPr>
          <w:rFonts w:ascii="Times New Roman" w:hAnsi="Times New Roman" w:cs="Times New Roman"/>
          <w:color w:val="2E2E2E"/>
          <w:sz w:val="24"/>
          <w:szCs w:val="24"/>
        </w:rPr>
        <w:t xml:space="preserve">lutamate </w:t>
      </w:r>
      <w:r>
        <w:rPr>
          <w:rFonts w:ascii="Times New Roman" w:hAnsi="Times New Roman" w:cs="Times New Roman"/>
          <w:color w:val="2E2E2E"/>
          <w:sz w:val="24"/>
          <w:szCs w:val="24"/>
        </w:rPr>
        <w:t xml:space="preserve">activates </w:t>
      </w:r>
      <w:r w:rsidRPr="00784218">
        <w:rPr>
          <w:rFonts w:ascii="Times New Roman" w:hAnsi="Times New Roman" w:cs="Times New Roman"/>
          <w:color w:val="2E2E2E"/>
          <w:sz w:val="24"/>
          <w:szCs w:val="24"/>
        </w:rPr>
        <w:t xml:space="preserve">NMDA </w:t>
      </w:r>
      <w:r>
        <w:rPr>
          <w:rFonts w:ascii="Times New Roman" w:hAnsi="Times New Roman" w:cs="Times New Roman"/>
          <w:color w:val="222222"/>
          <w:sz w:val="24"/>
          <w:szCs w:val="24"/>
          <w:shd w:val="clear" w:color="auto" w:fill="FFFFFF"/>
        </w:rPr>
        <w:t>(</w:t>
      </w:r>
      <w:r w:rsidRPr="00784218">
        <w:rPr>
          <w:rFonts w:ascii="Times New Roman" w:hAnsi="Times New Roman" w:cs="Times New Roman"/>
          <w:color w:val="222222"/>
          <w:sz w:val="24"/>
          <w:szCs w:val="24"/>
          <w:shd w:val="clear" w:color="auto" w:fill="FFFFFF"/>
        </w:rPr>
        <w:t>N-methyl-d-aspartate</w:t>
      </w:r>
      <w:r>
        <w:rPr>
          <w:rFonts w:ascii="Times New Roman" w:hAnsi="Times New Roman" w:cs="Times New Roman"/>
          <w:color w:val="222222"/>
          <w:sz w:val="24"/>
          <w:szCs w:val="24"/>
          <w:shd w:val="clear" w:color="auto" w:fill="FFFFFF"/>
        </w:rPr>
        <w:t>)</w:t>
      </w:r>
      <w:r>
        <w:rPr>
          <w:rFonts w:ascii="Times New Roman" w:hAnsi="Times New Roman" w:cs="Times New Roman"/>
          <w:color w:val="2E2E2E"/>
          <w:sz w:val="24"/>
          <w:szCs w:val="24"/>
        </w:rPr>
        <w:t xml:space="preserve"> </w:t>
      </w:r>
      <w:r w:rsidRPr="00784218">
        <w:rPr>
          <w:rFonts w:ascii="Times New Roman" w:hAnsi="Times New Roman" w:cs="Times New Roman"/>
          <w:color w:val="2E2E2E"/>
          <w:sz w:val="24"/>
          <w:szCs w:val="24"/>
        </w:rPr>
        <w:t>receptor</w:t>
      </w:r>
      <w:r>
        <w:rPr>
          <w:rFonts w:ascii="Times New Roman" w:hAnsi="Times New Roman" w:cs="Times New Roman"/>
          <w:color w:val="2E2E2E"/>
          <w:sz w:val="24"/>
          <w:szCs w:val="24"/>
        </w:rPr>
        <w:t>s, leading to</w:t>
      </w:r>
      <w:r w:rsidRPr="00784218">
        <w:rPr>
          <w:rFonts w:ascii="Times New Roman" w:hAnsi="Times New Roman" w:cs="Times New Roman"/>
          <w:color w:val="2E2E2E"/>
          <w:sz w:val="24"/>
          <w:szCs w:val="24"/>
        </w:rPr>
        <w:t xml:space="preserve"> large calcium influx </w:t>
      </w:r>
      <w:r>
        <w:rPr>
          <w:rFonts w:ascii="Times New Roman" w:hAnsi="Times New Roman" w:cs="Times New Roman"/>
          <w:color w:val="2E2E2E"/>
          <w:sz w:val="24"/>
          <w:szCs w:val="24"/>
        </w:rPr>
        <w:t>which</w:t>
      </w:r>
      <w:r w:rsidRPr="00784218">
        <w:rPr>
          <w:rFonts w:ascii="Times New Roman" w:hAnsi="Times New Roman" w:cs="Times New Roman"/>
          <w:color w:val="2E2E2E"/>
          <w:sz w:val="24"/>
          <w:szCs w:val="24"/>
        </w:rPr>
        <w:t xml:space="preserve"> can in turn activate CaMKII</w:t>
      </w:r>
      <w:r>
        <w:rPr>
          <w:rFonts w:ascii="Times New Roman" w:hAnsi="Times New Roman" w:cs="Times New Roman"/>
          <w:color w:val="2E2E2E"/>
          <w:sz w:val="24"/>
          <w:szCs w:val="24"/>
        </w:rPr>
        <w:t xml:space="preserve">. Activated </w:t>
      </w:r>
      <w:r w:rsidRPr="00784218">
        <w:rPr>
          <w:rFonts w:ascii="Times New Roman" w:hAnsi="Times New Roman" w:cs="Times New Roman"/>
          <w:color w:val="2E2E2E"/>
          <w:sz w:val="24"/>
          <w:szCs w:val="24"/>
        </w:rPr>
        <w:t>CaMKII</w:t>
      </w:r>
      <w:r>
        <w:rPr>
          <w:rFonts w:ascii="Times New Roman" w:hAnsi="Times New Roman" w:cs="Times New Roman"/>
          <w:color w:val="2E2E2E"/>
          <w:sz w:val="24"/>
          <w:szCs w:val="24"/>
        </w:rPr>
        <w:t xml:space="preserve"> </w:t>
      </w:r>
      <w:r w:rsidRPr="00784218">
        <w:rPr>
          <w:rFonts w:ascii="Times New Roman" w:hAnsi="Times New Roman" w:cs="Times New Roman"/>
          <w:color w:val="2E2E2E"/>
          <w:sz w:val="24"/>
          <w:szCs w:val="24"/>
        </w:rPr>
        <w:t xml:space="preserve">phosphorylates and activates calmodulin-dependent kinase </w:t>
      </w:r>
      <w:proofErr w:type="spellStart"/>
      <w:r w:rsidRPr="00784218">
        <w:rPr>
          <w:rFonts w:ascii="Times New Roman" w:hAnsi="Times New Roman" w:cs="Times New Roman"/>
          <w:color w:val="2E2E2E"/>
          <w:sz w:val="24"/>
          <w:szCs w:val="24"/>
        </w:rPr>
        <w:t>kinase</w:t>
      </w:r>
      <w:proofErr w:type="spellEnd"/>
      <w:r w:rsidRPr="00784218">
        <w:rPr>
          <w:rFonts w:ascii="Times New Roman" w:hAnsi="Times New Roman" w:cs="Times New Roman"/>
          <w:color w:val="2E2E2E"/>
          <w:sz w:val="24"/>
          <w:szCs w:val="24"/>
        </w:rPr>
        <w:t xml:space="preserve"> (</w:t>
      </w:r>
      <w:proofErr w:type="spellStart"/>
      <w:r w:rsidRPr="00784218">
        <w:rPr>
          <w:rFonts w:ascii="Times New Roman" w:hAnsi="Times New Roman" w:cs="Times New Roman"/>
          <w:color w:val="2E2E2E"/>
          <w:sz w:val="24"/>
          <w:szCs w:val="24"/>
        </w:rPr>
        <w:t>CaMKK</w:t>
      </w:r>
      <w:proofErr w:type="spellEnd"/>
      <w:r w:rsidRPr="00784218">
        <w:rPr>
          <w:rFonts w:ascii="Times New Roman" w:hAnsi="Times New Roman" w:cs="Times New Roman"/>
          <w:color w:val="2E2E2E"/>
          <w:sz w:val="24"/>
          <w:szCs w:val="24"/>
        </w:rPr>
        <w:t xml:space="preserve">, CaMK1). These kinases form a multimolecular complex with the guanine-nucleotide exchange factor </w:t>
      </w:r>
      <w:proofErr w:type="spellStart"/>
      <w:r w:rsidRPr="00784218">
        <w:rPr>
          <w:rFonts w:ascii="Times New Roman" w:hAnsi="Times New Roman" w:cs="Times New Roman"/>
          <w:color w:val="2E2E2E"/>
          <w:sz w:val="24"/>
          <w:szCs w:val="24"/>
        </w:rPr>
        <w:t>bPIX</w:t>
      </w:r>
      <w:proofErr w:type="spellEnd"/>
      <w:r w:rsidRPr="00784218">
        <w:rPr>
          <w:rFonts w:ascii="Times New Roman" w:hAnsi="Times New Roman" w:cs="Times New Roman"/>
          <w:color w:val="2E2E2E"/>
          <w:sz w:val="24"/>
          <w:szCs w:val="24"/>
        </w:rPr>
        <w:t xml:space="preserve">. Phosphorylation of this results in activation of Rac1 and Pak1. Pak1-mediated phosphorylation then activates LIM kinase (LIMK), which inactivates actin-depolymerizing protein </w:t>
      </w:r>
      <w:r w:rsidRPr="00EE7267">
        <w:rPr>
          <w:rFonts w:ascii="Times New Roman" w:hAnsi="Times New Roman" w:cs="Times New Roman"/>
          <w:b/>
          <w:bCs/>
          <w:color w:val="2E2E2E"/>
          <w:sz w:val="24"/>
          <w:szCs w:val="24"/>
        </w:rPr>
        <w:t>cofilin</w:t>
      </w:r>
      <w:r>
        <w:rPr>
          <w:rFonts w:ascii="Times New Roman" w:hAnsi="Times New Roman" w:cs="Times New Roman"/>
          <w:color w:val="2E2E2E"/>
          <w:sz w:val="24"/>
          <w:szCs w:val="24"/>
        </w:rPr>
        <w:t xml:space="preserve"> (see above, the role of </w:t>
      </w:r>
      <w:r w:rsidRPr="00EE7267">
        <w:rPr>
          <w:rFonts w:ascii="Times New Roman" w:hAnsi="Times New Roman" w:cs="Times New Roman"/>
          <w:color w:val="2E2E2E"/>
          <w:sz w:val="24"/>
          <w:szCs w:val="24"/>
        </w:rPr>
        <w:t>NUDC</w:t>
      </w:r>
      <w:r>
        <w:rPr>
          <w:rFonts w:ascii="Times New Roman" w:hAnsi="Times New Roman" w:cs="Times New Roman"/>
          <w:color w:val="2E2E2E"/>
          <w:sz w:val="24"/>
          <w:szCs w:val="24"/>
        </w:rPr>
        <w:t xml:space="preserve"> genes in </w:t>
      </w:r>
      <w:r w:rsidRPr="00E84505">
        <w:rPr>
          <w:rFonts w:ascii="Times New Roman" w:hAnsi="Times New Roman" w:cs="Times New Roman"/>
          <w:color w:val="222222"/>
          <w:sz w:val="24"/>
          <w:szCs w:val="24"/>
          <w:shd w:val="clear" w:color="auto" w:fill="FFFFFF"/>
        </w:rPr>
        <w:t>stabilizing</w:t>
      </w:r>
      <w:r>
        <w:rPr>
          <w:rFonts w:ascii="Times New Roman" w:hAnsi="Times New Roman" w:cs="Times New Roman"/>
          <w:color w:val="222222"/>
          <w:sz w:val="24"/>
          <w:szCs w:val="24"/>
          <w:shd w:val="clear" w:color="auto" w:fill="FFFFFF"/>
        </w:rPr>
        <w:t xml:space="preserve"> </w:t>
      </w:r>
      <w:r w:rsidRPr="00EE7267">
        <w:rPr>
          <w:rFonts w:ascii="Times New Roman" w:hAnsi="Times New Roman" w:cs="Times New Roman"/>
          <w:color w:val="222222"/>
          <w:sz w:val="24"/>
          <w:szCs w:val="24"/>
          <w:shd w:val="clear" w:color="auto" w:fill="FFFFFF"/>
        </w:rPr>
        <w:t>cofilin</w:t>
      </w:r>
      <w:r>
        <w:rPr>
          <w:rFonts w:ascii="Times New Roman" w:hAnsi="Times New Roman" w:cs="Times New Roman"/>
          <w:color w:val="222222"/>
          <w:sz w:val="24"/>
          <w:szCs w:val="24"/>
          <w:shd w:val="clear" w:color="auto" w:fill="FFFFFF"/>
        </w:rPr>
        <w:t>)</w:t>
      </w:r>
      <w:r w:rsidRPr="00784218">
        <w:rPr>
          <w:rFonts w:ascii="Times New Roman" w:hAnsi="Times New Roman" w:cs="Times New Roman"/>
          <w:color w:val="2E2E2E"/>
          <w:sz w:val="24"/>
          <w:szCs w:val="24"/>
        </w:rPr>
        <w:t xml:space="preserve">, </w:t>
      </w:r>
      <w:r>
        <w:rPr>
          <w:rFonts w:ascii="Times New Roman" w:hAnsi="Times New Roman" w:cs="Times New Roman"/>
          <w:color w:val="2E2E2E"/>
          <w:sz w:val="24"/>
          <w:szCs w:val="24"/>
        </w:rPr>
        <w:t>hence</w:t>
      </w:r>
      <w:r w:rsidRPr="00784218">
        <w:rPr>
          <w:rFonts w:ascii="Times New Roman" w:hAnsi="Times New Roman" w:cs="Times New Roman"/>
          <w:color w:val="2E2E2E"/>
          <w:sz w:val="24"/>
          <w:szCs w:val="24"/>
        </w:rPr>
        <w:t xml:space="preserve"> promoting </w:t>
      </w:r>
      <w:r w:rsidRPr="00EE7267">
        <w:rPr>
          <w:rFonts w:ascii="Times New Roman" w:hAnsi="Times New Roman" w:cs="Times New Roman"/>
          <w:b/>
          <w:bCs/>
          <w:color w:val="2E2E2E"/>
          <w:sz w:val="24"/>
          <w:szCs w:val="24"/>
        </w:rPr>
        <w:t>stabilization of F-actin</w:t>
      </w:r>
      <w:r w:rsidRPr="00784218">
        <w:rPr>
          <w:rFonts w:ascii="Times New Roman" w:hAnsi="Times New Roman" w:cs="Times New Roman"/>
          <w:color w:val="2E2E2E"/>
          <w:sz w:val="24"/>
          <w:szCs w:val="24"/>
        </w:rPr>
        <w:t xml:space="preserve"> and </w:t>
      </w:r>
      <w:r w:rsidRPr="00784218">
        <w:rPr>
          <w:rFonts w:ascii="Times New Roman" w:hAnsi="Times New Roman" w:cs="Times New Roman"/>
          <w:color w:val="2E2E2E"/>
          <w:sz w:val="24"/>
          <w:szCs w:val="24"/>
        </w:rPr>
        <w:lastRenderedPageBreak/>
        <w:t>giving spine enlargement.</w:t>
      </w:r>
      <w:r>
        <w:rPr>
          <w:rFonts w:ascii="Times New Roman" w:hAnsi="Times New Roman" w:cs="Times New Roman"/>
          <w:color w:val="2E2E2E"/>
          <w:sz w:val="24"/>
          <w:szCs w:val="24"/>
        </w:rPr>
        <w:t xml:space="preserve"> </w:t>
      </w:r>
      <w:r w:rsidRPr="00AC65E8">
        <w:rPr>
          <w:rFonts w:ascii="Times New Roman" w:hAnsi="Times New Roman" w:cs="Times New Roman"/>
          <w:color w:val="222222"/>
          <w:sz w:val="24"/>
          <w:szCs w:val="24"/>
          <w:shd w:val="clear" w:color="auto" w:fill="FFFFFF"/>
        </w:rPr>
        <w:t xml:space="preserve">In developing hippocampal neurons, promotes </w:t>
      </w:r>
      <w:r w:rsidRPr="008C5D41">
        <w:rPr>
          <w:rFonts w:ascii="Times New Roman" w:hAnsi="Times New Roman" w:cs="Times New Roman"/>
          <w:b/>
          <w:bCs/>
          <w:color w:val="222222"/>
          <w:sz w:val="24"/>
          <w:szCs w:val="24"/>
          <w:shd w:val="clear" w:color="auto" w:fill="FFFFFF"/>
        </w:rPr>
        <w:t>arborization of the dendritic tree</w:t>
      </w:r>
      <w:r w:rsidRPr="00AC65E8">
        <w:rPr>
          <w:rFonts w:ascii="Times New Roman" w:hAnsi="Times New Roman" w:cs="Times New Roman"/>
          <w:color w:val="222222"/>
          <w:sz w:val="24"/>
          <w:szCs w:val="24"/>
          <w:shd w:val="clear" w:color="auto" w:fill="FFFFFF"/>
        </w:rPr>
        <w:t xml:space="preserve"> and in mature neurons, promotes </w:t>
      </w:r>
      <w:r w:rsidRPr="008C5D41">
        <w:rPr>
          <w:rFonts w:ascii="Times New Roman" w:hAnsi="Times New Roman" w:cs="Times New Roman"/>
          <w:b/>
          <w:bCs/>
          <w:color w:val="222222"/>
          <w:sz w:val="24"/>
          <w:szCs w:val="24"/>
          <w:shd w:val="clear" w:color="auto" w:fill="FFFFFF"/>
        </w:rPr>
        <w:t>dendritic remodeling</w:t>
      </w:r>
      <w:r w:rsidRPr="00AC65E8">
        <w:rPr>
          <w:rFonts w:ascii="Times New Roman" w:hAnsi="Times New Roman" w:cs="Times New Roman"/>
          <w:color w:val="222222"/>
          <w:sz w:val="24"/>
          <w:szCs w:val="24"/>
          <w:shd w:val="clear" w:color="auto" w:fill="FFFFFF"/>
        </w:rPr>
        <w:t xml:space="preserve">. Also regulates the </w:t>
      </w:r>
      <w:r w:rsidRPr="008C5D41">
        <w:rPr>
          <w:rFonts w:ascii="Times New Roman" w:hAnsi="Times New Roman" w:cs="Times New Roman"/>
          <w:b/>
          <w:bCs/>
          <w:color w:val="222222"/>
          <w:sz w:val="24"/>
          <w:szCs w:val="24"/>
          <w:shd w:val="clear" w:color="auto" w:fill="FFFFFF"/>
        </w:rPr>
        <w:t>migration of developing neurons</w:t>
      </w:r>
      <w:r w:rsidRPr="00AC65E8">
        <w:rPr>
          <w:rFonts w:ascii="Times New Roman" w:hAnsi="Times New Roman" w:cs="Times New Roman"/>
          <w:color w:val="222222"/>
          <w:sz w:val="24"/>
          <w:szCs w:val="24"/>
          <w:shd w:val="clear" w:color="auto" w:fill="FFFFFF"/>
        </w:rPr>
        <w:t xml:space="preserve">. </w:t>
      </w:r>
      <w:r>
        <w:rPr>
          <w:rFonts w:ascii="Times New Roman" w:hAnsi="Times New Roman" w:cs="Times New Roman"/>
          <w:color w:val="2E2E2E"/>
          <w:sz w:val="24"/>
          <w:szCs w:val="24"/>
        </w:rPr>
        <w:t xml:space="preserve">The </w:t>
      </w:r>
      <w:proofErr w:type="spellStart"/>
      <w:r w:rsidRPr="00D7553A">
        <w:rPr>
          <w:rFonts w:ascii="Times New Roman" w:hAnsi="Times New Roman" w:cs="Times New Roman"/>
          <w:color w:val="2E2E2E"/>
          <w:sz w:val="24"/>
          <w:szCs w:val="24"/>
        </w:rPr>
        <w:t>CaMK</w:t>
      </w:r>
      <w:proofErr w:type="spellEnd"/>
      <w:r w:rsidRPr="00D7553A">
        <w:rPr>
          <w:rFonts w:ascii="Times New Roman" w:hAnsi="Times New Roman" w:cs="Times New Roman"/>
          <w:color w:val="2E2E2E"/>
          <w:sz w:val="24"/>
          <w:szCs w:val="24"/>
        </w:rPr>
        <w:t xml:space="preserve"> pathway, </w:t>
      </w:r>
      <w:r>
        <w:rPr>
          <w:rFonts w:ascii="Times New Roman" w:hAnsi="Times New Roman" w:cs="Times New Roman"/>
          <w:color w:val="2E2E2E"/>
          <w:sz w:val="24"/>
          <w:szCs w:val="24"/>
        </w:rPr>
        <w:t xml:space="preserve">alike the </w:t>
      </w:r>
      <w:r w:rsidRPr="00D7553A">
        <w:rPr>
          <w:rFonts w:ascii="Times New Roman" w:hAnsi="Times New Roman" w:cs="Times New Roman"/>
          <w:color w:val="2E2E2E"/>
          <w:sz w:val="24"/>
          <w:szCs w:val="24"/>
        </w:rPr>
        <w:t>MAPK, PKC</w:t>
      </w:r>
      <w:r>
        <w:rPr>
          <w:rFonts w:ascii="Times New Roman" w:hAnsi="Times New Roman" w:cs="Times New Roman"/>
          <w:color w:val="2E2E2E"/>
          <w:sz w:val="24"/>
          <w:szCs w:val="24"/>
        </w:rPr>
        <w:t xml:space="preserve"> and</w:t>
      </w:r>
      <w:r w:rsidRPr="00D7553A">
        <w:rPr>
          <w:rFonts w:ascii="Times New Roman" w:hAnsi="Times New Roman" w:cs="Times New Roman"/>
          <w:color w:val="2E2E2E"/>
          <w:sz w:val="24"/>
          <w:szCs w:val="24"/>
        </w:rPr>
        <w:t xml:space="preserve"> PLC</w:t>
      </w:r>
      <w:r>
        <w:rPr>
          <w:rFonts w:ascii="Times New Roman" w:hAnsi="Times New Roman" w:cs="Times New Roman"/>
          <w:color w:val="2E2E2E"/>
          <w:sz w:val="24"/>
          <w:szCs w:val="24"/>
        </w:rPr>
        <w:t xml:space="preserve"> pathways, all </w:t>
      </w:r>
      <w:r w:rsidRPr="00D7553A">
        <w:rPr>
          <w:rFonts w:ascii="Times New Roman" w:hAnsi="Times New Roman" w:cs="Times New Roman"/>
          <w:color w:val="2E2E2E"/>
          <w:sz w:val="24"/>
          <w:szCs w:val="24"/>
        </w:rPr>
        <w:t>converg</w:t>
      </w:r>
      <w:r>
        <w:rPr>
          <w:rFonts w:ascii="Times New Roman" w:hAnsi="Times New Roman" w:cs="Times New Roman"/>
          <w:color w:val="2E2E2E"/>
          <w:sz w:val="24"/>
          <w:szCs w:val="24"/>
        </w:rPr>
        <w:t>ing</w:t>
      </w:r>
      <w:r w:rsidRPr="00D7553A">
        <w:rPr>
          <w:rFonts w:ascii="Times New Roman" w:hAnsi="Times New Roman" w:cs="Times New Roman"/>
          <w:color w:val="2E2E2E"/>
          <w:sz w:val="24"/>
          <w:szCs w:val="24"/>
        </w:rPr>
        <w:t xml:space="preserve"> on transcription factors like CREB or MEF-2</w:t>
      </w:r>
      <w:r>
        <w:rPr>
          <w:rFonts w:ascii="Times New Roman" w:hAnsi="Times New Roman" w:cs="Times New Roman"/>
          <w:color w:val="2E2E2E"/>
          <w:sz w:val="24"/>
          <w:szCs w:val="24"/>
        </w:rPr>
        <w:t xml:space="preserve">, has been shown to be activated by </w:t>
      </w:r>
      <w:r w:rsidRPr="00D7553A">
        <w:rPr>
          <w:rFonts w:ascii="Times New Roman" w:hAnsi="Times New Roman" w:cs="Times New Roman"/>
          <w:b/>
          <w:bCs/>
          <w:color w:val="2E2E2E"/>
          <w:sz w:val="24"/>
          <w:szCs w:val="24"/>
        </w:rPr>
        <w:t>oxytocin</w:t>
      </w:r>
      <w:r>
        <w:rPr>
          <w:rFonts w:ascii="Times New Roman" w:hAnsi="Times New Roman" w:cs="Times New Roman"/>
          <w:color w:val="2E2E2E"/>
          <w:sz w:val="24"/>
          <w:szCs w:val="24"/>
        </w:rPr>
        <w:t xml:space="preserve"> </w:t>
      </w:r>
      <w:r w:rsidR="00975766">
        <w:rPr>
          <w:rFonts w:ascii="Times New Roman" w:hAnsi="Times New Roman" w:cs="Times New Roman"/>
          <w:color w:val="2E2E2E"/>
          <w:sz w:val="24"/>
          <w:szCs w:val="24"/>
        </w:rPr>
        <w:t xml:space="preserve">[284]. </w:t>
      </w:r>
      <w:r w:rsidRPr="00CA6DD0">
        <w:rPr>
          <w:rFonts w:ascii="Times New Roman" w:hAnsi="Times New Roman" w:cs="Times New Roman"/>
          <w:color w:val="222222"/>
          <w:sz w:val="24"/>
          <w:szCs w:val="24"/>
          <w:shd w:val="clear" w:color="auto" w:fill="FFFFFF"/>
        </w:rPr>
        <w:t>CAMK2B</w:t>
      </w:r>
      <w:r>
        <w:rPr>
          <w:rFonts w:ascii="Times New Roman" w:hAnsi="Times New Roman" w:cs="Times New Roman"/>
          <w:color w:val="222222"/>
          <w:sz w:val="24"/>
          <w:szCs w:val="24"/>
          <w:shd w:val="clear" w:color="auto" w:fill="FFFFFF"/>
        </w:rPr>
        <w:t xml:space="preserve"> is involved </w:t>
      </w:r>
      <w:r w:rsidRPr="00CA6DD0">
        <w:rPr>
          <w:rFonts w:ascii="Times New Roman" w:hAnsi="Times New Roman" w:cs="Times New Roman"/>
          <w:color w:val="222222"/>
          <w:sz w:val="24"/>
          <w:szCs w:val="24"/>
          <w:shd w:val="clear" w:color="auto" w:fill="FFFFFF"/>
        </w:rPr>
        <w:t xml:space="preserve">in the </w:t>
      </w:r>
      <w:proofErr w:type="spellStart"/>
      <w:r w:rsidRPr="00CA6DD0">
        <w:rPr>
          <w:rFonts w:ascii="Times New Roman" w:hAnsi="Times New Roman" w:cs="Times New Roman"/>
          <w:b/>
          <w:bCs/>
          <w:color w:val="222222"/>
          <w:sz w:val="24"/>
          <w:szCs w:val="24"/>
          <w:shd w:val="clear" w:color="auto" w:fill="FFFFFF"/>
        </w:rPr>
        <w:t>neurotrophin</w:t>
      </w:r>
      <w:proofErr w:type="spellEnd"/>
      <w:r w:rsidRPr="00CA6DD0">
        <w:rPr>
          <w:rFonts w:ascii="Times New Roman" w:hAnsi="Times New Roman" w:cs="Times New Roman"/>
          <w:color w:val="222222"/>
          <w:sz w:val="24"/>
          <w:szCs w:val="24"/>
          <w:shd w:val="clear" w:color="auto" w:fill="FFFFFF"/>
        </w:rPr>
        <w:t xml:space="preserve"> signaling pathway</w:t>
      </w:r>
      <w:r>
        <w:rPr>
          <w:rFonts w:ascii="Times New Roman" w:hAnsi="Times New Roman" w:cs="Times New Roman"/>
          <w:color w:val="222222"/>
          <w:sz w:val="24"/>
          <w:szCs w:val="24"/>
          <w:shd w:val="clear" w:color="auto" w:fill="FFFFFF"/>
        </w:rPr>
        <w:t xml:space="preserve"> </w:t>
      </w:r>
      <w:r w:rsidR="00975766">
        <w:rPr>
          <w:rFonts w:ascii="Times New Roman" w:hAnsi="Times New Roman" w:cs="Times New Roman"/>
          <w:color w:val="222222"/>
          <w:sz w:val="24"/>
          <w:szCs w:val="24"/>
          <w:shd w:val="clear" w:color="auto" w:fill="FFFFFF"/>
        </w:rPr>
        <w:t xml:space="preserve">[285], </w:t>
      </w:r>
      <w:r>
        <w:rPr>
          <w:rFonts w:ascii="Times New Roman" w:hAnsi="Times New Roman" w:cs="Times New Roman"/>
          <w:color w:val="222222"/>
          <w:sz w:val="24"/>
          <w:szCs w:val="24"/>
          <w:shd w:val="clear" w:color="auto" w:fill="FFFFFF"/>
        </w:rPr>
        <w:t xml:space="preserve">with </w:t>
      </w:r>
      <w:proofErr w:type="spellStart"/>
      <w:r>
        <w:rPr>
          <w:rFonts w:ascii="Times New Roman" w:hAnsi="Times New Roman" w:cs="Times New Roman"/>
          <w:color w:val="222222"/>
          <w:sz w:val="24"/>
          <w:szCs w:val="24"/>
          <w:shd w:val="clear" w:color="auto" w:fill="FFFFFF"/>
        </w:rPr>
        <w:t>neurotrophins</w:t>
      </w:r>
      <w:proofErr w:type="spellEnd"/>
      <w:r>
        <w:rPr>
          <w:rFonts w:ascii="Times New Roman" w:hAnsi="Times New Roman" w:cs="Times New Roman"/>
          <w:color w:val="222222"/>
          <w:sz w:val="24"/>
          <w:szCs w:val="24"/>
          <w:shd w:val="clear" w:color="auto" w:fill="FFFFFF"/>
        </w:rPr>
        <w:t xml:space="preserve"> known to affect </w:t>
      </w:r>
      <w:r w:rsidRPr="00696BB6">
        <w:rPr>
          <w:rFonts w:ascii="Times New Roman" w:hAnsi="Times New Roman" w:cs="Times New Roman"/>
          <w:color w:val="222222"/>
          <w:sz w:val="24"/>
          <w:szCs w:val="24"/>
          <w:shd w:val="clear" w:color="auto" w:fill="FFFFFF"/>
        </w:rPr>
        <w:t>melanocyte maturation</w:t>
      </w:r>
      <w:r>
        <w:rPr>
          <w:rFonts w:ascii="Times New Roman" w:hAnsi="Times New Roman" w:cs="Times New Roman"/>
          <w:color w:val="222222"/>
          <w:sz w:val="24"/>
          <w:szCs w:val="24"/>
          <w:shd w:val="clear" w:color="auto" w:fill="FFFFFF"/>
        </w:rPr>
        <w:t xml:space="preserve"> </w:t>
      </w:r>
      <w:r w:rsidR="00975766">
        <w:rPr>
          <w:rFonts w:ascii="Times New Roman" w:hAnsi="Times New Roman" w:cs="Times New Roman"/>
          <w:color w:val="222222"/>
          <w:sz w:val="24"/>
          <w:szCs w:val="24"/>
          <w:shd w:val="clear" w:color="auto" w:fill="FFFFFF"/>
        </w:rPr>
        <w:t xml:space="preserve">[286] </w:t>
      </w:r>
      <w:r>
        <w:rPr>
          <w:rFonts w:ascii="Times New Roman" w:hAnsi="Times New Roman" w:cs="Times New Roman"/>
          <w:color w:val="222222"/>
          <w:sz w:val="24"/>
          <w:szCs w:val="24"/>
          <w:shd w:val="clear" w:color="auto" w:fill="FFFFFF"/>
        </w:rPr>
        <w:t xml:space="preserve">and pigmentation </w:t>
      </w:r>
      <w:r w:rsidR="00975766">
        <w:rPr>
          <w:rFonts w:ascii="Times New Roman" w:hAnsi="Times New Roman" w:cs="Times New Roman"/>
          <w:color w:val="222222"/>
          <w:sz w:val="24"/>
          <w:szCs w:val="24"/>
          <w:shd w:val="clear" w:color="auto" w:fill="FFFFFF"/>
        </w:rPr>
        <w:t xml:space="preserve">[287-290]. </w:t>
      </w:r>
      <w:r>
        <w:rPr>
          <w:rFonts w:ascii="Times New Roman" w:hAnsi="Times New Roman" w:cs="Times New Roman"/>
          <w:color w:val="222222"/>
          <w:sz w:val="24"/>
          <w:szCs w:val="24"/>
          <w:shd w:val="clear" w:color="auto" w:fill="FFFFFF"/>
        </w:rPr>
        <w:t>In a recent paper, Jiang et al. highlighted that, un</w:t>
      </w:r>
      <w:r w:rsidRPr="004B46AD">
        <w:rPr>
          <w:rFonts w:ascii="Times New Roman" w:hAnsi="Times New Roman" w:cs="Times New Roman"/>
          <w:color w:val="222222"/>
          <w:sz w:val="24"/>
          <w:szCs w:val="24"/>
          <w:shd w:val="clear" w:color="auto" w:fill="FFFFFF"/>
        </w:rPr>
        <w:t xml:space="preserve">der </w:t>
      </w:r>
      <w:r w:rsidRPr="00B56657">
        <w:rPr>
          <w:rFonts w:ascii="Times New Roman" w:hAnsi="Times New Roman" w:cs="Times New Roman"/>
          <w:b/>
          <w:bCs/>
          <w:color w:val="222222"/>
          <w:sz w:val="24"/>
          <w:szCs w:val="24"/>
          <w:shd w:val="clear" w:color="auto" w:fill="FFFFFF"/>
        </w:rPr>
        <w:t>ER-stress conditions</w:t>
      </w:r>
      <w:r w:rsidRPr="004B46AD">
        <w:rPr>
          <w:rFonts w:ascii="Times New Roman" w:hAnsi="Times New Roman" w:cs="Times New Roman"/>
          <w:color w:val="222222"/>
          <w:sz w:val="24"/>
          <w:szCs w:val="24"/>
          <w:shd w:val="clear" w:color="auto" w:fill="FFFFFF"/>
        </w:rPr>
        <w:t>, activated</w:t>
      </w:r>
      <w:r>
        <w:rPr>
          <w:rFonts w:ascii="Times New Roman" w:hAnsi="Times New Roman" w:cs="Times New Roman"/>
          <w:color w:val="222222"/>
          <w:sz w:val="24"/>
          <w:szCs w:val="24"/>
          <w:shd w:val="clear" w:color="auto" w:fill="FFFFFF"/>
        </w:rPr>
        <w:t xml:space="preserve"> </w:t>
      </w:r>
      <w:r w:rsidRPr="004B46AD">
        <w:rPr>
          <w:rFonts w:ascii="Times New Roman" w:hAnsi="Times New Roman" w:cs="Times New Roman"/>
          <w:color w:val="222222"/>
          <w:sz w:val="24"/>
          <w:szCs w:val="24"/>
          <w:shd w:val="clear" w:color="auto" w:fill="FFFFFF"/>
        </w:rPr>
        <w:t>CAMK2B phosphorylates FAM134B, which enhances FAM134B oligomerization and activity</w:t>
      </w:r>
      <w:r>
        <w:rPr>
          <w:rFonts w:ascii="Times New Roman" w:hAnsi="Times New Roman" w:cs="Times New Roman"/>
          <w:color w:val="222222"/>
          <w:sz w:val="24"/>
          <w:szCs w:val="24"/>
          <w:shd w:val="clear" w:color="auto" w:fill="FFFFFF"/>
        </w:rPr>
        <w:t xml:space="preserve"> </w:t>
      </w:r>
      <w:r w:rsidRPr="004B46AD">
        <w:rPr>
          <w:rFonts w:ascii="Times New Roman" w:hAnsi="Times New Roman" w:cs="Times New Roman"/>
          <w:color w:val="222222"/>
          <w:sz w:val="24"/>
          <w:szCs w:val="24"/>
          <w:shd w:val="clear" w:color="auto" w:fill="FFFFFF"/>
        </w:rPr>
        <w:t xml:space="preserve">in membrane fragmentation </w:t>
      </w:r>
      <w:r>
        <w:rPr>
          <w:rFonts w:ascii="Times New Roman" w:hAnsi="Times New Roman" w:cs="Times New Roman"/>
          <w:color w:val="222222"/>
          <w:sz w:val="24"/>
          <w:szCs w:val="24"/>
          <w:shd w:val="clear" w:color="auto" w:fill="FFFFFF"/>
        </w:rPr>
        <w:t xml:space="preserve">and </w:t>
      </w:r>
      <w:r w:rsidRPr="00B56657">
        <w:rPr>
          <w:rFonts w:ascii="Times New Roman" w:hAnsi="Times New Roman" w:cs="Times New Roman"/>
          <w:b/>
          <w:bCs/>
          <w:color w:val="222222"/>
          <w:sz w:val="24"/>
          <w:szCs w:val="24"/>
          <w:shd w:val="clear" w:color="auto" w:fill="FFFFFF"/>
        </w:rPr>
        <w:t>selective ER autophagy</w:t>
      </w:r>
      <w:r w:rsidRPr="004B46AD">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w:t>
      </w:r>
      <w:r w:rsidRPr="004B46AD">
        <w:rPr>
          <w:rFonts w:ascii="Times New Roman" w:hAnsi="Times New Roman" w:cs="Times New Roman"/>
          <w:color w:val="222222"/>
          <w:sz w:val="24"/>
          <w:szCs w:val="24"/>
          <w:shd w:val="clear" w:color="auto" w:fill="FFFFFF"/>
        </w:rPr>
        <w:t>The endoplasmic reticulum (ER) is the largest intracellular organelle, which constitutes a continuous intracellular network of sheet</w:t>
      </w:r>
      <w:r>
        <w:rPr>
          <w:rFonts w:ascii="Times New Roman" w:hAnsi="Times New Roman" w:cs="Times New Roman"/>
          <w:color w:val="222222"/>
          <w:sz w:val="24"/>
          <w:szCs w:val="24"/>
          <w:shd w:val="clear" w:color="auto" w:fill="FFFFFF"/>
        </w:rPr>
        <w:t xml:space="preserve"> </w:t>
      </w:r>
      <w:r w:rsidRPr="004B46AD">
        <w:rPr>
          <w:rFonts w:ascii="Times New Roman" w:hAnsi="Times New Roman" w:cs="Times New Roman"/>
          <w:color w:val="222222"/>
          <w:sz w:val="24"/>
          <w:szCs w:val="24"/>
          <w:shd w:val="clear" w:color="auto" w:fill="FFFFFF"/>
        </w:rPr>
        <w:t>and tubular membrane structures. ER plays</w:t>
      </w:r>
      <w:r>
        <w:rPr>
          <w:rFonts w:ascii="Times New Roman" w:hAnsi="Times New Roman" w:cs="Times New Roman"/>
          <w:color w:val="222222"/>
          <w:sz w:val="24"/>
          <w:szCs w:val="24"/>
          <w:shd w:val="clear" w:color="auto" w:fill="FFFFFF"/>
        </w:rPr>
        <w:t xml:space="preserve"> </w:t>
      </w:r>
      <w:r w:rsidRPr="004B46AD">
        <w:rPr>
          <w:rFonts w:ascii="Times New Roman" w:hAnsi="Times New Roman" w:cs="Times New Roman"/>
          <w:color w:val="222222"/>
          <w:sz w:val="24"/>
          <w:szCs w:val="24"/>
          <w:shd w:val="clear" w:color="auto" w:fill="FFFFFF"/>
        </w:rPr>
        <w:t>essential roles in protein and lipid synthesis, calcium homeostasis,</w:t>
      </w:r>
      <w:r>
        <w:rPr>
          <w:rFonts w:ascii="Times New Roman" w:hAnsi="Times New Roman" w:cs="Times New Roman"/>
          <w:color w:val="222222"/>
          <w:sz w:val="24"/>
          <w:szCs w:val="24"/>
          <w:shd w:val="clear" w:color="auto" w:fill="FFFFFF"/>
        </w:rPr>
        <w:t xml:space="preserve"> </w:t>
      </w:r>
      <w:r w:rsidRPr="004B46AD">
        <w:rPr>
          <w:rFonts w:ascii="Times New Roman" w:hAnsi="Times New Roman" w:cs="Times New Roman"/>
          <w:color w:val="222222"/>
          <w:sz w:val="24"/>
          <w:szCs w:val="24"/>
          <w:shd w:val="clear" w:color="auto" w:fill="FFFFFF"/>
        </w:rPr>
        <w:t>organelle communication and innate immunity. The oscillation of ER size and shape in response to varying</w:t>
      </w:r>
      <w:r>
        <w:rPr>
          <w:rFonts w:ascii="Times New Roman" w:hAnsi="Times New Roman" w:cs="Times New Roman"/>
          <w:color w:val="222222"/>
          <w:sz w:val="24"/>
          <w:szCs w:val="24"/>
          <w:shd w:val="clear" w:color="auto" w:fill="FFFFFF"/>
        </w:rPr>
        <w:t xml:space="preserve"> </w:t>
      </w:r>
      <w:r w:rsidRPr="004B46AD">
        <w:rPr>
          <w:rFonts w:ascii="Times New Roman" w:hAnsi="Times New Roman" w:cs="Times New Roman"/>
          <w:color w:val="222222"/>
          <w:sz w:val="24"/>
          <w:szCs w:val="24"/>
          <w:shd w:val="clear" w:color="auto" w:fill="FFFFFF"/>
        </w:rPr>
        <w:t>environmental cues is crucial to cell homeostasis. Elimination of redundant ER is mediated by a selective autophagy pathway, which is coined as ER-</w:t>
      </w:r>
      <w:proofErr w:type="spellStart"/>
      <w:r w:rsidRPr="004B46AD">
        <w:rPr>
          <w:rFonts w:ascii="Times New Roman" w:hAnsi="Times New Roman" w:cs="Times New Roman"/>
          <w:color w:val="222222"/>
          <w:sz w:val="24"/>
          <w:szCs w:val="24"/>
          <w:shd w:val="clear" w:color="auto" w:fill="FFFFFF"/>
        </w:rPr>
        <w:t>phagy</w:t>
      </w:r>
      <w:proofErr w:type="spellEnd"/>
      <w:r w:rsidRPr="004B46AD">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w:t>
      </w:r>
      <w:r w:rsidRPr="004B46AD">
        <w:rPr>
          <w:rFonts w:ascii="Times New Roman" w:hAnsi="Times New Roman" w:cs="Times New Roman"/>
          <w:color w:val="222222"/>
          <w:sz w:val="24"/>
          <w:szCs w:val="24"/>
          <w:shd w:val="clear" w:color="auto" w:fill="FFFFFF"/>
        </w:rPr>
        <w:t>Selective autophagy is a cellular quality control pathway through</w:t>
      </w:r>
      <w:r>
        <w:rPr>
          <w:rFonts w:ascii="Times New Roman" w:hAnsi="Times New Roman" w:cs="Times New Roman"/>
          <w:color w:val="222222"/>
          <w:sz w:val="24"/>
          <w:szCs w:val="24"/>
          <w:shd w:val="clear" w:color="auto" w:fill="FFFFFF"/>
        </w:rPr>
        <w:t xml:space="preserve"> </w:t>
      </w:r>
      <w:r w:rsidRPr="004B46AD">
        <w:rPr>
          <w:rFonts w:ascii="Times New Roman" w:hAnsi="Times New Roman" w:cs="Times New Roman"/>
          <w:color w:val="222222"/>
          <w:sz w:val="24"/>
          <w:szCs w:val="24"/>
          <w:shd w:val="clear" w:color="auto" w:fill="FFFFFF"/>
        </w:rPr>
        <w:t>which a variety of autophagy cargoes are specifically engulfed by</w:t>
      </w:r>
      <w:r>
        <w:rPr>
          <w:rFonts w:ascii="Times New Roman" w:hAnsi="Times New Roman" w:cs="Times New Roman"/>
          <w:color w:val="222222"/>
          <w:sz w:val="24"/>
          <w:szCs w:val="24"/>
          <w:shd w:val="clear" w:color="auto" w:fill="FFFFFF"/>
        </w:rPr>
        <w:t xml:space="preserve"> </w:t>
      </w:r>
      <w:r w:rsidRPr="004B46AD">
        <w:rPr>
          <w:rFonts w:ascii="Times New Roman" w:hAnsi="Times New Roman" w:cs="Times New Roman"/>
          <w:color w:val="222222"/>
          <w:sz w:val="24"/>
          <w:szCs w:val="24"/>
          <w:shd w:val="clear" w:color="auto" w:fill="FFFFFF"/>
        </w:rPr>
        <w:t>autophagosomes and delivered to lysosomes for degradation. The specificity of this process is governed by</w:t>
      </w:r>
      <w:r>
        <w:rPr>
          <w:rFonts w:ascii="Times New Roman" w:hAnsi="Times New Roman" w:cs="Times New Roman"/>
          <w:color w:val="222222"/>
          <w:sz w:val="24"/>
          <w:szCs w:val="24"/>
          <w:shd w:val="clear" w:color="auto" w:fill="FFFFFF"/>
        </w:rPr>
        <w:t xml:space="preserve"> </w:t>
      </w:r>
      <w:r w:rsidRPr="004B46AD">
        <w:rPr>
          <w:rFonts w:ascii="Times New Roman" w:hAnsi="Times New Roman" w:cs="Times New Roman"/>
          <w:color w:val="222222"/>
          <w:sz w:val="24"/>
          <w:szCs w:val="24"/>
          <w:shd w:val="clear" w:color="auto" w:fill="FFFFFF"/>
        </w:rPr>
        <w:t>autophagy receptors that simultaneously bind to cargoes and the</w:t>
      </w:r>
      <w:r>
        <w:rPr>
          <w:rFonts w:ascii="Times New Roman" w:hAnsi="Times New Roman" w:cs="Times New Roman"/>
          <w:color w:val="222222"/>
          <w:sz w:val="24"/>
          <w:szCs w:val="24"/>
          <w:shd w:val="clear" w:color="auto" w:fill="FFFFFF"/>
        </w:rPr>
        <w:t xml:space="preserve"> </w:t>
      </w:r>
      <w:r w:rsidRPr="004B46AD">
        <w:rPr>
          <w:rFonts w:ascii="Times New Roman" w:hAnsi="Times New Roman" w:cs="Times New Roman"/>
          <w:color w:val="222222"/>
          <w:sz w:val="24"/>
          <w:szCs w:val="24"/>
          <w:shd w:val="clear" w:color="auto" w:fill="FFFFFF"/>
        </w:rPr>
        <w:t xml:space="preserve">LC3 family members on the expanding </w:t>
      </w:r>
      <w:proofErr w:type="spellStart"/>
      <w:r w:rsidRPr="004B46AD">
        <w:rPr>
          <w:rFonts w:ascii="Times New Roman" w:hAnsi="Times New Roman" w:cs="Times New Roman"/>
          <w:color w:val="222222"/>
          <w:sz w:val="24"/>
          <w:szCs w:val="24"/>
          <w:shd w:val="clear" w:color="auto" w:fill="FFFFFF"/>
        </w:rPr>
        <w:t>autophagosomal</w:t>
      </w:r>
      <w:proofErr w:type="spellEnd"/>
      <w:r w:rsidRPr="004B46AD">
        <w:rPr>
          <w:rFonts w:ascii="Times New Roman" w:hAnsi="Times New Roman" w:cs="Times New Roman"/>
          <w:color w:val="222222"/>
          <w:sz w:val="24"/>
          <w:szCs w:val="24"/>
          <w:shd w:val="clear" w:color="auto" w:fill="FFFFFF"/>
        </w:rPr>
        <w:t xml:space="preserve"> membranes. </w:t>
      </w:r>
    </w:p>
    <w:p w14:paraId="2C2989AA" w14:textId="5EC7F119" w:rsidR="000A79C5" w:rsidRDefault="000A79C5" w:rsidP="00E60494">
      <w:pPr>
        <w:jc w:val="both"/>
        <w:rPr>
          <w:rFonts w:ascii="Times New Roman" w:hAnsi="Times New Roman" w:cs="Times New Roman"/>
          <w:color w:val="222222"/>
          <w:sz w:val="24"/>
          <w:szCs w:val="24"/>
          <w:shd w:val="clear" w:color="auto" w:fill="FFFFFF"/>
        </w:rPr>
      </w:pPr>
      <w:r w:rsidRPr="006734E6">
        <w:rPr>
          <w:rFonts w:ascii="Times New Roman" w:hAnsi="Times New Roman" w:cs="Times New Roman"/>
          <w:b/>
          <w:bCs/>
          <w:i/>
          <w:iCs/>
          <w:color w:val="222222"/>
          <w:sz w:val="24"/>
          <w:szCs w:val="24"/>
          <w:shd w:val="clear" w:color="auto" w:fill="FFFFFF"/>
        </w:rPr>
        <w:t>YKT6</w:t>
      </w:r>
      <w:r>
        <w:rPr>
          <w:rFonts w:ascii="Times New Roman" w:hAnsi="Times New Roman" w:cs="Times New Roman"/>
          <w:color w:val="222222"/>
          <w:sz w:val="24"/>
          <w:szCs w:val="24"/>
          <w:shd w:val="clear" w:color="auto" w:fill="FFFFFF"/>
        </w:rPr>
        <w:t xml:space="preserve"> (</w:t>
      </w:r>
      <w:r w:rsidRPr="000871BA">
        <w:rPr>
          <w:rFonts w:ascii="Times New Roman" w:hAnsi="Times New Roman" w:cs="Times New Roman"/>
          <w:color w:val="222222"/>
          <w:sz w:val="24"/>
          <w:szCs w:val="24"/>
          <w:shd w:val="clear" w:color="auto" w:fill="FFFFFF"/>
        </w:rPr>
        <w:t>YKT6 V-SNARE Homolog</w:t>
      </w:r>
      <w:r>
        <w:rPr>
          <w:rFonts w:ascii="Times New Roman" w:hAnsi="Times New Roman" w:cs="Times New Roman"/>
          <w:color w:val="222222"/>
          <w:sz w:val="24"/>
          <w:szCs w:val="24"/>
          <w:shd w:val="clear" w:color="auto" w:fill="FFFFFF"/>
        </w:rPr>
        <w:t>)</w:t>
      </w:r>
      <w:r w:rsidRPr="00253567">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encodes a v</w:t>
      </w:r>
      <w:r w:rsidRPr="008A0156">
        <w:rPr>
          <w:rFonts w:ascii="Times New Roman" w:hAnsi="Times New Roman" w:cs="Times New Roman"/>
          <w:color w:val="222222"/>
          <w:sz w:val="24"/>
          <w:szCs w:val="24"/>
          <w:shd w:val="clear" w:color="auto" w:fill="FFFFFF"/>
        </w:rPr>
        <w:t>esicular soluble NSF attachment protein receptor (v-SNARE</w:t>
      </w:r>
      <w:r>
        <w:rPr>
          <w:rFonts w:ascii="Times New Roman" w:hAnsi="Times New Roman" w:cs="Times New Roman"/>
          <w:color w:val="222222"/>
          <w:sz w:val="24"/>
          <w:szCs w:val="24"/>
          <w:shd w:val="clear" w:color="auto" w:fill="FFFFFF"/>
        </w:rPr>
        <w:t xml:space="preserve">) protein </w:t>
      </w:r>
      <w:r w:rsidRPr="00253567">
        <w:rPr>
          <w:rFonts w:ascii="Times New Roman" w:hAnsi="Times New Roman" w:cs="Times New Roman"/>
          <w:b/>
          <w:bCs/>
          <w:color w:val="222222"/>
          <w:sz w:val="24"/>
          <w:szCs w:val="24"/>
          <w:shd w:val="clear" w:color="auto" w:fill="FFFFFF"/>
        </w:rPr>
        <w:t>implicated in vesicular transport</w:t>
      </w:r>
      <w:r w:rsidRPr="008A0156">
        <w:rPr>
          <w:rFonts w:ascii="Times New Roman" w:hAnsi="Times New Roman" w:cs="Times New Roman"/>
          <w:color w:val="222222"/>
          <w:sz w:val="24"/>
          <w:szCs w:val="24"/>
          <w:shd w:val="clear" w:color="auto" w:fill="FFFFFF"/>
        </w:rPr>
        <w:t xml:space="preserve"> between secretory compartments. It is a membrane associated, </w:t>
      </w:r>
      <w:proofErr w:type="spellStart"/>
      <w:r w:rsidRPr="008A0156">
        <w:rPr>
          <w:rFonts w:ascii="Times New Roman" w:hAnsi="Times New Roman" w:cs="Times New Roman"/>
          <w:color w:val="222222"/>
          <w:sz w:val="24"/>
          <w:szCs w:val="24"/>
          <w:shd w:val="clear" w:color="auto" w:fill="FFFFFF"/>
        </w:rPr>
        <w:t>isoprenylated</w:t>
      </w:r>
      <w:proofErr w:type="spellEnd"/>
      <w:r w:rsidRPr="008A0156">
        <w:rPr>
          <w:rFonts w:ascii="Times New Roman" w:hAnsi="Times New Roman" w:cs="Times New Roman"/>
          <w:color w:val="222222"/>
          <w:sz w:val="24"/>
          <w:szCs w:val="24"/>
          <w:shd w:val="clear" w:color="auto" w:fill="FFFFFF"/>
        </w:rPr>
        <w:t xml:space="preserve"> protein that mediat</w:t>
      </w:r>
      <w:r>
        <w:rPr>
          <w:rFonts w:ascii="Times New Roman" w:hAnsi="Times New Roman" w:cs="Times New Roman"/>
          <w:color w:val="222222"/>
          <w:sz w:val="24"/>
          <w:szCs w:val="24"/>
          <w:shd w:val="clear" w:color="auto" w:fill="FFFFFF"/>
        </w:rPr>
        <w:t>es</w:t>
      </w:r>
      <w:r w:rsidRPr="008A0156">
        <w:rPr>
          <w:rFonts w:ascii="Times New Roman" w:hAnsi="Times New Roman" w:cs="Times New Roman"/>
          <w:color w:val="222222"/>
          <w:sz w:val="24"/>
          <w:szCs w:val="24"/>
          <w:shd w:val="clear" w:color="auto" w:fill="FFFFFF"/>
        </w:rPr>
        <w:t xml:space="preserve"> vesicle docking and fusion to a specific acceptor cellular compartment</w:t>
      </w:r>
      <w:r>
        <w:rPr>
          <w:rFonts w:ascii="Times New Roman" w:hAnsi="Times New Roman" w:cs="Times New Roman"/>
          <w:color w:val="222222"/>
          <w:sz w:val="24"/>
          <w:szCs w:val="24"/>
          <w:shd w:val="clear" w:color="auto" w:fill="FFFFFF"/>
        </w:rPr>
        <w:t xml:space="preserve">. </w:t>
      </w:r>
      <w:r w:rsidRPr="009C38AF">
        <w:rPr>
          <w:rFonts w:ascii="Times New Roman" w:hAnsi="Times New Roman" w:cs="Times New Roman"/>
          <w:color w:val="222222"/>
          <w:sz w:val="24"/>
          <w:szCs w:val="24"/>
          <w:shd w:val="clear" w:color="auto" w:fill="FFFFFF"/>
        </w:rPr>
        <w:t>YKT6</w:t>
      </w:r>
      <w:r>
        <w:rPr>
          <w:rFonts w:ascii="Times New Roman" w:hAnsi="Times New Roman" w:cs="Times New Roman"/>
          <w:color w:val="222222"/>
          <w:sz w:val="24"/>
          <w:szCs w:val="24"/>
          <w:shd w:val="clear" w:color="auto" w:fill="FFFFFF"/>
        </w:rPr>
        <w:t xml:space="preserve"> </w:t>
      </w:r>
      <w:r w:rsidRPr="009C38AF">
        <w:rPr>
          <w:rFonts w:ascii="Times New Roman" w:hAnsi="Times New Roman" w:cs="Times New Roman"/>
          <w:color w:val="222222"/>
          <w:sz w:val="24"/>
          <w:szCs w:val="24"/>
          <w:shd w:val="clear" w:color="auto" w:fill="FFFFFF"/>
        </w:rPr>
        <w:t>is the most conserved SNARE protein in eukaryotes</w:t>
      </w:r>
      <w:r>
        <w:rPr>
          <w:rFonts w:ascii="Times New Roman" w:hAnsi="Times New Roman" w:cs="Times New Roman"/>
          <w:color w:val="222222"/>
          <w:sz w:val="24"/>
          <w:szCs w:val="24"/>
          <w:shd w:val="clear" w:color="auto" w:fill="FFFFFF"/>
        </w:rPr>
        <w:t xml:space="preserve">. It shows </w:t>
      </w:r>
      <w:r w:rsidRPr="009C38AF">
        <w:rPr>
          <w:rFonts w:ascii="Times New Roman" w:hAnsi="Times New Roman" w:cs="Times New Roman"/>
          <w:color w:val="222222"/>
          <w:sz w:val="24"/>
          <w:szCs w:val="24"/>
          <w:shd w:val="clear" w:color="auto" w:fill="FFFFFF"/>
        </w:rPr>
        <w:t>lipid</w:t>
      </w:r>
      <w:r>
        <w:rPr>
          <w:rFonts w:ascii="Times New Roman" w:hAnsi="Times New Roman" w:cs="Times New Roman"/>
          <w:color w:val="222222"/>
          <w:sz w:val="24"/>
          <w:szCs w:val="24"/>
          <w:shd w:val="clear" w:color="auto" w:fill="FFFFFF"/>
        </w:rPr>
        <w:t>-</w:t>
      </w:r>
      <w:r w:rsidRPr="009C38AF">
        <w:rPr>
          <w:rFonts w:ascii="Times New Roman" w:hAnsi="Times New Roman" w:cs="Times New Roman"/>
          <w:color w:val="222222"/>
          <w:sz w:val="24"/>
          <w:szCs w:val="24"/>
          <w:shd w:val="clear" w:color="auto" w:fill="FFFFFF"/>
        </w:rPr>
        <w:t>regulated conformational change</w:t>
      </w:r>
      <w:r>
        <w:rPr>
          <w:rFonts w:ascii="Times New Roman" w:hAnsi="Times New Roman" w:cs="Times New Roman"/>
          <w:color w:val="222222"/>
          <w:sz w:val="24"/>
          <w:szCs w:val="24"/>
          <w:shd w:val="clear" w:color="auto" w:fill="FFFFFF"/>
        </w:rPr>
        <w:t xml:space="preserve">s. </w:t>
      </w:r>
      <w:r w:rsidRPr="009C38AF">
        <w:rPr>
          <w:rFonts w:ascii="Times New Roman" w:hAnsi="Times New Roman" w:cs="Times New Roman"/>
          <w:color w:val="222222"/>
          <w:sz w:val="24"/>
          <w:szCs w:val="24"/>
          <w:shd w:val="clear" w:color="auto" w:fill="FFFFFF"/>
        </w:rPr>
        <w:t>Crucial SNARE activities, including vesicle-target protein recognition, association, and dissociation, are governed in part by conformational changes of SNARE proteins.</w:t>
      </w:r>
      <w:r>
        <w:rPr>
          <w:rFonts w:ascii="Times New Roman" w:hAnsi="Times New Roman" w:cs="Times New Roman"/>
          <w:color w:val="222222"/>
          <w:sz w:val="24"/>
          <w:szCs w:val="24"/>
          <w:shd w:val="clear" w:color="auto" w:fill="FFFFFF"/>
        </w:rPr>
        <w:t xml:space="preserve"> </w:t>
      </w:r>
      <w:r w:rsidRPr="009C38AF">
        <w:rPr>
          <w:rFonts w:ascii="Times New Roman" w:hAnsi="Times New Roman" w:cs="Times New Roman"/>
          <w:color w:val="222222"/>
          <w:sz w:val="24"/>
          <w:szCs w:val="24"/>
          <w:shd w:val="clear" w:color="auto" w:fill="FFFFFF"/>
        </w:rPr>
        <w:t>In yeast, YKT6</w:t>
      </w:r>
      <w:r>
        <w:rPr>
          <w:rFonts w:ascii="Times New Roman" w:hAnsi="Times New Roman" w:cs="Times New Roman"/>
          <w:color w:val="222222"/>
          <w:sz w:val="24"/>
          <w:szCs w:val="24"/>
          <w:shd w:val="clear" w:color="auto" w:fill="FFFFFF"/>
        </w:rPr>
        <w:t xml:space="preserve"> </w:t>
      </w:r>
      <w:r w:rsidRPr="009C38AF">
        <w:rPr>
          <w:rFonts w:ascii="Times New Roman" w:hAnsi="Times New Roman" w:cs="Times New Roman"/>
          <w:color w:val="222222"/>
          <w:sz w:val="24"/>
          <w:szCs w:val="24"/>
          <w:shd w:val="clear" w:color="auto" w:fill="FFFFFF"/>
        </w:rPr>
        <w:t xml:space="preserve">functions in homotypic fusion of ER and vacuolar membranes, </w:t>
      </w:r>
      <w:r w:rsidRPr="009C38AF">
        <w:rPr>
          <w:rFonts w:ascii="Times New Roman" w:hAnsi="Times New Roman" w:cs="Times New Roman"/>
          <w:b/>
          <w:bCs/>
          <w:color w:val="222222"/>
          <w:sz w:val="24"/>
          <w:szCs w:val="24"/>
          <w:shd w:val="clear" w:color="auto" w:fill="FFFFFF"/>
        </w:rPr>
        <w:t>retrograde Golgi trafficking and autophagosome formation</w:t>
      </w:r>
      <w:r>
        <w:rPr>
          <w:rFonts w:ascii="Times New Roman" w:hAnsi="Times New Roman" w:cs="Times New Roman"/>
          <w:color w:val="222222"/>
          <w:sz w:val="24"/>
          <w:szCs w:val="24"/>
          <w:shd w:val="clear" w:color="auto" w:fill="FFFFFF"/>
        </w:rPr>
        <w:t xml:space="preserve"> </w:t>
      </w:r>
      <w:r w:rsidR="00975766">
        <w:rPr>
          <w:rFonts w:ascii="Times New Roman" w:hAnsi="Times New Roman" w:cs="Times New Roman"/>
          <w:color w:val="222222"/>
          <w:sz w:val="24"/>
          <w:szCs w:val="24"/>
          <w:shd w:val="clear" w:color="auto" w:fill="FFFFFF"/>
        </w:rPr>
        <w:t xml:space="preserve">[291-295]. </w:t>
      </w:r>
      <w:r w:rsidRPr="009C38AF">
        <w:rPr>
          <w:rFonts w:ascii="Times New Roman" w:hAnsi="Times New Roman" w:cs="Times New Roman"/>
          <w:color w:val="222222"/>
          <w:sz w:val="24"/>
          <w:szCs w:val="24"/>
          <w:shd w:val="clear" w:color="auto" w:fill="FFFFFF"/>
        </w:rPr>
        <w:t>In higher</w:t>
      </w:r>
      <w:r>
        <w:rPr>
          <w:rFonts w:ascii="Times New Roman" w:hAnsi="Times New Roman" w:cs="Times New Roman"/>
          <w:color w:val="222222"/>
          <w:sz w:val="24"/>
          <w:szCs w:val="24"/>
          <w:shd w:val="clear" w:color="auto" w:fill="FFFFFF"/>
        </w:rPr>
        <w:t xml:space="preserve"> </w:t>
      </w:r>
      <w:r w:rsidRPr="009C38AF">
        <w:rPr>
          <w:rFonts w:ascii="Times New Roman" w:hAnsi="Times New Roman" w:cs="Times New Roman"/>
          <w:color w:val="222222"/>
          <w:sz w:val="24"/>
          <w:szCs w:val="24"/>
          <w:shd w:val="clear" w:color="auto" w:fill="FFFFFF"/>
        </w:rPr>
        <w:t xml:space="preserve">eukaryotes, </w:t>
      </w:r>
      <w:r>
        <w:rPr>
          <w:rFonts w:ascii="Times New Roman" w:hAnsi="Times New Roman" w:cs="Times New Roman"/>
          <w:color w:val="222222"/>
          <w:sz w:val="24"/>
          <w:szCs w:val="24"/>
          <w:shd w:val="clear" w:color="auto" w:fill="FFFFFF"/>
        </w:rPr>
        <w:t>it</w:t>
      </w:r>
      <w:r w:rsidRPr="009C38AF">
        <w:rPr>
          <w:rFonts w:ascii="Times New Roman" w:hAnsi="Times New Roman" w:cs="Times New Roman"/>
          <w:color w:val="222222"/>
          <w:sz w:val="24"/>
          <w:szCs w:val="24"/>
          <w:shd w:val="clear" w:color="auto" w:fill="FFFFFF"/>
        </w:rPr>
        <w:t xml:space="preserve"> seems to play a role in </w:t>
      </w:r>
      <w:r w:rsidRPr="009C38AF">
        <w:rPr>
          <w:rFonts w:ascii="Times New Roman" w:hAnsi="Times New Roman" w:cs="Times New Roman"/>
          <w:b/>
          <w:bCs/>
          <w:color w:val="222222"/>
          <w:sz w:val="24"/>
          <w:szCs w:val="24"/>
          <w:shd w:val="clear" w:color="auto" w:fill="FFFFFF"/>
        </w:rPr>
        <w:t>non-canonical autophagosome formation</w:t>
      </w:r>
      <w:r w:rsidRPr="009C38AF">
        <w:rPr>
          <w:rFonts w:ascii="Times New Roman" w:hAnsi="Times New Roman" w:cs="Times New Roman"/>
          <w:color w:val="222222"/>
          <w:sz w:val="24"/>
          <w:szCs w:val="24"/>
          <w:shd w:val="clear" w:color="auto" w:fill="FFFFFF"/>
        </w:rPr>
        <w:t xml:space="preserve"> under</w:t>
      </w:r>
      <w:r>
        <w:rPr>
          <w:rFonts w:ascii="Times New Roman" w:hAnsi="Times New Roman" w:cs="Times New Roman"/>
          <w:color w:val="222222"/>
          <w:sz w:val="24"/>
          <w:szCs w:val="24"/>
          <w:shd w:val="clear" w:color="auto" w:fill="FFFFFF"/>
        </w:rPr>
        <w:t xml:space="preserve"> </w:t>
      </w:r>
      <w:r w:rsidRPr="009C38AF">
        <w:rPr>
          <w:rFonts w:ascii="Times New Roman" w:hAnsi="Times New Roman" w:cs="Times New Roman"/>
          <w:color w:val="222222"/>
          <w:sz w:val="24"/>
          <w:szCs w:val="24"/>
          <w:shd w:val="clear" w:color="auto" w:fill="FFFFFF"/>
        </w:rPr>
        <w:t>starvation conditions</w:t>
      </w:r>
      <w:r>
        <w:rPr>
          <w:rFonts w:ascii="Times New Roman" w:hAnsi="Times New Roman" w:cs="Times New Roman"/>
          <w:color w:val="222222"/>
          <w:sz w:val="24"/>
          <w:szCs w:val="24"/>
          <w:shd w:val="clear" w:color="auto" w:fill="FFFFFF"/>
        </w:rPr>
        <w:t>. L</w:t>
      </w:r>
      <w:r w:rsidRPr="00BD735B">
        <w:rPr>
          <w:rFonts w:ascii="Times New Roman" w:hAnsi="Times New Roman" w:cs="Times New Roman"/>
          <w:color w:val="222222"/>
          <w:sz w:val="24"/>
          <w:szCs w:val="24"/>
          <w:shd w:val="clear" w:color="auto" w:fill="FFFFFF"/>
        </w:rPr>
        <w:t xml:space="preserve">oss of YKT6 </w:t>
      </w:r>
      <w:r>
        <w:rPr>
          <w:rFonts w:ascii="Times New Roman" w:hAnsi="Times New Roman" w:cs="Times New Roman"/>
          <w:color w:val="222222"/>
          <w:sz w:val="24"/>
          <w:szCs w:val="24"/>
          <w:shd w:val="clear" w:color="auto" w:fill="FFFFFF"/>
        </w:rPr>
        <w:t xml:space="preserve">was shown to </w:t>
      </w:r>
      <w:r w:rsidRPr="00BD735B">
        <w:rPr>
          <w:rFonts w:ascii="Times New Roman" w:hAnsi="Times New Roman" w:cs="Times New Roman"/>
          <w:color w:val="222222"/>
          <w:sz w:val="24"/>
          <w:szCs w:val="24"/>
          <w:shd w:val="clear" w:color="auto" w:fill="FFFFFF"/>
        </w:rPr>
        <w:t xml:space="preserve">lead to </w:t>
      </w:r>
      <w:r w:rsidRPr="00BD735B">
        <w:rPr>
          <w:rFonts w:ascii="Times New Roman" w:hAnsi="Times New Roman" w:cs="Times New Roman"/>
          <w:b/>
          <w:bCs/>
          <w:color w:val="222222"/>
          <w:sz w:val="24"/>
          <w:szCs w:val="24"/>
          <w:shd w:val="clear" w:color="auto" w:fill="FFFFFF"/>
        </w:rPr>
        <w:t>large-scale accumulation of autophagosomes that are unable to fuse with lysosomes to form autolysosomes</w:t>
      </w:r>
      <w:r>
        <w:rPr>
          <w:rFonts w:ascii="Times New Roman" w:hAnsi="Times New Roman" w:cs="Times New Roman"/>
          <w:b/>
          <w:bCs/>
          <w:color w:val="222222"/>
          <w:sz w:val="24"/>
          <w:szCs w:val="24"/>
          <w:shd w:val="clear" w:color="auto" w:fill="FFFFFF"/>
        </w:rPr>
        <w:t xml:space="preserve"> </w:t>
      </w:r>
      <w:r w:rsidR="00975766">
        <w:rPr>
          <w:rFonts w:ascii="Times New Roman" w:hAnsi="Times New Roman" w:cs="Times New Roman"/>
          <w:color w:val="222222"/>
          <w:sz w:val="24"/>
          <w:szCs w:val="24"/>
          <w:shd w:val="clear" w:color="auto" w:fill="FFFFFF"/>
        </w:rPr>
        <w:t xml:space="preserve">[296] </w:t>
      </w:r>
      <w:r>
        <w:rPr>
          <w:rFonts w:ascii="Times New Roman" w:hAnsi="Times New Roman" w:cs="Times New Roman"/>
          <w:color w:val="222222"/>
          <w:sz w:val="24"/>
          <w:szCs w:val="24"/>
          <w:shd w:val="clear" w:color="auto" w:fill="FFFFFF"/>
        </w:rPr>
        <w:t xml:space="preserve">in Drosophila. It has been shown to </w:t>
      </w:r>
      <w:r w:rsidRPr="00172ABF">
        <w:rPr>
          <w:rFonts w:ascii="Times New Roman" w:hAnsi="Times New Roman" w:cs="Times New Roman"/>
          <w:color w:val="222222"/>
          <w:sz w:val="24"/>
          <w:szCs w:val="24"/>
          <w:shd w:val="clear" w:color="auto" w:fill="FFFFFF"/>
        </w:rPr>
        <w:t xml:space="preserve">regulate </w:t>
      </w:r>
      <w:r w:rsidRPr="00172ABF">
        <w:rPr>
          <w:rFonts w:ascii="Times New Roman" w:hAnsi="Times New Roman" w:cs="Times New Roman"/>
          <w:b/>
          <w:bCs/>
          <w:color w:val="222222"/>
          <w:sz w:val="24"/>
          <w:szCs w:val="24"/>
          <w:shd w:val="clear" w:color="auto" w:fill="FFFFFF"/>
        </w:rPr>
        <w:t>epithelial cell migration</w:t>
      </w:r>
      <w:r>
        <w:rPr>
          <w:rFonts w:ascii="Times New Roman" w:hAnsi="Times New Roman" w:cs="Times New Roman"/>
          <w:b/>
          <w:bCs/>
          <w:color w:val="222222"/>
          <w:sz w:val="24"/>
          <w:szCs w:val="24"/>
          <w:shd w:val="clear" w:color="auto" w:fill="FFFFFF"/>
        </w:rPr>
        <w:t xml:space="preserve"> </w:t>
      </w:r>
      <w:r w:rsidR="00975766">
        <w:rPr>
          <w:rFonts w:ascii="Times New Roman" w:hAnsi="Times New Roman" w:cs="Times New Roman"/>
          <w:color w:val="222222"/>
          <w:sz w:val="24"/>
          <w:szCs w:val="24"/>
          <w:shd w:val="clear" w:color="auto" w:fill="FFFFFF"/>
        </w:rPr>
        <w:t xml:space="preserve">[297]. </w:t>
      </w:r>
      <w:r>
        <w:rPr>
          <w:rFonts w:ascii="Times New Roman" w:hAnsi="Times New Roman" w:cs="Times New Roman"/>
          <w:color w:val="222222"/>
          <w:sz w:val="24"/>
          <w:szCs w:val="24"/>
          <w:shd w:val="clear" w:color="auto" w:fill="FFFFFF"/>
        </w:rPr>
        <w:t xml:space="preserve">It </w:t>
      </w:r>
      <w:r w:rsidRPr="009C38AF">
        <w:rPr>
          <w:rFonts w:ascii="Times New Roman" w:hAnsi="Times New Roman" w:cs="Times New Roman"/>
          <w:color w:val="222222"/>
          <w:sz w:val="24"/>
          <w:szCs w:val="24"/>
          <w:shd w:val="clear" w:color="auto" w:fill="FFFFFF"/>
        </w:rPr>
        <w:t xml:space="preserve">is highly expressed in brain </w:t>
      </w:r>
      <w:r w:rsidRPr="009C38AF">
        <w:rPr>
          <w:rFonts w:ascii="Times New Roman" w:hAnsi="Times New Roman" w:cs="Times New Roman"/>
          <w:b/>
          <w:bCs/>
          <w:color w:val="222222"/>
          <w:sz w:val="24"/>
          <w:szCs w:val="24"/>
          <w:shd w:val="clear" w:color="auto" w:fill="FFFFFF"/>
        </w:rPr>
        <w:t>neurons</w:t>
      </w:r>
      <w:r>
        <w:rPr>
          <w:rFonts w:ascii="Times New Roman" w:hAnsi="Times New Roman" w:cs="Times New Roman"/>
          <w:color w:val="222222"/>
          <w:sz w:val="24"/>
          <w:szCs w:val="24"/>
          <w:shd w:val="clear" w:color="auto" w:fill="FFFFFF"/>
        </w:rPr>
        <w:t xml:space="preserve">. It was shown to have a </w:t>
      </w:r>
      <w:r w:rsidRPr="009C38AF">
        <w:rPr>
          <w:rFonts w:ascii="Times New Roman" w:hAnsi="Times New Roman" w:cs="Times New Roman"/>
          <w:color w:val="222222"/>
          <w:sz w:val="24"/>
          <w:szCs w:val="24"/>
          <w:shd w:val="clear" w:color="auto" w:fill="FFFFFF"/>
        </w:rPr>
        <w:t>conserved function in endosomal</w:t>
      </w:r>
      <w:r>
        <w:rPr>
          <w:rFonts w:ascii="Times New Roman" w:hAnsi="Times New Roman" w:cs="Times New Roman"/>
          <w:color w:val="222222"/>
          <w:sz w:val="24"/>
          <w:szCs w:val="24"/>
          <w:shd w:val="clear" w:color="auto" w:fill="FFFFFF"/>
        </w:rPr>
        <w:t xml:space="preserve"> </w:t>
      </w:r>
      <w:proofErr w:type="spellStart"/>
      <w:r w:rsidRPr="009C38AF">
        <w:rPr>
          <w:rFonts w:ascii="Times New Roman" w:hAnsi="Times New Roman" w:cs="Times New Roman"/>
          <w:b/>
          <w:bCs/>
          <w:color w:val="222222"/>
          <w:sz w:val="24"/>
          <w:szCs w:val="24"/>
          <w:shd w:val="clear" w:color="auto" w:fill="FFFFFF"/>
        </w:rPr>
        <w:t>Wnt</w:t>
      </w:r>
      <w:proofErr w:type="spellEnd"/>
      <w:r w:rsidRPr="009C38AF">
        <w:rPr>
          <w:rFonts w:ascii="Times New Roman" w:hAnsi="Times New Roman" w:cs="Times New Roman"/>
          <w:b/>
          <w:bCs/>
          <w:color w:val="222222"/>
          <w:sz w:val="24"/>
          <w:szCs w:val="24"/>
          <w:shd w:val="clear" w:color="auto" w:fill="FFFFFF"/>
        </w:rPr>
        <w:t xml:space="preserve"> trafficking</w:t>
      </w:r>
      <w:r w:rsidRPr="009C38AF">
        <w:rPr>
          <w:rFonts w:ascii="Times New Roman" w:hAnsi="Times New Roman" w:cs="Times New Roman"/>
          <w:color w:val="222222"/>
          <w:sz w:val="24"/>
          <w:szCs w:val="24"/>
          <w:shd w:val="clear" w:color="auto" w:fill="FFFFFF"/>
        </w:rPr>
        <w:t xml:space="preserve"> in Drosophila and in human cells</w:t>
      </w:r>
      <w:r>
        <w:rPr>
          <w:rFonts w:ascii="Times New Roman" w:hAnsi="Times New Roman" w:cs="Times New Roman"/>
          <w:color w:val="222222"/>
          <w:sz w:val="24"/>
          <w:szCs w:val="24"/>
          <w:shd w:val="clear" w:color="auto" w:fill="FFFFFF"/>
        </w:rPr>
        <w:t xml:space="preserve">, possibly </w:t>
      </w:r>
      <w:r w:rsidRPr="009C38AF">
        <w:rPr>
          <w:rFonts w:ascii="Times New Roman" w:hAnsi="Times New Roman" w:cs="Times New Roman"/>
          <w:color w:val="222222"/>
          <w:sz w:val="24"/>
          <w:szCs w:val="24"/>
          <w:shd w:val="clear" w:color="auto" w:fill="FFFFFF"/>
        </w:rPr>
        <w:t xml:space="preserve">a mechanism for fine-tuning of </w:t>
      </w:r>
      <w:proofErr w:type="spellStart"/>
      <w:r w:rsidRPr="009C38AF">
        <w:rPr>
          <w:rFonts w:ascii="Times New Roman" w:hAnsi="Times New Roman" w:cs="Times New Roman"/>
          <w:color w:val="222222"/>
          <w:sz w:val="24"/>
          <w:szCs w:val="24"/>
          <w:shd w:val="clear" w:color="auto" w:fill="FFFFFF"/>
        </w:rPr>
        <w:t>Wnt</w:t>
      </w:r>
      <w:proofErr w:type="spellEnd"/>
      <w:r w:rsidRPr="009C38AF">
        <w:rPr>
          <w:rFonts w:ascii="Times New Roman" w:hAnsi="Times New Roman" w:cs="Times New Roman"/>
          <w:color w:val="222222"/>
          <w:sz w:val="24"/>
          <w:szCs w:val="24"/>
          <w:shd w:val="clear" w:color="auto" w:fill="FFFFFF"/>
        </w:rPr>
        <w:t xml:space="preserve"> secretion in</w:t>
      </w:r>
      <w:r>
        <w:rPr>
          <w:rFonts w:ascii="Times New Roman" w:hAnsi="Times New Roman" w:cs="Times New Roman"/>
          <w:color w:val="222222"/>
          <w:sz w:val="24"/>
          <w:szCs w:val="24"/>
          <w:shd w:val="clear" w:color="auto" w:fill="FFFFFF"/>
        </w:rPr>
        <w:t xml:space="preserve"> </w:t>
      </w:r>
      <w:r w:rsidRPr="009C38AF">
        <w:rPr>
          <w:rFonts w:ascii="Times New Roman" w:hAnsi="Times New Roman" w:cs="Times New Roman"/>
          <w:color w:val="222222"/>
          <w:sz w:val="24"/>
          <w:szCs w:val="24"/>
          <w:shd w:val="clear" w:color="auto" w:fill="FFFFFF"/>
        </w:rPr>
        <w:t>endosomes</w:t>
      </w:r>
      <w:r>
        <w:rPr>
          <w:rFonts w:ascii="Times New Roman" w:hAnsi="Times New Roman" w:cs="Times New Roman"/>
          <w:color w:val="222222"/>
          <w:sz w:val="24"/>
          <w:szCs w:val="24"/>
          <w:shd w:val="clear" w:color="auto" w:fill="FFFFFF"/>
        </w:rPr>
        <w:t xml:space="preserve"> </w:t>
      </w:r>
      <w:r w:rsidR="00975766">
        <w:rPr>
          <w:rFonts w:ascii="Times New Roman" w:hAnsi="Times New Roman" w:cs="Times New Roman"/>
          <w:color w:val="222222"/>
          <w:sz w:val="24"/>
          <w:szCs w:val="24"/>
          <w:shd w:val="clear" w:color="auto" w:fill="FFFFFF"/>
        </w:rPr>
        <w:t xml:space="preserve">[298]. </w:t>
      </w:r>
      <w:r w:rsidRPr="009C38AF">
        <w:rPr>
          <w:rFonts w:ascii="Times New Roman" w:hAnsi="Times New Roman" w:cs="Times New Roman"/>
          <w:color w:val="222222"/>
          <w:sz w:val="24"/>
          <w:szCs w:val="24"/>
          <w:shd w:val="clear" w:color="auto" w:fill="FFFFFF"/>
        </w:rPr>
        <w:t xml:space="preserve">Cytosolic YKT6 is normally autoinhibited by a unique farnesyl-mediated regulatory mechanism; however, during </w:t>
      </w:r>
      <w:r w:rsidRPr="00AC6316">
        <w:rPr>
          <w:rFonts w:ascii="Times New Roman" w:hAnsi="Times New Roman" w:cs="Times New Roman"/>
          <w:b/>
          <w:bCs/>
          <w:color w:val="222222"/>
          <w:sz w:val="24"/>
          <w:szCs w:val="24"/>
          <w:shd w:val="clear" w:color="auto" w:fill="FFFFFF"/>
        </w:rPr>
        <w:t>lysosomal stress</w:t>
      </w:r>
      <w:r w:rsidRPr="009C38AF">
        <w:rPr>
          <w:rFonts w:ascii="Times New Roman" w:hAnsi="Times New Roman" w:cs="Times New Roman"/>
          <w:color w:val="222222"/>
          <w:sz w:val="24"/>
          <w:szCs w:val="24"/>
          <w:shd w:val="clear" w:color="auto" w:fill="FFFFFF"/>
        </w:rPr>
        <w:t xml:space="preserve">, it </w:t>
      </w:r>
      <w:r>
        <w:rPr>
          <w:rFonts w:ascii="Times New Roman" w:hAnsi="Times New Roman" w:cs="Times New Roman"/>
          <w:color w:val="222222"/>
          <w:sz w:val="24"/>
          <w:szCs w:val="24"/>
          <w:shd w:val="clear" w:color="auto" w:fill="FFFFFF"/>
        </w:rPr>
        <w:t xml:space="preserve">has been shown to </w:t>
      </w:r>
      <w:r w:rsidRPr="009C38AF">
        <w:rPr>
          <w:rFonts w:ascii="Times New Roman" w:hAnsi="Times New Roman" w:cs="Times New Roman"/>
          <w:color w:val="222222"/>
          <w:sz w:val="24"/>
          <w:szCs w:val="24"/>
          <w:shd w:val="clear" w:color="auto" w:fill="FFFFFF"/>
        </w:rPr>
        <w:t xml:space="preserve">activate and redistribute into membranes to preferentially promote hydrolase trafficking and enhance cellular clearance. α-Synuclein </w:t>
      </w:r>
      <w:r>
        <w:rPr>
          <w:rFonts w:ascii="Times New Roman" w:hAnsi="Times New Roman" w:cs="Times New Roman"/>
          <w:color w:val="222222"/>
          <w:sz w:val="24"/>
          <w:szCs w:val="24"/>
          <w:shd w:val="clear" w:color="auto" w:fill="FFFFFF"/>
        </w:rPr>
        <w:t xml:space="preserve">has been shown to </w:t>
      </w:r>
      <w:r w:rsidRPr="009C38AF">
        <w:rPr>
          <w:rFonts w:ascii="Times New Roman" w:hAnsi="Times New Roman" w:cs="Times New Roman"/>
          <w:color w:val="222222"/>
          <w:sz w:val="24"/>
          <w:szCs w:val="24"/>
          <w:shd w:val="clear" w:color="auto" w:fill="FFFFFF"/>
        </w:rPr>
        <w:t xml:space="preserve">aberrantly bind and deactivate YKT6 in Parkinson's patient-derived neurons, thereby </w:t>
      </w:r>
      <w:r w:rsidRPr="00AC6316">
        <w:rPr>
          <w:rFonts w:ascii="Times New Roman" w:hAnsi="Times New Roman" w:cs="Times New Roman"/>
          <w:b/>
          <w:bCs/>
          <w:color w:val="222222"/>
          <w:sz w:val="24"/>
          <w:szCs w:val="24"/>
          <w:shd w:val="clear" w:color="auto" w:fill="FFFFFF"/>
        </w:rPr>
        <w:t>disabling the lysosomal stress response</w:t>
      </w:r>
      <w:r w:rsidRPr="009C38AF">
        <w:rPr>
          <w:rFonts w:ascii="Times New Roman" w:hAnsi="Times New Roman" w:cs="Times New Roman"/>
          <w:color w:val="222222"/>
          <w:sz w:val="24"/>
          <w:szCs w:val="24"/>
          <w:shd w:val="clear" w:color="auto" w:fill="FFFFFF"/>
        </w:rPr>
        <w:t xml:space="preserve"> and facilitating protein accumulation. Activating YKT6 by small-molecule farnesyltransferase inhibitors </w:t>
      </w:r>
      <w:r>
        <w:rPr>
          <w:rFonts w:ascii="Times New Roman" w:hAnsi="Times New Roman" w:cs="Times New Roman"/>
          <w:color w:val="222222"/>
          <w:sz w:val="24"/>
          <w:szCs w:val="24"/>
          <w:shd w:val="clear" w:color="auto" w:fill="FFFFFF"/>
        </w:rPr>
        <w:t xml:space="preserve">was shown to </w:t>
      </w:r>
      <w:r w:rsidRPr="009C38AF">
        <w:rPr>
          <w:rFonts w:ascii="Times New Roman" w:hAnsi="Times New Roman" w:cs="Times New Roman"/>
          <w:color w:val="222222"/>
          <w:sz w:val="24"/>
          <w:szCs w:val="24"/>
          <w:shd w:val="clear" w:color="auto" w:fill="FFFFFF"/>
        </w:rPr>
        <w:t>restore</w:t>
      </w:r>
      <w:r>
        <w:rPr>
          <w:rFonts w:ascii="Times New Roman" w:hAnsi="Times New Roman" w:cs="Times New Roman"/>
          <w:color w:val="222222"/>
          <w:sz w:val="24"/>
          <w:szCs w:val="24"/>
          <w:shd w:val="clear" w:color="auto" w:fill="FFFFFF"/>
        </w:rPr>
        <w:t xml:space="preserve"> </w:t>
      </w:r>
      <w:r w:rsidRPr="009C38AF">
        <w:rPr>
          <w:rFonts w:ascii="Times New Roman" w:hAnsi="Times New Roman" w:cs="Times New Roman"/>
          <w:color w:val="222222"/>
          <w:sz w:val="24"/>
          <w:szCs w:val="24"/>
          <w:shd w:val="clear" w:color="auto" w:fill="FFFFFF"/>
        </w:rPr>
        <w:t>lysosomal activity and reduce α-synuclein in patient-derived neurons and mice</w:t>
      </w:r>
      <w:r>
        <w:rPr>
          <w:rFonts w:ascii="Times New Roman" w:hAnsi="Times New Roman" w:cs="Times New Roman"/>
          <w:color w:val="222222"/>
          <w:sz w:val="24"/>
          <w:szCs w:val="24"/>
          <w:shd w:val="clear" w:color="auto" w:fill="FFFFFF"/>
        </w:rPr>
        <w:t xml:space="preserve"> </w:t>
      </w:r>
      <w:r w:rsidR="00024F44">
        <w:rPr>
          <w:rFonts w:ascii="Times New Roman" w:hAnsi="Times New Roman" w:cs="Times New Roman"/>
          <w:color w:val="222222"/>
          <w:sz w:val="24"/>
          <w:szCs w:val="24"/>
          <w:shd w:val="clear" w:color="auto" w:fill="FFFFFF"/>
        </w:rPr>
        <w:t xml:space="preserve">[299]. </w:t>
      </w:r>
      <w:r>
        <w:rPr>
          <w:rFonts w:ascii="Times New Roman" w:hAnsi="Times New Roman" w:cs="Times New Roman"/>
          <w:color w:val="222222"/>
          <w:sz w:val="24"/>
          <w:szCs w:val="24"/>
          <w:shd w:val="clear" w:color="auto" w:fill="FFFFFF"/>
        </w:rPr>
        <w:t xml:space="preserve">We finally recall here that </w:t>
      </w:r>
      <w:proofErr w:type="spellStart"/>
      <w:r w:rsidRPr="00752B45">
        <w:rPr>
          <w:rFonts w:ascii="Times New Roman" w:hAnsi="Times New Roman" w:cs="Times New Roman"/>
          <w:b/>
          <w:bCs/>
          <w:color w:val="222222"/>
          <w:sz w:val="24"/>
          <w:szCs w:val="24"/>
          <w:shd w:val="clear" w:color="auto" w:fill="FFFFFF"/>
        </w:rPr>
        <w:t>syntaxins</w:t>
      </w:r>
      <w:proofErr w:type="spellEnd"/>
      <w:r>
        <w:rPr>
          <w:rFonts w:ascii="Times New Roman" w:hAnsi="Times New Roman" w:cs="Times New Roman"/>
          <w:color w:val="222222"/>
          <w:sz w:val="24"/>
          <w:szCs w:val="24"/>
          <w:shd w:val="clear" w:color="auto" w:fill="FFFFFF"/>
        </w:rPr>
        <w:t xml:space="preserve"> also belongs to </w:t>
      </w:r>
      <w:r w:rsidRPr="00752B45">
        <w:rPr>
          <w:rFonts w:ascii="Times New Roman" w:hAnsi="Times New Roman" w:cs="Times New Roman"/>
          <w:b/>
          <w:bCs/>
          <w:color w:val="222222"/>
          <w:sz w:val="24"/>
          <w:szCs w:val="24"/>
          <w:shd w:val="clear" w:color="auto" w:fill="FFFFFF"/>
        </w:rPr>
        <w:t>SNAREs</w:t>
      </w:r>
      <w:r>
        <w:rPr>
          <w:rFonts w:ascii="Times New Roman" w:hAnsi="Times New Roman" w:cs="Times New Roman"/>
          <w:color w:val="222222"/>
          <w:sz w:val="24"/>
          <w:szCs w:val="24"/>
          <w:shd w:val="clear" w:color="auto" w:fill="FFFFFF"/>
        </w:rPr>
        <w:t xml:space="preserve">, including </w:t>
      </w:r>
      <w:r w:rsidRPr="00752B45">
        <w:rPr>
          <w:rFonts w:ascii="Times New Roman" w:hAnsi="Times New Roman" w:cs="Times New Roman"/>
          <w:b/>
          <w:bCs/>
          <w:i/>
          <w:iCs/>
          <w:color w:val="222222"/>
          <w:sz w:val="24"/>
          <w:szCs w:val="24"/>
          <w:shd w:val="clear" w:color="auto" w:fill="FFFFFF"/>
        </w:rPr>
        <w:t>STX17</w:t>
      </w:r>
      <w:r>
        <w:rPr>
          <w:rFonts w:ascii="Times New Roman" w:hAnsi="Times New Roman" w:cs="Times New Roman"/>
          <w:color w:val="222222"/>
          <w:sz w:val="24"/>
          <w:szCs w:val="24"/>
          <w:shd w:val="clear" w:color="auto" w:fill="FFFFFF"/>
        </w:rPr>
        <w:t xml:space="preserve"> whose mutation has been shown to be responsible for the </w:t>
      </w:r>
      <w:r w:rsidRPr="00752B45">
        <w:rPr>
          <w:rFonts w:ascii="Times New Roman" w:hAnsi="Times New Roman" w:cs="Times New Roman"/>
          <w:b/>
          <w:bCs/>
          <w:color w:val="222222"/>
          <w:sz w:val="24"/>
          <w:szCs w:val="24"/>
          <w:shd w:val="clear" w:color="auto" w:fill="FFFFFF"/>
        </w:rPr>
        <w:t>grey color in horse breeds</w:t>
      </w:r>
      <w:r>
        <w:rPr>
          <w:rFonts w:ascii="Times New Roman" w:hAnsi="Times New Roman" w:cs="Times New Roman"/>
          <w:color w:val="222222"/>
          <w:sz w:val="24"/>
          <w:szCs w:val="24"/>
          <w:shd w:val="clear" w:color="auto" w:fill="FFFFFF"/>
        </w:rPr>
        <w:t xml:space="preserve"> </w:t>
      </w:r>
      <w:r w:rsidR="00024F44">
        <w:rPr>
          <w:rFonts w:ascii="Times New Roman" w:hAnsi="Times New Roman" w:cs="Times New Roman"/>
          <w:color w:val="222222"/>
          <w:sz w:val="24"/>
          <w:szCs w:val="24"/>
          <w:shd w:val="clear" w:color="auto" w:fill="FFFFFF"/>
        </w:rPr>
        <w:t>[300].</w:t>
      </w:r>
    </w:p>
    <w:p w14:paraId="509309C3" w14:textId="3603972A" w:rsidR="000A79C5" w:rsidRDefault="000A79C5" w:rsidP="00E60494">
      <w:pPr>
        <w:jc w:val="both"/>
        <w:rPr>
          <w:rFonts w:ascii="Times New Roman" w:hAnsi="Times New Roman" w:cs="Times New Roman"/>
          <w:color w:val="222222"/>
          <w:sz w:val="24"/>
          <w:szCs w:val="24"/>
          <w:shd w:val="clear" w:color="auto" w:fill="FFFFFF"/>
        </w:rPr>
      </w:pPr>
    </w:p>
    <w:p w14:paraId="42CAFC93" w14:textId="790D969C" w:rsidR="002A03B0" w:rsidRPr="002A03B0" w:rsidRDefault="002A03B0" w:rsidP="00E60494">
      <w:pPr>
        <w:jc w:val="both"/>
        <w:rPr>
          <w:rFonts w:ascii="Times New Roman" w:hAnsi="Times New Roman" w:cs="Times New Roman"/>
          <w:b/>
          <w:bCs/>
          <w:color w:val="222222"/>
          <w:sz w:val="24"/>
          <w:szCs w:val="24"/>
          <w:shd w:val="clear" w:color="auto" w:fill="FFFFFF"/>
        </w:rPr>
      </w:pPr>
      <w:r w:rsidRPr="002A03B0">
        <w:rPr>
          <w:rFonts w:ascii="Times New Roman" w:hAnsi="Times New Roman" w:cs="Times New Roman"/>
          <w:b/>
          <w:bCs/>
          <w:color w:val="222222"/>
          <w:sz w:val="24"/>
          <w:szCs w:val="24"/>
          <w:shd w:val="clear" w:color="auto" w:fill="FFFFFF"/>
        </w:rPr>
        <w:t>REFERENCES</w:t>
      </w:r>
    </w:p>
    <w:p w14:paraId="33EA50DD" w14:textId="77777777" w:rsidR="000A79C5" w:rsidRPr="002A03B0" w:rsidRDefault="000A79C5" w:rsidP="00E60494">
      <w:pPr>
        <w:pStyle w:val="EndNoteBibliography"/>
        <w:spacing w:after="0"/>
        <w:rPr>
          <w:rFonts w:ascii="Times New Roman" w:hAnsi="Times New Roman" w:cs="Times New Roman"/>
          <w:noProof/>
          <w:sz w:val="24"/>
          <w:szCs w:val="24"/>
        </w:rPr>
      </w:pPr>
      <w:bookmarkStart w:id="1" w:name="_GoBack"/>
      <w:r w:rsidRPr="002A03B0">
        <w:rPr>
          <w:rFonts w:ascii="Times New Roman" w:hAnsi="Times New Roman" w:cs="Times New Roman"/>
          <w:noProof/>
          <w:sz w:val="24"/>
          <w:szCs w:val="24"/>
        </w:rPr>
        <w:t>1.</w:t>
      </w:r>
      <w:r w:rsidRPr="002A03B0">
        <w:rPr>
          <w:rFonts w:ascii="Times New Roman" w:hAnsi="Times New Roman" w:cs="Times New Roman"/>
          <w:noProof/>
          <w:sz w:val="24"/>
          <w:szCs w:val="24"/>
        </w:rPr>
        <w:tab/>
        <w:t xml:space="preserve">Woolner, S.; Bement, W. M., Unconventional myosins acting unconventionally. </w:t>
      </w:r>
      <w:r w:rsidRPr="002A03B0">
        <w:rPr>
          <w:rFonts w:ascii="Times New Roman" w:hAnsi="Times New Roman" w:cs="Times New Roman"/>
          <w:i/>
          <w:noProof/>
          <w:sz w:val="24"/>
          <w:szCs w:val="24"/>
        </w:rPr>
        <w:t xml:space="preserve">Trends Cell Biol </w:t>
      </w:r>
      <w:r w:rsidRPr="002A03B0">
        <w:rPr>
          <w:rFonts w:ascii="Times New Roman" w:hAnsi="Times New Roman" w:cs="Times New Roman"/>
          <w:b/>
          <w:noProof/>
          <w:sz w:val="24"/>
          <w:szCs w:val="24"/>
        </w:rPr>
        <w:t>2009,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19</w:t>
      </w:r>
      <w:r w:rsidRPr="002A03B0">
        <w:rPr>
          <w:rFonts w:ascii="Times New Roman" w:hAnsi="Times New Roman" w:cs="Times New Roman"/>
          <w:noProof/>
          <w:sz w:val="24"/>
          <w:szCs w:val="24"/>
        </w:rPr>
        <w:t xml:space="preserve"> (6), 245-52.</w:t>
      </w:r>
    </w:p>
    <w:p w14:paraId="3F2CEBA7"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w:t>
      </w:r>
      <w:r w:rsidRPr="002A03B0">
        <w:rPr>
          <w:rFonts w:ascii="Times New Roman" w:hAnsi="Times New Roman" w:cs="Times New Roman"/>
          <w:noProof/>
          <w:sz w:val="24"/>
          <w:szCs w:val="24"/>
        </w:rPr>
        <w:tab/>
        <w:t xml:space="preserve">De La Cruz, E. M.; Ostap, E. M., Relating biochemistry and function in the myosin superfamily. </w:t>
      </w:r>
      <w:r w:rsidRPr="002A03B0">
        <w:rPr>
          <w:rFonts w:ascii="Times New Roman" w:hAnsi="Times New Roman" w:cs="Times New Roman"/>
          <w:i/>
          <w:noProof/>
          <w:sz w:val="24"/>
          <w:szCs w:val="24"/>
        </w:rPr>
        <w:t xml:space="preserve">Curr Opin Cell Biol </w:t>
      </w:r>
      <w:r w:rsidRPr="002A03B0">
        <w:rPr>
          <w:rFonts w:ascii="Times New Roman" w:hAnsi="Times New Roman" w:cs="Times New Roman"/>
          <w:b/>
          <w:noProof/>
          <w:sz w:val="24"/>
          <w:szCs w:val="24"/>
        </w:rPr>
        <w:t>2004,</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16</w:t>
      </w:r>
      <w:r w:rsidRPr="002A03B0">
        <w:rPr>
          <w:rFonts w:ascii="Times New Roman" w:hAnsi="Times New Roman" w:cs="Times New Roman"/>
          <w:noProof/>
          <w:sz w:val="24"/>
          <w:szCs w:val="24"/>
        </w:rPr>
        <w:t xml:space="preserve"> (1), 61-7.</w:t>
      </w:r>
    </w:p>
    <w:p w14:paraId="39593671"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lastRenderedPageBreak/>
        <w:t>3.</w:t>
      </w:r>
      <w:r w:rsidRPr="002A03B0">
        <w:rPr>
          <w:rFonts w:ascii="Times New Roman" w:hAnsi="Times New Roman" w:cs="Times New Roman"/>
          <w:noProof/>
          <w:sz w:val="24"/>
          <w:szCs w:val="24"/>
        </w:rPr>
        <w:tab/>
        <w:t xml:space="preserve">Pierce, R. A.;  Field, E. D.;  Mutis, T.;  Golovina, T. N.;  Von Kap-Herr, C.;  Wilke, M.;  Pool, J.;  Shabanowitz, J.;  Pettenati, M. J.;  Eisenlohr, L. C.;  Hunt, D. F.;  Goulmy, E.; Engelhard, V. H., The HA-2 minor histocompatibility antigen is derived from a diallelic gene encoding a novel human class I myosin protein. </w:t>
      </w:r>
      <w:r w:rsidRPr="002A03B0">
        <w:rPr>
          <w:rFonts w:ascii="Times New Roman" w:hAnsi="Times New Roman" w:cs="Times New Roman"/>
          <w:i/>
          <w:noProof/>
          <w:sz w:val="24"/>
          <w:szCs w:val="24"/>
        </w:rPr>
        <w:t xml:space="preserve">J Immunol </w:t>
      </w:r>
      <w:r w:rsidRPr="002A03B0">
        <w:rPr>
          <w:rFonts w:ascii="Times New Roman" w:hAnsi="Times New Roman" w:cs="Times New Roman"/>
          <w:b/>
          <w:noProof/>
          <w:sz w:val="24"/>
          <w:szCs w:val="24"/>
        </w:rPr>
        <w:t>2001,</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167</w:t>
      </w:r>
      <w:r w:rsidRPr="002A03B0">
        <w:rPr>
          <w:rFonts w:ascii="Times New Roman" w:hAnsi="Times New Roman" w:cs="Times New Roman"/>
          <w:noProof/>
          <w:sz w:val="24"/>
          <w:szCs w:val="24"/>
        </w:rPr>
        <w:t xml:space="preserve"> (6), 3223-30.</w:t>
      </w:r>
    </w:p>
    <w:p w14:paraId="2E8A5F8C"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4.</w:t>
      </w:r>
      <w:r w:rsidRPr="002A03B0">
        <w:rPr>
          <w:rFonts w:ascii="Times New Roman" w:hAnsi="Times New Roman" w:cs="Times New Roman"/>
          <w:noProof/>
          <w:sz w:val="24"/>
          <w:szCs w:val="24"/>
        </w:rPr>
        <w:tab/>
        <w:t xml:space="preserve">Patino-Lopez, G.;  Aravind, L.;  Dong, X.;  Kruhlak, M. J.;  Ostap, E. M.; Shaw, S., Myosin 1G is an abundant class I myosin in lymphocytes whose localization at the plasma membrane depends on its ancient divergent pleckstrin homology (PH) domain (Myo1PH). </w:t>
      </w:r>
      <w:r w:rsidRPr="002A03B0">
        <w:rPr>
          <w:rFonts w:ascii="Times New Roman" w:hAnsi="Times New Roman" w:cs="Times New Roman"/>
          <w:i/>
          <w:noProof/>
          <w:sz w:val="24"/>
          <w:szCs w:val="24"/>
        </w:rPr>
        <w:t xml:space="preserve">J Biol Chem </w:t>
      </w:r>
      <w:r w:rsidRPr="002A03B0">
        <w:rPr>
          <w:rFonts w:ascii="Times New Roman" w:hAnsi="Times New Roman" w:cs="Times New Roman"/>
          <w:b/>
          <w:noProof/>
          <w:sz w:val="24"/>
          <w:szCs w:val="24"/>
        </w:rPr>
        <w:t>2010,</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285</w:t>
      </w:r>
      <w:r w:rsidRPr="002A03B0">
        <w:rPr>
          <w:rFonts w:ascii="Times New Roman" w:hAnsi="Times New Roman" w:cs="Times New Roman"/>
          <w:noProof/>
          <w:sz w:val="24"/>
          <w:szCs w:val="24"/>
        </w:rPr>
        <w:t xml:space="preserve"> (12), 8675-86.</w:t>
      </w:r>
    </w:p>
    <w:p w14:paraId="0D80572D"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5.</w:t>
      </w:r>
      <w:r w:rsidRPr="002A03B0">
        <w:rPr>
          <w:rFonts w:ascii="Times New Roman" w:hAnsi="Times New Roman" w:cs="Times New Roman"/>
          <w:noProof/>
          <w:sz w:val="24"/>
          <w:szCs w:val="24"/>
        </w:rPr>
        <w:tab/>
        <w:t xml:space="preserve">Lopez-Ortega, O.;  Ovalle-Garcia, E.;  Ortega-Blake, I.;  Antillon, A.;  Chavez-Munguia, B.;  Patino-Lopez, G.;  Fragoso-Soriano, R.; Santos-Argumedo, L., Myo1g is an active player in maintaining cell stiffness in B-lymphocytes. </w:t>
      </w:r>
      <w:r w:rsidRPr="002A03B0">
        <w:rPr>
          <w:rFonts w:ascii="Times New Roman" w:hAnsi="Times New Roman" w:cs="Times New Roman"/>
          <w:i/>
          <w:noProof/>
          <w:sz w:val="24"/>
          <w:szCs w:val="24"/>
        </w:rPr>
        <w:t xml:space="preserve">Cytoskeleton (Hoboken) </w:t>
      </w:r>
      <w:r w:rsidRPr="002A03B0">
        <w:rPr>
          <w:rFonts w:ascii="Times New Roman" w:hAnsi="Times New Roman" w:cs="Times New Roman"/>
          <w:b/>
          <w:noProof/>
          <w:sz w:val="24"/>
          <w:szCs w:val="24"/>
        </w:rPr>
        <w:t>2016,</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73</w:t>
      </w:r>
      <w:r w:rsidRPr="002A03B0">
        <w:rPr>
          <w:rFonts w:ascii="Times New Roman" w:hAnsi="Times New Roman" w:cs="Times New Roman"/>
          <w:noProof/>
          <w:sz w:val="24"/>
          <w:szCs w:val="24"/>
        </w:rPr>
        <w:t xml:space="preserve"> (5), 258-68.</w:t>
      </w:r>
    </w:p>
    <w:p w14:paraId="0F9D209C"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6.</w:t>
      </w:r>
      <w:r w:rsidRPr="002A03B0">
        <w:rPr>
          <w:rFonts w:ascii="Times New Roman" w:hAnsi="Times New Roman" w:cs="Times New Roman"/>
          <w:noProof/>
          <w:sz w:val="24"/>
          <w:szCs w:val="24"/>
        </w:rPr>
        <w:tab/>
        <w:t xml:space="preserve">Olety, B.;  Walte, M.;  Honnert, U.;  Schillers, H.; Bahler, M., Myosin 1G (Myo1G) is a haematopoietic specific myosin that localises to the plasma membrane and regulates cell elasticity. </w:t>
      </w:r>
      <w:r w:rsidRPr="002A03B0">
        <w:rPr>
          <w:rFonts w:ascii="Times New Roman" w:hAnsi="Times New Roman" w:cs="Times New Roman"/>
          <w:i/>
          <w:noProof/>
          <w:sz w:val="24"/>
          <w:szCs w:val="24"/>
        </w:rPr>
        <w:t xml:space="preserve">FEBS Lett </w:t>
      </w:r>
      <w:r w:rsidRPr="002A03B0">
        <w:rPr>
          <w:rFonts w:ascii="Times New Roman" w:hAnsi="Times New Roman" w:cs="Times New Roman"/>
          <w:b/>
          <w:noProof/>
          <w:sz w:val="24"/>
          <w:szCs w:val="24"/>
        </w:rPr>
        <w:t>2010,</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584</w:t>
      </w:r>
      <w:r w:rsidRPr="002A03B0">
        <w:rPr>
          <w:rFonts w:ascii="Times New Roman" w:hAnsi="Times New Roman" w:cs="Times New Roman"/>
          <w:noProof/>
          <w:sz w:val="24"/>
          <w:szCs w:val="24"/>
        </w:rPr>
        <w:t xml:space="preserve"> (3), 493-9.</w:t>
      </w:r>
    </w:p>
    <w:p w14:paraId="19F8AA2F"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7.</w:t>
      </w:r>
      <w:r w:rsidRPr="002A03B0">
        <w:rPr>
          <w:rFonts w:ascii="Times New Roman" w:hAnsi="Times New Roman" w:cs="Times New Roman"/>
          <w:noProof/>
          <w:sz w:val="24"/>
          <w:szCs w:val="24"/>
        </w:rPr>
        <w:tab/>
        <w:t xml:space="preserve">Gerard, A.;  Patino-Lopez, G.;  Beemiller, P.;  Nambiar, R.;  Ben-Aissa, K.;  Liu, Y.;  Totah, F. J.;  Tyska, M. J.;  Shaw, S.; Krummel, M. F., Detection of rare antigen-presenting cells through T cell-intrinsic meandering motility, mediated by Myo1g. </w:t>
      </w:r>
      <w:r w:rsidRPr="002A03B0">
        <w:rPr>
          <w:rFonts w:ascii="Times New Roman" w:hAnsi="Times New Roman" w:cs="Times New Roman"/>
          <w:i/>
          <w:noProof/>
          <w:sz w:val="24"/>
          <w:szCs w:val="24"/>
        </w:rPr>
        <w:t xml:space="preserve">Cell </w:t>
      </w:r>
      <w:r w:rsidRPr="002A03B0">
        <w:rPr>
          <w:rFonts w:ascii="Times New Roman" w:hAnsi="Times New Roman" w:cs="Times New Roman"/>
          <w:b/>
          <w:noProof/>
          <w:sz w:val="24"/>
          <w:szCs w:val="24"/>
        </w:rPr>
        <w:t>2014,</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158</w:t>
      </w:r>
      <w:r w:rsidRPr="002A03B0">
        <w:rPr>
          <w:rFonts w:ascii="Times New Roman" w:hAnsi="Times New Roman" w:cs="Times New Roman"/>
          <w:noProof/>
          <w:sz w:val="24"/>
          <w:szCs w:val="24"/>
        </w:rPr>
        <w:t xml:space="preserve"> (3), 492-505.</w:t>
      </w:r>
    </w:p>
    <w:p w14:paraId="73A598AD"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8.</w:t>
      </w:r>
      <w:r w:rsidRPr="002A03B0">
        <w:rPr>
          <w:rFonts w:ascii="Times New Roman" w:hAnsi="Times New Roman" w:cs="Times New Roman"/>
          <w:noProof/>
          <w:sz w:val="24"/>
          <w:szCs w:val="24"/>
        </w:rPr>
        <w:tab/>
        <w:t xml:space="preserve">Stein, J. V., T Cell Motility as Modulator of Interactions with Dendritic Cells. </w:t>
      </w:r>
      <w:r w:rsidRPr="002A03B0">
        <w:rPr>
          <w:rFonts w:ascii="Times New Roman" w:hAnsi="Times New Roman" w:cs="Times New Roman"/>
          <w:i/>
          <w:noProof/>
          <w:sz w:val="24"/>
          <w:szCs w:val="24"/>
        </w:rPr>
        <w:t xml:space="preserve">Front Immunol </w:t>
      </w:r>
      <w:r w:rsidRPr="002A03B0">
        <w:rPr>
          <w:rFonts w:ascii="Times New Roman" w:hAnsi="Times New Roman" w:cs="Times New Roman"/>
          <w:b/>
          <w:noProof/>
          <w:sz w:val="24"/>
          <w:szCs w:val="24"/>
        </w:rPr>
        <w:t>2015,</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6</w:t>
      </w:r>
      <w:r w:rsidRPr="002A03B0">
        <w:rPr>
          <w:rFonts w:ascii="Times New Roman" w:hAnsi="Times New Roman" w:cs="Times New Roman"/>
          <w:noProof/>
          <w:sz w:val="24"/>
          <w:szCs w:val="24"/>
        </w:rPr>
        <w:t>, 559.</w:t>
      </w:r>
    </w:p>
    <w:p w14:paraId="32DF0941"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9.</w:t>
      </w:r>
      <w:r w:rsidRPr="002A03B0">
        <w:rPr>
          <w:rFonts w:ascii="Times New Roman" w:hAnsi="Times New Roman" w:cs="Times New Roman"/>
          <w:noProof/>
          <w:sz w:val="24"/>
          <w:szCs w:val="24"/>
        </w:rPr>
        <w:tab/>
        <w:t xml:space="preserve">Dart, A. E.;  Tollis, S.;  Bright, M. D.;  Frankel, G.; Endres, R. G., The motor protein myosin 1G functions in FcgammaR-mediated phagocytosis. </w:t>
      </w:r>
      <w:r w:rsidRPr="002A03B0">
        <w:rPr>
          <w:rFonts w:ascii="Times New Roman" w:hAnsi="Times New Roman" w:cs="Times New Roman"/>
          <w:i/>
          <w:noProof/>
          <w:sz w:val="24"/>
          <w:szCs w:val="24"/>
        </w:rPr>
        <w:t xml:space="preserve">J Cell Sci </w:t>
      </w:r>
      <w:r w:rsidRPr="002A03B0">
        <w:rPr>
          <w:rFonts w:ascii="Times New Roman" w:hAnsi="Times New Roman" w:cs="Times New Roman"/>
          <w:b/>
          <w:noProof/>
          <w:sz w:val="24"/>
          <w:szCs w:val="24"/>
        </w:rPr>
        <w:t>2012,</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125</w:t>
      </w:r>
      <w:r w:rsidRPr="002A03B0">
        <w:rPr>
          <w:rFonts w:ascii="Times New Roman" w:hAnsi="Times New Roman" w:cs="Times New Roman"/>
          <w:noProof/>
          <w:sz w:val="24"/>
          <w:szCs w:val="24"/>
        </w:rPr>
        <w:t xml:space="preserve"> (Pt 24), 6020-9.</w:t>
      </w:r>
    </w:p>
    <w:p w14:paraId="3172C560"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10.</w:t>
      </w:r>
      <w:r w:rsidRPr="002A03B0">
        <w:rPr>
          <w:rFonts w:ascii="Times New Roman" w:hAnsi="Times New Roman" w:cs="Times New Roman"/>
          <w:noProof/>
          <w:sz w:val="24"/>
          <w:szCs w:val="24"/>
        </w:rPr>
        <w:tab/>
        <w:t xml:space="preserve">Groth-Pedersen, L.;  Aits, S.;  Corcelle-Termeau, E.;  Petersen, N. H.;  Nylandsted, J.; Jaattela, M., Identification of cytoskeleton-associated proteins essential for lysosomal stability and survival of human cancer cells. </w:t>
      </w:r>
      <w:r w:rsidRPr="002A03B0">
        <w:rPr>
          <w:rFonts w:ascii="Times New Roman" w:hAnsi="Times New Roman" w:cs="Times New Roman"/>
          <w:i/>
          <w:noProof/>
          <w:sz w:val="24"/>
          <w:szCs w:val="24"/>
        </w:rPr>
        <w:t xml:space="preserve">PLoS One </w:t>
      </w:r>
      <w:r w:rsidRPr="002A03B0">
        <w:rPr>
          <w:rFonts w:ascii="Times New Roman" w:hAnsi="Times New Roman" w:cs="Times New Roman"/>
          <w:b/>
          <w:noProof/>
          <w:sz w:val="24"/>
          <w:szCs w:val="24"/>
        </w:rPr>
        <w:t>2012,</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7</w:t>
      </w:r>
      <w:r w:rsidRPr="002A03B0">
        <w:rPr>
          <w:rFonts w:ascii="Times New Roman" w:hAnsi="Times New Roman" w:cs="Times New Roman"/>
          <w:noProof/>
          <w:sz w:val="24"/>
          <w:szCs w:val="24"/>
        </w:rPr>
        <w:t xml:space="preserve"> (10), e45381.</w:t>
      </w:r>
    </w:p>
    <w:p w14:paraId="1B0AC7A6"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11.</w:t>
      </w:r>
      <w:r w:rsidRPr="002A03B0">
        <w:rPr>
          <w:rFonts w:ascii="Times New Roman" w:hAnsi="Times New Roman" w:cs="Times New Roman"/>
          <w:noProof/>
          <w:sz w:val="24"/>
          <w:szCs w:val="24"/>
        </w:rPr>
        <w:tab/>
        <w:t xml:space="preserve">Maravillas-Montero, J. L.;  Lopez-Ortega, O.;  Patino-Lopez, G.; Santos-Argumedo, L., Myosin 1g regulates cytoskeleton plasticity, cell migration, exocytosis, and endocytosis in B lymphocytes. </w:t>
      </w:r>
      <w:r w:rsidRPr="002A03B0">
        <w:rPr>
          <w:rFonts w:ascii="Times New Roman" w:hAnsi="Times New Roman" w:cs="Times New Roman"/>
          <w:i/>
          <w:noProof/>
          <w:sz w:val="24"/>
          <w:szCs w:val="24"/>
        </w:rPr>
        <w:t xml:space="preserve">Eur J Immunol </w:t>
      </w:r>
      <w:r w:rsidRPr="002A03B0">
        <w:rPr>
          <w:rFonts w:ascii="Times New Roman" w:hAnsi="Times New Roman" w:cs="Times New Roman"/>
          <w:b/>
          <w:noProof/>
          <w:sz w:val="24"/>
          <w:szCs w:val="24"/>
        </w:rPr>
        <w:t>2014,</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44</w:t>
      </w:r>
      <w:r w:rsidRPr="002A03B0">
        <w:rPr>
          <w:rFonts w:ascii="Times New Roman" w:hAnsi="Times New Roman" w:cs="Times New Roman"/>
          <w:noProof/>
          <w:sz w:val="24"/>
          <w:szCs w:val="24"/>
        </w:rPr>
        <w:t xml:space="preserve"> (3), 877-86.</w:t>
      </w:r>
    </w:p>
    <w:p w14:paraId="0799E1A2"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12.</w:t>
      </w:r>
      <w:r w:rsidRPr="002A03B0">
        <w:rPr>
          <w:rFonts w:ascii="Times New Roman" w:hAnsi="Times New Roman" w:cs="Times New Roman"/>
          <w:noProof/>
          <w:sz w:val="24"/>
          <w:szCs w:val="24"/>
        </w:rPr>
        <w:tab/>
        <w:t xml:space="preserve">Lopez-Ortega, O.; Santos-Argumedo, L., Myosin 1g Contributes to CD44 Adhesion Protein and Lipid Rafts Recycling and Controls CD44 Capping and Cell Migration in B Lymphocytes. </w:t>
      </w:r>
      <w:r w:rsidRPr="002A03B0">
        <w:rPr>
          <w:rFonts w:ascii="Times New Roman" w:hAnsi="Times New Roman" w:cs="Times New Roman"/>
          <w:i/>
          <w:noProof/>
          <w:sz w:val="24"/>
          <w:szCs w:val="24"/>
        </w:rPr>
        <w:t xml:space="preserve">Front Immunol </w:t>
      </w:r>
      <w:r w:rsidRPr="002A03B0">
        <w:rPr>
          <w:rFonts w:ascii="Times New Roman" w:hAnsi="Times New Roman" w:cs="Times New Roman"/>
          <w:b/>
          <w:noProof/>
          <w:sz w:val="24"/>
          <w:szCs w:val="24"/>
        </w:rPr>
        <w:t>2017,</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8</w:t>
      </w:r>
      <w:r w:rsidRPr="002A03B0">
        <w:rPr>
          <w:rFonts w:ascii="Times New Roman" w:hAnsi="Times New Roman" w:cs="Times New Roman"/>
          <w:noProof/>
          <w:sz w:val="24"/>
          <w:szCs w:val="24"/>
        </w:rPr>
        <w:t>, 1731.</w:t>
      </w:r>
    </w:p>
    <w:p w14:paraId="3571AB6A"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13.</w:t>
      </w:r>
      <w:r w:rsidRPr="002A03B0">
        <w:rPr>
          <w:rFonts w:ascii="Times New Roman" w:hAnsi="Times New Roman" w:cs="Times New Roman"/>
          <w:noProof/>
          <w:sz w:val="24"/>
          <w:szCs w:val="24"/>
        </w:rPr>
        <w:tab/>
        <w:t xml:space="preserve">Salas-Cortes, L.;  Ye, F.;  Tenza, D.;  Wilhelm, C.;  Theos, A.;  Louvard, D.;  Raposo, G.; Coudrier, E., Myosin Ib modulates the morphology and the protein transport within multi-vesicular sorting endosomes. </w:t>
      </w:r>
      <w:r w:rsidRPr="002A03B0">
        <w:rPr>
          <w:rFonts w:ascii="Times New Roman" w:hAnsi="Times New Roman" w:cs="Times New Roman"/>
          <w:i/>
          <w:noProof/>
          <w:sz w:val="24"/>
          <w:szCs w:val="24"/>
        </w:rPr>
        <w:t xml:space="preserve">J Cell Sci </w:t>
      </w:r>
      <w:r w:rsidRPr="002A03B0">
        <w:rPr>
          <w:rFonts w:ascii="Times New Roman" w:hAnsi="Times New Roman" w:cs="Times New Roman"/>
          <w:b/>
          <w:noProof/>
          <w:sz w:val="24"/>
          <w:szCs w:val="24"/>
        </w:rPr>
        <w:t>2005,</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118</w:t>
      </w:r>
      <w:r w:rsidRPr="002A03B0">
        <w:rPr>
          <w:rFonts w:ascii="Times New Roman" w:hAnsi="Times New Roman" w:cs="Times New Roman"/>
          <w:noProof/>
          <w:sz w:val="24"/>
          <w:szCs w:val="24"/>
        </w:rPr>
        <w:t xml:space="preserve"> (Pt 20), 4823-32.</w:t>
      </w:r>
    </w:p>
    <w:p w14:paraId="64C9D7C0"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14.</w:t>
      </w:r>
      <w:r w:rsidRPr="002A03B0">
        <w:rPr>
          <w:rFonts w:ascii="Times New Roman" w:hAnsi="Times New Roman" w:cs="Times New Roman"/>
          <w:noProof/>
          <w:sz w:val="24"/>
          <w:szCs w:val="24"/>
        </w:rPr>
        <w:tab/>
        <w:t xml:space="preserve">Whitmer, J. D.;  Koslovsky, J. S.;  Bahler, M.; Mercer, J. A., Chromosomal location of three unconventional myosin heavy chain genes in the mouse. </w:t>
      </w:r>
      <w:r w:rsidRPr="002A03B0">
        <w:rPr>
          <w:rFonts w:ascii="Times New Roman" w:hAnsi="Times New Roman" w:cs="Times New Roman"/>
          <w:i/>
          <w:noProof/>
          <w:sz w:val="24"/>
          <w:szCs w:val="24"/>
        </w:rPr>
        <w:t xml:space="preserve">Genomics </w:t>
      </w:r>
      <w:r w:rsidRPr="002A03B0">
        <w:rPr>
          <w:rFonts w:ascii="Times New Roman" w:hAnsi="Times New Roman" w:cs="Times New Roman"/>
          <w:b/>
          <w:noProof/>
          <w:sz w:val="24"/>
          <w:szCs w:val="24"/>
        </w:rPr>
        <w:t>1996,</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38</w:t>
      </w:r>
      <w:r w:rsidRPr="002A03B0">
        <w:rPr>
          <w:rFonts w:ascii="Times New Roman" w:hAnsi="Times New Roman" w:cs="Times New Roman"/>
          <w:noProof/>
          <w:sz w:val="24"/>
          <w:szCs w:val="24"/>
        </w:rPr>
        <w:t xml:space="preserve"> (2), 235-7.</w:t>
      </w:r>
    </w:p>
    <w:p w14:paraId="2E66BD37"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15.</w:t>
      </w:r>
      <w:r w:rsidRPr="002A03B0">
        <w:rPr>
          <w:rFonts w:ascii="Times New Roman" w:hAnsi="Times New Roman" w:cs="Times New Roman"/>
          <w:noProof/>
          <w:sz w:val="24"/>
          <w:szCs w:val="24"/>
        </w:rPr>
        <w:tab/>
        <w:t xml:space="preserve">Alves, C. P.;  Yokoyama, S.;  Goedert, L.;  Pontes, C. L. S.;  Sousa, J. F.;  Fisher, D. E.; Espreafico, E. M., MYO5A Gene Is a Target of MITF in Melanocytes. </w:t>
      </w:r>
      <w:r w:rsidRPr="002A03B0">
        <w:rPr>
          <w:rFonts w:ascii="Times New Roman" w:hAnsi="Times New Roman" w:cs="Times New Roman"/>
          <w:i/>
          <w:noProof/>
          <w:sz w:val="24"/>
          <w:szCs w:val="24"/>
        </w:rPr>
        <w:t xml:space="preserve">J Invest Dermatol </w:t>
      </w:r>
      <w:r w:rsidRPr="002A03B0">
        <w:rPr>
          <w:rFonts w:ascii="Times New Roman" w:hAnsi="Times New Roman" w:cs="Times New Roman"/>
          <w:b/>
          <w:noProof/>
          <w:sz w:val="24"/>
          <w:szCs w:val="24"/>
        </w:rPr>
        <w:t>2017,</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137</w:t>
      </w:r>
      <w:r w:rsidRPr="002A03B0">
        <w:rPr>
          <w:rFonts w:ascii="Times New Roman" w:hAnsi="Times New Roman" w:cs="Times New Roman"/>
          <w:noProof/>
          <w:sz w:val="24"/>
          <w:szCs w:val="24"/>
        </w:rPr>
        <w:t xml:space="preserve"> (4), 985-989.</w:t>
      </w:r>
    </w:p>
    <w:p w14:paraId="3675A000"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16.</w:t>
      </w:r>
      <w:r w:rsidRPr="002A03B0">
        <w:rPr>
          <w:rFonts w:ascii="Times New Roman" w:hAnsi="Times New Roman" w:cs="Times New Roman"/>
          <w:noProof/>
          <w:sz w:val="24"/>
          <w:szCs w:val="24"/>
        </w:rPr>
        <w:tab/>
        <w:t xml:space="preserve">Hume, A. N.;  Ushakov, D. S.;  Tarafder, A. K.;  Ferenczi, M. A.; Seabra, M. C., Rab27a and MyoVa are the primary Mlph interactors regulating melanosome transport in melanocytes. </w:t>
      </w:r>
      <w:r w:rsidRPr="002A03B0">
        <w:rPr>
          <w:rFonts w:ascii="Times New Roman" w:hAnsi="Times New Roman" w:cs="Times New Roman"/>
          <w:i/>
          <w:noProof/>
          <w:sz w:val="24"/>
          <w:szCs w:val="24"/>
        </w:rPr>
        <w:t xml:space="preserve">J Cell Sci </w:t>
      </w:r>
      <w:r w:rsidRPr="002A03B0">
        <w:rPr>
          <w:rFonts w:ascii="Times New Roman" w:hAnsi="Times New Roman" w:cs="Times New Roman"/>
          <w:b/>
          <w:noProof/>
          <w:sz w:val="24"/>
          <w:szCs w:val="24"/>
        </w:rPr>
        <w:t>2007,</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120</w:t>
      </w:r>
      <w:r w:rsidRPr="002A03B0">
        <w:rPr>
          <w:rFonts w:ascii="Times New Roman" w:hAnsi="Times New Roman" w:cs="Times New Roman"/>
          <w:noProof/>
          <w:sz w:val="24"/>
          <w:szCs w:val="24"/>
        </w:rPr>
        <w:t xml:space="preserve"> (Pt 17), 3111-22.</w:t>
      </w:r>
    </w:p>
    <w:p w14:paraId="5988029B"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17.</w:t>
      </w:r>
      <w:r w:rsidRPr="002A03B0">
        <w:rPr>
          <w:rFonts w:ascii="Times New Roman" w:hAnsi="Times New Roman" w:cs="Times New Roman"/>
          <w:noProof/>
          <w:sz w:val="24"/>
          <w:szCs w:val="24"/>
        </w:rPr>
        <w:tab/>
        <w:t xml:space="preserve">Robinson, C. L.;  Evans, R. D.;  Sivarasa, K.;  Ramalho, J. S.;  Briggs, D. A.; Hume, A. N., The adaptor protein melanophilin regulates dynamic myosin-Va:cargo interaction and dendrite development in melanocytes. </w:t>
      </w:r>
      <w:r w:rsidRPr="002A03B0">
        <w:rPr>
          <w:rFonts w:ascii="Times New Roman" w:hAnsi="Times New Roman" w:cs="Times New Roman"/>
          <w:i/>
          <w:noProof/>
          <w:sz w:val="24"/>
          <w:szCs w:val="24"/>
        </w:rPr>
        <w:t xml:space="preserve">Mol Biol Cell </w:t>
      </w:r>
      <w:r w:rsidRPr="002A03B0">
        <w:rPr>
          <w:rFonts w:ascii="Times New Roman" w:hAnsi="Times New Roman" w:cs="Times New Roman"/>
          <w:b/>
          <w:noProof/>
          <w:sz w:val="24"/>
          <w:szCs w:val="24"/>
        </w:rPr>
        <w:t>2019,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30</w:t>
      </w:r>
      <w:r w:rsidRPr="002A03B0">
        <w:rPr>
          <w:rFonts w:ascii="Times New Roman" w:hAnsi="Times New Roman" w:cs="Times New Roman"/>
          <w:noProof/>
          <w:sz w:val="24"/>
          <w:szCs w:val="24"/>
        </w:rPr>
        <w:t xml:space="preserve"> (6), 742-752.</w:t>
      </w:r>
    </w:p>
    <w:p w14:paraId="51D8CFA5"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18.</w:t>
      </w:r>
      <w:r w:rsidRPr="002A03B0">
        <w:rPr>
          <w:rFonts w:ascii="Times New Roman" w:hAnsi="Times New Roman" w:cs="Times New Roman"/>
          <w:noProof/>
          <w:sz w:val="24"/>
          <w:szCs w:val="24"/>
        </w:rPr>
        <w:tab/>
        <w:t xml:space="preserve">Van Gele, M.;  Geusens, B.;  Schmitt, A. M.;  Aguilar, L.; Lambert, J., Knockdown of myosin Va isoforms by RNAi as a tool to block melanosome transport in primary human melanocytes. </w:t>
      </w:r>
      <w:r w:rsidRPr="002A03B0">
        <w:rPr>
          <w:rFonts w:ascii="Times New Roman" w:hAnsi="Times New Roman" w:cs="Times New Roman"/>
          <w:i/>
          <w:noProof/>
          <w:sz w:val="24"/>
          <w:szCs w:val="24"/>
        </w:rPr>
        <w:t xml:space="preserve">J Invest Dermatol </w:t>
      </w:r>
      <w:r w:rsidRPr="002A03B0">
        <w:rPr>
          <w:rFonts w:ascii="Times New Roman" w:hAnsi="Times New Roman" w:cs="Times New Roman"/>
          <w:b/>
          <w:noProof/>
          <w:sz w:val="24"/>
          <w:szCs w:val="24"/>
        </w:rPr>
        <w:t>2008,</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128</w:t>
      </w:r>
      <w:r w:rsidRPr="002A03B0">
        <w:rPr>
          <w:rFonts w:ascii="Times New Roman" w:hAnsi="Times New Roman" w:cs="Times New Roman"/>
          <w:noProof/>
          <w:sz w:val="24"/>
          <w:szCs w:val="24"/>
        </w:rPr>
        <w:t xml:space="preserve"> (10), 2474-84.</w:t>
      </w:r>
    </w:p>
    <w:p w14:paraId="05A2D6E5"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19.</w:t>
      </w:r>
      <w:r w:rsidRPr="002A03B0">
        <w:rPr>
          <w:rFonts w:ascii="Times New Roman" w:hAnsi="Times New Roman" w:cs="Times New Roman"/>
          <w:noProof/>
          <w:sz w:val="24"/>
          <w:szCs w:val="24"/>
        </w:rPr>
        <w:tab/>
        <w:t xml:space="preserve">O'Sullivan, T. N.;  Wu, X. S.;  Rachel, R. A.;  Huang, J. D.;  Swing, D. A.;  Matesic, L. E.;  Hammer, J. A., 3rd;  Copeland, N. G.; Jenkins, N. A., dsu functions in a MYO5A-independent pathway to suppress the coat color of dilute mice. </w:t>
      </w:r>
      <w:r w:rsidRPr="002A03B0">
        <w:rPr>
          <w:rFonts w:ascii="Times New Roman" w:hAnsi="Times New Roman" w:cs="Times New Roman"/>
          <w:i/>
          <w:noProof/>
          <w:sz w:val="24"/>
          <w:szCs w:val="24"/>
        </w:rPr>
        <w:t xml:space="preserve">Proc Natl Acad Sci U S A </w:t>
      </w:r>
      <w:r w:rsidRPr="002A03B0">
        <w:rPr>
          <w:rFonts w:ascii="Times New Roman" w:hAnsi="Times New Roman" w:cs="Times New Roman"/>
          <w:b/>
          <w:noProof/>
          <w:sz w:val="24"/>
          <w:szCs w:val="24"/>
        </w:rPr>
        <w:t>2004,</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101</w:t>
      </w:r>
      <w:r w:rsidRPr="002A03B0">
        <w:rPr>
          <w:rFonts w:ascii="Times New Roman" w:hAnsi="Times New Roman" w:cs="Times New Roman"/>
          <w:noProof/>
          <w:sz w:val="24"/>
          <w:szCs w:val="24"/>
        </w:rPr>
        <w:t xml:space="preserve"> (48), 16831-6.</w:t>
      </w:r>
    </w:p>
    <w:p w14:paraId="531ABC86"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lastRenderedPageBreak/>
        <w:t>20.</w:t>
      </w:r>
      <w:r w:rsidRPr="002A03B0">
        <w:rPr>
          <w:rFonts w:ascii="Times New Roman" w:hAnsi="Times New Roman" w:cs="Times New Roman"/>
          <w:noProof/>
          <w:sz w:val="24"/>
          <w:szCs w:val="24"/>
        </w:rPr>
        <w:tab/>
        <w:t xml:space="preserve">Menasche, G.;  Pastural, E.;  Feldmann, J.;  Certain, S.;  Ersoy, F.;  Dupuis, S.;  Wulffraat, N.;  Bianchi, D.;  Fischer, A.;  Le Deist, F.; de Saint Basile, G., Mutations in RAB27A cause Griscelli syndrome associated with haemophagocytic syndrome. </w:t>
      </w:r>
      <w:r w:rsidRPr="002A03B0">
        <w:rPr>
          <w:rFonts w:ascii="Times New Roman" w:hAnsi="Times New Roman" w:cs="Times New Roman"/>
          <w:i/>
          <w:noProof/>
          <w:sz w:val="24"/>
          <w:szCs w:val="24"/>
        </w:rPr>
        <w:t xml:space="preserve">Nat Genet </w:t>
      </w:r>
      <w:r w:rsidRPr="002A03B0">
        <w:rPr>
          <w:rFonts w:ascii="Times New Roman" w:hAnsi="Times New Roman" w:cs="Times New Roman"/>
          <w:b/>
          <w:noProof/>
          <w:sz w:val="24"/>
          <w:szCs w:val="24"/>
        </w:rPr>
        <w:t>2000,</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25</w:t>
      </w:r>
      <w:r w:rsidRPr="002A03B0">
        <w:rPr>
          <w:rFonts w:ascii="Times New Roman" w:hAnsi="Times New Roman" w:cs="Times New Roman"/>
          <w:noProof/>
          <w:sz w:val="24"/>
          <w:szCs w:val="24"/>
        </w:rPr>
        <w:t xml:space="preserve"> (2), 173-6.</w:t>
      </w:r>
    </w:p>
    <w:p w14:paraId="43BF3666"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21.</w:t>
      </w:r>
      <w:r w:rsidRPr="002A03B0">
        <w:rPr>
          <w:rFonts w:ascii="Times New Roman" w:hAnsi="Times New Roman" w:cs="Times New Roman"/>
          <w:noProof/>
          <w:sz w:val="24"/>
          <w:szCs w:val="24"/>
        </w:rPr>
        <w:tab/>
        <w:t xml:space="preserve">Osugi, T.;  Ding, Y.;  Tanaka, H.;  Kuo, C. H.;  Do, E.;  Irie, Y.; Miki, N., Involvement of a single-stranded DNA binding protein, ssCRE-BP/Pur alpha, in morphine dependence. </w:t>
      </w:r>
      <w:r w:rsidRPr="002A03B0">
        <w:rPr>
          <w:rFonts w:ascii="Times New Roman" w:hAnsi="Times New Roman" w:cs="Times New Roman"/>
          <w:i/>
          <w:noProof/>
          <w:sz w:val="24"/>
          <w:szCs w:val="24"/>
        </w:rPr>
        <w:t xml:space="preserve">FEBS Lett </w:t>
      </w:r>
      <w:r w:rsidRPr="002A03B0">
        <w:rPr>
          <w:rFonts w:ascii="Times New Roman" w:hAnsi="Times New Roman" w:cs="Times New Roman"/>
          <w:b/>
          <w:noProof/>
          <w:sz w:val="24"/>
          <w:szCs w:val="24"/>
        </w:rPr>
        <w:t>1996,</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391</w:t>
      </w:r>
      <w:r w:rsidRPr="002A03B0">
        <w:rPr>
          <w:rFonts w:ascii="Times New Roman" w:hAnsi="Times New Roman" w:cs="Times New Roman"/>
          <w:noProof/>
          <w:sz w:val="24"/>
          <w:szCs w:val="24"/>
        </w:rPr>
        <w:t xml:space="preserve"> (1-2), 11-6.</w:t>
      </w:r>
    </w:p>
    <w:p w14:paraId="1996B91B"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22.</w:t>
      </w:r>
      <w:r w:rsidRPr="002A03B0">
        <w:rPr>
          <w:rFonts w:ascii="Times New Roman" w:hAnsi="Times New Roman" w:cs="Times New Roman"/>
          <w:noProof/>
          <w:sz w:val="24"/>
          <w:szCs w:val="24"/>
        </w:rPr>
        <w:tab/>
        <w:t xml:space="preserve">Ferris, L. A.; Kelm, R. J., Jr., Structural and functional analysis of single-nucleotide polymorphic variants of purine-rich element-binding protein B. </w:t>
      </w:r>
      <w:r w:rsidRPr="002A03B0">
        <w:rPr>
          <w:rFonts w:ascii="Times New Roman" w:hAnsi="Times New Roman" w:cs="Times New Roman"/>
          <w:i/>
          <w:noProof/>
          <w:sz w:val="24"/>
          <w:szCs w:val="24"/>
        </w:rPr>
        <w:t xml:space="preserve">J Cell Biochem </w:t>
      </w:r>
      <w:r w:rsidRPr="002A03B0">
        <w:rPr>
          <w:rFonts w:ascii="Times New Roman" w:hAnsi="Times New Roman" w:cs="Times New Roman"/>
          <w:b/>
          <w:noProof/>
          <w:sz w:val="24"/>
          <w:szCs w:val="24"/>
        </w:rPr>
        <w:t>2019,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120</w:t>
      </w:r>
      <w:r w:rsidRPr="002A03B0">
        <w:rPr>
          <w:rFonts w:ascii="Times New Roman" w:hAnsi="Times New Roman" w:cs="Times New Roman"/>
          <w:noProof/>
          <w:sz w:val="24"/>
          <w:szCs w:val="24"/>
        </w:rPr>
        <w:t xml:space="preserve"> (4), 5835-5851.</w:t>
      </w:r>
    </w:p>
    <w:p w14:paraId="4647F050"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23.</w:t>
      </w:r>
      <w:r w:rsidRPr="002A03B0">
        <w:rPr>
          <w:rFonts w:ascii="Times New Roman" w:hAnsi="Times New Roman" w:cs="Times New Roman"/>
          <w:noProof/>
          <w:sz w:val="24"/>
          <w:szCs w:val="24"/>
        </w:rPr>
        <w:tab/>
        <w:t xml:space="preserve">Rumora, A. E.;  Steere, A. N.;  Ramsey, J. E.;  Knapp, A. M.;  Ballif, B. A.; Kelm, R. J., Jr., Isolation and characterization of the core single-stranded DNA-binding domain of purine-rich element binding protein B (Purbeta). </w:t>
      </w:r>
      <w:r w:rsidRPr="002A03B0">
        <w:rPr>
          <w:rFonts w:ascii="Times New Roman" w:hAnsi="Times New Roman" w:cs="Times New Roman"/>
          <w:i/>
          <w:noProof/>
          <w:sz w:val="24"/>
          <w:szCs w:val="24"/>
        </w:rPr>
        <w:t xml:space="preserve">Biochem Biophys Res Commun </w:t>
      </w:r>
      <w:r w:rsidRPr="002A03B0">
        <w:rPr>
          <w:rFonts w:ascii="Times New Roman" w:hAnsi="Times New Roman" w:cs="Times New Roman"/>
          <w:b/>
          <w:noProof/>
          <w:sz w:val="24"/>
          <w:szCs w:val="24"/>
        </w:rPr>
        <w:t>2010,</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400</w:t>
      </w:r>
      <w:r w:rsidRPr="002A03B0">
        <w:rPr>
          <w:rFonts w:ascii="Times New Roman" w:hAnsi="Times New Roman" w:cs="Times New Roman"/>
          <w:noProof/>
          <w:sz w:val="24"/>
          <w:szCs w:val="24"/>
        </w:rPr>
        <w:t xml:space="preserve"> (3), 340-5.</w:t>
      </w:r>
    </w:p>
    <w:p w14:paraId="50DB0D0C"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24.</w:t>
      </w:r>
      <w:r w:rsidRPr="002A03B0">
        <w:rPr>
          <w:rFonts w:ascii="Times New Roman" w:hAnsi="Times New Roman" w:cs="Times New Roman"/>
          <w:noProof/>
          <w:sz w:val="24"/>
          <w:szCs w:val="24"/>
        </w:rPr>
        <w:tab/>
        <w:t xml:space="preserve">Ramsey, J. E.; Kelm, R. J., Jr., Mechanism of strand-specific smooth muscle alpha-actin enhancer interaction by purine-rich element binding protein B (Purbeta). </w:t>
      </w:r>
      <w:r w:rsidRPr="002A03B0">
        <w:rPr>
          <w:rFonts w:ascii="Times New Roman" w:hAnsi="Times New Roman" w:cs="Times New Roman"/>
          <w:i/>
          <w:noProof/>
          <w:sz w:val="24"/>
          <w:szCs w:val="24"/>
        </w:rPr>
        <w:t xml:space="preserve">Biochemistry </w:t>
      </w:r>
      <w:r w:rsidRPr="002A03B0">
        <w:rPr>
          <w:rFonts w:ascii="Times New Roman" w:hAnsi="Times New Roman" w:cs="Times New Roman"/>
          <w:b/>
          <w:noProof/>
          <w:sz w:val="24"/>
          <w:szCs w:val="24"/>
        </w:rPr>
        <w:t>2009,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48</w:t>
      </w:r>
      <w:r w:rsidRPr="002A03B0">
        <w:rPr>
          <w:rFonts w:ascii="Times New Roman" w:hAnsi="Times New Roman" w:cs="Times New Roman"/>
          <w:noProof/>
          <w:sz w:val="24"/>
          <w:szCs w:val="24"/>
        </w:rPr>
        <w:t xml:space="preserve"> (27), 6348-60.</w:t>
      </w:r>
    </w:p>
    <w:p w14:paraId="7E9052FB"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25.</w:t>
      </w:r>
      <w:r w:rsidRPr="002A03B0">
        <w:rPr>
          <w:rFonts w:ascii="Times New Roman" w:hAnsi="Times New Roman" w:cs="Times New Roman"/>
          <w:noProof/>
          <w:sz w:val="24"/>
          <w:szCs w:val="24"/>
        </w:rPr>
        <w:tab/>
        <w:t xml:space="preserve">Zhang, A.;  David, J. J.;  Subramanian, S. V.;  Liu, X.;  Fuerst, M. D.;  Zhao, X.;  Leier, C. V.;  Orosz, C. G.;  Kelm, R. J., Jr.; Strauch, A. R., Serum response factor neutralizes Pur alpha- and Pur beta-mediated repression of the fetal vascular smooth muscle alpha-actin gene in stressed adult cardiomyocytes. </w:t>
      </w:r>
      <w:r w:rsidRPr="002A03B0">
        <w:rPr>
          <w:rFonts w:ascii="Times New Roman" w:hAnsi="Times New Roman" w:cs="Times New Roman"/>
          <w:i/>
          <w:noProof/>
          <w:sz w:val="24"/>
          <w:szCs w:val="24"/>
        </w:rPr>
        <w:t xml:space="preserve">Am J Physiol Cell Physiol </w:t>
      </w:r>
      <w:r w:rsidRPr="002A03B0">
        <w:rPr>
          <w:rFonts w:ascii="Times New Roman" w:hAnsi="Times New Roman" w:cs="Times New Roman"/>
          <w:b/>
          <w:noProof/>
          <w:sz w:val="24"/>
          <w:szCs w:val="24"/>
        </w:rPr>
        <w:t>2008,</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294</w:t>
      </w:r>
      <w:r w:rsidRPr="002A03B0">
        <w:rPr>
          <w:rFonts w:ascii="Times New Roman" w:hAnsi="Times New Roman" w:cs="Times New Roman"/>
          <w:noProof/>
          <w:sz w:val="24"/>
          <w:szCs w:val="24"/>
        </w:rPr>
        <w:t xml:space="preserve"> (3), C702-14.</w:t>
      </w:r>
    </w:p>
    <w:p w14:paraId="01CC6E49"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26.</w:t>
      </w:r>
      <w:r w:rsidRPr="002A03B0">
        <w:rPr>
          <w:rFonts w:ascii="Times New Roman" w:hAnsi="Times New Roman" w:cs="Times New Roman"/>
          <w:noProof/>
          <w:sz w:val="24"/>
          <w:szCs w:val="24"/>
        </w:rPr>
        <w:tab/>
        <w:t xml:space="preserve">Ji, J.;  Tsika, G. L.;  Rindt, H.;  Schreiber, K. L.;  McCarthy, J. J.;  Kelm, R. J., Jr.; Tsika, R., Puralpha and Purbeta collaborate with Sp3 to negatively regulate beta-myosin heavy chain gene expression during skeletal muscle inactivity. </w:t>
      </w:r>
      <w:r w:rsidRPr="002A03B0">
        <w:rPr>
          <w:rFonts w:ascii="Times New Roman" w:hAnsi="Times New Roman" w:cs="Times New Roman"/>
          <w:i/>
          <w:noProof/>
          <w:sz w:val="24"/>
          <w:szCs w:val="24"/>
        </w:rPr>
        <w:t xml:space="preserve">Mol Cell Biol </w:t>
      </w:r>
      <w:r w:rsidRPr="002A03B0">
        <w:rPr>
          <w:rFonts w:ascii="Times New Roman" w:hAnsi="Times New Roman" w:cs="Times New Roman"/>
          <w:b/>
          <w:noProof/>
          <w:sz w:val="24"/>
          <w:szCs w:val="24"/>
        </w:rPr>
        <w:t>2007,</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27</w:t>
      </w:r>
      <w:r w:rsidRPr="002A03B0">
        <w:rPr>
          <w:rFonts w:ascii="Times New Roman" w:hAnsi="Times New Roman" w:cs="Times New Roman"/>
          <w:noProof/>
          <w:sz w:val="24"/>
          <w:szCs w:val="24"/>
        </w:rPr>
        <w:t xml:space="preserve"> (4), 1531-43.</w:t>
      </w:r>
    </w:p>
    <w:p w14:paraId="1AAF86D1"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27.</w:t>
      </w:r>
      <w:r w:rsidRPr="002A03B0">
        <w:rPr>
          <w:rFonts w:ascii="Times New Roman" w:hAnsi="Times New Roman" w:cs="Times New Roman"/>
          <w:noProof/>
          <w:sz w:val="24"/>
          <w:szCs w:val="24"/>
        </w:rPr>
        <w:tab/>
        <w:t xml:space="preserve">Knapp, A. M.;  Ramsey, J. E.;  Wang, S. X.;  Strauch, A. R.; Kelm, R. J., Jr., Structure-function analysis of mouse Pur beta II. Conformation altering mutations disrupt single-stranded DNA and protein interactions crucial to smooth muscle alpha-actin gene repression. </w:t>
      </w:r>
      <w:r w:rsidRPr="002A03B0">
        <w:rPr>
          <w:rFonts w:ascii="Times New Roman" w:hAnsi="Times New Roman" w:cs="Times New Roman"/>
          <w:i/>
          <w:noProof/>
          <w:sz w:val="24"/>
          <w:szCs w:val="24"/>
        </w:rPr>
        <w:t xml:space="preserve">J Biol Chem </w:t>
      </w:r>
      <w:r w:rsidRPr="002A03B0">
        <w:rPr>
          <w:rFonts w:ascii="Times New Roman" w:hAnsi="Times New Roman" w:cs="Times New Roman"/>
          <w:b/>
          <w:noProof/>
          <w:sz w:val="24"/>
          <w:szCs w:val="24"/>
        </w:rPr>
        <w:t>2007,</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282</w:t>
      </w:r>
      <w:r w:rsidRPr="002A03B0">
        <w:rPr>
          <w:rFonts w:ascii="Times New Roman" w:hAnsi="Times New Roman" w:cs="Times New Roman"/>
          <w:noProof/>
          <w:sz w:val="24"/>
          <w:szCs w:val="24"/>
        </w:rPr>
        <w:t xml:space="preserve"> (49), 35899-909.</w:t>
      </w:r>
    </w:p>
    <w:p w14:paraId="5AD3BE6B"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28.</w:t>
      </w:r>
      <w:r w:rsidRPr="002A03B0">
        <w:rPr>
          <w:rFonts w:ascii="Times New Roman" w:hAnsi="Times New Roman" w:cs="Times New Roman"/>
          <w:noProof/>
          <w:sz w:val="24"/>
          <w:szCs w:val="24"/>
        </w:rPr>
        <w:tab/>
        <w:t xml:space="preserve">Subramanian, S. V.;  Polikandriotis, J. A.;  Kelm, R. J., Jr.;  David, J. J.;  Orosz, C. G.; Strauch, A. R., Induction of vascular smooth muscle alpha-actin gene transcription in transforming growth factor beta1-activated myofibroblasts mediated by dynamic interplay between the Pur repressor proteins and Sp1/Smad coactivators. </w:t>
      </w:r>
      <w:r w:rsidRPr="002A03B0">
        <w:rPr>
          <w:rFonts w:ascii="Times New Roman" w:hAnsi="Times New Roman" w:cs="Times New Roman"/>
          <w:i/>
          <w:noProof/>
          <w:sz w:val="24"/>
          <w:szCs w:val="24"/>
        </w:rPr>
        <w:t xml:space="preserve">Mol Biol Cell </w:t>
      </w:r>
      <w:r w:rsidRPr="002A03B0">
        <w:rPr>
          <w:rFonts w:ascii="Times New Roman" w:hAnsi="Times New Roman" w:cs="Times New Roman"/>
          <w:b/>
          <w:noProof/>
          <w:sz w:val="24"/>
          <w:szCs w:val="24"/>
        </w:rPr>
        <w:t>2004,</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15</w:t>
      </w:r>
      <w:r w:rsidRPr="002A03B0">
        <w:rPr>
          <w:rFonts w:ascii="Times New Roman" w:hAnsi="Times New Roman" w:cs="Times New Roman"/>
          <w:noProof/>
          <w:sz w:val="24"/>
          <w:szCs w:val="24"/>
        </w:rPr>
        <w:t xml:space="preserve"> (10), 4532-43.</w:t>
      </w:r>
    </w:p>
    <w:p w14:paraId="083CEC16"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29.</w:t>
      </w:r>
      <w:r w:rsidRPr="002A03B0">
        <w:rPr>
          <w:rFonts w:ascii="Times New Roman" w:hAnsi="Times New Roman" w:cs="Times New Roman"/>
          <w:noProof/>
          <w:sz w:val="24"/>
          <w:szCs w:val="24"/>
        </w:rPr>
        <w:tab/>
        <w:t xml:space="preserve">Gupta, M.;  Sueblinvong, V.; Gupta, M. P., The single-strand DNA/RNA-binding protein, Purbeta, regulates serum response factor (SRF)-mediated cardiac muscle gene expression. </w:t>
      </w:r>
      <w:r w:rsidRPr="002A03B0">
        <w:rPr>
          <w:rFonts w:ascii="Times New Roman" w:hAnsi="Times New Roman" w:cs="Times New Roman"/>
          <w:i/>
          <w:noProof/>
          <w:sz w:val="24"/>
          <w:szCs w:val="24"/>
        </w:rPr>
        <w:t xml:space="preserve">Can J Physiol Pharmacol </w:t>
      </w:r>
      <w:r w:rsidRPr="002A03B0">
        <w:rPr>
          <w:rFonts w:ascii="Times New Roman" w:hAnsi="Times New Roman" w:cs="Times New Roman"/>
          <w:b/>
          <w:noProof/>
          <w:sz w:val="24"/>
          <w:szCs w:val="24"/>
        </w:rPr>
        <w:t>2007,</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85</w:t>
      </w:r>
      <w:r w:rsidRPr="002A03B0">
        <w:rPr>
          <w:rFonts w:ascii="Times New Roman" w:hAnsi="Times New Roman" w:cs="Times New Roman"/>
          <w:noProof/>
          <w:sz w:val="24"/>
          <w:szCs w:val="24"/>
        </w:rPr>
        <w:t xml:space="preserve"> (3-4), 349-59.</w:t>
      </w:r>
    </w:p>
    <w:p w14:paraId="2439B9F9"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30.</w:t>
      </w:r>
      <w:r w:rsidRPr="002A03B0">
        <w:rPr>
          <w:rFonts w:ascii="Times New Roman" w:hAnsi="Times New Roman" w:cs="Times New Roman"/>
          <w:noProof/>
          <w:sz w:val="24"/>
          <w:szCs w:val="24"/>
        </w:rPr>
        <w:tab/>
        <w:t xml:space="preserve">Gupta, M.;  Sueblinvong, V.;  Raman, J.;  Jeevanandam, V.; Gupta, M. P., Single-stranded DNA-binding proteins PURalpha and PURbeta bind to a purine-rich negative regulatory element of the alpha-myosin heavy chain gene and control transcriptional and translational regulation of the gene expression. Implications in the repression of alpha-myosin heavy chain during heart failure. </w:t>
      </w:r>
      <w:r w:rsidRPr="002A03B0">
        <w:rPr>
          <w:rFonts w:ascii="Times New Roman" w:hAnsi="Times New Roman" w:cs="Times New Roman"/>
          <w:i/>
          <w:noProof/>
          <w:sz w:val="24"/>
          <w:szCs w:val="24"/>
        </w:rPr>
        <w:t xml:space="preserve">J Biol Chem </w:t>
      </w:r>
      <w:r w:rsidRPr="002A03B0">
        <w:rPr>
          <w:rFonts w:ascii="Times New Roman" w:hAnsi="Times New Roman" w:cs="Times New Roman"/>
          <w:b/>
          <w:noProof/>
          <w:sz w:val="24"/>
          <w:szCs w:val="24"/>
        </w:rPr>
        <w:t>2003,</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278</w:t>
      </w:r>
      <w:r w:rsidRPr="002A03B0">
        <w:rPr>
          <w:rFonts w:ascii="Times New Roman" w:hAnsi="Times New Roman" w:cs="Times New Roman"/>
          <w:noProof/>
          <w:sz w:val="24"/>
          <w:szCs w:val="24"/>
        </w:rPr>
        <w:t xml:space="preserve"> (45), 44935-48.</w:t>
      </w:r>
    </w:p>
    <w:p w14:paraId="55A03EDA"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31.</w:t>
      </w:r>
      <w:r w:rsidRPr="002A03B0">
        <w:rPr>
          <w:rFonts w:ascii="Times New Roman" w:hAnsi="Times New Roman" w:cs="Times New Roman"/>
          <w:noProof/>
          <w:sz w:val="24"/>
          <w:szCs w:val="24"/>
        </w:rPr>
        <w:tab/>
        <w:t xml:space="preserve">Kelm, R. J., Jr.;  Wang, S. X.;  Polikandriotis, J. A.; Strauch, A. R., Structure/function analysis of mouse Purbeta, a single-stranded DNA-binding repressor of vascular smooth muscle alpha-actin gene transcription. </w:t>
      </w:r>
      <w:r w:rsidRPr="002A03B0">
        <w:rPr>
          <w:rFonts w:ascii="Times New Roman" w:hAnsi="Times New Roman" w:cs="Times New Roman"/>
          <w:i/>
          <w:noProof/>
          <w:sz w:val="24"/>
          <w:szCs w:val="24"/>
        </w:rPr>
        <w:t xml:space="preserve">J Biol Chem </w:t>
      </w:r>
      <w:r w:rsidRPr="002A03B0">
        <w:rPr>
          <w:rFonts w:ascii="Times New Roman" w:hAnsi="Times New Roman" w:cs="Times New Roman"/>
          <w:b/>
          <w:noProof/>
          <w:sz w:val="24"/>
          <w:szCs w:val="24"/>
        </w:rPr>
        <w:t>2003,</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278</w:t>
      </w:r>
      <w:r w:rsidRPr="002A03B0">
        <w:rPr>
          <w:rFonts w:ascii="Times New Roman" w:hAnsi="Times New Roman" w:cs="Times New Roman"/>
          <w:noProof/>
          <w:sz w:val="24"/>
          <w:szCs w:val="24"/>
        </w:rPr>
        <w:t xml:space="preserve"> (40), 38749-57.</w:t>
      </w:r>
    </w:p>
    <w:p w14:paraId="7F981047"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32.</w:t>
      </w:r>
      <w:r w:rsidRPr="002A03B0">
        <w:rPr>
          <w:rFonts w:ascii="Times New Roman" w:hAnsi="Times New Roman" w:cs="Times New Roman"/>
          <w:noProof/>
          <w:sz w:val="24"/>
          <w:szCs w:val="24"/>
        </w:rPr>
        <w:tab/>
        <w:t xml:space="preserve">Carlini, L. E.;  Getz, M. J.;  Strauch, A. R.; Kelm, R. J., Jr., Cryptic MCAT enhancer regulation in fibroblasts and smooth muscle cells. Suppression of TEF-1 mediated activation by the single-stranded DNA-binding proteins, Pur alpha, Pur beta, and MSY1. </w:t>
      </w:r>
      <w:r w:rsidRPr="002A03B0">
        <w:rPr>
          <w:rFonts w:ascii="Times New Roman" w:hAnsi="Times New Roman" w:cs="Times New Roman"/>
          <w:i/>
          <w:noProof/>
          <w:sz w:val="24"/>
          <w:szCs w:val="24"/>
        </w:rPr>
        <w:t xml:space="preserve">J Biol Chem </w:t>
      </w:r>
      <w:r w:rsidRPr="002A03B0">
        <w:rPr>
          <w:rFonts w:ascii="Times New Roman" w:hAnsi="Times New Roman" w:cs="Times New Roman"/>
          <w:b/>
          <w:noProof/>
          <w:sz w:val="24"/>
          <w:szCs w:val="24"/>
        </w:rPr>
        <w:t>2002,</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277</w:t>
      </w:r>
      <w:r w:rsidRPr="002A03B0">
        <w:rPr>
          <w:rFonts w:ascii="Times New Roman" w:hAnsi="Times New Roman" w:cs="Times New Roman"/>
          <w:noProof/>
          <w:sz w:val="24"/>
          <w:szCs w:val="24"/>
        </w:rPr>
        <w:t xml:space="preserve"> (10), 8682-92.</w:t>
      </w:r>
    </w:p>
    <w:p w14:paraId="07B560E4"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33.</w:t>
      </w:r>
      <w:r w:rsidRPr="002A03B0">
        <w:rPr>
          <w:rFonts w:ascii="Times New Roman" w:hAnsi="Times New Roman" w:cs="Times New Roman"/>
          <w:noProof/>
          <w:sz w:val="24"/>
          <w:szCs w:val="24"/>
        </w:rPr>
        <w:tab/>
        <w:t xml:space="preserve">Pandey, P. R.;  Yang, J. H.;  Tsitsipatis, D.;  Panda, A. C.;  Noh, J. H.;  Kim, K. M.;  Munk, R.;  Nicholson, T.;  Hanniford, D.;  Argibay, D.;  Yang, X.;  Martindale, J. L.;  Chang, M. W.;  Jones, S. W.;  Hernando, E.;  Sen, P.;  De, S.;  Abdelmohsen, K.; Gorospe, M., circSamd4 represses myogenic transcriptional activity of PUR proteins. </w:t>
      </w:r>
      <w:r w:rsidRPr="002A03B0">
        <w:rPr>
          <w:rFonts w:ascii="Times New Roman" w:hAnsi="Times New Roman" w:cs="Times New Roman"/>
          <w:i/>
          <w:noProof/>
          <w:sz w:val="24"/>
          <w:szCs w:val="24"/>
        </w:rPr>
        <w:t xml:space="preserve">Nucleic Acids Res </w:t>
      </w:r>
      <w:r w:rsidRPr="002A03B0">
        <w:rPr>
          <w:rFonts w:ascii="Times New Roman" w:hAnsi="Times New Roman" w:cs="Times New Roman"/>
          <w:b/>
          <w:noProof/>
          <w:sz w:val="24"/>
          <w:szCs w:val="24"/>
        </w:rPr>
        <w:t>2020,</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48</w:t>
      </w:r>
      <w:r w:rsidRPr="002A03B0">
        <w:rPr>
          <w:rFonts w:ascii="Times New Roman" w:hAnsi="Times New Roman" w:cs="Times New Roman"/>
          <w:noProof/>
          <w:sz w:val="24"/>
          <w:szCs w:val="24"/>
        </w:rPr>
        <w:t xml:space="preserve"> (7), 3789-3805.</w:t>
      </w:r>
    </w:p>
    <w:p w14:paraId="5452D049"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34.</w:t>
      </w:r>
      <w:r w:rsidRPr="002A03B0">
        <w:rPr>
          <w:rFonts w:ascii="Times New Roman" w:hAnsi="Times New Roman" w:cs="Times New Roman"/>
          <w:noProof/>
          <w:sz w:val="24"/>
          <w:szCs w:val="24"/>
        </w:rPr>
        <w:tab/>
        <w:t xml:space="preserve">Johnson, E. M., The Pur protein family: clues to function from recent studies on cancer and AIDS. </w:t>
      </w:r>
      <w:r w:rsidRPr="002A03B0">
        <w:rPr>
          <w:rFonts w:ascii="Times New Roman" w:hAnsi="Times New Roman" w:cs="Times New Roman"/>
          <w:i/>
          <w:noProof/>
          <w:sz w:val="24"/>
          <w:szCs w:val="24"/>
        </w:rPr>
        <w:t xml:space="preserve">Anticancer Res </w:t>
      </w:r>
      <w:r w:rsidRPr="002A03B0">
        <w:rPr>
          <w:rFonts w:ascii="Times New Roman" w:hAnsi="Times New Roman" w:cs="Times New Roman"/>
          <w:b/>
          <w:noProof/>
          <w:sz w:val="24"/>
          <w:szCs w:val="24"/>
        </w:rPr>
        <w:t>2003,</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23</w:t>
      </w:r>
      <w:r w:rsidRPr="002A03B0">
        <w:rPr>
          <w:rFonts w:ascii="Times New Roman" w:hAnsi="Times New Roman" w:cs="Times New Roman"/>
          <w:noProof/>
          <w:sz w:val="24"/>
          <w:szCs w:val="24"/>
        </w:rPr>
        <w:t xml:space="preserve"> (3A), 2093-100.</w:t>
      </w:r>
    </w:p>
    <w:p w14:paraId="080D68F9"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lastRenderedPageBreak/>
        <w:t>35.</w:t>
      </w:r>
      <w:r w:rsidRPr="002A03B0">
        <w:rPr>
          <w:rFonts w:ascii="Times New Roman" w:hAnsi="Times New Roman" w:cs="Times New Roman"/>
          <w:noProof/>
          <w:sz w:val="24"/>
          <w:szCs w:val="24"/>
        </w:rPr>
        <w:tab/>
        <w:t xml:space="preserve">Gallia, G. L.;  Johnson, E. M.; Khalili, K., Puralpha: a multifunctional single-stranded DNA- and RNA-binding protein. </w:t>
      </w:r>
      <w:r w:rsidRPr="002A03B0">
        <w:rPr>
          <w:rFonts w:ascii="Times New Roman" w:hAnsi="Times New Roman" w:cs="Times New Roman"/>
          <w:i/>
          <w:noProof/>
          <w:sz w:val="24"/>
          <w:szCs w:val="24"/>
        </w:rPr>
        <w:t xml:space="preserve">Nucleic Acids Res </w:t>
      </w:r>
      <w:r w:rsidRPr="002A03B0">
        <w:rPr>
          <w:rFonts w:ascii="Times New Roman" w:hAnsi="Times New Roman" w:cs="Times New Roman"/>
          <w:b/>
          <w:noProof/>
          <w:sz w:val="24"/>
          <w:szCs w:val="24"/>
        </w:rPr>
        <w:t>2000,</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28</w:t>
      </w:r>
      <w:r w:rsidRPr="002A03B0">
        <w:rPr>
          <w:rFonts w:ascii="Times New Roman" w:hAnsi="Times New Roman" w:cs="Times New Roman"/>
          <w:noProof/>
          <w:sz w:val="24"/>
          <w:szCs w:val="24"/>
        </w:rPr>
        <w:t xml:space="preserve"> (17), 3197-205.</w:t>
      </w:r>
    </w:p>
    <w:p w14:paraId="0580D3E1"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36.</w:t>
      </w:r>
      <w:r w:rsidRPr="002A03B0">
        <w:rPr>
          <w:rFonts w:ascii="Times New Roman" w:hAnsi="Times New Roman" w:cs="Times New Roman"/>
          <w:noProof/>
          <w:sz w:val="24"/>
          <w:szCs w:val="24"/>
        </w:rPr>
        <w:tab/>
        <w:t xml:space="preserve">Tretiakova, A.;  Steplewski, A.;  Johnson, E. M.;  Khalili, K.; Amini, S., Regulation of myelin basic protein gene transcription by Sp1 and Puralpha: evidence for association of Sp1 and Puralpha in brain. </w:t>
      </w:r>
      <w:r w:rsidRPr="002A03B0">
        <w:rPr>
          <w:rFonts w:ascii="Times New Roman" w:hAnsi="Times New Roman" w:cs="Times New Roman"/>
          <w:i/>
          <w:noProof/>
          <w:sz w:val="24"/>
          <w:szCs w:val="24"/>
        </w:rPr>
        <w:t xml:space="preserve">J Cell Physiol </w:t>
      </w:r>
      <w:r w:rsidRPr="002A03B0">
        <w:rPr>
          <w:rFonts w:ascii="Times New Roman" w:hAnsi="Times New Roman" w:cs="Times New Roman"/>
          <w:b/>
          <w:noProof/>
          <w:sz w:val="24"/>
          <w:szCs w:val="24"/>
        </w:rPr>
        <w:t>1999,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181</w:t>
      </w:r>
      <w:r w:rsidRPr="002A03B0">
        <w:rPr>
          <w:rFonts w:ascii="Times New Roman" w:hAnsi="Times New Roman" w:cs="Times New Roman"/>
          <w:noProof/>
          <w:sz w:val="24"/>
          <w:szCs w:val="24"/>
        </w:rPr>
        <w:t xml:space="preserve"> (1), 160-8.</w:t>
      </w:r>
    </w:p>
    <w:p w14:paraId="3A4D13CA"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37.</w:t>
      </w:r>
      <w:r w:rsidRPr="002A03B0">
        <w:rPr>
          <w:rFonts w:ascii="Times New Roman" w:hAnsi="Times New Roman" w:cs="Times New Roman"/>
          <w:noProof/>
          <w:sz w:val="24"/>
          <w:szCs w:val="24"/>
        </w:rPr>
        <w:tab/>
        <w:t xml:space="preserve">Du, Q.;  Tomkinson, A. E.; Gardner, P. D., Transcriptional regulation of neuronal nicotinic acetylcholine receptor genes. A possible role for the DNA-binding protein Puralpha. </w:t>
      </w:r>
      <w:r w:rsidRPr="002A03B0">
        <w:rPr>
          <w:rFonts w:ascii="Times New Roman" w:hAnsi="Times New Roman" w:cs="Times New Roman"/>
          <w:i/>
          <w:noProof/>
          <w:sz w:val="24"/>
          <w:szCs w:val="24"/>
        </w:rPr>
        <w:t xml:space="preserve">J Biol Chem </w:t>
      </w:r>
      <w:r w:rsidRPr="002A03B0">
        <w:rPr>
          <w:rFonts w:ascii="Times New Roman" w:hAnsi="Times New Roman" w:cs="Times New Roman"/>
          <w:b/>
          <w:noProof/>
          <w:sz w:val="24"/>
          <w:szCs w:val="24"/>
        </w:rPr>
        <w:t>1997,</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272</w:t>
      </w:r>
      <w:r w:rsidRPr="002A03B0">
        <w:rPr>
          <w:rFonts w:ascii="Times New Roman" w:hAnsi="Times New Roman" w:cs="Times New Roman"/>
          <w:noProof/>
          <w:sz w:val="24"/>
          <w:szCs w:val="24"/>
        </w:rPr>
        <w:t xml:space="preserve"> (23), 14990-5.</w:t>
      </w:r>
    </w:p>
    <w:p w14:paraId="39FCF6F0"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38.</w:t>
      </w:r>
      <w:r w:rsidRPr="002A03B0">
        <w:rPr>
          <w:rFonts w:ascii="Times New Roman" w:hAnsi="Times New Roman" w:cs="Times New Roman"/>
          <w:noProof/>
          <w:sz w:val="24"/>
          <w:szCs w:val="24"/>
        </w:rPr>
        <w:tab/>
        <w:t xml:space="preserve">Haas, S.;  Thatikunta, P.;  Steplewski, A.;  Johnson, E. M.;  Khalili, K.; Amini, S., A 39-kD DNA-binding protein from mouse brain stimulates transcription of myelin basic protein gene in oligodendrocytic cells. </w:t>
      </w:r>
      <w:r w:rsidRPr="002A03B0">
        <w:rPr>
          <w:rFonts w:ascii="Times New Roman" w:hAnsi="Times New Roman" w:cs="Times New Roman"/>
          <w:i/>
          <w:noProof/>
          <w:sz w:val="24"/>
          <w:szCs w:val="24"/>
        </w:rPr>
        <w:t xml:space="preserve">J Cell Biol </w:t>
      </w:r>
      <w:r w:rsidRPr="002A03B0">
        <w:rPr>
          <w:rFonts w:ascii="Times New Roman" w:hAnsi="Times New Roman" w:cs="Times New Roman"/>
          <w:b/>
          <w:noProof/>
          <w:sz w:val="24"/>
          <w:szCs w:val="24"/>
        </w:rPr>
        <w:t>1995,</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130</w:t>
      </w:r>
      <w:r w:rsidRPr="002A03B0">
        <w:rPr>
          <w:rFonts w:ascii="Times New Roman" w:hAnsi="Times New Roman" w:cs="Times New Roman"/>
          <w:noProof/>
          <w:sz w:val="24"/>
          <w:szCs w:val="24"/>
        </w:rPr>
        <w:t xml:space="preserve"> (5), 1171-9.</w:t>
      </w:r>
    </w:p>
    <w:p w14:paraId="389A24C3"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39.</w:t>
      </w:r>
      <w:r w:rsidRPr="002A03B0">
        <w:rPr>
          <w:rFonts w:ascii="Times New Roman" w:hAnsi="Times New Roman" w:cs="Times New Roman"/>
          <w:noProof/>
          <w:sz w:val="24"/>
          <w:szCs w:val="24"/>
        </w:rPr>
        <w:tab/>
        <w:t xml:space="preserve">Kelm, R. J., Jr.;  Elder, P. K.; Getz, M. J., The single-stranded DNA-binding proteins, Puralpha, Purbeta, and MSY1 specifically interact with an exon 3-derived mouse vascular smooth muscle alpha-actin messenger RNA sequence. </w:t>
      </w:r>
      <w:r w:rsidRPr="002A03B0">
        <w:rPr>
          <w:rFonts w:ascii="Times New Roman" w:hAnsi="Times New Roman" w:cs="Times New Roman"/>
          <w:i/>
          <w:noProof/>
          <w:sz w:val="24"/>
          <w:szCs w:val="24"/>
        </w:rPr>
        <w:t xml:space="preserve">J Biol Chem </w:t>
      </w:r>
      <w:r w:rsidRPr="002A03B0">
        <w:rPr>
          <w:rFonts w:ascii="Times New Roman" w:hAnsi="Times New Roman" w:cs="Times New Roman"/>
          <w:b/>
          <w:noProof/>
          <w:sz w:val="24"/>
          <w:szCs w:val="24"/>
        </w:rPr>
        <w:t>1999,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274</w:t>
      </w:r>
      <w:r w:rsidRPr="002A03B0">
        <w:rPr>
          <w:rFonts w:ascii="Times New Roman" w:hAnsi="Times New Roman" w:cs="Times New Roman"/>
          <w:noProof/>
          <w:sz w:val="24"/>
          <w:szCs w:val="24"/>
        </w:rPr>
        <w:t xml:space="preserve"> (53), 38268-75.</w:t>
      </w:r>
    </w:p>
    <w:p w14:paraId="0C8122F0"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40.</w:t>
      </w:r>
      <w:r w:rsidRPr="002A03B0">
        <w:rPr>
          <w:rFonts w:ascii="Times New Roman" w:hAnsi="Times New Roman" w:cs="Times New Roman"/>
          <w:noProof/>
          <w:sz w:val="24"/>
          <w:szCs w:val="24"/>
        </w:rPr>
        <w:tab/>
        <w:t xml:space="preserve">Gallia, G. L.;  Darbinian, N.;  Jaffe, N.; Khalili, K., Single-stranded nucleic acid-binding protein, Pur alpha, interacts with RNA homologous to 18S ribosomal RNA and inhibits translation in vitro. </w:t>
      </w:r>
      <w:r w:rsidRPr="002A03B0">
        <w:rPr>
          <w:rFonts w:ascii="Times New Roman" w:hAnsi="Times New Roman" w:cs="Times New Roman"/>
          <w:i/>
          <w:noProof/>
          <w:sz w:val="24"/>
          <w:szCs w:val="24"/>
        </w:rPr>
        <w:t xml:space="preserve">J Cell Biochem </w:t>
      </w:r>
      <w:r w:rsidRPr="002A03B0">
        <w:rPr>
          <w:rFonts w:ascii="Times New Roman" w:hAnsi="Times New Roman" w:cs="Times New Roman"/>
          <w:b/>
          <w:noProof/>
          <w:sz w:val="24"/>
          <w:szCs w:val="24"/>
        </w:rPr>
        <w:t>2001,</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83</w:t>
      </w:r>
      <w:r w:rsidRPr="002A03B0">
        <w:rPr>
          <w:rFonts w:ascii="Times New Roman" w:hAnsi="Times New Roman" w:cs="Times New Roman"/>
          <w:noProof/>
          <w:sz w:val="24"/>
          <w:szCs w:val="24"/>
        </w:rPr>
        <w:t xml:space="preserve"> (3), 355-63.</w:t>
      </w:r>
    </w:p>
    <w:p w14:paraId="5125F959"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41.</w:t>
      </w:r>
      <w:r w:rsidRPr="002A03B0">
        <w:rPr>
          <w:rFonts w:ascii="Times New Roman" w:hAnsi="Times New Roman" w:cs="Times New Roman"/>
          <w:noProof/>
          <w:sz w:val="24"/>
          <w:szCs w:val="24"/>
        </w:rPr>
        <w:tab/>
        <w:t xml:space="preserve">Kanai, Y.;  Dohmae, N.; Hirokawa, N., Kinesin transports RNA: isolation and characterization of an RNA-transporting granule. </w:t>
      </w:r>
      <w:r w:rsidRPr="002A03B0">
        <w:rPr>
          <w:rFonts w:ascii="Times New Roman" w:hAnsi="Times New Roman" w:cs="Times New Roman"/>
          <w:i/>
          <w:noProof/>
          <w:sz w:val="24"/>
          <w:szCs w:val="24"/>
        </w:rPr>
        <w:t xml:space="preserve">Neuron </w:t>
      </w:r>
      <w:r w:rsidRPr="002A03B0">
        <w:rPr>
          <w:rFonts w:ascii="Times New Roman" w:hAnsi="Times New Roman" w:cs="Times New Roman"/>
          <w:b/>
          <w:noProof/>
          <w:sz w:val="24"/>
          <w:szCs w:val="24"/>
        </w:rPr>
        <w:t>2004,</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43</w:t>
      </w:r>
      <w:r w:rsidRPr="002A03B0">
        <w:rPr>
          <w:rFonts w:ascii="Times New Roman" w:hAnsi="Times New Roman" w:cs="Times New Roman"/>
          <w:noProof/>
          <w:sz w:val="24"/>
          <w:szCs w:val="24"/>
        </w:rPr>
        <w:t xml:space="preserve"> (4), 513-25.</w:t>
      </w:r>
    </w:p>
    <w:p w14:paraId="38DBB2F5"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42.</w:t>
      </w:r>
      <w:r w:rsidRPr="002A03B0">
        <w:rPr>
          <w:rFonts w:ascii="Times New Roman" w:hAnsi="Times New Roman" w:cs="Times New Roman"/>
          <w:noProof/>
          <w:sz w:val="24"/>
          <w:szCs w:val="24"/>
        </w:rPr>
        <w:tab/>
        <w:t xml:space="preserve">Johnson, E. M.;  Kinoshita, Y.;  Weinreb, D. B.;  Wortman, M. J.;  Simon, R.;  Khalili, K.;  Winckler, B.; Gordon, J., Role of Pur alpha in targeting mRNA to sites of translation in hippocampal neuronal dendrites. </w:t>
      </w:r>
      <w:r w:rsidRPr="002A03B0">
        <w:rPr>
          <w:rFonts w:ascii="Times New Roman" w:hAnsi="Times New Roman" w:cs="Times New Roman"/>
          <w:i/>
          <w:noProof/>
          <w:sz w:val="24"/>
          <w:szCs w:val="24"/>
        </w:rPr>
        <w:t xml:space="preserve">J Neurosci Res </w:t>
      </w:r>
      <w:r w:rsidRPr="002A03B0">
        <w:rPr>
          <w:rFonts w:ascii="Times New Roman" w:hAnsi="Times New Roman" w:cs="Times New Roman"/>
          <w:b/>
          <w:noProof/>
          <w:sz w:val="24"/>
          <w:szCs w:val="24"/>
        </w:rPr>
        <w:t>2006,</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83</w:t>
      </w:r>
      <w:r w:rsidRPr="002A03B0">
        <w:rPr>
          <w:rFonts w:ascii="Times New Roman" w:hAnsi="Times New Roman" w:cs="Times New Roman"/>
          <w:noProof/>
          <w:sz w:val="24"/>
          <w:szCs w:val="24"/>
        </w:rPr>
        <w:t xml:space="preserve"> (6), 929-43.</w:t>
      </w:r>
    </w:p>
    <w:p w14:paraId="5F6D42DC"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43.</w:t>
      </w:r>
      <w:r w:rsidRPr="002A03B0">
        <w:rPr>
          <w:rFonts w:ascii="Times New Roman" w:hAnsi="Times New Roman" w:cs="Times New Roman"/>
          <w:noProof/>
          <w:sz w:val="24"/>
          <w:szCs w:val="24"/>
        </w:rPr>
        <w:tab/>
        <w:t xml:space="preserve">Shimotai, Y.;  Minami, H.;  Saitoh, Y.;  Onodera, Y.;  Mishima, Y.;  Kelm, R. J., Jr.; Tsutsumi, K., A binding site for Pur alpha and Pur beta is structurally unstable and is required for replication in vivo from the rat aldolase B origin. </w:t>
      </w:r>
      <w:r w:rsidRPr="002A03B0">
        <w:rPr>
          <w:rFonts w:ascii="Times New Roman" w:hAnsi="Times New Roman" w:cs="Times New Roman"/>
          <w:i/>
          <w:noProof/>
          <w:sz w:val="24"/>
          <w:szCs w:val="24"/>
        </w:rPr>
        <w:t xml:space="preserve">Biochem Biophys Res Commun </w:t>
      </w:r>
      <w:r w:rsidRPr="002A03B0">
        <w:rPr>
          <w:rFonts w:ascii="Times New Roman" w:hAnsi="Times New Roman" w:cs="Times New Roman"/>
          <w:b/>
          <w:noProof/>
          <w:sz w:val="24"/>
          <w:szCs w:val="24"/>
        </w:rPr>
        <w:t>2006,</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340</w:t>
      </w:r>
      <w:r w:rsidRPr="002A03B0">
        <w:rPr>
          <w:rFonts w:ascii="Times New Roman" w:hAnsi="Times New Roman" w:cs="Times New Roman"/>
          <w:noProof/>
          <w:sz w:val="24"/>
          <w:szCs w:val="24"/>
        </w:rPr>
        <w:t xml:space="preserve"> (2), 517-25.</w:t>
      </w:r>
    </w:p>
    <w:p w14:paraId="7DAAD44D"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44.</w:t>
      </w:r>
      <w:r w:rsidRPr="002A03B0">
        <w:rPr>
          <w:rFonts w:ascii="Times New Roman" w:hAnsi="Times New Roman" w:cs="Times New Roman"/>
          <w:noProof/>
          <w:sz w:val="24"/>
          <w:szCs w:val="24"/>
        </w:rPr>
        <w:tab/>
        <w:t xml:space="preserve">Chang, C. F.;  Gallia, G. L.;  Muralidharan, V.;  Chen, N. N.;  Zoltick, P.;  Johnson, E.; Khalili, K., Evidence that replication of human neurotropic JC virus DNA in glial cells is regulated by the sequence-specific single-stranded DNA-binding protein Pur alpha. </w:t>
      </w:r>
      <w:r w:rsidRPr="002A03B0">
        <w:rPr>
          <w:rFonts w:ascii="Times New Roman" w:hAnsi="Times New Roman" w:cs="Times New Roman"/>
          <w:i/>
          <w:noProof/>
          <w:sz w:val="24"/>
          <w:szCs w:val="24"/>
        </w:rPr>
        <w:t xml:space="preserve">J Virol </w:t>
      </w:r>
      <w:r w:rsidRPr="002A03B0">
        <w:rPr>
          <w:rFonts w:ascii="Times New Roman" w:hAnsi="Times New Roman" w:cs="Times New Roman"/>
          <w:b/>
          <w:noProof/>
          <w:sz w:val="24"/>
          <w:szCs w:val="24"/>
        </w:rPr>
        <w:t>1996,</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70</w:t>
      </w:r>
      <w:r w:rsidRPr="002A03B0">
        <w:rPr>
          <w:rFonts w:ascii="Times New Roman" w:hAnsi="Times New Roman" w:cs="Times New Roman"/>
          <w:noProof/>
          <w:sz w:val="24"/>
          <w:szCs w:val="24"/>
        </w:rPr>
        <w:t xml:space="preserve"> (6), 4150-6.</w:t>
      </w:r>
    </w:p>
    <w:p w14:paraId="1D9F7AC5"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45.</w:t>
      </w:r>
      <w:r w:rsidRPr="002A03B0">
        <w:rPr>
          <w:rFonts w:ascii="Times New Roman" w:hAnsi="Times New Roman" w:cs="Times New Roman"/>
          <w:noProof/>
          <w:sz w:val="24"/>
          <w:szCs w:val="24"/>
        </w:rPr>
        <w:tab/>
        <w:t xml:space="preserve">Jurk, M.;  Weissinger, F.;  Lottspeich, F.;  Schwarz, U.; Winnacker, E. L., Characterization of the single-strand-specific BPV-1 origin binding protein, SPSF I, as the HeLa Pur alpha factor. </w:t>
      </w:r>
      <w:r w:rsidRPr="002A03B0">
        <w:rPr>
          <w:rFonts w:ascii="Times New Roman" w:hAnsi="Times New Roman" w:cs="Times New Roman"/>
          <w:i/>
          <w:noProof/>
          <w:sz w:val="24"/>
          <w:szCs w:val="24"/>
        </w:rPr>
        <w:t xml:space="preserve">Nucleic Acids Res </w:t>
      </w:r>
      <w:r w:rsidRPr="002A03B0">
        <w:rPr>
          <w:rFonts w:ascii="Times New Roman" w:hAnsi="Times New Roman" w:cs="Times New Roman"/>
          <w:b/>
          <w:noProof/>
          <w:sz w:val="24"/>
          <w:szCs w:val="24"/>
        </w:rPr>
        <w:t>1996,</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24</w:t>
      </w:r>
      <w:r w:rsidRPr="002A03B0">
        <w:rPr>
          <w:rFonts w:ascii="Times New Roman" w:hAnsi="Times New Roman" w:cs="Times New Roman"/>
          <w:noProof/>
          <w:sz w:val="24"/>
          <w:szCs w:val="24"/>
        </w:rPr>
        <w:t xml:space="preserve"> (14), 2799-806.</w:t>
      </w:r>
    </w:p>
    <w:p w14:paraId="0A35A785"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46.</w:t>
      </w:r>
      <w:r w:rsidRPr="002A03B0">
        <w:rPr>
          <w:rFonts w:ascii="Times New Roman" w:hAnsi="Times New Roman" w:cs="Times New Roman"/>
          <w:noProof/>
          <w:sz w:val="24"/>
          <w:szCs w:val="24"/>
        </w:rPr>
        <w:tab/>
        <w:t xml:space="preserve">Itoh, H.;  Wortman, M. J.;  Kanovsky, M.;  Uson, R. R.;  Gordon, R. E.;  Alfano, N.; Johnson, E. M., Alterations in Pur(alpha) levels and intracellular localization in the CV-1 cell cycle. </w:t>
      </w:r>
      <w:r w:rsidRPr="002A03B0">
        <w:rPr>
          <w:rFonts w:ascii="Times New Roman" w:hAnsi="Times New Roman" w:cs="Times New Roman"/>
          <w:i/>
          <w:noProof/>
          <w:sz w:val="24"/>
          <w:szCs w:val="24"/>
        </w:rPr>
        <w:t xml:space="preserve">Cell Growth Differ </w:t>
      </w:r>
      <w:r w:rsidRPr="002A03B0">
        <w:rPr>
          <w:rFonts w:ascii="Times New Roman" w:hAnsi="Times New Roman" w:cs="Times New Roman"/>
          <w:b/>
          <w:noProof/>
          <w:sz w:val="24"/>
          <w:szCs w:val="24"/>
        </w:rPr>
        <w:t>1998,</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9</w:t>
      </w:r>
      <w:r w:rsidRPr="002A03B0">
        <w:rPr>
          <w:rFonts w:ascii="Times New Roman" w:hAnsi="Times New Roman" w:cs="Times New Roman"/>
          <w:noProof/>
          <w:sz w:val="24"/>
          <w:szCs w:val="24"/>
        </w:rPr>
        <w:t xml:space="preserve"> (8), 651-65.</w:t>
      </w:r>
    </w:p>
    <w:p w14:paraId="47684586"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47.</w:t>
      </w:r>
      <w:r w:rsidRPr="002A03B0">
        <w:rPr>
          <w:rFonts w:ascii="Times New Roman" w:hAnsi="Times New Roman" w:cs="Times New Roman"/>
          <w:noProof/>
          <w:sz w:val="24"/>
          <w:szCs w:val="24"/>
        </w:rPr>
        <w:tab/>
        <w:t xml:space="preserve">Stacey, D. W.;  Hitomi, M.;  Kanovsky, M.;  Gan, L.; Johnson, E. M., Cell cycle arrest and morphological alterations following microinjection of NIH3T3 cells with Pur alpha. </w:t>
      </w:r>
      <w:r w:rsidRPr="002A03B0">
        <w:rPr>
          <w:rFonts w:ascii="Times New Roman" w:hAnsi="Times New Roman" w:cs="Times New Roman"/>
          <w:i/>
          <w:noProof/>
          <w:sz w:val="24"/>
          <w:szCs w:val="24"/>
        </w:rPr>
        <w:t xml:space="preserve">Oncogene </w:t>
      </w:r>
      <w:r w:rsidRPr="002A03B0">
        <w:rPr>
          <w:rFonts w:ascii="Times New Roman" w:hAnsi="Times New Roman" w:cs="Times New Roman"/>
          <w:b/>
          <w:noProof/>
          <w:sz w:val="24"/>
          <w:szCs w:val="24"/>
        </w:rPr>
        <w:t>1999,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18</w:t>
      </w:r>
      <w:r w:rsidRPr="002A03B0">
        <w:rPr>
          <w:rFonts w:ascii="Times New Roman" w:hAnsi="Times New Roman" w:cs="Times New Roman"/>
          <w:noProof/>
          <w:sz w:val="24"/>
          <w:szCs w:val="24"/>
        </w:rPr>
        <w:t xml:space="preserve"> (29), 4254-61.</w:t>
      </w:r>
    </w:p>
    <w:p w14:paraId="064005F7"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48.</w:t>
      </w:r>
      <w:r w:rsidRPr="002A03B0">
        <w:rPr>
          <w:rFonts w:ascii="Times New Roman" w:hAnsi="Times New Roman" w:cs="Times New Roman"/>
          <w:noProof/>
          <w:sz w:val="24"/>
          <w:szCs w:val="24"/>
        </w:rPr>
        <w:tab/>
        <w:t xml:space="preserve">Barr, S. M.; Johnson, E. M., Ras-induced colony formation and anchorage-independent growth inhibited by elevated expression of Puralpha in NIH3T3 cells. </w:t>
      </w:r>
      <w:r w:rsidRPr="002A03B0">
        <w:rPr>
          <w:rFonts w:ascii="Times New Roman" w:hAnsi="Times New Roman" w:cs="Times New Roman"/>
          <w:i/>
          <w:noProof/>
          <w:sz w:val="24"/>
          <w:szCs w:val="24"/>
        </w:rPr>
        <w:t xml:space="preserve">J Cell Biochem </w:t>
      </w:r>
      <w:r w:rsidRPr="002A03B0">
        <w:rPr>
          <w:rFonts w:ascii="Times New Roman" w:hAnsi="Times New Roman" w:cs="Times New Roman"/>
          <w:b/>
          <w:noProof/>
          <w:sz w:val="24"/>
          <w:szCs w:val="24"/>
        </w:rPr>
        <w:t>2001,</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81</w:t>
      </w:r>
      <w:r w:rsidRPr="002A03B0">
        <w:rPr>
          <w:rFonts w:ascii="Times New Roman" w:hAnsi="Times New Roman" w:cs="Times New Roman"/>
          <w:noProof/>
          <w:sz w:val="24"/>
          <w:szCs w:val="24"/>
        </w:rPr>
        <w:t xml:space="preserve"> (4), 621-38.</w:t>
      </w:r>
    </w:p>
    <w:p w14:paraId="613197DD"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49.</w:t>
      </w:r>
      <w:r w:rsidRPr="002A03B0">
        <w:rPr>
          <w:rFonts w:ascii="Times New Roman" w:hAnsi="Times New Roman" w:cs="Times New Roman"/>
          <w:noProof/>
          <w:sz w:val="24"/>
          <w:szCs w:val="24"/>
        </w:rPr>
        <w:tab/>
        <w:t xml:space="preserve">Liu, H.;  Barr, S. M.;  Chu, C.;  Kohtz, D. S.;  Kinoshita, Y.; Johnson, E. M., Functional interaction of Puralpha with the Cdk2 moiety of cyclin A/Cdk2. </w:t>
      </w:r>
      <w:r w:rsidRPr="002A03B0">
        <w:rPr>
          <w:rFonts w:ascii="Times New Roman" w:hAnsi="Times New Roman" w:cs="Times New Roman"/>
          <w:i/>
          <w:noProof/>
          <w:sz w:val="24"/>
          <w:szCs w:val="24"/>
        </w:rPr>
        <w:t xml:space="preserve">Biochem Biophys Res Commun </w:t>
      </w:r>
      <w:r w:rsidRPr="002A03B0">
        <w:rPr>
          <w:rFonts w:ascii="Times New Roman" w:hAnsi="Times New Roman" w:cs="Times New Roman"/>
          <w:b/>
          <w:noProof/>
          <w:sz w:val="24"/>
          <w:szCs w:val="24"/>
        </w:rPr>
        <w:t>2005,</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328</w:t>
      </w:r>
      <w:r w:rsidRPr="002A03B0">
        <w:rPr>
          <w:rFonts w:ascii="Times New Roman" w:hAnsi="Times New Roman" w:cs="Times New Roman"/>
          <w:noProof/>
          <w:sz w:val="24"/>
          <w:szCs w:val="24"/>
        </w:rPr>
        <w:t xml:space="preserve"> (4), 851-7.</w:t>
      </w:r>
    </w:p>
    <w:p w14:paraId="469BEFE6"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50.</w:t>
      </w:r>
      <w:r w:rsidRPr="002A03B0">
        <w:rPr>
          <w:rFonts w:ascii="Times New Roman" w:hAnsi="Times New Roman" w:cs="Times New Roman"/>
          <w:noProof/>
          <w:sz w:val="24"/>
          <w:szCs w:val="24"/>
        </w:rPr>
        <w:tab/>
        <w:t xml:space="preserve">Khalili, K.;  Del Valle, L.;  Muralidharan, V.;  Gault, W. J.;  Darbinian, N.;  Otte, J.;  Meier, E.;  Johnson, E. M.;  Daniel, D. C.;  Kinoshita, Y.;  Amini, S.; Gordon, J., Puralpha is essential for postnatal brain development and developmentally coupled cellular proliferation as revealed by genetic inactivation in the mouse. </w:t>
      </w:r>
      <w:r w:rsidRPr="002A03B0">
        <w:rPr>
          <w:rFonts w:ascii="Times New Roman" w:hAnsi="Times New Roman" w:cs="Times New Roman"/>
          <w:i/>
          <w:noProof/>
          <w:sz w:val="24"/>
          <w:szCs w:val="24"/>
        </w:rPr>
        <w:t xml:space="preserve">Mol Cell Biol </w:t>
      </w:r>
      <w:r w:rsidRPr="002A03B0">
        <w:rPr>
          <w:rFonts w:ascii="Times New Roman" w:hAnsi="Times New Roman" w:cs="Times New Roman"/>
          <w:b/>
          <w:noProof/>
          <w:sz w:val="24"/>
          <w:szCs w:val="24"/>
        </w:rPr>
        <w:t>2003,</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23</w:t>
      </w:r>
      <w:r w:rsidRPr="002A03B0">
        <w:rPr>
          <w:rFonts w:ascii="Times New Roman" w:hAnsi="Times New Roman" w:cs="Times New Roman"/>
          <w:noProof/>
          <w:sz w:val="24"/>
          <w:szCs w:val="24"/>
        </w:rPr>
        <w:t xml:space="preserve"> (19), 6857-75.</w:t>
      </w:r>
    </w:p>
    <w:p w14:paraId="674F12A2"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51.</w:t>
      </w:r>
      <w:r w:rsidRPr="002A03B0">
        <w:rPr>
          <w:rFonts w:ascii="Times New Roman" w:hAnsi="Times New Roman" w:cs="Times New Roman"/>
          <w:noProof/>
          <w:sz w:val="24"/>
          <w:szCs w:val="24"/>
        </w:rPr>
        <w:tab/>
        <w:t xml:space="preserve">Lezon-Geyda, K.;  Najfeld, V.; Johnson, E. M., Deletions of PURA, at 5q31, and PURB, at 7p13, in myelodysplastic syndrome and progression to acute myelogenous leukemia. </w:t>
      </w:r>
      <w:r w:rsidRPr="002A03B0">
        <w:rPr>
          <w:rFonts w:ascii="Times New Roman" w:hAnsi="Times New Roman" w:cs="Times New Roman"/>
          <w:i/>
          <w:noProof/>
          <w:sz w:val="24"/>
          <w:szCs w:val="24"/>
        </w:rPr>
        <w:t xml:space="preserve">Leukemia </w:t>
      </w:r>
      <w:r w:rsidRPr="002A03B0">
        <w:rPr>
          <w:rFonts w:ascii="Times New Roman" w:hAnsi="Times New Roman" w:cs="Times New Roman"/>
          <w:b/>
          <w:noProof/>
          <w:sz w:val="24"/>
          <w:szCs w:val="24"/>
        </w:rPr>
        <w:t>2001,</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15</w:t>
      </w:r>
      <w:r w:rsidRPr="002A03B0">
        <w:rPr>
          <w:rFonts w:ascii="Times New Roman" w:hAnsi="Times New Roman" w:cs="Times New Roman"/>
          <w:noProof/>
          <w:sz w:val="24"/>
          <w:szCs w:val="24"/>
        </w:rPr>
        <w:t xml:space="preserve"> (6), 954-62.</w:t>
      </w:r>
    </w:p>
    <w:p w14:paraId="5F8AC703"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lastRenderedPageBreak/>
        <w:t>52.</w:t>
      </w:r>
      <w:r w:rsidRPr="002A03B0">
        <w:rPr>
          <w:rFonts w:ascii="Times New Roman" w:hAnsi="Times New Roman" w:cs="Times New Roman"/>
          <w:noProof/>
          <w:sz w:val="24"/>
          <w:szCs w:val="24"/>
        </w:rPr>
        <w:tab/>
        <w:t xml:space="preserve">Hariharan, S.;  Kelm, R. J., Jr.; Strauch, A. R., The Puralpha/Purbeta single-strand DNA-binding proteins attenuate smooth-muscle actin gene transactivation in myofibroblasts. </w:t>
      </w:r>
      <w:r w:rsidRPr="002A03B0">
        <w:rPr>
          <w:rFonts w:ascii="Times New Roman" w:hAnsi="Times New Roman" w:cs="Times New Roman"/>
          <w:i/>
          <w:noProof/>
          <w:sz w:val="24"/>
          <w:szCs w:val="24"/>
        </w:rPr>
        <w:t xml:space="preserve">J Cell Physiol </w:t>
      </w:r>
      <w:r w:rsidRPr="002A03B0">
        <w:rPr>
          <w:rFonts w:ascii="Times New Roman" w:hAnsi="Times New Roman" w:cs="Times New Roman"/>
          <w:b/>
          <w:noProof/>
          <w:sz w:val="24"/>
          <w:szCs w:val="24"/>
        </w:rPr>
        <w:t>2014,</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229</w:t>
      </w:r>
      <w:r w:rsidRPr="002A03B0">
        <w:rPr>
          <w:rFonts w:ascii="Times New Roman" w:hAnsi="Times New Roman" w:cs="Times New Roman"/>
          <w:noProof/>
          <w:sz w:val="24"/>
          <w:szCs w:val="24"/>
        </w:rPr>
        <w:t xml:space="preserve"> (9), 1256-71.</w:t>
      </w:r>
    </w:p>
    <w:p w14:paraId="6A01A916"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53.</w:t>
      </w:r>
      <w:r w:rsidRPr="002A03B0">
        <w:rPr>
          <w:rFonts w:ascii="Times New Roman" w:hAnsi="Times New Roman" w:cs="Times New Roman"/>
          <w:noProof/>
          <w:sz w:val="24"/>
          <w:szCs w:val="24"/>
        </w:rPr>
        <w:tab/>
        <w:t xml:space="preserve">Rumora, A. E.;  Wang, S. X.;  Ferris, L. A.;  Everse, S. J.; Kelm, R. J., Jr., Structural basis of multisite single-stranded DNA recognition and ACTA2 repression by purine-rich element binding protein B (Purbeta). </w:t>
      </w:r>
      <w:r w:rsidRPr="002A03B0">
        <w:rPr>
          <w:rFonts w:ascii="Times New Roman" w:hAnsi="Times New Roman" w:cs="Times New Roman"/>
          <w:i/>
          <w:noProof/>
          <w:sz w:val="24"/>
          <w:szCs w:val="24"/>
        </w:rPr>
        <w:t xml:space="preserve">Biochemistry </w:t>
      </w:r>
      <w:r w:rsidRPr="002A03B0">
        <w:rPr>
          <w:rFonts w:ascii="Times New Roman" w:hAnsi="Times New Roman" w:cs="Times New Roman"/>
          <w:b/>
          <w:noProof/>
          <w:sz w:val="24"/>
          <w:szCs w:val="24"/>
        </w:rPr>
        <w:t>2013,</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52</w:t>
      </w:r>
      <w:r w:rsidRPr="002A03B0">
        <w:rPr>
          <w:rFonts w:ascii="Times New Roman" w:hAnsi="Times New Roman" w:cs="Times New Roman"/>
          <w:noProof/>
          <w:sz w:val="24"/>
          <w:szCs w:val="24"/>
        </w:rPr>
        <w:t xml:space="preserve"> (26), 4439-50.</w:t>
      </w:r>
    </w:p>
    <w:p w14:paraId="5CC09984"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54.</w:t>
      </w:r>
      <w:r w:rsidRPr="002A03B0">
        <w:rPr>
          <w:rFonts w:ascii="Times New Roman" w:hAnsi="Times New Roman" w:cs="Times New Roman"/>
          <w:noProof/>
          <w:sz w:val="24"/>
          <w:szCs w:val="24"/>
        </w:rPr>
        <w:tab/>
        <w:t xml:space="preserve">Subramanian, S. V.;  Kelm, R. J.;  Polikandriotis, J. A.;  Orosz, C. G.; Strauch, A. R., Reprogramming of vascular smooth muscle alpha-actin gene expression as an early indicator of dysfunctional remodeling following heart transplant. </w:t>
      </w:r>
      <w:r w:rsidRPr="002A03B0">
        <w:rPr>
          <w:rFonts w:ascii="Times New Roman" w:hAnsi="Times New Roman" w:cs="Times New Roman"/>
          <w:i/>
          <w:noProof/>
          <w:sz w:val="24"/>
          <w:szCs w:val="24"/>
        </w:rPr>
        <w:t xml:space="preserve">Cardiovasc Res </w:t>
      </w:r>
      <w:r w:rsidRPr="002A03B0">
        <w:rPr>
          <w:rFonts w:ascii="Times New Roman" w:hAnsi="Times New Roman" w:cs="Times New Roman"/>
          <w:b/>
          <w:noProof/>
          <w:sz w:val="24"/>
          <w:szCs w:val="24"/>
        </w:rPr>
        <w:t>2002,</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54</w:t>
      </w:r>
      <w:r w:rsidRPr="002A03B0">
        <w:rPr>
          <w:rFonts w:ascii="Times New Roman" w:hAnsi="Times New Roman" w:cs="Times New Roman"/>
          <w:noProof/>
          <w:sz w:val="24"/>
          <w:szCs w:val="24"/>
        </w:rPr>
        <w:t xml:space="preserve"> (3), 539-48.</w:t>
      </w:r>
    </w:p>
    <w:p w14:paraId="63CE45B3"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55.</w:t>
      </w:r>
      <w:r w:rsidRPr="002A03B0">
        <w:rPr>
          <w:rFonts w:ascii="Times New Roman" w:hAnsi="Times New Roman" w:cs="Times New Roman"/>
          <w:noProof/>
          <w:sz w:val="24"/>
          <w:szCs w:val="24"/>
        </w:rPr>
        <w:tab/>
        <w:t xml:space="preserve">Zhao, S.;  Kelm, R. J., Jr.; Fernald, R. D., Regulation of gonadotropin-releasing hormone-1 gene transcription by members of the purine-rich element-binding protein family. </w:t>
      </w:r>
      <w:r w:rsidRPr="002A03B0">
        <w:rPr>
          <w:rFonts w:ascii="Times New Roman" w:hAnsi="Times New Roman" w:cs="Times New Roman"/>
          <w:i/>
          <w:noProof/>
          <w:sz w:val="24"/>
          <w:szCs w:val="24"/>
        </w:rPr>
        <w:t xml:space="preserve">Am J Physiol Endocrinol Metab </w:t>
      </w:r>
      <w:r w:rsidRPr="002A03B0">
        <w:rPr>
          <w:rFonts w:ascii="Times New Roman" w:hAnsi="Times New Roman" w:cs="Times New Roman"/>
          <w:b/>
          <w:noProof/>
          <w:sz w:val="24"/>
          <w:szCs w:val="24"/>
        </w:rPr>
        <w:t>2010,</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298</w:t>
      </w:r>
      <w:r w:rsidRPr="002A03B0">
        <w:rPr>
          <w:rFonts w:ascii="Times New Roman" w:hAnsi="Times New Roman" w:cs="Times New Roman"/>
          <w:noProof/>
          <w:sz w:val="24"/>
          <w:szCs w:val="24"/>
        </w:rPr>
        <w:t xml:space="preserve"> (3), E524-33.</w:t>
      </w:r>
    </w:p>
    <w:p w14:paraId="7B54E1AE"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56.</w:t>
      </w:r>
      <w:r w:rsidRPr="002A03B0">
        <w:rPr>
          <w:rFonts w:ascii="Times New Roman" w:hAnsi="Times New Roman" w:cs="Times New Roman"/>
          <w:noProof/>
          <w:sz w:val="24"/>
          <w:szCs w:val="24"/>
        </w:rPr>
        <w:tab/>
        <w:t xml:space="preserve">Ohashi, S.;  Kobayashi, S.;  Omori, A.;  Ohara, S.;  Omae, A.;  Muramatsu, T.;  Li, Y.; Anzai, K., The single-stranded DNA- and RNA-binding proteins pur alpha and pur beta link BC1 RNA to microtubules through binding to the dendrite-targeting RNA motifs. </w:t>
      </w:r>
      <w:r w:rsidRPr="002A03B0">
        <w:rPr>
          <w:rFonts w:ascii="Times New Roman" w:hAnsi="Times New Roman" w:cs="Times New Roman"/>
          <w:i/>
          <w:noProof/>
          <w:sz w:val="24"/>
          <w:szCs w:val="24"/>
        </w:rPr>
        <w:t xml:space="preserve">J Neurochem </w:t>
      </w:r>
      <w:r w:rsidRPr="002A03B0">
        <w:rPr>
          <w:rFonts w:ascii="Times New Roman" w:hAnsi="Times New Roman" w:cs="Times New Roman"/>
          <w:b/>
          <w:noProof/>
          <w:sz w:val="24"/>
          <w:szCs w:val="24"/>
        </w:rPr>
        <w:t>2000,</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75</w:t>
      </w:r>
      <w:r w:rsidRPr="002A03B0">
        <w:rPr>
          <w:rFonts w:ascii="Times New Roman" w:hAnsi="Times New Roman" w:cs="Times New Roman"/>
          <w:noProof/>
          <w:sz w:val="24"/>
          <w:szCs w:val="24"/>
        </w:rPr>
        <w:t xml:space="preserve"> (5), 1781-90.</w:t>
      </w:r>
    </w:p>
    <w:p w14:paraId="0262C182"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57.</w:t>
      </w:r>
      <w:r w:rsidRPr="002A03B0">
        <w:rPr>
          <w:rFonts w:ascii="Times New Roman" w:hAnsi="Times New Roman" w:cs="Times New Roman"/>
          <w:noProof/>
          <w:sz w:val="24"/>
          <w:szCs w:val="24"/>
        </w:rPr>
        <w:tab/>
        <w:t xml:space="preserve">Muslimov, I. A.;  Iacoangeli, A.;  Brosius, J.; Tiedge, H., Spatial codes in dendritic BC1 RNA. </w:t>
      </w:r>
      <w:r w:rsidRPr="002A03B0">
        <w:rPr>
          <w:rFonts w:ascii="Times New Roman" w:hAnsi="Times New Roman" w:cs="Times New Roman"/>
          <w:i/>
          <w:noProof/>
          <w:sz w:val="24"/>
          <w:szCs w:val="24"/>
        </w:rPr>
        <w:t xml:space="preserve">J Cell Biol </w:t>
      </w:r>
      <w:r w:rsidRPr="002A03B0">
        <w:rPr>
          <w:rFonts w:ascii="Times New Roman" w:hAnsi="Times New Roman" w:cs="Times New Roman"/>
          <w:b/>
          <w:noProof/>
          <w:sz w:val="24"/>
          <w:szCs w:val="24"/>
        </w:rPr>
        <w:t>2006,</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175</w:t>
      </w:r>
      <w:r w:rsidRPr="002A03B0">
        <w:rPr>
          <w:rFonts w:ascii="Times New Roman" w:hAnsi="Times New Roman" w:cs="Times New Roman"/>
          <w:noProof/>
          <w:sz w:val="24"/>
          <w:szCs w:val="24"/>
        </w:rPr>
        <w:t xml:space="preserve"> (3), 427-39.</w:t>
      </w:r>
    </w:p>
    <w:p w14:paraId="21A63DEB"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58.</w:t>
      </w:r>
      <w:r w:rsidRPr="002A03B0">
        <w:rPr>
          <w:rFonts w:ascii="Times New Roman" w:hAnsi="Times New Roman" w:cs="Times New Roman"/>
          <w:noProof/>
          <w:sz w:val="24"/>
          <w:szCs w:val="24"/>
        </w:rPr>
        <w:tab/>
        <w:t xml:space="preserve">Ohashi, S.;  Koike, K.;  Omori, A.;  Ichinose, S.;  Ohara, S.;  Kobayashi, S.;  Sato, T. A.; Anzai, K., Identification of mRNA/protein (mRNP) complexes containing Puralpha, mStaufen, fragile X protein, and myosin Va and their association with rough endoplasmic reticulum equipped with a kinesin motor. </w:t>
      </w:r>
      <w:r w:rsidRPr="002A03B0">
        <w:rPr>
          <w:rFonts w:ascii="Times New Roman" w:hAnsi="Times New Roman" w:cs="Times New Roman"/>
          <w:i/>
          <w:noProof/>
          <w:sz w:val="24"/>
          <w:szCs w:val="24"/>
        </w:rPr>
        <w:t xml:space="preserve">J Biol Chem </w:t>
      </w:r>
      <w:r w:rsidRPr="002A03B0">
        <w:rPr>
          <w:rFonts w:ascii="Times New Roman" w:hAnsi="Times New Roman" w:cs="Times New Roman"/>
          <w:b/>
          <w:noProof/>
          <w:sz w:val="24"/>
          <w:szCs w:val="24"/>
        </w:rPr>
        <w:t>2002,</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277</w:t>
      </w:r>
      <w:r w:rsidRPr="002A03B0">
        <w:rPr>
          <w:rFonts w:ascii="Times New Roman" w:hAnsi="Times New Roman" w:cs="Times New Roman"/>
          <w:noProof/>
          <w:sz w:val="24"/>
          <w:szCs w:val="24"/>
        </w:rPr>
        <w:t xml:space="preserve"> (40), 37804-10.</w:t>
      </w:r>
    </w:p>
    <w:p w14:paraId="01A221DD"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59.</w:t>
      </w:r>
      <w:r w:rsidRPr="002A03B0">
        <w:rPr>
          <w:rFonts w:ascii="Times New Roman" w:hAnsi="Times New Roman" w:cs="Times New Roman"/>
          <w:noProof/>
          <w:sz w:val="24"/>
          <w:szCs w:val="24"/>
        </w:rPr>
        <w:tab/>
        <w:t xml:space="preserve">Cristofanilli, M.;  Iacoangeli, A.;  Muslimov, I. A.; Tiedge, H., Neuronal BC1 RNA: microtubule-dependent dendritic delivery. </w:t>
      </w:r>
      <w:r w:rsidRPr="002A03B0">
        <w:rPr>
          <w:rFonts w:ascii="Times New Roman" w:hAnsi="Times New Roman" w:cs="Times New Roman"/>
          <w:i/>
          <w:noProof/>
          <w:sz w:val="24"/>
          <w:szCs w:val="24"/>
        </w:rPr>
        <w:t xml:space="preserve">J Mol Biol </w:t>
      </w:r>
      <w:r w:rsidRPr="002A03B0">
        <w:rPr>
          <w:rFonts w:ascii="Times New Roman" w:hAnsi="Times New Roman" w:cs="Times New Roman"/>
          <w:b/>
          <w:noProof/>
          <w:sz w:val="24"/>
          <w:szCs w:val="24"/>
        </w:rPr>
        <w:t>2006,</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356</w:t>
      </w:r>
      <w:r w:rsidRPr="002A03B0">
        <w:rPr>
          <w:rFonts w:ascii="Times New Roman" w:hAnsi="Times New Roman" w:cs="Times New Roman"/>
          <w:noProof/>
          <w:sz w:val="24"/>
          <w:szCs w:val="24"/>
        </w:rPr>
        <w:t xml:space="preserve"> (5), 1118-23.</w:t>
      </w:r>
    </w:p>
    <w:p w14:paraId="43F9DC53"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60.</w:t>
      </w:r>
      <w:r w:rsidRPr="002A03B0">
        <w:rPr>
          <w:rFonts w:ascii="Times New Roman" w:hAnsi="Times New Roman" w:cs="Times New Roman"/>
          <w:noProof/>
          <w:sz w:val="24"/>
          <w:szCs w:val="24"/>
        </w:rPr>
        <w:tab/>
        <w:t xml:space="preserve">Robeck, T.;  Skryabin, B. V.;  Rozhdestvensky, T. S.;  Skryabin, A. B.; Brosius, J., BC1 RNA motifs required for dendritic transport in vivo. </w:t>
      </w:r>
      <w:r w:rsidRPr="002A03B0">
        <w:rPr>
          <w:rFonts w:ascii="Times New Roman" w:hAnsi="Times New Roman" w:cs="Times New Roman"/>
          <w:i/>
          <w:noProof/>
          <w:sz w:val="24"/>
          <w:szCs w:val="24"/>
        </w:rPr>
        <w:t xml:space="preserve">Sci Rep </w:t>
      </w:r>
      <w:r w:rsidRPr="002A03B0">
        <w:rPr>
          <w:rFonts w:ascii="Times New Roman" w:hAnsi="Times New Roman" w:cs="Times New Roman"/>
          <w:b/>
          <w:noProof/>
          <w:sz w:val="24"/>
          <w:szCs w:val="24"/>
        </w:rPr>
        <w:t>2016,</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6</w:t>
      </w:r>
      <w:r w:rsidRPr="002A03B0">
        <w:rPr>
          <w:rFonts w:ascii="Times New Roman" w:hAnsi="Times New Roman" w:cs="Times New Roman"/>
          <w:noProof/>
          <w:sz w:val="24"/>
          <w:szCs w:val="24"/>
        </w:rPr>
        <w:t>, 28300.</w:t>
      </w:r>
    </w:p>
    <w:p w14:paraId="6386291A"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61.</w:t>
      </w:r>
      <w:r w:rsidRPr="002A03B0">
        <w:rPr>
          <w:rFonts w:ascii="Times New Roman" w:hAnsi="Times New Roman" w:cs="Times New Roman"/>
          <w:noProof/>
          <w:sz w:val="24"/>
          <w:szCs w:val="24"/>
        </w:rPr>
        <w:tab/>
        <w:t xml:space="preserve">Nimmrich, V.;  Hargreaves, E. L.;  Muslimov, I. A.;  Bianchi, R.; Tiedge, H., Dendritic BC1 RNA: modulation by kindling-induced afterdischarges. </w:t>
      </w:r>
      <w:r w:rsidRPr="002A03B0">
        <w:rPr>
          <w:rFonts w:ascii="Times New Roman" w:hAnsi="Times New Roman" w:cs="Times New Roman"/>
          <w:i/>
          <w:noProof/>
          <w:sz w:val="24"/>
          <w:szCs w:val="24"/>
        </w:rPr>
        <w:t xml:space="preserve">Brain Res Mol Brain Res </w:t>
      </w:r>
      <w:r w:rsidRPr="002A03B0">
        <w:rPr>
          <w:rFonts w:ascii="Times New Roman" w:hAnsi="Times New Roman" w:cs="Times New Roman"/>
          <w:b/>
          <w:noProof/>
          <w:sz w:val="24"/>
          <w:szCs w:val="24"/>
        </w:rPr>
        <w:t>2005,</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133</w:t>
      </w:r>
      <w:r w:rsidRPr="002A03B0">
        <w:rPr>
          <w:rFonts w:ascii="Times New Roman" w:hAnsi="Times New Roman" w:cs="Times New Roman"/>
          <w:noProof/>
          <w:sz w:val="24"/>
          <w:szCs w:val="24"/>
        </w:rPr>
        <w:t xml:space="preserve"> (1), 110-8.</w:t>
      </w:r>
    </w:p>
    <w:p w14:paraId="2CE3C4A8"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62.</w:t>
      </w:r>
      <w:r w:rsidRPr="002A03B0">
        <w:rPr>
          <w:rFonts w:ascii="Times New Roman" w:hAnsi="Times New Roman" w:cs="Times New Roman"/>
          <w:noProof/>
          <w:sz w:val="24"/>
          <w:szCs w:val="24"/>
        </w:rPr>
        <w:tab/>
        <w:t xml:space="preserve">Wang, N.;  Wang, R.;  Wang, R.; Chen, S., Transcriptomics analysis revealing candidate networks and genes for the body size sexual dimorphism of Chinese tongue sole (Cynoglossus semilaevis). </w:t>
      </w:r>
      <w:r w:rsidRPr="002A03B0">
        <w:rPr>
          <w:rFonts w:ascii="Times New Roman" w:hAnsi="Times New Roman" w:cs="Times New Roman"/>
          <w:i/>
          <w:noProof/>
          <w:sz w:val="24"/>
          <w:szCs w:val="24"/>
        </w:rPr>
        <w:t xml:space="preserve">Funct Integr Genomics </w:t>
      </w:r>
      <w:r w:rsidRPr="002A03B0">
        <w:rPr>
          <w:rFonts w:ascii="Times New Roman" w:hAnsi="Times New Roman" w:cs="Times New Roman"/>
          <w:b/>
          <w:noProof/>
          <w:sz w:val="24"/>
          <w:szCs w:val="24"/>
        </w:rPr>
        <w:t>2018,</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18</w:t>
      </w:r>
      <w:r w:rsidRPr="002A03B0">
        <w:rPr>
          <w:rFonts w:ascii="Times New Roman" w:hAnsi="Times New Roman" w:cs="Times New Roman"/>
          <w:noProof/>
          <w:sz w:val="24"/>
          <w:szCs w:val="24"/>
        </w:rPr>
        <w:t xml:space="preserve"> (3), 327-339.</w:t>
      </w:r>
    </w:p>
    <w:p w14:paraId="38FC1E53"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63.</w:t>
      </w:r>
      <w:r w:rsidRPr="002A03B0">
        <w:rPr>
          <w:rFonts w:ascii="Times New Roman" w:hAnsi="Times New Roman" w:cs="Times New Roman"/>
          <w:noProof/>
          <w:sz w:val="24"/>
          <w:szCs w:val="24"/>
        </w:rPr>
        <w:tab/>
        <w:t xml:space="preserve">Huo, N.;  Yu, M.;  Li, X.;  Zhou, C.;  Jin, X.; Gao, X., PURB is a positive regulator of amino acid-induced milk synthesis in bovine mammary epithelial cells. </w:t>
      </w:r>
      <w:r w:rsidRPr="002A03B0">
        <w:rPr>
          <w:rFonts w:ascii="Times New Roman" w:hAnsi="Times New Roman" w:cs="Times New Roman"/>
          <w:i/>
          <w:noProof/>
          <w:sz w:val="24"/>
          <w:szCs w:val="24"/>
        </w:rPr>
        <w:t xml:space="preserve">J Cell Physiol </w:t>
      </w:r>
      <w:r w:rsidRPr="002A03B0">
        <w:rPr>
          <w:rFonts w:ascii="Times New Roman" w:hAnsi="Times New Roman" w:cs="Times New Roman"/>
          <w:b/>
          <w:noProof/>
          <w:sz w:val="24"/>
          <w:szCs w:val="24"/>
        </w:rPr>
        <w:t>2019,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234</w:t>
      </w:r>
      <w:r w:rsidRPr="002A03B0">
        <w:rPr>
          <w:rFonts w:ascii="Times New Roman" w:hAnsi="Times New Roman" w:cs="Times New Roman"/>
          <w:noProof/>
          <w:sz w:val="24"/>
          <w:szCs w:val="24"/>
        </w:rPr>
        <w:t xml:space="preserve"> (5), 6992-7003.</w:t>
      </w:r>
    </w:p>
    <w:p w14:paraId="3B241FF5"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64.</w:t>
      </w:r>
      <w:r w:rsidRPr="002A03B0">
        <w:rPr>
          <w:rFonts w:ascii="Times New Roman" w:hAnsi="Times New Roman" w:cs="Times New Roman"/>
          <w:noProof/>
          <w:sz w:val="24"/>
          <w:szCs w:val="24"/>
        </w:rPr>
        <w:tab/>
        <w:t xml:space="preserve">Persson, H.;  Kvist, A.;  Rego, N.;  Staaf, J.;  Vallon-Christersson, J.;  Luts, L.;  Loman, N.;  Jonsson, G.;  Naya, H.;  Hoglund, M.;  Borg, A.; Rovira, C., Identification of new microRNAs in paired normal and tumor breast tissue suggests a dual role for the ERBB2/Her2 gene. </w:t>
      </w:r>
      <w:r w:rsidRPr="002A03B0">
        <w:rPr>
          <w:rFonts w:ascii="Times New Roman" w:hAnsi="Times New Roman" w:cs="Times New Roman"/>
          <w:i/>
          <w:noProof/>
          <w:sz w:val="24"/>
          <w:szCs w:val="24"/>
        </w:rPr>
        <w:t xml:space="preserve">Cancer Res </w:t>
      </w:r>
      <w:r w:rsidRPr="002A03B0">
        <w:rPr>
          <w:rFonts w:ascii="Times New Roman" w:hAnsi="Times New Roman" w:cs="Times New Roman"/>
          <w:b/>
          <w:noProof/>
          <w:sz w:val="24"/>
          <w:szCs w:val="24"/>
        </w:rPr>
        <w:t>2011,</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71</w:t>
      </w:r>
      <w:r w:rsidRPr="002A03B0">
        <w:rPr>
          <w:rFonts w:ascii="Times New Roman" w:hAnsi="Times New Roman" w:cs="Times New Roman"/>
          <w:noProof/>
          <w:sz w:val="24"/>
          <w:szCs w:val="24"/>
        </w:rPr>
        <w:t xml:space="preserve"> (1), 78-86.</w:t>
      </w:r>
    </w:p>
    <w:p w14:paraId="3B8F09F0" w14:textId="77777777" w:rsidR="00D53A01" w:rsidRPr="002A03B0" w:rsidRDefault="000A79C5" w:rsidP="00D53A01">
      <w:pPr>
        <w:rPr>
          <w:rFonts w:ascii="Times New Roman" w:hAnsi="Times New Roman" w:cs="Times New Roman"/>
          <w:sz w:val="24"/>
          <w:szCs w:val="24"/>
        </w:rPr>
      </w:pPr>
      <w:r w:rsidRPr="002A03B0">
        <w:rPr>
          <w:rFonts w:ascii="Times New Roman" w:hAnsi="Times New Roman" w:cs="Times New Roman"/>
          <w:noProof/>
          <w:sz w:val="24"/>
          <w:szCs w:val="24"/>
        </w:rPr>
        <w:t>65.</w:t>
      </w:r>
      <w:r w:rsidRPr="002A03B0">
        <w:rPr>
          <w:rFonts w:ascii="Times New Roman" w:hAnsi="Times New Roman" w:cs="Times New Roman"/>
          <w:noProof/>
          <w:sz w:val="24"/>
          <w:szCs w:val="24"/>
        </w:rPr>
        <w:tab/>
      </w:r>
      <w:r w:rsidR="00D53A01" w:rsidRPr="002A03B0">
        <w:rPr>
          <w:rFonts w:ascii="Times New Roman" w:hAnsi="Times New Roman" w:cs="Times New Roman"/>
          <w:noProof/>
          <w:sz w:val="24"/>
          <w:szCs w:val="24"/>
        </w:rPr>
        <w:t xml:space="preserve">Radamas, R., Identification of modulators of chemotherapeutic resistance using a randon shRNA library. (Doctoral dissertation) </w:t>
      </w:r>
      <w:r w:rsidR="00D53A01" w:rsidRPr="002A03B0">
        <w:rPr>
          <w:rFonts w:ascii="Times New Roman" w:hAnsi="Times New Roman" w:cs="Times New Roman"/>
          <w:b/>
          <w:bCs/>
          <w:noProof/>
          <w:sz w:val="24"/>
          <w:szCs w:val="24"/>
        </w:rPr>
        <w:t>2012</w:t>
      </w:r>
      <w:r w:rsidR="00D53A01" w:rsidRPr="002A03B0">
        <w:rPr>
          <w:rFonts w:ascii="Times New Roman" w:hAnsi="Times New Roman" w:cs="Times New Roman"/>
          <w:noProof/>
          <w:sz w:val="24"/>
          <w:szCs w:val="24"/>
        </w:rPr>
        <w:t>.</w:t>
      </w:r>
      <w:r w:rsidR="00D53A01" w:rsidRPr="002A03B0">
        <w:rPr>
          <w:rFonts w:ascii="Times New Roman" w:eastAsia="Times New Roman" w:hAnsi="Times New Roman" w:cs="Times New Roman"/>
          <w:sz w:val="24"/>
          <w:szCs w:val="24"/>
          <w:lang w:eastAsia="it-IT"/>
        </w:rPr>
        <w:t xml:space="preserve"> http://unsworks.unsw.edu.au/fapi/datastream/unsworks:10948/SOURCE01</w:t>
      </w:r>
    </w:p>
    <w:p w14:paraId="12523CB4" w14:textId="6293BAB6"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66.</w:t>
      </w:r>
      <w:r w:rsidRPr="002A03B0">
        <w:rPr>
          <w:rFonts w:ascii="Times New Roman" w:hAnsi="Times New Roman" w:cs="Times New Roman"/>
          <w:noProof/>
          <w:sz w:val="24"/>
          <w:szCs w:val="24"/>
        </w:rPr>
        <w:tab/>
      </w:r>
      <w:r w:rsidR="00D53A01" w:rsidRPr="002A03B0">
        <w:rPr>
          <w:rFonts w:ascii="Times New Roman" w:hAnsi="Times New Roman" w:cs="Times New Roman"/>
          <w:noProof/>
          <w:sz w:val="24"/>
          <w:szCs w:val="24"/>
        </w:rPr>
        <w:t xml:space="preserve">Iannniello, F., Identification and characterization of antimicrobial agents to control bacterial infection. (Doctoral dissertation) </w:t>
      </w:r>
      <w:r w:rsidR="00D53A01" w:rsidRPr="002A03B0">
        <w:rPr>
          <w:rFonts w:ascii="Times New Roman" w:hAnsi="Times New Roman" w:cs="Times New Roman"/>
          <w:b/>
          <w:bCs/>
          <w:noProof/>
          <w:sz w:val="24"/>
          <w:szCs w:val="24"/>
        </w:rPr>
        <w:t>2018</w:t>
      </w:r>
      <w:r w:rsidR="00D53A01" w:rsidRPr="002A03B0">
        <w:rPr>
          <w:rFonts w:ascii="Times New Roman" w:hAnsi="Times New Roman" w:cs="Times New Roman"/>
          <w:noProof/>
          <w:sz w:val="24"/>
          <w:szCs w:val="24"/>
        </w:rPr>
        <w:t>.</w:t>
      </w:r>
      <w:r w:rsidR="00D53A01" w:rsidRPr="002A03B0">
        <w:rPr>
          <w:rFonts w:ascii="Times New Roman" w:eastAsia="Times New Roman" w:hAnsi="Times New Roman" w:cs="Times New Roman"/>
          <w:sz w:val="24"/>
          <w:szCs w:val="24"/>
          <w:lang w:eastAsia="it-IT"/>
        </w:rPr>
        <w:t xml:space="preserve"> </w:t>
      </w:r>
      <w:hyperlink r:id="rId5" w:history="1">
        <w:r w:rsidR="00D53A01" w:rsidRPr="002A03B0">
          <w:rPr>
            <w:rStyle w:val="Hyperlink"/>
            <w:rFonts w:ascii="Times New Roman" w:hAnsi="Times New Roman" w:cs="Times New Roman"/>
            <w:sz w:val="24"/>
            <w:szCs w:val="24"/>
          </w:rPr>
          <w:t>http://www.fedoa.unina.it/11933/2/Ianniello_Flora_29_Parziale.pdf</w:t>
        </w:r>
      </w:hyperlink>
    </w:p>
    <w:p w14:paraId="77EF903E" w14:textId="6E063876" w:rsidR="000A79C5" w:rsidRPr="002A03B0" w:rsidRDefault="000A79C5" w:rsidP="00D53A01">
      <w:pPr>
        <w:rPr>
          <w:rFonts w:ascii="Times New Roman" w:hAnsi="Times New Roman" w:cs="Times New Roman"/>
          <w:sz w:val="24"/>
          <w:szCs w:val="24"/>
        </w:rPr>
      </w:pPr>
      <w:r w:rsidRPr="002A03B0">
        <w:rPr>
          <w:rFonts w:ascii="Times New Roman" w:hAnsi="Times New Roman" w:cs="Times New Roman"/>
          <w:noProof/>
          <w:sz w:val="24"/>
          <w:szCs w:val="24"/>
        </w:rPr>
        <w:t>67.</w:t>
      </w:r>
      <w:r w:rsidRPr="002A03B0">
        <w:rPr>
          <w:rFonts w:ascii="Times New Roman" w:hAnsi="Times New Roman" w:cs="Times New Roman"/>
          <w:noProof/>
          <w:sz w:val="24"/>
          <w:szCs w:val="24"/>
        </w:rPr>
        <w:tab/>
      </w:r>
      <w:r w:rsidR="00D53A01" w:rsidRPr="002A03B0">
        <w:rPr>
          <w:rFonts w:ascii="Times New Roman" w:hAnsi="Times New Roman" w:cs="Times New Roman"/>
          <w:noProof/>
          <w:sz w:val="24"/>
          <w:szCs w:val="24"/>
        </w:rPr>
        <w:t xml:space="preserve">Cho, P., The vrole of microRNAs in the early life human innate immune response. (Doctoral dissertation) </w:t>
      </w:r>
      <w:r w:rsidR="00D53A01" w:rsidRPr="002A03B0">
        <w:rPr>
          <w:rFonts w:ascii="Times New Roman" w:hAnsi="Times New Roman" w:cs="Times New Roman"/>
          <w:b/>
          <w:bCs/>
          <w:noProof/>
          <w:sz w:val="24"/>
          <w:szCs w:val="24"/>
        </w:rPr>
        <w:t>2013</w:t>
      </w:r>
      <w:r w:rsidR="00D53A01" w:rsidRPr="002A03B0">
        <w:rPr>
          <w:rFonts w:ascii="Times New Roman" w:hAnsi="Times New Roman" w:cs="Times New Roman"/>
          <w:noProof/>
          <w:sz w:val="24"/>
          <w:szCs w:val="24"/>
        </w:rPr>
        <w:t>.</w:t>
      </w:r>
      <w:r w:rsidR="00D53A01" w:rsidRPr="002A03B0">
        <w:rPr>
          <w:rFonts w:ascii="Times New Roman" w:hAnsi="Times New Roman" w:cs="Times New Roman"/>
          <w:sz w:val="24"/>
          <w:szCs w:val="24"/>
        </w:rPr>
        <w:t xml:space="preserve"> </w:t>
      </w:r>
      <w:hyperlink r:id="rId6" w:history="1">
        <w:r w:rsidR="00D53A01" w:rsidRPr="002A03B0">
          <w:rPr>
            <w:rStyle w:val="Hyperlink"/>
            <w:rFonts w:ascii="Times New Roman" w:hAnsi="Times New Roman" w:cs="Times New Roman"/>
            <w:sz w:val="24"/>
            <w:szCs w:val="24"/>
          </w:rPr>
          <w:t>https://open.library.ubc.ca/cIRcle/collections/ubctheses/24/items/1.0073937</w:t>
        </w:r>
      </w:hyperlink>
    </w:p>
    <w:p w14:paraId="3C7D85F9"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68.</w:t>
      </w:r>
      <w:r w:rsidRPr="002A03B0">
        <w:rPr>
          <w:rFonts w:ascii="Times New Roman" w:hAnsi="Times New Roman" w:cs="Times New Roman"/>
          <w:noProof/>
          <w:sz w:val="24"/>
          <w:szCs w:val="24"/>
        </w:rPr>
        <w:tab/>
        <w:t xml:space="preserve">Li, Y.;  Yao, L.;  Liu, F.;  Hong, J.;  Chen, L.;  Zhang, B.; Zhang, W., Characterization of microRNA expression in serous ovarian carcinoma. </w:t>
      </w:r>
      <w:r w:rsidRPr="002A03B0">
        <w:rPr>
          <w:rFonts w:ascii="Times New Roman" w:hAnsi="Times New Roman" w:cs="Times New Roman"/>
          <w:i/>
          <w:noProof/>
          <w:sz w:val="24"/>
          <w:szCs w:val="24"/>
        </w:rPr>
        <w:t xml:space="preserve">Int J Mol Med </w:t>
      </w:r>
      <w:r w:rsidRPr="002A03B0">
        <w:rPr>
          <w:rFonts w:ascii="Times New Roman" w:hAnsi="Times New Roman" w:cs="Times New Roman"/>
          <w:b/>
          <w:noProof/>
          <w:sz w:val="24"/>
          <w:szCs w:val="24"/>
        </w:rPr>
        <w:t>2014,</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34</w:t>
      </w:r>
      <w:r w:rsidRPr="002A03B0">
        <w:rPr>
          <w:rFonts w:ascii="Times New Roman" w:hAnsi="Times New Roman" w:cs="Times New Roman"/>
          <w:noProof/>
          <w:sz w:val="24"/>
          <w:szCs w:val="24"/>
        </w:rPr>
        <w:t xml:space="preserve"> (2), 491-8.</w:t>
      </w:r>
    </w:p>
    <w:p w14:paraId="36896737" w14:textId="1F1EF39B" w:rsidR="000A79C5" w:rsidRPr="002A03B0" w:rsidRDefault="000A79C5" w:rsidP="00985F6A">
      <w:pPr>
        <w:rPr>
          <w:rFonts w:ascii="Times New Roman" w:hAnsi="Times New Roman" w:cs="Times New Roman"/>
          <w:sz w:val="24"/>
          <w:szCs w:val="24"/>
        </w:rPr>
      </w:pPr>
      <w:r w:rsidRPr="002A03B0">
        <w:rPr>
          <w:rFonts w:ascii="Times New Roman" w:hAnsi="Times New Roman" w:cs="Times New Roman"/>
          <w:noProof/>
          <w:sz w:val="24"/>
          <w:szCs w:val="24"/>
        </w:rPr>
        <w:lastRenderedPageBreak/>
        <w:t>69.</w:t>
      </w:r>
      <w:r w:rsidRPr="002A03B0">
        <w:rPr>
          <w:rFonts w:ascii="Times New Roman" w:hAnsi="Times New Roman" w:cs="Times New Roman"/>
          <w:noProof/>
          <w:sz w:val="24"/>
          <w:szCs w:val="24"/>
        </w:rPr>
        <w:tab/>
      </w:r>
      <w:r w:rsidR="00985F6A" w:rsidRPr="002A03B0">
        <w:rPr>
          <w:rFonts w:ascii="Times New Roman" w:hAnsi="Times New Roman" w:cs="Times New Roman"/>
          <w:noProof/>
          <w:sz w:val="24"/>
          <w:szCs w:val="24"/>
        </w:rPr>
        <w:t xml:space="preserve">Glynn, C., microRNA-mediated intercellular communication in the primary breast tumour microenvironment. (Doctoral dissertation) </w:t>
      </w:r>
      <w:r w:rsidR="00985F6A" w:rsidRPr="002A03B0">
        <w:rPr>
          <w:rFonts w:ascii="Times New Roman" w:hAnsi="Times New Roman" w:cs="Times New Roman"/>
          <w:b/>
          <w:bCs/>
          <w:noProof/>
          <w:sz w:val="24"/>
          <w:szCs w:val="24"/>
        </w:rPr>
        <w:t>2014</w:t>
      </w:r>
      <w:r w:rsidR="00985F6A" w:rsidRPr="002A03B0">
        <w:rPr>
          <w:rFonts w:ascii="Times New Roman" w:hAnsi="Times New Roman" w:cs="Times New Roman"/>
          <w:noProof/>
          <w:sz w:val="24"/>
          <w:szCs w:val="24"/>
        </w:rPr>
        <w:t>.</w:t>
      </w:r>
      <w:r w:rsidR="00985F6A" w:rsidRPr="002A03B0">
        <w:rPr>
          <w:rFonts w:ascii="Times New Roman" w:hAnsi="Times New Roman" w:cs="Times New Roman"/>
          <w:sz w:val="24"/>
          <w:szCs w:val="24"/>
        </w:rPr>
        <w:t xml:space="preserve"> </w:t>
      </w:r>
      <w:hyperlink r:id="rId7" w:history="1">
        <w:r w:rsidR="00985F6A" w:rsidRPr="002A03B0">
          <w:rPr>
            <w:rStyle w:val="Hyperlink"/>
            <w:rFonts w:ascii="Times New Roman" w:hAnsi="Times New Roman" w:cs="Times New Roman"/>
            <w:sz w:val="24"/>
            <w:szCs w:val="24"/>
          </w:rPr>
          <w:t>https://aran.library.nuigalway.ie/xmlui/bitstream/handle/10379/4702/2014GlynnPhD.pdf?sequence=1</w:t>
        </w:r>
      </w:hyperlink>
    </w:p>
    <w:p w14:paraId="504986F1"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70.</w:t>
      </w:r>
      <w:r w:rsidRPr="002A03B0">
        <w:rPr>
          <w:rFonts w:ascii="Times New Roman" w:hAnsi="Times New Roman" w:cs="Times New Roman"/>
          <w:noProof/>
          <w:sz w:val="24"/>
          <w:szCs w:val="24"/>
        </w:rPr>
        <w:tab/>
        <w:t xml:space="preserve">Fujimori, T.;  Kato, K.;  Fujihara, S.;  Iwama, H.;  Yamashita, T.;  Kobayashi, K.;  Kamada, H.;  Morishita, A.;  Kobara, H.;  Mori, H.;  Okano, K.;  Suzuki, Y.; Masaki, T., Antitumor effect of metformin on cholangiocarcinoma: In vitro and in vivo studies. </w:t>
      </w:r>
      <w:r w:rsidRPr="002A03B0">
        <w:rPr>
          <w:rFonts w:ascii="Times New Roman" w:hAnsi="Times New Roman" w:cs="Times New Roman"/>
          <w:i/>
          <w:noProof/>
          <w:sz w:val="24"/>
          <w:szCs w:val="24"/>
        </w:rPr>
        <w:t xml:space="preserve">Oncol Rep </w:t>
      </w:r>
      <w:r w:rsidRPr="002A03B0">
        <w:rPr>
          <w:rFonts w:ascii="Times New Roman" w:hAnsi="Times New Roman" w:cs="Times New Roman"/>
          <w:b/>
          <w:noProof/>
          <w:sz w:val="24"/>
          <w:szCs w:val="24"/>
        </w:rPr>
        <w:t>2015,</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34</w:t>
      </w:r>
      <w:r w:rsidRPr="002A03B0">
        <w:rPr>
          <w:rFonts w:ascii="Times New Roman" w:hAnsi="Times New Roman" w:cs="Times New Roman"/>
          <w:noProof/>
          <w:sz w:val="24"/>
          <w:szCs w:val="24"/>
        </w:rPr>
        <w:t xml:space="preserve"> (6), 2987-96.</w:t>
      </w:r>
    </w:p>
    <w:p w14:paraId="2FCA9CD9"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71.</w:t>
      </w:r>
      <w:r w:rsidRPr="002A03B0">
        <w:rPr>
          <w:rFonts w:ascii="Times New Roman" w:hAnsi="Times New Roman" w:cs="Times New Roman"/>
          <w:noProof/>
          <w:sz w:val="24"/>
          <w:szCs w:val="24"/>
        </w:rPr>
        <w:tab/>
        <w:t xml:space="preserve">Li, N.;  Lian, J.;  Zhao, S.;  Zheng, D.;  Yang, X.;  Huang, X.;  Shi, X.;  Sun, L.;  Zhou, Q.;  Shi, H.;  Xu, G.;  Incoom, E. K.;  Zhou, J.; Shao, G., Detection of Differentially Expressed MicroRNAs in Rheumatic Heart Disease: miR-1183 and miR-1299 as Potential Diagnostic Biomarkers. </w:t>
      </w:r>
      <w:r w:rsidRPr="002A03B0">
        <w:rPr>
          <w:rFonts w:ascii="Times New Roman" w:hAnsi="Times New Roman" w:cs="Times New Roman"/>
          <w:i/>
          <w:noProof/>
          <w:sz w:val="24"/>
          <w:szCs w:val="24"/>
        </w:rPr>
        <w:t xml:space="preserve">Biomed Res Int </w:t>
      </w:r>
      <w:r w:rsidRPr="002A03B0">
        <w:rPr>
          <w:rFonts w:ascii="Times New Roman" w:hAnsi="Times New Roman" w:cs="Times New Roman"/>
          <w:b/>
          <w:noProof/>
          <w:sz w:val="24"/>
          <w:szCs w:val="24"/>
        </w:rPr>
        <w:t>2015,</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2015</w:t>
      </w:r>
      <w:r w:rsidRPr="002A03B0">
        <w:rPr>
          <w:rFonts w:ascii="Times New Roman" w:hAnsi="Times New Roman" w:cs="Times New Roman"/>
          <w:noProof/>
          <w:sz w:val="24"/>
          <w:szCs w:val="24"/>
        </w:rPr>
        <w:t>, 524519.</w:t>
      </w:r>
    </w:p>
    <w:p w14:paraId="0AF00DBF"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72.</w:t>
      </w:r>
      <w:r w:rsidRPr="002A03B0">
        <w:rPr>
          <w:rFonts w:ascii="Times New Roman" w:hAnsi="Times New Roman" w:cs="Times New Roman"/>
          <w:noProof/>
          <w:sz w:val="24"/>
          <w:szCs w:val="24"/>
        </w:rPr>
        <w:tab/>
        <w:t xml:space="preserve">Raaby, L.;  Langkilde, A.;  Kjellerup, R. B.;  Vinter, H.;  Khatib, S. H.;  Hjuler, K. F.;  Johansen, C.; Iversen, L., Changes in mRNA expression precede changes in microRNA expression in lesional psoriatic skin during treatment with adalimumab. </w:t>
      </w:r>
      <w:r w:rsidRPr="002A03B0">
        <w:rPr>
          <w:rFonts w:ascii="Times New Roman" w:hAnsi="Times New Roman" w:cs="Times New Roman"/>
          <w:i/>
          <w:noProof/>
          <w:sz w:val="24"/>
          <w:szCs w:val="24"/>
        </w:rPr>
        <w:t xml:space="preserve">Br J Dermatol </w:t>
      </w:r>
      <w:r w:rsidRPr="002A03B0">
        <w:rPr>
          <w:rFonts w:ascii="Times New Roman" w:hAnsi="Times New Roman" w:cs="Times New Roman"/>
          <w:b/>
          <w:noProof/>
          <w:sz w:val="24"/>
          <w:szCs w:val="24"/>
        </w:rPr>
        <w:t>2015,</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173</w:t>
      </w:r>
      <w:r w:rsidRPr="002A03B0">
        <w:rPr>
          <w:rFonts w:ascii="Times New Roman" w:hAnsi="Times New Roman" w:cs="Times New Roman"/>
          <w:noProof/>
          <w:sz w:val="24"/>
          <w:szCs w:val="24"/>
        </w:rPr>
        <w:t xml:space="preserve"> (2), 436-47.</w:t>
      </w:r>
    </w:p>
    <w:p w14:paraId="364C14DB"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73.</w:t>
      </w:r>
      <w:r w:rsidRPr="002A03B0">
        <w:rPr>
          <w:rFonts w:ascii="Times New Roman" w:hAnsi="Times New Roman" w:cs="Times New Roman"/>
          <w:noProof/>
          <w:sz w:val="24"/>
          <w:szCs w:val="24"/>
        </w:rPr>
        <w:tab/>
        <w:t xml:space="preserve">Gardiner, A. S.;  Gutierrez, H. L.;  Luo, L.;  Davies, S.;  Savage, D. D.;  Bakhireva, L. N.; Perrone-Bizzozero, N. I., Alcohol Use During Pregnancy is Associated with Specific Alterations in MicroRNA Levels in Maternal Serum. </w:t>
      </w:r>
      <w:r w:rsidRPr="002A03B0">
        <w:rPr>
          <w:rFonts w:ascii="Times New Roman" w:hAnsi="Times New Roman" w:cs="Times New Roman"/>
          <w:i/>
          <w:noProof/>
          <w:sz w:val="24"/>
          <w:szCs w:val="24"/>
        </w:rPr>
        <w:t xml:space="preserve">Alcohol Clin Exp Res </w:t>
      </w:r>
      <w:r w:rsidRPr="002A03B0">
        <w:rPr>
          <w:rFonts w:ascii="Times New Roman" w:hAnsi="Times New Roman" w:cs="Times New Roman"/>
          <w:b/>
          <w:noProof/>
          <w:sz w:val="24"/>
          <w:szCs w:val="24"/>
        </w:rPr>
        <w:t>2016,</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40</w:t>
      </w:r>
      <w:r w:rsidRPr="002A03B0">
        <w:rPr>
          <w:rFonts w:ascii="Times New Roman" w:hAnsi="Times New Roman" w:cs="Times New Roman"/>
          <w:noProof/>
          <w:sz w:val="24"/>
          <w:szCs w:val="24"/>
        </w:rPr>
        <w:t xml:space="preserve"> (4), 826-37.</w:t>
      </w:r>
    </w:p>
    <w:p w14:paraId="1FC8DF71" w14:textId="5B4F3F3B" w:rsidR="000A79C5" w:rsidRPr="002A03B0" w:rsidRDefault="000A79C5" w:rsidP="00985F6A">
      <w:pPr>
        <w:rPr>
          <w:rFonts w:ascii="Times New Roman" w:hAnsi="Times New Roman" w:cs="Times New Roman"/>
          <w:sz w:val="24"/>
          <w:szCs w:val="24"/>
        </w:rPr>
      </w:pPr>
      <w:r w:rsidRPr="002A03B0">
        <w:rPr>
          <w:rFonts w:ascii="Times New Roman" w:hAnsi="Times New Roman" w:cs="Times New Roman"/>
          <w:noProof/>
          <w:sz w:val="24"/>
          <w:szCs w:val="24"/>
        </w:rPr>
        <w:t>74.</w:t>
      </w:r>
      <w:r w:rsidRPr="002A03B0">
        <w:rPr>
          <w:rFonts w:ascii="Times New Roman" w:hAnsi="Times New Roman" w:cs="Times New Roman"/>
          <w:noProof/>
          <w:sz w:val="24"/>
          <w:szCs w:val="24"/>
        </w:rPr>
        <w:tab/>
      </w:r>
      <w:r w:rsidR="00985F6A" w:rsidRPr="002A03B0">
        <w:rPr>
          <w:rFonts w:ascii="Times New Roman" w:hAnsi="Times New Roman" w:cs="Times New Roman"/>
          <w:noProof/>
          <w:sz w:val="24"/>
          <w:szCs w:val="24"/>
        </w:rPr>
        <w:t xml:space="preserve">Shango, J.G., Modulation of oral immunity by viral microRNA: impact on macrophage &amp; epithelial cell microRNA expression. (Doctoral dissertation) </w:t>
      </w:r>
      <w:r w:rsidR="00985F6A" w:rsidRPr="002A03B0">
        <w:rPr>
          <w:rFonts w:ascii="Times New Roman" w:hAnsi="Times New Roman" w:cs="Times New Roman"/>
          <w:b/>
          <w:bCs/>
          <w:noProof/>
          <w:sz w:val="24"/>
          <w:szCs w:val="24"/>
        </w:rPr>
        <w:t>2016</w:t>
      </w:r>
      <w:r w:rsidR="00985F6A" w:rsidRPr="002A03B0">
        <w:rPr>
          <w:rFonts w:ascii="Times New Roman" w:hAnsi="Times New Roman" w:cs="Times New Roman"/>
          <w:noProof/>
          <w:sz w:val="24"/>
          <w:szCs w:val="24"/>
        </w:rPr>
        <w:t>.</w:t>
      </w:r>
      <w:r w:rsidR="00985F6A" w:rsidRPr="002A03B0">
        <w:rPr>
          <w:rFonts w:ascii="Times New Roman" w:hAnsi="Times New Roman" w:cs="Times New Roman"/>
          <w:sz w:val="24"/>
          <w:szCs w:val="24"/>
        </w:rPr>
        <w:t xml:space="preserve"> https://indigo.uic.edu/articles/Modulation_of_Oral_Immunity_by_Viral_MicroRNA_Impact_on_Macrophage_Epithelial_Cell_MicroRNA_Expression/10793891/files/19305953.pdf</w:t>
      </w:r>
    </w:p>
    <w:p w14:paraId="7830A945"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75.</w:t>
      </w:r>
      <w:r w:rsidRPr="002A03B0">
        <w:rPr>
          <w:rFonts w:ascii="Times New Roman" w:hAnsi="Times New Roman" w:cs="Times New Roman"/>
          <w:noProof/>
          <w:sz w:val="24"/>
          <w:szCs w:val="24"/>
        </w:rPr>
        <w:tab/>
        <w:t xml:space="preserve">Slattery, M. L.;  Herrick, J. S.;  Pellatt, D. F.;  Mullany, L. E.;  Stevens, J. R.;  Wolff, E.;  Hoffman, M. D.;  Wolff, R. K.; Samowitz, W., Site-specific associations between miRNA expression and survival in colorectal cancer cases. </w:t>
      </w:r>
      <w:r w:rsidRPr="002A03B0">
        <w:rPr>
          <w:rFonts w:ascii="Times New Roman" w:hAnsi="Times New Roman" w:cs="Times New Roman"/>
          <w:i/>
          <w:noProof/>
          <w:sz w:val="24"/>
          <w:szCs w:val="24"/>
        </w:rPr>
        <w:t xml:space="preserve">Oncotarget </w:t>
      </w:r>
      <w:r w:rsidRPr="002A03B0">
        <w:rPr>
          <w:rFonts w:ascii="Times New Roman" w:hAnsi="Times New Roman" w:cs="Times New Roman"/>
          <w:b/>
          <w:noProof/>
          <w:sz w:val="24"/>
          <w:szCs w:val="24"/>
        </w:rPr>
        <w:t>2016,</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7</w:t>
      </w:r>
      <w:r w:rsidRPr="002A03B0">
        <w:rPr>
          <w:rFonts w:ascii="Times New Roman" w:hAnsi="Times New Roman" w:cs="Times New Roman"/>
          <w:noProof/>
          <w:sz w:val="24"/>
          <w:szCs w:val="24"/>
        </w:rPr>
        <w:t xml:space="preserve"> (37), 60193-60205.</w:t>
      </w:r>
    </w:p>
    <w:p w14:paraId="7DDAB73F"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76.</w:t>
      </w:r>
      <w:r w:rsidRPr="002A03B0">
        <w:rPr>
          <w:rFonts w:ascii="Times New Roman" w:hAnsi="Times New Roman" w:cs="Times New Roman"/>
          <w:noProof/>
          <w:sz w:val="24"/>
          <w:szCs w:val="24"/>
        </w:rPr>
        <w:tab/>
        <w:t xml:space="preserve">Jiang, Y.;  Gao, H.;  Liu, M.; Mao, Q., Sorting and biological characteristics analysis for side population cells in human primary hepatocellular carcinoma. </w:t>
      </w:r>
      <w:r w:rsidRPr="002A03B0">
        <w:rPr>
          <w:rFonts w:ascii="Times New Roman" w:hAnsi="Times New Roman" w:cs="Times New Roman"/>
          <w:i/>
          <w:noProof/>
          <w:sz w:val="24"/>
          <w:szCs w:val="24"/>
        </w:rPr>
        <w:t xml:space="preserve">Am J Cancer Res </w:t>
      </w:r>
      <w:r w:rsidRPr="002A03B0">
        <w:rPr>
          <w:rFonts w:ascii="Times New Roman" w:hAnsi="Times New Roman" w:cs="Times New Roman"/>
          <w:b/>
          <w:noProof/>
          <w:sz w:val="24"/>
          <w:szCs w:val="24"/>
        </w:rPr>
        <w:t>2016,</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6</w:t>
      </w:r>
      <w:r w:rsidRPr="002A03B0">
        <w:rPr>
          <w:rFonts w:ascii="Times New Roman" w:hAnsi="Times New Roman" w:cs="Times New Roman"/>
          <w:noProof/>
          <w:sz w:val="24"/>
          <w:szCs w:val="24"/>
        </w:rPr>
        <w:t xml:space="preserve"> (9), 1890-1905.</w:t>
      </w:r>
    </w:p>
    <w:p w14:paraId="4AB4DD67"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77.</w:t>
      </w:r>
      <w:r w:rsidRPr="002A03B0">
        <w:rPr>
          <w:rFonts w:ascii="Times New Roman" w:hAnsi="Times New Roman" w:cs="Times New Roman"/>
          <w:noProof/>
          <w:sz w:val="24"/>
          <w:szCs w:val="24"/>
        </w:rPr>
        <w:tab/>
        <w:t xml:space="preserve">Ohzawa, H.;  Miki, A.;  Teratani, T.;  Shiba, S.;  Sakuma, Y.;  Nishimura, W.;  Noda, Y.;  Fukushima, N.;  Fujii, H.;  Hozumi, Y.;  Mukai, H.; Yasuda, Y., Usefulness of miRNA profiles for predicting pathological responses to neoadjuvant chemotherapy in patients with human epidermal growth factor receptor 2-positive breast cancer. </w:t>
      </w:r>
      <w:r w:rsidRPr="002A03B0">
        <w:rPr>
          <w:rFonts w:ascii="Times New Roman" w:hAnsi="Times New Roman" w:cs="Times New Roman"/>
          <w:i/>
          <w:noProof/>
          <w:sz w:val="24"/>
          <w:szCs w:val="24"/>
        </w:rPr>
        <w:t xml:space="preserve">Oncol Lett </w:t>
      </w:r>
      <w:r w:rsidRPr="002A03B0">
        <w:rPr>
          <w:rFonts w:ascii="Times New Roman" w:hAnsi="Times New Roman" w:cs="Times New Roman"/>
          <w:b/>
          <w:noProof/>
          <w:sz w:val="24"/>
          <w:szCs w:val="24"/>
        </w:rPr>
        <w:t>2017,</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13</w:t>
      </w:r>
      <w:r w:rsidRPr="002A03B0">
        <w:rPr>
          <w:rFonts w:ascii="Times New Roman" w:hAnsi="Times New Roman" w:cs="Times New Roman"/>
          <w:noProof/>
          <w:sz w:val="24"/>
          <w:szCs w:val="24"/>
        </w:rPr>
        <w:t xml:space="preserve"> (3), 1731-1740.</w:t>
      </w:r>
    </w:p>
    <w:p w14:paraId="179E9974"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78.</w:t>
      </w:r>
      <w:r w:rsidRPr="002A03B0">
        <w:rPr>
          <w:rFonts w:ascii="Times New Roman" w:hAnsi="Times New Roman" w:cs="Times New Roman"/>
          <w:noProof/>
          <w:sz w:val="24"/>
          <w:szCs w:val="24"/>
        </w:rPr>
        <w:tab/>
        <w:t xml:space="preserve">Zhang, B.;  Guo, W.;  Sun, C.;  Duan, H. Q.;  Yu, B. B.;  Mu, K.;  Guan, Y. Y.;  Li, Y.;  Liu, S.;  Liu, Y.;  Ban, D. X.;  Ruan, W. D.;  Kong, X. H.;  Xing, C.;  Ning, G. Z.; Feng, S. Q., Dysregulated MiR-3150a-3p Promotes Lumbar Intervertebral Disc Degeneration by Targeting Aggrecan. </w:t>
      </w:r>
      <w:r w:rsidRPr="002A03B0">
        <w:rPr>
          <w:rFonts w:ascii="Times New Roman" w:hAnsi="Times New Roman" w:cs="Times New Roman"/>
          <w:i/>
          <w:noProof/>
          <w:sz w:val="24"/>
          <w:szCs w:val="24"/>
        </w:rPr>
        <w:t xml:space="preserve">Cell Physiol Biochem </w:t>
      </w:r>
      <w:r w:rsidRPr="002A03B0">
        <w:rPr>
          <w:rFonts w:ascii="Times New Roman" w:hAnsi="Times New Roman" w:cs="Times New Roman"/>
          <w:b/>
          <w:noProof/>
          <w:sz w:val="24"/>
          <w:szCs w:val="24"/>
        </w:rPr>
        <w:t>2018,</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45</w:t>
      </w:r>
      <w:r w:rsidRPr="002A03B0">
        <w:rPr>
          <w:rFonts w:ascii="Times New Roman" w:hAnsi="Times New Roman" w:cs="Times New Roman"/>
          <w:noProof/>
          <w:sz w:val="24"/>
          <w:szCs w:val="24"/>
        </w:rPr>
        <w:t xml:space="preserve"> (6), 2506-2515.</w:t>
      </w:r>
    </w:p>
    <w:p w14:paraId="3A71B33C" w14:textId="57E46B88"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79.</w:t>
      </w:r>
      <w:r w:rsidRPr="002A03B0">
        <w:rPr>
          <w:rFonts w:ascii="Times New Roman" w:hAnsi="Times New Roman" w:cs="Times New Roman"/>
          <w:noProof/>
          <w:sz w:val="24"/>
          <w:szCs w:val="24"/>
        </w:rPr>
        <w:tab/>
      </w:r>
      <w:r w:rsidR="005F2A4D" w:rsidRPr="002A03B0">
        <w:rPr>
          <w:rFonts w:ascii="Times New Roman" w:hAnsi="Times New Roman" w:cs="Times New Roman"/>
          <w:noProof/>
          <w:sz w:val="24"/>
          <w:szCs w:val="24"/>
        </w:rPr>
        <w:t xml:space="preserve">Anandaram, H., A computational approach to identify microRNA (miRNA) based biomarker of Pharmacovariant from the regulation of disease pathology.  </w:t>
      </w:r>
      <w:r w:rsidR="005F2A4D" w:rsidRPr="002A03B0">
        <w:rPr>
          <w:rFonts w:ascii="Times New Roman" w:hAnsi="Times New Roman" w:cs="Times New Roman"/>
          <w:i/>
          <w:noProof/>
          <w:sz w:val="24"/>
          <w:szCs w:val="24"/>
        </w:rPr>
        <w:t>MOJ Proteomics &amp; Bioinformatics</w:t>
      </w:r>
      <w:r w:rsidR="005F2A4D" w:rsidRPr="002A03B0">
        <w:rPr>
          <w:rFonts w:ascii="Times New Roman" w:hAnsi="Times New Roman" w:cs="Times New Roman"/>
          <w:noProof/>
          <w:sz w:val="24"/>
          <w:szCs w:val="24"/>
        </w:rPr>
        <w:t xml:space="preserve"> </w:t>
      </w:r>
      <w:r w:rsidR="005F2A4D" w:rsidRPr="002A03B0">
        <w:rPr>
          <w:rFonts w:ascii="Times New Roman" w:hAnsi="Times New Roman" w:cs="Times New Roman"/>
          <w:b/>
          <w:bCs/>
          <w:noProof/>
          <w:sz w:val="24"/>
          <w:szCs w:val="24"/>
        </w:rPr>
        <w:t>2018</w:t>
      </w:r>
      <w:r w:rsidR="005F2A4D" w:rsidRPr="002A03B0">
        <w:rPr>
          <w:rFonts w:ascii="Times New Roman" w:hAnsi="Times New Roman" w:cs="Times New Roman"/>
          <w:bCs/>
          <w:noProof/>
          <w:sz w:val="24"/>
          <w:szCs w:val="24"/>
        </w:rPr>
        <w:t>, 7 (3</w:t>
      </w:r>
      <w:r w:rsidR="005F2A4D" w:rsidRPr="002A03B0">
        <w:rPr>
          <w:rFonts w:ascii="Times New Roman" w:hAnsi="Times New Roman" w:cs="Times New Roman"/>
          <w:b/>
          <w:bCs/>
          <w:noProof/>
          <w:sz w:val="24"/>
          <w:szCs w:val="24"/>
        </w:rPr>
        <w:t xml:space="preserve">) </w:t>
      </w:r>
      <w:r w:rsidR="005F2A4D" w:rsidRPr="002A03B0">
        <w:rPr>
          <w:rFonts w:ascii="Times New Roman" w:hAnsi="Times New Roman" w:cs="Times New Roman"/>
          <w:bCs/>
          <w:noProof/>
          <w:sz w:val="24"/>
          <w:szCs w:val="24"/>
        </w:rPr>
        <w:t>152-170</w:t>
      </w:r>
      <w:r w:rsidR="005F2A4D" w:rsidRPr="002A03B0">
        <w:rPr>
          <w:rFonts w:ascii="Times New Roman" w:hAnsi="Times New Roman" w:cs="Times New Roman"/>
          <w:noProof/>
          <w:sz w:val="24"/>
          <w:szCs w:val="24"/>
        </w:rPr>
        <w:t>.</w:t>
      </w:r>
    </w:p>
    <w:p w14:paraId="36F5D233"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80.</w:t>
      </w:r>
      <w:r w:rsidRPr="002A03B0">
        <w:rPr>
          <w:rFonts w:ascii="Times New Roman" w:hAnsi="Times New Roman" w:cs="Times New Roman"/>
          <w:noProof/>
          <w:sz w:val="24"/>
          <w:szCs w:val="24"/>
        </w:rPr>
        <w:tab/>
        <w:t xml:space="preserve">Klinge, C. M.;  Piell, K. M.;  Tooley, C. S.; Rouchka, E. C., HNRNPA2/B1 is upregulated in endocrine-resistant LCC9 breast cancer cells and alters the miRNA transcriptome when overexpressed in MCF-7 cells. </w:t>
      </w:r>
      <w:r w:rsidRPr="002A03B0">
        <w:rPr>
          <w:rFonts w:ascii="Times New Roman" w:hAnsi="Times New Roman" w:cs="Times New Roman"/>
          <w:i/>
          <w:noProof/>
          <w:sz w:val="24"/>
          <w:szCs w:val="24"/>
        </w:rPr>
        <w:t xml:space="preserve">Sci Rep </w:t>
      </w:r>
      <w:r w:rsidRPr="002A03B0">
        <w:rPr>
          <w:rFonts w:ascii="Times New Roman" w:hAnsi="Times New Roman" w:cs="Times New Roman"/>
          <w:b/>
          <w:noProof/>
          <w:sz w:val="24"/>
          <w:szCs w:val="24"/>
        </w:rPr>
        <w:t>2019,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9</w:t>
      </w:r>
      <w:r w:rsidRPr="002A03B0">
        <w:rPr>
          <w:rFonts w:ascii="Times New Roman" w:hAnsi="Times New Roman" w:cs="Times New Roman"/>
          <w:noProof/>
          <w:sz w:val="24"/>
          <w:szCs w:val="24"/>
        </w:rPr>
        <w:t xml:space="preserve"> (1), 9430.</w:t>
      </w:r>
    </w:p>
    <w:p w14:paraId="0F8DBA5C"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81.</w:t>
      </w:r>
      <w:r w:rsidRPr="002A03B0">
        <w:rPr>
          <w:rFonts w:ascii="Times New Roman" w:hAnsi="Times New Roman" w:cs="Times New Roman"/>
          <w:noProof/>
          <w:sz w:val="24"/>
          <w:szCs w:val="24"/>
        </w:rPr>
        <w:tab/>
        <w:t xml:space="preserve">Zhao, X.;  Jia, Y.;  Chen, H.;  Yao, H.; Guo, W., Plasma-derived exosomal miR-183 associates with protein kinase activity and may serve as a novel predictive biomarker of myocardial ischemic injury. </w:t>
      </w:r>
      <w:r w:rsidRPr="002A03B0">
        <w:rPr>
          <w:rFonts w:ascii="Times New Roman" w:hAnsi="Times New Roman" w:cs="Times New Roman"/>
          <w:i/>
          <w:noProof/>
          <w:sz w:val="24"/>
          <w:szCs w:val="24"/>
        </w:rPr>
        <w:t xml:space="preserve">Exp Ther Med </w:t>
      </w:r>
      <w:r w:rsidRPr="002A03B0">
        <w:rPr>
          <w:rFonts w:ascii="Times New Roman" w:hAnsi="Times New Roman" w:cs="Times New Roman"/>
          <w:b/>
          <w:noProof/>
          <w:sz w:val="24"/>
          <w:szCs w:val="24"/>
        </w:rPr>
        <w:t>2019,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18</w:t>
      </w:r>
      <w:r w:rsidRPr="002A03B0">
        <w:rPr>
          <w:rFonts w:ascii="Times New Roman" w:hAnsi="Times New Roman" w:cs="Times New Roman"/>
          <w:noProof/>
          <w:sz w:val="24"/>
          <w:szCs w:val="24"/>
        </w:rPr>
        <w:t xml:space="preserve"> (1), 179-187.</w:t>
      </w:r>
    </w:p>
    <w:p w14:paraId="4B330801"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82.</w:t>
      </w:r>
      <w:r w:rsidRPr="002A03B0">
        <w:rPr>
          <w:rFonts w:ascii="Times New Roman" w:hAnsi="Times New Roman" w:cs="Times New Roman"/>
          <w:noProof/>
          <w:sz w:val="24"/>
          <w:szCs w:val="24"/>
        </w:rPr>
        <w:tab/>
        <w:t xml:space="preserve">Morenikeji, O. B.;  Hawkes, M. E.;  Hudson, A. O.; Thomas, B. N., Computational Network Analysis Identifies Evolutionarily Conserved miRNA Gene Interactions Potentially Regulating Immune Response in Bovine Trypanosomosis. </w:t>
      </w:r>
      <w:r w:rsidRPr="002A03B0">
        <w:rPr>
          <w:rFonts w:ascii="Times New Roman" w:hAnsi="Times New Roman" w:cs="Times New Roman"/>
          <w:i/>
          <w:noProof/>
          <w:sz w:val="24"/>
          <w:szCs w:val="24"/>
        </w:rPr>
        <w:t xml:space="preserve">Front Microbiol </w:t>
      </w:r>
      <w:r w:rsidRPr="002A03B0">
        <w:rPr>
          <w:rFonts w:ascii="Times New Roman" w:hAnsi="Times New Roman" w:cs="Times New Roman"/>
          <w:b/>
          <w:noProof/>
          <w:sz w:val="24"/>
          <w:szCs w:val="24"/>
        </w:rPr>
        <w:t>2019,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10</w:t>
      </w:r>
      <w:r w:rsidRPr="002A03B0">
        <w:rPr>
          <w:rFonts w:ascii="Times New Roman" w:hAnsi="Times New Roman" w:cs="Times New Roman"/>
          <w:noProof/>
          <w:sz w:val="24"/>
          <w:szCs w:val="24"/>
        </w:rPr>
        <w:t>, 2010.</w:t>
      </w:r>
    </w:p>
    <w:p w14:paraId="7FC6EB1F"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lastRenderedPageBreak/>
        <w:t>83.</w:t>
      </w:r>
      <w:r w:rsidRPr="002A03B0">
        <w:rPr>
          <w:rFonts w:ascii="Times New Roman" w:hAnsi="Times New Roman" w:cs="Times New Roman"/>
          <w:noProof/>
          <w:sz w:val="24"/>
          <w:szCs w:val="24"/>
        </w:rPr>
        <w:tab/>
        <w:t xml:space="preserve">Woods, P. S.;  Doolittle, L. M.;  Rosas, L. E.;  Nana-Sinkam, S. P.;  Tili, E.; Davis, I. C., Increased expression of microRNA-155-5p by alveolar type II cells contributes to development of lethal ARDS in H1N1 influenza A virus-infected mice. </w:t>
      </w:r>
      <w:r w:rsidRPr="002A03B0">
        <w:rPr>
          <w:rFonts w:ascii="Times New Roman" w:hAnsi="Times New Roman" w:cs="Times New Roman"/>
          <w:i/>
          <w:noProof/>
          <w:sz w:val="24"/>
          <w:szCs w:val="24"/>
        </w:rPr>
        <w:t xml:space="preserve">Virology </w:t>
      </w:r>
      <w:r w:rsidRPr="002A03B0">
        <w:rPr>
          <w:rFonts w:ascii="Times New Roman" w:hAnsi="Times New Roman" w:cs="Times New Roman"/>
          <w:b/>
          <w:noProof/>
          <w:sz w:val="24"/>
          <w:szCs w:val="24"/>
        </w:rPr>
        <w:t>2020,</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545</w:t>
      </w:r>
      <w:r w:rsidRPr="002A03B0">
        <w:rPr>
          <w:rFonts w:ascii="Times New Roman" w:hAnsi="Times New Roman" w:cs="Times New Roman"/>
          <w:noProof/>
          <w:sz w:val="24"/>
          <w:szCs w:val="24"/>
        </w:rPr>
        <w:t>, 40-52.</w:t>
      </w:r>
    </w:p>
    <w:p w14:paraId="0D36FF86"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84.</w:t>
      </w:r>
      <w:r w:rsidRPr="002A03B0">
        <w:rPr>
          <w:rFonts w:ascii="Times New Roman" w:hAnsi="Times New Roman" w:cs="Times New Roman"/>
          <w:noProof/>
          <w:sz w:val="24"/>
          <w:szCs w:val="24"/>
        </w:rPr>
        <w:tab/>
        <w:t xml:space="preserve">Chen, P. H.;  Tseng, W. H.; Chi, J. T., The Intersection of DNA Damage Response and Ferroptosis-A Rationale for Combination Therapeutics. </w:t>
      </w:r>
      <w:r w:rsidRPr="002A03B0">
        <w:rPr>
          <w:rFonts w:ascii="Times New Roman" w:hAnsi="Times New Roman" w:cs="Times New Roman"/>
          <w:i/>
          <w:noProof/>
          <w:sz w:val="24"/>
          <w:szCs w:val="24"/>
        </w:rPr>
        <w:t xml:space="preserve">Biology (Basel) </w:t>
      </w:r>
      <w:r w:rsidRPr="002A03B0">
        <w:rPr>
          <w:rFonts w:ascii="Times New Roman" w:hAnsi="Times New Roman" w:cs="Times New Roman"/>
          <w:b/>
          <w:noProof/>
          <w:sz w:val="24"/>
          <w:szCs w:val="24"/>
        </w:rPr>
        <w:t>2020,</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9</w:t>
      </w:r>
      <w:r w:rsidRPr="002A03B0">
        <w:rPr>
          <w:rFonts w:ascii="Times New Roman" w:hAnsi="Times New Roman" w:cs="Times New Roman"/>
          <w:noProof/>
          <w:sz w:val="24"/>
          <w:szCs w:val="24"/>
        </w:rPr>
        <w:t xml:space="preserve"> (8).</w:t>
      </w:r>
    </w:p>
    <w:p w14:paraId="11F56384"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85.</w:t>
      </w:r>
      <w:r w:rsidRPr="002A03B0">
        <w:rPr>
          <w:rFonts w:ascii="Times New Roman" w:hAnsi="Times New Roman" w:cs="Times New Roman"/>
          <w:noProof/>
          <w:sz w:val="24"/>
          <w:szCs w:val="24"/>
        </w:rPr>
        <w:tab/>
        <w:t xml:space="preserve">Wang, C. Q. F.;  Akalu, Y. T.;  Suarez-Farinas, M.;  Gonzalez, J.;  Mitsui, H.;  Lowes, M. A.;  Orlow, S. J.;  Manga, P.; Krueger, J. G., IL-17 and TNF synergistically modulate cytokine expression while suppressing melanogenesis: potential relevance to psoriasis. </w:t>
      </w:r>
      <w:r w:rsidRPr="002A03B0">
        <w:rPr>
          <w:rFonts w:ascii="Times New Roman" w:hAnsi="Times New Roman" w:cs="Times New Roman"/>
          <w:i/>
          <w:noProof/>
          <w:sz w:val="24"/>
          <w:szCs w:val="24"/>
        </w:rPr>
        <w:t xml:space="preserve">J Invest Dermatol </w:t>
      </w:r>
      <w:r w:rsidRPr="002A03B0">
        <w:rPr>
          <w:rFonts w:ascii="Times New Roman" w:hAnsi="Times New Roman" w:cs="Times New Roman"/>
          <w:b/>
          <w:noProof/>
          <w:sz w:val="24"/>
          <w:szCs w:val="24"/>
        </w:rPr>
        <w:t>2013,</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133</w:t>
      </w:r>
      <w:r w:rsidRPr="002A03B0">
        <w:rPr>
          <w:rFonts w:ascii="Times New Roman" w:hAnsi="Times New Roman" w:cs="Times New Roman"/>
          <w:noProof/>
          <w:sz w:val="24"/>
          <w:szCs w:val="24"/>
        </w:rPr>
        <w:t xml:space="preserve"> (12), 2741-2752.</w:t>
      </w:r>
    </w:p>
    <w:p w14:paraId="558BA3E8" w14:textId="79E4A114" w:rsidR="00377BFB" w:rsidRPr="002A03B0" w:rsidRDefault="000A79C5" w:rsidP="00377BFB">
      <w:pPr>
        <w:jc w:val="both"/>
        <w:rPr>
          <w:rFonts w:ascii="Times New Roman" w:hAnsi="Times New Roman" w:cs="Times New Roman"/>
          <w:sz w:val="24"/>
          <w:szCs w:val="24"/>
        </w:rPr>
      </w:pPr>
      <w:r w:rsidRPr="002A03B0">
        <w:rPr>
          <w:rFonts w:ascii="Times New Roman" w:hAnsi="Times New Roman" w:cs="Times New Roman"/>
          <w:noProof/>
          <w:sz w:val="24"/>
          <w:szCs w:val="24"/>
        </w:rPr>
        <w:t>86.</w:t>
      </w:r>
      <w:r w:rsidRPr="002A03B0">
        <w:rPr>
          <w:rFonts w:ascii="Times New Roman" w:hAnsi="Times New Roman" w:cs="Times New Roman"/>
          <w:noProof/>
          <w:sz w:val="24"/>
          <w:szCs w:val="24"/>
        </w:rPr>
        <w:tab/>
      </w:r>
      <w:r w:rsidR="00377BFB" w:rsidRPr="002A03B0">
        <w:rPr>
          <w:rFonts w:ascii="Times New Roman" w:hAnsi="Times New Roman" w:cs="Times New Roman"/>
          <w:sz w:val="24"/>
          <w:szCs w:val="24"/>
        </w:rPr>
        <w:t xml:space="preserve">Taha, M.A.; Ahmed, S.; </w:t>
      </w:r>
      <w:proofErr w:type="spellStart"/>
      <w:r w:rsidR="00377BFB" w:rsidRPr="002A03B0">
        <w:rPr>
          <w:rFonts w:ascii="Times New Roman" w:hAnsi="Times New Roman" w:cs="Times New Roman"/>
          <w:sz w:val="24"/>
          <w:szCs w:val="24"/>
        </w:rPr>
        <w:t>Elnair</w:t>
      </w:r>
      <w:proofErr w:type="spellEnd"/>
      <w:r w:rsidR="00377BFB" w:rsidRPr="002A03B0">
        <w:rPr>
          <w:rFonts w:ascii="Times New Roman" w:hAnsi="Times New Roman" w:cs="Times New Roman"/>
          <w:sz w:val="24"/>
          <w:szCs w:val="24"/>
        </w:rPr>
        <w:t xml:space="preserve">, R.; Basher, E.; Abdelghani, A.; Mohamed Ali, A.; </w:t>
      </w:r>
      <w:proofErr w:type="spellStart"/>
      <w:r w:rsidR="00377BFB" w:rsidRPr="002A03B0">
        <w:rPr>
          <w:rFonts w:ascii="Times New Roman" w:hAnsi="Times New Roman" w:cs="Times New Roman"/>
          <w:sz w:val="24"/>
          <w:szCs w:val="24"/>
        </w:rPr>
        <w:t>Dafaalla</w:t>
      </w:r>
      <w:proofErr w:type="spellEnd"/>
      <w:r w:rsidR="00377BFB" w:rsidRPr="002A03B0">
        <w:rPr>
          <w:rFonts w:ascii="Times New Roman" w:hAnsi="Times New Roman" w:cs="Times New Roman"/>
          <w:sz w:val="24"/>
          <w:szCs w:val="24"/>
        </w:rPr>
        <w:t xml:space="preserve">, M.D.; Alfaki, M.M.; </w:t>
      </w:r>
      <w:proofErr w:type="spellStart"/>
      <w:r w:rsidR="00377BFB" w:rsidRPr="002A03B0">
        <w:rPr>
          <w:rFonts w:ascii="Times New Roman" w:hAnsi="Times New Roman" w:cs="Times New Roman"/>
          <w:sz w:val="24"/>
          <w:szCs w:val="24"/>
        </w:rPr>
        <w:t>Abdelrahim</w:t>
      </w:r>
      <w:proofErr w:type="spellEnd"/>
      <w:r w:rsidR="00377BFB" w:rsidRPr="002A03B0">
        <w:rPr>
          <w:rFonts w:ascii="Times New Roman" w:hAnsi="Times New Roman" w:cs="Times New Roman"/>
          <w:sz w:val="24"/>
          <w:szCs w:val="24"/>
        </w:rPr>
        <w:t xml:space="preserve">, M.A.; Abdalla, A.A.; Mohammed, M.I.; Elsheikh, M.; Hussein, A.; Hassan, M., In silico analysis of non-synonymous Single nucleotide polymorphisms of BMBR2 (PPH1) gene and demonstration of gene’s network interactions. </w:t>
      </w:r>
      <w:r w:rsidR="00377BFB" w:rsidRPr="002A03B0">
        <w:rPr>
          <w:rFonts w:ascii="Times New Roman" w:hAnsi="Times New Roman" w:cs="Times New Roman"/>
          <w:i/>
          <w:sz w:val="24"/>
          <w:szCs w:val="24"/>
        </w:rPr>
        <w:t xml:space="preserve">International Journal of Computational Bioinformatics and In Silico Modeling </w:t>
      </w:r>
      <w:r w:rsidR="00377BFB" w:rsidRPr="002A03B0">
        <w:rPr>
          <w:rFonts w:ascii="Times New Roman" w:hAnsi="Times New Roman" w:cs="Times New Roman"/>
          <w:b/>
          <w:sz w:val="24"/>
          <w:szCs w:val="24"/>
        </w:rPr>
        <w:t>2015</w:t>
      </w:r>
      <w:r w:rsidR="00377BFB" w:rsidRPr="002A03B0">
        <w:rPr>
          <w:rFonts w:ascii="Times New Roman" w:hAnsi="Times New Roman" w:cs="Times New Roman"/>
          <w:sz w:val="24"/>
          <w:szCs w:val="24"/>
        </w:rPr>
        <w:t>, 4(5) 724-734.</w:t>
      </w:r>
    </w:p>
    <w:p w14:paraId="6A6C066E" w14:textId="691BE707" w:rsidR="000A79C5" w:rsidRPr="002A03B0" w:rsidRDefault="000A79C5" w:rsidP="00377BFB">
      <w:pPr>
        <w:jc w:val="both"/>
        <w:rPr>
          <w:rFonts w:ascii="Times New Roman" w:hAnsi="Times New Roman" w:cs="Times New Roman"/>
          <w:i/>
          <w:sz w:val="24"/>
          <w:szCs w:val="24"/>
        </w:rPr>
      </w:pPr>
      <w:r w:rsidRPr="002A03B0">
        <w:rPr>
          <w:rFonts w:ascii="Times New Roman" w:hAnsi="Times New Roman" w:cs="Times New Roman"/>
          <w:noProof/>
          <w:sz w:val="24"/>
          <w:szCs w:val="24"/>
        </w:rPr>
        <w:t>87.</w:t>
      </w:r>
      <w:r w:rsidRPr="002A03B0">
        <w:rPr>
          <w:rFonts w:ascii="Times New Roman" w:hAnsi="Times New Roman" w:cs="Times New Roman"/>
          <w:noProof/>
          <w:sz w:val="24"/>
          <w:szCs w:val="24"/>
        </w:rPr>
        <w:tab/>
        <w:t xml:space="preserve">Gramann, A. K.;  Venkatesan, A. M.;  Guerin, M.; Ceol, C. J., Regulation of zebrafish melanocyte development by ligand-dependent BMP signaling. </w:t>
      </w:r>
      <w:r w:rsidRPr="002A03B0">
        <w:rPr>
          <w:rFonts w:ascii="Times New Roman" w:hAnsi="Times New Roman" w:cs="Times New Roman"/>
          <w:i/>
          <w:noProof/>
          <w:sz w:val="24"/>
          <w:szCs w:val="24"/>
        </w:rPr>
        <w:t xml:space="preserve">Elife </w:t>
      </w:r>
      <w:r w:rsidRPr="002A03B0">
        <w:rPr>
          <w:rFonts w:ascii="Times New Roman" w:hAnsi="Times New Roman" w:cs="Times New Roman"/>
          <w:b/>
          <w:noProof/>
          <w:sz w:val="24"/>
          <w:szCs w:val="24"/>
        </w:rPr>
        <w:t>2019,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8</w:t>
      </w:r>
      <w:r w:rsidRPr="002A03B0">
        <w:rPr>
          <w:rFonts w:ascii="Times New Roman" w:hAnsi="Times New Roman" w:cs="Times New Roman"/>
          <w:noProof/>
          <w:sz w:val="24"/>
          <w:szCs w:val="24"/>
        </w:rPr>
        <w:t>.</w:t>
      </w:r>
    </w:p>
    <w:p w14:paraId="4D3F9EB3"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88.</w:t>
      </w:r>
      <w:r w:rsidRPr="002A03B0">
        <w:rPr>
          <w:rFonts w:ascii="Times New Roman" w:hAnsi="Times New Roman" w:cs="Times New Roman"/>
          <w:noProof/>
          <w:sz w:val="24"/>
          <w:szCs w:val="24"/>
        </w:rPr>
        <w:tab/>
        <w:t xml:space="preserve">Yang, J.;  Wang, J.;  Pan, L.;  Li, H.;  Rao, C.;  Zhang, X.;  Niu, G.;  Qu, J.; Hou, L., BMP4 is required for the initial expression of MITF in melanocyte precursor differentiation from embryonic stem cells. </w:t>
      </w:r>
      <w:r w:rsidRPr="002A03B0">
        <w:rPr>
          <w:rFonts w:ascii="Times New Roman" w:hAnsi="Times New Roman" w:cs="Times New Roman"/>
          <w:i/>
          <w:noProof/>
          <w:sz w:val="24"/>
          <w:szCs w:val="24"/>
        </w:rPr>
        <w:t xml:space="preserve">Exp Cell Res </w:t>
      </w:r>
      <w:r w:rsidRPr="002A03B0">
        <w:rPr>
          <w:rFonts w:ascii="Times New Roman" w:hAnsi="Times New Roman" w:cs="Times New Roman"/>
          <w:b/>
          <w:noProof/>
          <w:sz w:val="24"/>
          <w:szCs w:val="24"/>
        </w:rPr>
        <w:t>2014,</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320</w:t>
      </w:r>
      <w:r w:rsidRPr="002A03B0">
        <w:rPr>
          <w:rFonts w:ascii="Times New Roman" w:hAnsi="Times New Roman" w:cs="Times New Roman"/>
          <w:noProof/>
          <w:sz w:val="24"/>
          <w:szCs w:val="24"/>
        </w:rPr>
        <w:t xml:space="preserve"> (1), 54-61.</w:t>
      </w:r>
    </w:p>
    <w:p w14:paraId="1CB812B8"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89.</w:t>
      </w:r>
      <w:r w:rsidRPr="002A03B0">
        <w:rPr>
          <w:rFonts w:ascii="Times New Roman" w:hAnsi="Times New Roman" w:cs="Times New Roman"/>
          <w:noProof/>
          <w:sz w:val="24"/>
          <w:szCs w:val="24"/>
        </w:rPr>
        <w:tab/>
        <w:t xml:space="preserve">Singh, S. K.;  Abbas, W. A.; Tobin, D. J., Bone morphogenetic proteins differentially regulate pigmentation in human skin cells. </w:t>
      </w:r>
      <w:r w:rsidRPr="002A03B0">
        <w:rPr>
          <w:rFonts w:ascii="Times New Roman" w:hAnsi="Times New Roman" w:cs="Times New Roman"/>
          <w:i/>
          <w:noProof/>
          <w:sz w:val="24"/>
          <w:szCs w:val="24"/>
        </w:rPr>
        <w:t xml:space="preserve">J Cell Sci </w:t>
      </w:r>
      <w:r w:rsidRPr="002A03B0">
        <w:rPr>
          <w:rFonts w:ascii="Times New Roman" w:hAnsi="Times New Roman" w:cs="Times New Roman"/>
          <w:b/>
          <w:noProof/>
          <w:sz w:val="24"/>
          <w:szCs w:val="24"/>
        </w:rPr>
        <w:t>2012,</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125</w:t>
      </w:r>
      <w:r w:rsidRPr="002A03B0">
        <w:rPr>
          <w:rFonts w:ascii="Times New Roman" w:hAnsi="Times New Roman" w:cs="Times New Roman"/>
          <w:noProof/>
          <w:sz w:val="24"/>
          <w:szCs w:val="24"/>
        </w:rPr>
        <w:t xml:space="preserve"> (Pt 18), 4306-19.</w:t>
      </w:r>
    </w:p>
    <w:p w14:paraId="5CB2E094"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90.</w:t>
      </w:r>
      <w:r w:rsidRPr="002A03B0">
        <w:rPr>
          <w:rFonts w:ascii="Times New Roman" w:hAnsi="Times New Roman" w:cs="Times New Roman"/>
          <w:noProof/>
          <w:sz w:val="24"/>
          <w:szCs w:val="24"/>
        </w:rPr>
        <w:tab/>
        <w:t xml:space="preserve">Park, H. Y.;  Wu, C.;  Yaar, M.;  Stachur, C. M.;  Kosmadaki, M.; Gilchrest, B. A., Role of BMP-4 and Its Signaling Pathways in Cultured Human Melanocytes. </w:t>
      </w:r>
      <w:r w:rsidRPr="002A03B0">
        <w:rPr>
          <w:rFonts w:ascii="Times New Roman" w:hAnsi="Times New Roman" w:cs="Times New Roman"/>
          <w:i/>
          <w:noProof/>
          <w:sz w:val="24"/>
          <w:szCs w:val="24"/>
        </w:rPr>
        <w:t xml:space="preserve">Int J Cell Biol </w:t>
      </w:r>
      <w:r w:rsidRPr="002A03B0">
        <w:rPr>
          <w:rFonts w:ascii="Times New Roman" w:hAnsi="Times New Roman" w:cs="Times New Roman"/>
          <w:b/>
          <w:noProof/>
          <w:sz w:val="24"/>
          <w:szCs w:val="24"/>
        </w:rPr>
        <w:t>2009,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2009</w:t>
      </w:r>
      <w:r w:rsidRPr="002A03B0">
        <w:rPr>
          <w:rFonts w:ascii="Times New Roman" w:hAnsi="Times New Roman" w:cs="Times New Roman"/>
          <w:noProof/>
          <w:sz w:val="24"/>
          <w:szCs w:val="24"/>
        </w:rPr>
        <w:t>, 750482.</w:t>
      </w:r>
    </w:p>
    <w:p w14:paraId="555E6F65"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91.</w:t>
      </w:r>
      <w:r w:rsidRPr="002A03B0">
        <w:rPr>
          <w:rFonts w:ascii="Times New Roman" w:hAnsi="Times New Roman" w:cs="Times New Roman"/>
          <w:noProof/>
          <w:sz w:val="24"/>
          <w:szCs w:val="24"/>
        </w:rPr>
        <w:tab/>
        <w:t xml:space="preserve">Yaar, M.;  Wu, C.;  Park, H. Y.;  Panova, I.;  Schutz, G.; Gilchrest, B. A., Bone morphogenetic protein-4, a novel modulator of melanogenesis. </w:t>
      </w:r>
      <w:r w:rsidRPr="002A03B0">
        <w:rPr>
          <w:rFonts w:ascii="Times New Roman" w:hAnsi="Times New Roman" w:cs="Times New Roman"/>
          <w:i/>
          <w:noProof/>
          <w:sz w:val="24"/>
          <w:szCs w:val="24"/>
        </w:rPr>
        <w:t xml:space="preserve">J Biol Chem </w:t>
      </w:r>
      <w:r w:rsidRPr="002A03B0">
        <w:rPr>
          <w:rFonts w:ascii="Times New Roman" w:hAnsi="Times New Roman" w:cs="Times New Roman"/>
          <w:b/>
          <w:noProof/>
          <w:sz w:val="24"/>
          <w:szCs w:val="24"/>
        </w:rPr>
        <w:t>2006,</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281</w:t>
      </w:r>
      <w:r w:rsidRPr="002A03B0">
        <w:rPr>
          <w:rFonts w:ascii="Times New Roman" w:hAnsi="Times New Roman" w:cs="Times New Roman"/>
          <w:noProof/>
          <w:sz w:val="24"/>
          <w:szCs w:val="24"/>
        </w:rPr>
        <w:t xml:space="preserve"> (35), 25307-14.</w:t>
      </w:r>
    </w:p>
    <w:p w14:paraId="22E46988"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92.</w:t>
      </w:r>
      <w:r w:rsidRPr="002A03B0">
        <w:rPr>
          <w:rFonts w:ascii="Times New Roman" w:hAnsi="Times New Roman" w:cs="Times New Roman"/>
          <w:noProof/>
          <w:sz w:val="24"/>
          <w:szCs w:val="24"/>
        </w:rPr>
        <w:tab/>
        <w:t xml:space="preserve">Bilodeau, M. L.;  Greulich, J. D.;  Hullinger, R. L.;  Bertolotto, C.;  Ballotti, R.; Andrisani, O. M., BMP-2 stimulates tyrosinase gene expression and melanogenesis in differentiated melanocytes. </w:t>
      </w:r>
      <w:r w:rsidRPr="002A03B0">
        <w:rPr>
          <w:rFonts w:ascii="Times New Roman" w:hAnsi="Times New Roman" w:cs="Times New Roman"/>
          <w:i/>
          <w:noProof/>
          <w:sz w:val="24"/>
          <w:szCs w:val="24"/>
        </w:rPr>
        <w:t xml:space="preserve">Pigment Cell Res </w:t>
      </w:r>
      <w:r w:rsidRPr="002A03B0">
        <w:rPr>
          <w:rFonts w:ascii="Times New Roman" w:hAnsi="Times New Roman" w:cs="Times New Roman"/>
          <w:b/>
          <w:noProof/>
          <w:sz w:val="24"/>
          <w:szCs w:val="24"/>
        </w:rPr>
        <w:t>2001,</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14</w:t>
      </w:r>
      <w:r w:rsidRPr="002A03B0">
        <w:rPr>
          <w:rFonts w:ascii="Times New Roman" w:hAnsi="Times New Roman" w:cs="Times New Roman"/>
          <w:noProof/>
          <w:sz w:val="24"/>
          <w:szCs w:val="24"/>
        </w:rPr>
        <w:t xml:space="preserve"> (5), 328-36.</w:t>
      </w:r>
    </w:p>
    <w:p w14:paraId="2FB15934"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93.</w:t>
      </w:r>
      <w:r w:rsidRPr="002A03B0">
        <w:rPr>
          <w:rFonts w:ascii="Times New Roman" w:hAnsi="Times New Roman" w:cs="Times New Roman"/>
          <w:noProof/>
          <w:sz w:val="24"/>
          <w:szCs w:val="24"/>
        </w:rPr>
        <w:tab/>
        <w:t xml:space="preserve">Sinnberg, T.;  Niessner, H.;  Levesque, M. P.;  Dettweiler, C.;  Garbe, C.; Busch, C., Embryonic bone morphogenetic protein and nodal induce invasion in melanocytes and melanoma cells. </w:t>
      </w:r>
      <w:r w:rsidRPr="002A03B0">
        <w:rPr>
          <w:rFonts w:ascii="Times New Roman" w:hAnsi="Times New Roman" w:cs="Times New Roman"/>
          <w:i/>
          <w:noProof/>
          <w:sz w:val="24"/>
          <w:szCs w:val="24"/>
        </w:rPr>
        <w:t xml:space="preserve">Biol Open </w:t>
      </w:r>
      <w:r w:rsidRPr="002A03B0">
        <w:rPr>
          <w:rFonts w:ascii="Times New Roman" w:hAnsi="Times New Roman" w:cs="Times New Roman"/>
          <w:b/>
          <w:noProof/>
          <w:sz w:val="24"/>
          <w:szCs w:val="24"/>
        </w:rPr>
        <w:t>2018,</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7</w:t>
      </w:r>
      <w:r w:rsidRPr="002A03B0">
        <w:rPr>
          <w:rFonts w:ascii="Times New Roman" w:hAnsi="Times New Roman" w:cs="Times New Roman"/>
          <w:noProof/>
          <w:sz w:val="24"/>
          <w:szCs w:val="24"/>
        </w:rPr>
        <w:t xml:space="preserve"> (6).</w:t>
      </w:r>
    </w:p>
    <w:p w14:paraId="41B7EEB7"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94.</w:t>
      </w:r>
      <w:r w:rsidRPr="002A03B0">
        <w:rPr>
          <w:rFonts w:ascii="Times New Roman" w:hAnsi="Times New Roman" w:cs="Times New Roman"/>
          <w:noProof/>
          <w:sz w:val="24"/>
          <w:szCs w:val="24"/>
        </w:rPr>
        <w:tab/>
        <w:t xml:space="preserve">Venkatesan, A. M.;  Vyas, R.;  Gramann, A. K.;  Dresser, K.;  Gujja, S.;  Bhatnagar, S.;  Chhangawala, S.;  Gomes, C. B. F.;  Xi, H. S.;  Lian, C. G.;  Houvras, Y.;  Edwards, Y. J. K.;  Deng, A.;  Green, M.; Ceol, C. J., Ligand-activated BMP signaling inhibits cell differentiation and death to promote melanoma. </w:t>
      </w:r>
      <w:r w:rsidRPr="002A03B0">
        <w:rPr>
          <w:rFonts w:ascii="Times New Roman" w:hAnsi="Times New Roman" w:cs="Times New Roman"/>
          <w:i/>
          <w:noProof/>
          <w:sz w:val="24"/>
          <w:szCs w:val="24"/>
        </w:rPr>
        <w:t xml:space="preserve">J Clin Invest </w:t>
      </w:r>
      <w:r w:rsidRPr="002A03B0">
        <w:rPr>
          <w:rFonts w:ascii="Times New Roman" w:hAnsi="Times New Roman" w:cs="Times New Roman"/>
          <w:b/>
          <w:noProof/>
          <w:sz w:val="24"/>
          <w:szCs w:val="24"/>
        </w:rPr>
        <w:t>2018,</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128</w:t>
      </w:r>
      <w:r w:rsidRPr="002A03B0">
        <w:rPr>
          <w:rFonts w:ascii="Times New Roman" w:hAnsi="Times New Roman" w:cs="Times New Roman"/>
          <w:noProof/>
          <w:sz w:val="24"/>
          <w:szCs w:val="24"/>
        </w:rPr>
        <w:t xml:space="preserve"> (1), 294-308.</w:t>
      </w:r>
    </w:p>
    <w:p w14:paraId="484DBF9E"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95.</w:t>
      </w:r>
      <w:r w:rsidRPr="002A03B0">
        <w:rPr>
          <w:rFonts w:ascii="Times New Roman" w:hAnsi="Times New Roman" w:cs="Times New Roman"/>
          <w:noProof/>
          <w:sz w:val="24"/>
          <w:szCs w:val="24"/>
        </w:rPr>
        <w:tab/>
        <w:t xml:space="preserve">Braig, S.; Bosserhoff, A. K., Death inducer-obliterator 1 (Dido1) is a BMP target gene and promotes BMP-induced melanoma progression. </w:t>
      </w:r>
      <w:r w:rsidRPr="002A03B0">
        <w:rPr>
          <w:rFonts w:ascii="Times New Roman" w:hAnsi="Times New Roman" w:cs="Times New Roman"/>
          <w:i/>
          <w:noProof/>
          <w:sz w:val="24"/>
          <w:szCs w:val="24"/>
        </w:rPr>
        <w:t xml:space="preserve">Oncogene </w:t>
      </w:r>
      <w:r w:rsidRPr="002A03B0">
        <w:rPr>
          <w:rFonts w:ascii="Times New Roman" w:hAnsi="Times New Roman" w:cs="Times New Roman"/>
          <w:b/>
          <w:noProof/>
          <w:sz w:val="24"/>
          <w:szCs w:val="24"/>
        </w:rPr>
        <w:t>2013,</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32</w:t>
      </w:r>
      <w:r w:rsidRPr="002A03B0">
        <w:rPr>
          <w:rFonts w:ascii="Times New Roman" w:hAnsi="Times New Roman" w:cs="Times New Roman"/>
          <w:noProof/>
          <w:sz w:val="24"/>
          <w:szCs w:val="24"/>
        </w:rPr>
        <w:t xml:space="preserve"> (7), 837-48.</w:t>
      </w:r>
    </w:p>
    <w:p w14:paraId="69BCE1C5"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96.</w:t>
      </w:r>
      <w:r w:rsidRPr="002A03B0">
        <w:rPr>
          <w:rFonts w:ascii="Times New Roman" w:hAnsi="Times New Roman" w:cs="Times New Roman"/>
          <w:noProof/>
          <w:sz w:val="24"/>
          <w:szCs w:val="24"/>
        </w:rPr>
        <w:tab/>
        <w:t xml:space="preserve">Hsu, M. Y.;  Rovinsky, S. A.;  Lai, C. Y.;  Qasem, S.;  Liu, X.;  How, J.;  Engelhardt, J. F.; Murphy, G. F., Aggressive melanoma cells escape from BMP7-mediated autocrine growth inhibition through coordinated Noggin upregulation. </w:t>
      </w:r>
      <w:r w:rsidRPr="002A03B0">
        <w:rPr>
          <w:rFonts w:ascii="Times New Roman" w:hAnsi="Times New Roman" w:cs="Times New Roman"/>
          <w:i/>
          <w:noProof/>
          <w:sz w:val="24"/>
          <w:szCs w:val="24"/>
        </w:rPr>
        <w:t xml:space="preserve">Lab Invest </w:t>
      </w:r>
      <w:r w:rsidRPr="002A03B0">
        <w:rPr>
          <w:rFonts w:ascii="Times New Roman" w:hAnsi="Times New Roman" w:cs="Times New Roman"/>
          <w:b/>
          <w:noProof/>
          <w:sz w:val="24"/>
          <w:szCs w:val="24"/>
        </w:rPr>
        <w:t>2008,</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88</w:t>
      </w:r>
      <w:r w:rsidRPr="002A03B0">
        <w:rPr>
          <w:rFonts w:ascii="Times New Roman" w:hAnsi="Times New Roman" w:cs="Times New Roman"/>
          <w:noProof/>
          <w:sz w:val="24"/>
          <w:szCs w:val="24"/>
        </w:rPr>
        <w:t xml:space="preserve"> (8), 842-55.</w:t>
      </w:r>
    </w:p>
    <w:p w14:paraId="0E2E2673" w14:textId="77777777" w:rsidR="000A79C5" w:rsidRPr="002A03B0" w:rsidRDefault="000A79C5" w:rsidP="00E60494">
      <w:pPr>
        <w:pStyle w:val="EndNoteBibliography"/>
        <w:spacing w:after="0"/>
        <w:rPr>
          <w:rFonts w:ascii="Times New Roman" w:hAnsi="Times New Roman" w:cs="Times New Roman"/>
          <w:noProof/>
          <w:sz w:val="24"/>
          <w:szCs w:val="24"/>
          <w:lang w:val="it-IT"/>
        </w:rPr>
      </w:pPr>
      <w:r w:rsidRPr="002A03B0">
        <w:rPr>
          <w:rFonts w:ascii="Times New Roman" w:hAnsi="Times New Roman" w:cs="Times New Roman"/>
          <w:noProof/>
          <w:sz w:val="24"/>
          <w:szCs w:val="24"/>
        </w:rPr>
        <w:t>97.</w:t>
      </w:r>
      <w:r w:rsidRPr="002A03B0">
        <w:rPr>
          <w:rFonts w:ascii="Times New Roman" w:hAnsi="Times New Roman" w:cs="Times New Roman"/>
          <w:noProof/>
          <w:sz w:val="24"/>
          <w:szCs w:val="24"/>
        </w:rPr>
        <w:tab/>
        <w:t xml:space="preserve">Rothhammer, T.;  Poser, I.;  Soncin, F.;  Bataille, F.;  Moser, M.; Bosserhoff, A. K., Bone morphogenic proteins are overexpressed in malignant melanoma and promote cell invasion and migration. </w:t>
      </w:r>
      <w:r w:rsidRPr="002A03B0">
        <w:rPr>
          <w:rFonts w:ascii="Times New Roman" w:hAnsi="Times New Roman" w:cs="Times New Roman"/>
          <w:i/>
          <w:noProof/>
          <w:sz w:val="24"/>
          <w:szCs w:val="24"/>
          <w:lang w:val="it-IT"/>
        </w:rPr>
        <w:t xml:space="preserve">Cancer Res </w:t>
      </w:r>
      <w:r w:rsidRPr="002A03B0">
        <w:rPr>
          <w:rFonts w:ascii="Times New Roman" w:hAnsi="Times New Roman" w:cs="Times New Roman"/>
          <w:b/>
          <w:noProof/>
          <w:sz w:val="24"/>
          <w:szCs w:val="24"/>
          <w:lang w:val="it-IT"/>
        </w:rPr>
        <w:t>2005,</w:t>
      </w:r>
      <w:r w:rsidRPr="002A03B0">
        <w:rPr>
          <w:rFonts w:ascii="Times New Roman" w:hAnsi="Times New Roman" w:cs="Times New Roman"/>
          <w:noProof/>
          <w:sz w:val="24"/>
          <w:szCs w:val="24"/>
          <w:lang w:val="it-IT"/>
        </w:rPr>
        <w:t xml:space="preserve"> </w:t>
      </w:r>
      <w:r w:rsidRPr="002A03B0">
        <w:rPr>
          <w:rFonts w:ascii="Times New Roman" w:hAnsi="Times New Roman" w:cs="Times New Roman"/>
          <w:i/>
          <w:noProof/>
          <w:sz w:val="24"/>
          <w:szCs w:val="24"/>
          <w:lang w:val="it-IT"/>
        </w:rPr>
        <w:t>65</w:t>
      </w:r>
      <w:r w:rsidRPr="002A03B0">
        <w:rPr>
          <w:rFonts w:ascii="Times New Roman" w:hAnsi="Times New Roman" w:cs="Times New Roman"/>
          <w:noProof/>
          <w:sz w:val="24"/>
          <w:szCs w:val="24"/>
          <w:lang w:val="it-IT"/>
        </w:rPr>
        <w:t xml:space="preserve"> (2), 448-56.</w:t>
      </w:r>
    </w:p>
    <w:p w14:paraId="1B85C220"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lang w:val="it-IT"/>
        </w:rPr>
        <w:t>98.</w:t>
      </w:r>
      <w:r w:rsidRPr="002A03B0">
        <w:rPr>
          <w:rFonts w:ascii="Times New Roman" w:hAnsi="Times New Roman" w:cs="Times New Roman"/>
          <w:noProof/>
          <w:sz w:val="24"/>
          <w:szCs w:val="24"/>
          <w:lang w:val="it-IT"/>
        </w:rPr>
        <w:tab/>
        <w:t xml:space="preserve">Di Costanzo, L.;  Scala, E.;  Caiazzo, G.;  Lembo, S.;  Marino, R.;  Megna, M.;  Patri, A.;  Di Caprio, R.; Balato, A., Possible role of BMP-4 in the hyper-pigmentation of psoriatic plaques after anti-TNF-alpha treatment. </w:t>
      </w:r>
      <w:r w:rsidRPr="002A03B0">
        <w:rPr>
          <w:rFonts w:ascii="Times New Roman" w:hAnsi="Times New Roman" w:cs="Times New Roman"/>
          <w:i/>
          <w:noProof/>
          <w:sz w:val="24"/>
          <w:szCs w:val="24"/>
        </w:rPr>
        <w:t xml:space="preserve">Exp Ther Med </w:t>
      </w:r>
      <w:r w:rsidRPr="002A03B0">
        <w:rPr>
          <w:rFonts w:ascii="Times New Roman" w:hAnsi="Times New Roman" w:cs="Times New Roman"/>
          <w:b/>
          <w:noProof/>
          <w:sz w:val="24"/>
          <w:szCs w:val="24"/>
        </w:rPr>
        <w:t>2019,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18</w:t>
      </w:r>
      <w:r w:rsidRPr="002A03B0">
        <w:rPr>
          <w:rFonts w:ascii="Times New Roman" w:hAnsi="Times New Roman" w:cs="Times New Roman"/>
          <w:noProof/>
          <w:sz w:val="24"/>
          <w:szCs w:val="24"/>
        </w:rPr>
        <w:t xml:space="preserve"> (5), 4120-4124.</w:t>
      </w:r>
    </w:p>
    <w:p w14:paraId="75750FE0"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99.</w:t>
      </w:r>
      <w:r w:rsidRPr="002A03B0">
        <w:rPr>
          <w:rFonts w:ascii="Times New Roman" w:hAnsi="Times New Roman" w:cs="Times New Roman"/>
          <w:noProof/>
          <w:sz w:val="24"/>
          <w:szCs w:val="24"/>
        </w:rPr>
        <w:tab/>
        <w:t xml:space="preserve">Han, R.;  Beppu, H.;  Lee, Y. K.;  Georgopoulos, K.;  Larue, L.;  Li, E.;  Weiner, L.; Brissette, J. L., A pair of transmembrane receptors essential for the retention and pigmentation of hair. </w:t>
      </w:r>
      <w:r w:rsidRPr="002A03B0">
        <w:rPr>
          <w:rFonts w:ascii="Times New Roman" w:hAnsi="Times New Roman" w:cs="Times New Roman"/>
          <w:i/>
          <w:noProof/>
          <w:sz w:val="24"/>
          <w:szCs w:val="24"/>
        </w:rPr>
        <w:t xml:space="preserve">Genesis </w:t>
      </w:r>
      <w:r w:rsidRPr="002A03B0">
        <w:rPr>
          <w:rFonts w:ascii="Times New Roman" w:hAnsi="Times New Roman" w:cs="Times New Roman"/>
          <w:b/>
          <w:noProof/>
          <w:sz w:val="24"/>
          <w:szCs w:val="24"/>
        </w:rPr>
        <w:t>2012,</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50</w:t>
      </w:r>
      <w:r w:rsidRPr="002A03B0">
        <w:rPr>
          <w:rFonts w:ascii="Times New Roman" w:hAnsi="Times New Roman" w:cs="Times New Roman"/>
          <w:noProof/>
          <w:sz w:val="24"/>
          <w:szCs w:val="24"/>
        </w:rPr>
        <w:t xml:space="preserve"> (11), 783-800.</w:t>
      </w:r>
    </w:p>
    <w:p w14:paraId="26EF04CE"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lastRenderedPageBreak/>
        <w:t>100.</w:t>
      </w:r>
      <w:r w:rsidRPr="002A03B0">
        <w:rPr>
          <w:rFonts w:ascii="Times New Roman" w:hAnsi="Times New Roman" w:cs="Times New Roman"/>
          <w:noProof/>
          <w:sz w:val="24"/>
          <w:szCs w:val="24"/>
        </w:rPr>
        <w:tab/>
        <w:t xml:space="preserve">Shieh, B. H.;  Stamnes, M. A.;  Seavello, S.;  Harris, G. L.; Zuker, C. S., The ninaA gene required for visual transduction in Drosophila encodes a homologue of cyclosporin A-binding protein. </w:t>
      </w:r>
      <w:r w:rsidRPr="002A03B0">
        <w:rPr>
          <w:rFonts w:ascii="Times New Roman" w:hAnsi="Times New Roman" w:cs="Times New Roman"/>
          <w:i/>
          <w:noProof/>
          <w:sz w:val="24"/>
          <w:szCs w:val="24"/>
        </w:rPr>
        <w:t xml:space="preserve">Nature </w:t>
      </w:r>
      <w:r w:rsidRPr="002A03B0">
        <w:rPr>
          <w:rFonts w:ascii="Times New Roman" w:hAnsi="Times New Roman" w:cs="Times New Roman"/>
          <w:b/>
          <w:noProof/>
          <w:sz w:val="24"/>
          <w:szCs w:val="24"/>
        </w:rPr>
        <w:t>1989,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338</w:t>
      </w:r>
      <w:r w:rsidRPr="002A03B0">
        <w:rPr>
          <w:rFonts w:ascii="Times New Roman" w:hAnsi="Times New Roman" w:cs="Times New Roman"/>
          <w:noProof/>
          <w:sz w:val="24"/>
          <w:szCs w:val="24"/>
        </w:rPr>
        <w:t xml:space="preserve"> (6210), 67-70.</w:t>
      </w:r>
    </w:p>
    <w:p w14:paraId="3A981333"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101.</w:t>
      </w:r>
      <w:r w:rsidRPr="002A03B0">
        <w:rPr>
          <w:rFonts w:ascii="Times New Roman" w:hAnsi="Times New Roman" w:cs="Times New Roman"/>
          <w:noProof/>
          <w:sz w:val="24"/>
          <w:szCs w:val="24"/>
        </w:rPr>
        <w:tab/>
        <w:t xml:space="preserve">Freskgard, P. O.;  Bergenhem, N.;  Jonsson, B. H.;  Svensson, M.; Carlsson, U., Isomerase and chaperone activity of prolyl isomerase in the folding of carbonic anhydrase. </w:t>
      </w:r>
      <w:r w:rsidRPr="002A03B0">
        <w:rPr>
          <w:rFonts w:ascii="Times New Roman" w:hAnsi="Times New Roman" w:cs="Times New Roman"/>
          <w:i/>
          <w:noProof/>
          <w:sz w:val="24"/>
          <w:szCs w:val="24"/>
        </w:rPr>
        <w:t xml:space="preserve">Science </w:t>
      </w:r>
      <w:r w:rsidRPr="002A03B0">
        <w:rPr>
          <w:rFonts w:ascii="Times New Roman" w:hAnsi="Times New Roman" w:cs="Times New Roman"/>
          <w:b/>
          <w:noProof/>
          <w:sz w:val="24"/>
          <w:szCs w:val="24"/>
        </w:rPr>
        <w:t>1992,</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258</w:t>
      </w:r>
      <w:r w:rsidRPr="002A03B0">
        <w:rPr>
          <w:rFonts w:ascii="Times New Roman" w:hAnsi="Times New Roman" w:cs="Times New Roman"/>
          <w:noProof/>
          <w:sz w:val="24"/>
          <w:szCs w:val="24"/>
        </w:rPr>
        <w:t xml:space="preserve"> (5081), 466-8.</w:t>
      </w:r>
    </w:p>
    <w:p w14:paraId="7725667D"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102.</w:t>
      </w:r>
      <w:r w:rsidRPr="002A03B0">
        <w:rPr>
          <w:rFonts w:ascii="Times New Roman" w:hAnsi="Times New Roman" w:cs="Times New Roman"/>
          <w:noProof/>
          <w:sz w:val="24"/>
          <w:szCs w:val="24"/>
        </w:rPr>
        <w:tab/>
        <w:t xml:space="preserve">Nigro, P.;  Pompilio, G.; Capogrossi, M. C., Cyclophilin A: a key player for human disease. </w:t>
      </w:r>
      <w:r w:rsidRPr="002A03B0">
        <w:rPr>
          <w:rFonts w:ascii="Times New Roman" w:hAnsi="Times New Roman" w:cs="Times New Roman"/>
          <w:i/>
          <w:noProof/>
          <w:sz w:val="24"/>
          <w:szCs w:val="24"/>
        </w:rPr>
        <w:t xml:space="preserve">Cell Death Dis </w:t>
      </w:r>
      <w:r w:rsidRPr="002A03B0">
        <w:rPr>
          <w:rFonts w:ascii="Times New Roman" w:hAnsi="Times New Roman" w:cs="Times New Roman"/>
          <w:b/>
          <w:noProof/>
          <w:sz w:val="24"/>
          <w:szCs w:val="24"/>
        </w:rPr>
        <w:t>2013,</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4</w:t>
      </w:r>
      <w:r w:rsidRPr="002A03B0">
        <w:rPr>
          <w:rFonts w:ascii="Times New Roman" w:hAnsi="Times New Roman" w:cs="Times New Roman"/>
          <w:noProof/>
          <w:sz w:val="24"/>
          <w:szCs w:val="24"/>
        </w:rPr>
        <w:t>, e888.</w:t>
      </w:r>
    </w:p>
    <w:p w14:paraId="70D9B6E1"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103.</w:t>
      </w:r>
      <w:r w:rsidRPr="002A03B0">
        <w:rPr>
          <w:rFonts w:ascii="Times New Roman" w:hAnsi="Times New Roman" w:cs="Times New Roman"/>
          <w:noProof/>
          <w:sz w:val="24"/>
          <w:szCs w:val="24"/>
        </w:rPr>
        <w:tab/>
        <w:t xml:space="preserve">Caputo, E.;  Maiorana, L.;  Vasta, V.;  Pezzino, F. M.;  Sunkara, S.;  Wynne, K.;  Elia, G.;  Marincola, F. M.;  McCubrey, J. A.;  Libra, M.;  Travali, S.; Kane, M., Characterization of human melanoma cell lines and melanocytes by proteome analysis. </w:t>
      </w:r>
      <w:r w:rsidRPr="002A03B0">
        <w:rPr>
          <w:rFonts w:ascii="Times New Roman" w:hAnsi="Times New Roman" w:cs="Times New Roman"/>
          <w:i/>
          <w:noProof/>
          <w:sz w:val="24"/>
          <w:szCs w:val="24"/>
        </w:rPr>
        <w:t xml:space="preserve">Cell Cycle </w:t>
      </w:r>
      <w:r w:rsidRPr="002A03B0">
        <w:rPr>
          <w:rFonts w:ascii="Times New Roman" w:hAnsi="Times New Roman" w:cs="Times New Roman"/>
          <w:b/>
          <w:noProof/>
          <w:sz w:val="24"/>
          <w:szCs w:val="24"/>
        </w:rPr>
        <w:t>2011,</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10</w:t>
      </w:r>
      <w:r w:rsidRPr="002A03B0">
        <w:rPr>
          <w:rFonts w:ascii="Times New Roman" w:hAnsi="Times New Roman" w:cs="Times New Roman"/>
          <w:noProof/>
          <w:sz w:val="24"/>
          <w:szCs w:val="24"/>
        </w:rPr>
        <w:t xml:space="preserve"> (17), 2924-36.</w:t>
      </w:r>
    </w:p>
    <w:p w14:paraId="6B49BE1C"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104.</w:t>
      </w:r>
      <w:r w:rsidRPr="002A03B0">
        <w:rPr>
          <w:rFonts w:ascii="Times New Roman" w:hAnsi="Times New Roman" w:cs="Times New Roman"/>
          <w:noProof/>
          <w:sz w:val="24"/>
          <w:szCs w:val="24"/>
        </w:rPr>
        <w:tab/>
        <w:t xml:space="preserve">Zhang, J.;  Song, M. Q.;  Zhu, J. S.;  Zhou, Z.;  Xu, Z. P.;  Chen, W. X.; Chen, N. W., Identification of differentially-expressed proteins between early submucosal non-invasive and invasive colorectal cancer using 2D-DIGE and mass spectrometry. </w:t>
      </w:r>
      <w:r w:rsidRPr="002A03B0">
        <w:rPr>
          <w:rFonts w:ascii="Times New Roman" w:hAnsi="Times New Roman" w:cs="Times New Roman"/>
          <w:i/>
          <w:noProof/>
          <w:sz w:val="24"/>
          <w:szCs w:val="24"/>
        </w:rPr>
        <w:t xml:space="preserve">Int J Immunopathol Pharmacol </w:t>
      </w:r>
      <w:r w:rsidRPr="002A03B0">
        <w:rPr>
          <w:rFonts w:ascii="Times New Roman" w:hAnsi="Times New Roman" w:cs="Times New Roman"/>
          <w:b/>
          <w:noProof/>
          <w:sz w:val="24"/>
          <w:szCs w:val="24"/>
        </w:rPr>
        <w:t>2011,</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24</w:t>
      </w:r>
      <w:r w:rsidRPr="002A03B0">
        <w:rPr>
          <w:rFonts w:ascii="Times New Roman" w:hAnsi="Times New Roman" w:cs="Times New Roman"/>
          <w:noProof/>
          <w:sz w:val="24"/>
          <w:szCs w:val="24"/>
        </w:rPr>
        <w:t xml:space="preserve"> (4), 849-59.</w:t>
      </w:r>
    </w:p>
    <w:p w14:paraId="070F396D"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105.</w:t>
      </w:r>
      <w:r w:rsidRPr="002A03B0">
        <w:rPr>
          <w:rFonts w:ascii="Times New Roman" w:hAnsi="Times New Roman" w:cs="Times New Roman"/>
          <w:noProof/>
          <w:sz w:val="24"/>
          <w:szCs w:val="24"/>
        </w:rPr>
        <w:tab/>
        <w:t xml:space="preserve">Yamamoto, T.;  Takakura, H.;  Mitamura, K.; Taga, A., Cyclophilin a knokdown inhibits cell migration and invasion through the suppression of epithelial-mesenchymal transition in colorectal cancer cells. </w:t>
      </w:r>
      <w:r w:rsidRPr="002A03B0">
        <w:rPr>
          <w:rFonts w:ascii="Times New Roman" w:hAnsi="Times New Roman" w:cs="Times New Roman"/>
          <w:i/>
          <w:noProof/>
          <w:sz w:val="24"/>
          <w:szCs w:val="24"/>
        </w:rPr>
        <w:t xml:space="preserve">Biochem Biophys Res Commun </w:t>
      </w:r>
      <w:r w:rsidRPr="002A03B0">
        <w:rPr>
          <w:rFonts w:ascii="Times New Roman" w:hAnsi="Times New Roman" w:cs="Times New Roman"/>
          <w:b/>
          <w:noProof/>
          <w:sz w:val="24"/>
          <w:szCs w:val="24"/>
        </w:rPr>
        <w:t>2020,</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526</w:t>
      </w:r>
      <w:r w:rsidRPr="002A03B0">
        <w:rPr>
          <w:rFonts w:ascii="Times New Roman" w:hAnsi="Times New Roman" w:cs="Times New Roman"/>
          <w:noProof/>
          <w:sz w:val="24"/>
          <w:szCs w:val="24"/>
        </w:rPr>
        <w:t xml:space="preserve"> (1), 55-61.</w:t>
      </w:r>
    </w:p>
    <w:p w14:paraId="6E1ACACF"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106.</w:t>
      </w:r>
      <w:r w:rsidRPr="002A03B0">
        <w:rPr>
          <w:rFonts w:ascii="Times New Roman" w:hAnsi="Times New Roman" w:cs="Times New Roman"/>
          <w:noProof/>
          <w:sz w:val="24"/>
          <w:szCs w:val="24"/>
        </w:rPr>
        <w:tab/>
        <w:t xml:space="preserve">Guo, M.;  James, A. W.;  Kwak, J. H.;  Shen, J.;  Yokoyama, K. K.;  Ting, K.;  Soo, C. B.; Chiu, R. H., Cyclophilin A (CypA) Plays Dual Roles in Regulation of Bone Anabolism and Resorption. </w:t>
      </w:r>
      <w:r w:rsidRPr="002A03B0">
        <w:rPr>
          <w:rFonts w:ascii="Times New Roman" w:hAnsi="Times New Roman" w:cs="Times New Roman"/>
          <w:i/>
          <w:noProof/>
          <w:sz w:val="24"/>
          <w:szCs w:val="24"/>
        </w:rPr>
        <w:t xml:space="preserve">Sci Rep </w:t>
      </w:r>
      <w:r w:rsidRPr="002A03B0">
        <w:rPr>
          <w:rFonts w:ascii="Times New Roman" w:hAnsi="Times New Roman" w:cs="Times New Roman"/>
          <w:b/>
          <w:noProof/>
          <w:sz w:val="24"/>
          <w:szCs w:val="24"/>
        </w:rPr>
        <w:t>2016,</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6</w:t>
      </w:r>
      <w:r w:rsidRPr="002A03B0">
        <w:rPr>
          <w:rFonts w:ascii="Times New Roman" w:hAnsi="Times New Roman" w:cs="Times New Roman"/>
          <w:noProof/>
          <w:sz w:val="24"/>
          <w:szCs w:val="24"/>
        </w:rPr>
        <w:t>, 22378.</w:t>
      </w:r>
    </w:p>
    <w:p w14:paraId="14E35A97" w14:textId="77777777" w:rsidR="000A79C5" w:rsidRPr="002A03B0" w:rsidRDefault="000A79C5" w:rsidP="00E60494">
      <w:pPr>
        <w:pStyle w:val="EndNoteBibliography"/>
        <w:spacing w:after="0"/>
        <w:rPr>
          <w:rFonts w:ascii="Times New Roman" w:hAnsi="Times New Roman" w:cs="Times New Roman"/>
          <w:noProof/>
          <w:sz w:val="24"/>
          <w:szCs w:val="24"/>
          <w:lang w:val="it-IT"/>
        </w:rPr>
      </w:pPr>
      <w:r w:rsidRPr="002A03B0">
        <w:rPr>
          <w:rFonts w:ascii="Times New Roman" w:hAnsi="Times New Roman" w:cs="Times New Roman"/>
          <w:noProof/>
          <w:sz w:val="24"/>
          <w:szCs w:val="24"/>
        </w:rPr>
        <w:t>107.</w:t>
      </w:r>
      <w:r w:rsidRPr="002A03B0">
        <w:rPr>
          <w:rFonts w:ascii="Times New Roman" w:hAnsi="Times New Roman" w:cs="Times New Roman"/>
          <w:noProof/>
          <w:sz w:val="24"/>
          <w:szCs w:val="24"/>
        </w:rPr>
        <w:tab/>
        <w:t xml:space="preserve">Cheng, S.;  Luo, M.;  Ding, C.;  Peng, C.;  Lv, Z.;  Tong, R.;  Xiao, H.;  Xie, H.;  Zhou, L.;  Wu, J.; Zheng, S., Downregulation of Peptidylprolyl isomerase A promotes cell death and enhances doxorubicin-induced apoptosis in hepatocellular carcinoma. </w:t>
      </w:r>
      <w:r w:rsidRPr="002A03B0">
        <w:rPr>
          <w:rFonts w:ascii="Times New Roman" w:hAnsi="Times New Roman" w:cs="Times New Roman"/>
          <w:i/>
          <w:noProof/>
          <w:sz w:val="24"/>
          <w:szCs w:val="24"/>
          <w:lang w:val="it-IT"/>
        </w:rPr>
        <w:t xml:space="preserve">Gene </w:t>
      </w:r>
      <w:r w:rsidRPr="002A03B0">
        <w:rPr>
          <w:rFonts w:ascii="Times New Roman" w:hAnsi="Times New Roman" w:cs="Times New Roman"/>
          <w:b/>
          <w:noProof/>
          <w:sz w:val="24"/>
          <w:szCs w:val="24"/>
          <w:lang w:val="it-IT"/>
        </w:rPr>
        <w:t>2016,</w:t>
      </w:r>
      <w:r w:rsidRPr="002A03B0">
        <w:rPr>
          <w:rFonts w:ascii="Times New Roman" w:hAnsi="Times New Roman" w:cs="Times New Roman"/>
          <w:noProof/>
          <w:sz w:val="24"/>
          <w:szCs w:val="24"/>
          <w:lang w:val="it-IT"/>
        </w:rPr>
        <w:t xml:space="preserve"> </w:t>
      </w:r>
      <w:r w:rsidRPr="002A03B0">
        <w:rPr>
          <w:rFonts w:ascii="Times New Roman" w:hAnsi="Times New Roman" w:cs="Times New Roman"/>
          <w:i/>
          <w:noProof/>
          <w:sz w:val="24"/>
          <w:szCs w:val="24"/>
          <w:lang w:val="it-IT"/>
        </w:rPr>
        <w:t>591</w:t>
      </w:r>
      <w:r w:rsidRPr="002A03B0">
        <w:rPr>
          <w:rFonts w:ascii="Times New Roman" w:hAnsi="Times New Roman" w:cs="Times New Roman"/>
          <w:noProof/>
          <w:sz w:val="24"/>
          <w:szCs w:val="24"/>
          <w:lang w:val="it-IT"/>
        </w:rPr>
        <w:t xml:space="preserve"> (1), 236-244.</w:t>
      </w:r>
    </w:p>
    <w:p w14:paraId="71172234" w14:textId="77777777" w:rsidR="000A79C5" w:rsidRPr="002A03B0" w:rsidRDefault="000A79C5" w:rsidP="00E60494">
      <w:pPr>
        <w:pStyle w:val="EndNoteBibliography"/>
        <w:spacing w:after="0"/>
        <w:rPr>
          <w:rFonts w:ascii="Times New Roman" w:hAnsi="Times New Roman" w:cs="Times New Roman"/>
          <w:noProof/>
          <w:sz w:val="24"/>
          <w:szCs w:val="24"/>
          <w:lang w:val="it-IT"/>
        </w:rPr>
      </w:pPr>
      <w:r w:rsidRPr="002A03B0">
        <w:rPr>
          <w:rFonts w:ascii="Times New Roman" w:hAnsi="Times New Roman" w:cs="Times New Roman"/>
          <w:noProof/>
          <w:sz w:val="24"/>
          <w:szCs w:val="24"/>
          <w:lang w:val="it-IT"/>
        </w:rPr>
        <w:t>108.</w:t>
      </w:r>
      <w:r w:rsidRPr="002A03B0">
        <w:rPr>
          <w:rFonts w:ascii="Times New Roman" w:hAnsi="Times New Roman" w:cs="Times New Roman"/>
          <w:noProof/>
          <w:sz w:val="24"/>
          <w:szCs w:val="24"/>
          <w:lang w:val="it-IT"/>
        </w:rPr>
        <w:tab/>
        <w:t xml:space="preserve">Massignan, T.;  Casoni, F.;  Basso, M.;  Stefanazzi, P.;  Biasini, E.;  Tortarolo, M.;  Salmona, M.;  Gianazza, E.;  Bendotti, C.; Bonetto, V., Proteomic analysis of spinal cord of presymptomatic amyotrophic lateral sclerosis G93A SOD1 mouse. </w:t>
      </w:r>
      <w:r w:rsidRPr="002A03B0">
        <w:rPr>
          <w:rFonts w:ascii="Times New Roman" w:hAnsi="Times New Roman" w:cs="Times New Roman"/>
          <w:i/>
          <w:noProof/>
          <w:sz w:val="24"/>
          <w:szCs w:val="24"/>
          <w:lang w:val="it-IT"/>
        </w:rPr>
        <w:t xml:space="preserve">Biochem Biophys Res Commun </w:t>
      </w:r>
      <w:r w:rsidRPr="002A03B0">
        <w:rPr>
          <w:rFonts w:ascii="Times New Roman" w:hAnsi="Times New Roman" w:cs="Times New Roman"/>
          <w:b/>
          <w:noProof/>
          <w:sz w:val="24"/>
          <w:szCs w:val="24"/>
          <w:lang w:val="it-IT"/>
        </w:rPr>
        <w:t>2007,</w:t>
      </w:r>
      <w:r w:rsidRPr="002A03B0">
        <w:rPr>
          <w:rFonts w:ascii="Times New Roman" w:hAnsi="Times New Roman" w:cs="Times New Roman"/>
          <w:noProof/>
          <w:sz w:val="24"/>
          <w:szCs w:val="24"/>
          <w:lang w:val="it-IT"/>
        </w:rPr>
        <w:t xml:space="preserve"> </w:t>
      </w:r>
      <w:r w:rsidRPr="002A03B0">
        <w:rPr>
          <w:rFonts w:ascii="Times New Roman" w:hAnsi="Times New Roman" w:cs="Times New Roman"/>
          <w:i/>
          <w:noProof/>
          <w:sz w:val="24"/>
          <w:szCs w:val="24"/>
          <w:lang w:val="it-IT"/>
        </w:rPr>
        <w:t>353</w:t>
      </w:r>
      <w:r w:rsidRPr="002A03B0">
        <w:rPr>
          <w:rFonts w:ascii="Times New Roman" w:hAnsi="Times New Roman" w:cs="Times New Roman"/>
          <w:noProof/>
          <w:sz w:val="24"/>
          <w:szCs w:val="24"/>
          <w:lang w:val="it-IT"/>
        </w:rPr>
        <w:t xml:space="preserve"> (3), 719-25.</w:t>
      </w:r>
    </w:p>
    <w:p w14:paraId="1F880C72" w14:textId="77777777" w:rsidR="000A79C5" w:rsidRPr="002A03B0" w:rsidRDefault="000A79C5" w:rsidP="00E60494">
      <w:pPr>
        <w:pStyle w:val="EndNoteBibliography"/>
        <w:spacing w:after="0"/>
        <w:rPr>
          <w:rFonts w:ascii="Times New Roman" w:hAnsi="Times New Roman" w:cs="Times New Roman"/>
          <w:noProof/>
          <w:sz w:val="24"/>
          <w:szCs w:val="24"/>
          <w:lang w:val="it-IT"/>
        </w:rPr>
      </w:pPr>
      <w:r w:rsidRPr="002A03B0">
        <w:rPr>
          <w:rFonts w:ascii="Times New Roman" w:hAnsi="Times New Roman" w:cs="Times New Roman"/>
          <w:noProof/>
          <w:sz w:val="24"/>
          <w:szCs w:val="24"/>
          <w:lang w:val="it-IT"/>
        </w:rPr>
        <w:t>109.</w:t>
      </w:r>
      <w:r w:rsidRPr="002A03B0">
        <w:rPr>
          <w:rFonts w:ascii="Times New Roman" w:hAnsi="Times New Roman" w:cs="Times New Roman"/>
          <w:noProof/>
          <w:sz w:val="24"/>
          <w:szCs w:val="24"/>
          <w:lang w:val="it-IT"/>
        </w:rPr>
        <w:tab/>
        <w:t xml:space="preserve">Nardo, G.;  Pozzi, S.;  Pignataro, M.;  Lauranzano, E.;  Spano, G.;  Garbelli, S.;  Mantovani, S.;  Marinou, K.;  Papetti, L.;  Monteforte, M.;  Torri, V.;  Paris, L.;  Bazzoni, G.;  Lunetta, C.;  Corbo, M.;  Mora, G.;  Bendotti, C.; Bonetto, V., Amyotrophic lateral sclerosis multiprotein biomarkers in peripheral blood mononuclear cells. </w:t>
      </w:r>
      <w:r w:rsidRPr="002A03B0">
        <w:rPr>
          <w:rFonts w:ascii="Times New Roman" w:hAnsi="Times New Roman" w:cs="Times New Roman"/>
          <w:i/>
          <w:noProof/>
          <w:sz w:val="24"/>
          <w:szCs w:val="24"/>
          <w:lang w:val="it-IT"/>
        </w:rPr>
        <w:t xml:space="preserve">PLoS One </w:t>
      </w:r>
      <w:r w:rsidRPr="002A03B0">
        <w:rPr>
          <w:rFonts w:ascii="Times New Roman" w:hAnsi="Times New Roman" w:cs="Times New Roman"/>
          <w:b/>
          <w:noProof/>
          <w:sz w:val="24"/>
          <w:szCs w:val="24"/>
          <w:lang w:val="it-IT"/>
        </w:rPr>
        <w:t>2011,</w:t>
      </w:r>
      <w:r w:rsidRPr="002A03B0">
        <w:rPr>
          <w:rFonts w:ascii="Times New Roman" w:hAnsi="Times New Roman" w:cs="Times New Roman"/>
          <w:noProof/>
          <w:sz w:val="24"/>
          <w:szCs w:val="24"/>
          <w:lang w:val="it-IT"/>
        </w:rPr>
        <w:t xml:space="preserve"> </w:t>
      </w:r>
      <w:r w:rsidRPr="002A03B0">
        <w:rPr>
          <w:rFonts w:ascii="Times New Roman" w:hAnsi="Times New Roman" w:cs="Times New Roman"/>
          <w:i/>
          <w:noProof/>
          <w:sz w:val="24"/>
          <w:szCs w:val="24"/>
          <w:lang w:val="it-IT"/>
        </w:rPr>
        <w:t>6</w:t>
      </w:r>
      <w:r w:rsidRPr="002A03B0">
        <w:rPr>
          <w:rFonts w:ascii="Times New Roman" w:hAnsi="Times New Roman" w:cs="Times New Roman"/>
          <w:noProof/>
          <w:sz w:val="24"/>
          <w:szCs w:val="24"/>
          <w:lang w:val="it-IT"/>
        </w:rPr>
        <w:t xml:space="preserve"> (10), e25545.</w:t>
      </w:r>
    </w:p>
    <w:p w14:paraId="41522617"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lang w:val="it-IT"/>
        </w:rPr>
        <w:t>110.</w:t>
      </w:r>
      <w:r w:rsidRPr="002A03B0">
        <w:rPr>
          <w:rFonts w:ascii="Times New Roman" w:hAnsi="Times New Roman" w:cs="Times New Roman"/>
          <w:noProof/>
          <w:sz w:val="24"/>
          <w:szCs w:val="24"/>
          <w:lang w:val="it-IT"/>
        </w:rPr>
        <w:tab/>
        <w:t xml:space="preserve">Marino, M.;  Papa, S.;  Crippa, V.;  Nardo, G.;  Peviani, M.;  Cheroni, C.;  Trolese, M. C.;  Lauranzano, E.;  Bonetto, V.;  Poletti, A.;  DeBiasi, S.;  Ferraiuolo, L.;  Shaw, P. J.; Bendotti, C., Differences in protein quality control correlate with phenotype variability in 2 mouse models of familial amyotrophic lateral sclerosis. </w:t>
      </w:r>
      <w:r w:rsidRPr="002A03B0">
        <w:rPr>
          <w:rFonts w:ascii="Times New Roman" w:hAnsi="Times New Roman" w:cs="Times New Roman"/>
          <w:i/>
          <w:noProof/>
          <w:sz w:val="24"/>
          <w:szCs w:val="24"/>
        </w:rPr>
        <w:t xml:space="preserve">Neurobiol Aging </w:t>
      </w:r>
      <w:r w:rsidRPr="002A03B0">
        <w:rPr>
          <w:rFonts w:ascii="Times New Roman" w:hAnsi="Times New Roman" w:cs="Times New Roman"/>
          <w:b/>
          <w:noProof/>
          <w:sz w:val="24"/>
          <w:szCs w:val="24"/>
        </w:rPr>
        <w:t>2015,</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36</w:t>
      </w:r>
      <w:r w:rsidRPr="002A03B0">
        <w:rPr>
          <w:rFonts w:ascii="Times New Roman" w:hAnsi="Times New Roman" w:cs="Times New Roman"/>
          <w:noProof/>
          <w:sz w:val="24"/>
          <w:szCs w:val="24"/>
        </w:rPr>
        <w:t xml:space="preserve"> (1), 492-504.</w:t>
      </w:r>
    </w:p>
    <w:p w14:paraId="078C0E6F"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111.</w:t>
      </w:r>
      <w:r w:rsidRPr="002A03B0">
        <w:rPr>
          <w:rFonts w:ascii="Times New Roman" w:hAnsi="Times New Roman" w:cs="Times New Roman"/>
          <w:noProof/>
          <w:sz w:val="24"/>
          <w:szCs w:val="24"/>
        </w:rPr>
        <w:tab/>
        <w:t xml:space="preserve">Bendotti, C.;  Marino, M.;  Cheroni, C.;  Fontana, E.;  Crippa, V.;  Poletti, A.; De Biasi, S., Dysfunction of constitutive and inducible ubiquitin-proteasome system in amyotrophic lateral sclerosis: implication for protein aggregation and immune response. </w:t>
      </w:r>
      <w:r w:rsidRPr="002A03B0">
        <w:rPr>
          <w:rFonts w:ascii="Times New Roman" w:hAnsi="Times New Roman" w:cs="Times New Roman"/>
          <w:i/>
          <w:noProof/>
          <w:sz w:val="24"/>
          <w:szCs w:val="24"/>
        </w:rPr>
        <w:t xml:space="preserve">Prog Neurobiol </w:t>
      </w:r>
      <w:r w:rsidRPr="002A03B0">
        <w:rPr>
          <w:rFonts w:ascii="Times New Roman" w:hAnsi="Times New Roman" w:cs="Times New Roman"/>
          <w:b/>
          <w:noProof/>
          <w:sz w:val="24"/>
          <w:szCs w:val="24"/>
        </w:rPr>
        <w:t>2012,</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97</w:t>
      </w:r>
      <w:r w:rsidRPr="002A03B0">
        <w:rPr>
          <w:rFonts w:ascii="Times New Roman" w:hAnsi="Times New Roman" w:cs="Times New Roman"/>
          <w:noProof/>
          <w:sz w:val="24"/>
          <w:szCs w:val="24"/>
        </w:rPr>
        <w:t xml:space="preserve"> (2), 101-26.</w:t>
      </w:r>
    </w:p>
    <w:p w14:paraId="23127624"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112.</w:t>
      </w:r>
      <w:r w:rsidRPr="002A03B0">
        <w:rPr>
          <w:rFonts w:ascii="Times New Roman" w:hAnsi="Times New Roman" w:cs="Times New Roman"/>
          <w:noProof/>
          <w:sz w:val="24"/>
          <w:szCs w:val="24"/>
        </w:rPr>
        <w:tab/>
        <w:t xml:space="preserve">Chen, S.;  Zhang, X.;  Song, L.; Le, W., Autophagy dysregulation in amyotrophic lateral sclerosis. </w:t>
      </w:r>
      <w:r w:rsidRPr="002A03B0">
        <w:rPr>
          <w:rFonts w:ascii="Times New Roman" w:hAnsi="Times New Roman" w:cs="Times New Roman"/>
          <w:i/>
          <w:noProof/>
          <w:sz w:val="24"/>
          <w:szCs w:val="24"/>
        </w:rPr>
        <w:t xml:space="preserve">Brain Pathol </w:t>
      </w:r>
      <w:r w:rsidRPr="002A03B0">
        <w:rPr>
          <w:rFonts w:ascii="Times New Roman" w:hAnsi="Times New Roman" w:cs="Times New Roman"/>
          <w:b/>
          <w:noProof/>
          <w:sz w:val="24"/>
          <w:szCs w:val="24"/>
        </w:rPr>
        <w:t>2012,</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22</w:t>
      </w:r>
      <w:r w:rsidRPr="002A03B0">
        <w:rPr>
          <w:rFonts w:ascii="Times New Roman" w:hAnsi="Times New Roman" w:cs="Times New Roman"/>
          <w:noProof/>
          <w:sz w:val="24"/>
          <w:szCs w:val="24"/>
        </w:rPr>
        <w:t xml:space="preserve"> (1), 110-6.</w:t>
      </w:r>
    </w:p>
    <w:p w14:paraId="164B174D" w14:textId="77777777" w:rsidR="000A79C5" w:rsidRPr="002A03B0" w:rsidRDefault="000A79C5" w:rsidP="00E60494">
      <w:pPr>
        <w:pStyle w:val="EndNoteBibliography"/>
        <w:spacing w:after="0"/>
        <w:rPr>
          <w:rFonts w:ascii="Times New Roman" w:hAnsi="Times New Roman" w:cs="Times New Roman"/>
          <w:noProof/>
          <w:sz w:val="24"/>
          <w:szCs w:val="24"/>
          <w:lang w:val="it-IT"/>
        </w:rPr>
      </w:pPr>
      <w:r w:rsidRPr="002A03B0">
        <w:rPr>
          <w:rFonts w:ascii="Times New Roman" w:hAnsi="Times New Roman" w:cs="Times New Roman"/>
          <w:noProof/>
          <w:sz w:val="24"/>
          <w:szCs w:val="24"/>
        </w:rPr>
        <w:t>113.</w:t>
      </w:r>
      <w:r w:rsidRPr="002A03B0">
        <w:rPr>
          <w:rFonts w:ascii="Times New Roman" w:hAnsi="Times New Roman" w:cs="Times New Roman"/>
          <w:noProof/>
          <w:sz w:val="24"/>
          <w:szCs w:val="24"/>
        </w:rPr>
        <w:tab/>
        <w:t xml:space="preserve">Buratti, E.; Baralle, F. E., The multiple roles of TDP-43 in pre-mRNA processing and gene expression regulation. </w:t>
      </w:r>
      <w:r w:rsidRPr="002A03B0">
        <w:rPr>
          <w:rFonts w:ascii="Times New Roman" w:hAnsi="Times New Roman" w:cs="Times New Roman"/>
          <w:i/>
          <w:noProof/>
          <w:sz w:val="24"/>
          <w:szCs w:val="24"/>
          <w:lang w:val="it-IT"/>
        </w:rPr>
        <w:t xml:space="preserve">RNA Biol </w:t>
      </w:r>
      <w:r w:rsidRPr="002A03B0">
        <w:rPr>
          <w:rFonts w:ascii="Times New Roman" w:hAnsi="Times New Roman" w:cs="Times New Roman"/>
          <w:b/>
          <w:noProof/>
          <w:sz w:val="24"/>
          <w:szCs w:val="24"/>
          <w:lang w:val="it-IT"/>
        </w:rPr>
        <w:t>2010,</w:t>
      </w:r>
      <w:r w:rsidRPr="002A03B0">
        <w:rPr>
          <w:rFonts w:ascii="Times New Roman" w:hAnsi="Times New Roman" w:cs="Times New Roman"/>
          <w:noProof/>
          <w:sz w:val="24"/>
          <w:szCs w:val="24"/>
          <w:lang w:val="it-IT"/>
        </w:rPr>
        <w:t xml:space="preserve"> </w:t>
      </w:r>
      <w:r w:rsidRPr="002A03B0">
        <w:rPr>
          <w:rFonts w:ascii="Times New Roman" w:hAnsi="Times New Roman" w:cs="Times New Roman"/>
          <w:i/>
          <w:noProof/>
          <w:sz w:val="24"/>
          <w:szCs w:val="24"/>
          <w:lang w:val="it-IT"/>
        </w:rPr>
        <w:t>7</w:t>
      </w:r>
      <w:r w:rsidRPr="002A03B0">
        <w:rPr>
          <w:rFonts w:ascii="Times New Roman" w:hAnsi="Times New Roman" w:cs="Times New Roman"/>
          <w:noProof/>
          <w:sz w:val="24"/>
          <w:szCs w:val="24"/>
          <w:lang w:val="it-IT"/>
        </w:rPr>
        <w:t xml:space="preserve"> (4), 420-9.</w:t>
      </w:r>
    </w:p>
    <w:p w14:paraId="59C99EBE"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lang w:val="it-IT"/>
        </w:rPr>
        <w:t>114.</w:t>
      </w:r>
      <w:r w:rsidRPr="002A03B0">
        <w:rPr>
          <w:rFonts w:ascii="Times New Roman" w:hAnsi="Times New Roman" w:cs="Times New Roman"/>
          <w:noProof/>
          <w:sz w:val="24"/>
          <w:szCs w:val="24"/>
          <w:lang w:val="it-IT"/>
        </w:rPr>
        <w:tab/>
        <w:t xml:space="preserve">Lauranzano, E.;  Pozzi, S.;  Pasetto, L.;  Stucchi, R.;  Massignan, T.;  Paolella, K.;  Mombrini, M.;  Nardo, G.;  Lunetta, C.;  Corbo, M.;  Mora, G.;  Bendotti, C.; Bonetto, V., Peptidylprolyl isomerase A governs TARDBP function and assembly in heterogeneous nuclear ribonucleoprotein complexes. </w:t>
      </w:r>
      <w:r w:rsidRPr="002A03B0">
        <w:rPr>
          <w:rFonts w:ascii="Times New Roman" w:hAnsi="Times New Roman" w:cs="Times New Roman"/>
          <w:i/>
          <w:noProof/>
          <w:sz w:val="24"/>
          <w:szCs w:val="24"/>
        </w:rPr>
        <w:t xml:space="preserve">Brain </w:t>
      </w:r>
      <w:r w:rsidRPr="002A03B0">
        <w:rPr>
          <w:rFonts w:ascii="Times New Roman" w:hAnsi="Times New Roman" w:cs="Times New Roman"/>
          <w:b/>
          <w:noProof/>
          <w:sz w:val="24"/>
          <w:szCs w:val="24"/>
        </w:rPr>
        <w:t>2015,</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138</w:t>
      </w:r>
      <w:r w:rsidRPr="002A03B0">
        <w:rPr>
          <w:rFonts w:ascii="Times New Roman" w:hAnsi="Times New Roman" w:cs="Times New Roman"/>
          <w:noProof/>
          <w:sz w:val="24"/>
          <w:szCs w:val="24"/>
        </w:rPr>
        <w:t xml:space="preserve"> (Pt 4), 974-91.</w:t>
      </w:r>
    </w:p>
    <w:p w14:paraId="26DBBA96"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115.</w:t>
      </w:r>
      <w:r w:rsidRPr="002A03B0">
        <w:rPr>
          <w:rFonts w:ascii="Times New Roman" w:hAnsi="Times New Roman" w:cs="Times New Roman"/>
          <w:noProof/>
          <w:sz w:val="24"/>
          <w:szCs w:val="24"/>
        </w:rPr>
        <w:tab/>
        <w:t xml:space="preserve">Otake, K.;  Kamiguchi, H.; Hirozane, Y., Identification of biomarkers for amyotrophic lateral sclerosis by comprehensive analysis of exosomal mRNAs in human cerebrospinal fluid. </w:t>
      </w:r>
      <w:r w:rsidRPr="002A03B0">
        <w:rPr>
          <w:rFonts w:ascii="Times New Roman" w:hAnsi="Times New Roman" w:cs="Times New Roman"/>
          <w:i/>
          <w:noProof/>
          <w:sz w:val="24"/>
          <w:szCs w:val="24"/>
        </w:rPr>
        <w:t xml:space="preserve">BMC Med Genomics </w:t>
      </w:r>
      <w:r w:rsidRPr="002A03B0">
        <w:rPr>
          <w:rFonts w:ascii="Times New Roman" w:hAnsi="Times New Roman" w:cs="Times New Roman"/>
          <w:b/>
          <w:noProof/>
          <w:sz w:val="24"/>
          <w:szCs w:val="24"/>
        </w:rPr>
        <w:t>2019,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12</w:t>
      </w:r>
      <w:r w:rsidRPr="002A03B0">
        <w:rPr>
          <w:rFonts w:ascii="Times New Roman" w:hAnsi="Times New Roman" w:cs="Times New Roman"/>
          <w:noProof/>
          <w:sz w:val="24"/>
          <w:szCs w:val="24"/>
        </w:rPr>
        <w:t xml:space="preserve"> (1), 7.</w:t>
      </w:r>
    </w:p>
    <w:p w14:paraId="5691E4FB"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lastRenderedPageBreak/>
        <w:t>116.</w:t>
      </w:r>
      <w:r w:rsidRPr="002A03B0">
        <w:rPr>
          <w:rFonts w:ascii="Times New Roman" w:hAnsi="Times New Roman" w:cs="Times New Roman"/>
          <w:noProof/>
          <w:sz w:val="24"/>
          <w:szCs w:val="24"/>
        </w:rPr>
        <w:tab/>
        <w:t xml:space="preserve">Li, W.;  Wang, W.;  Li, Y.;  Wang, W.;  Wang, T.;  Li, L.;  Han, Z.;  Wang, S.;  Ma, D.; Wang, H., Proteomics analysis of normal and senescent NG108-15 cells: GRP78 plays a negative role in cisplatin-induced senescence in the NG108-15 cell line. </w:t>
      </w:r>
      <w:r w:rsidRPr="002A03B0">
        <w:rPr>
          <w:rFonts w:ascii="Times New Roman" w:hAnsi="Times New Roman" w:cs="Times New Roman"/>
          <w:i/>
          <w:noProof/>
          <w:sz w:val="24"/>
          <w:szCs w:val="24"/>
        </w:rPr>
        <w:t xml:space="preserve">PLoS One </w:t>
      </w:r>
      <w:r w:rsidRPr="002A03B0">
        <w:rPr>
          <w:rFonts w:ascii="Times New Roman" w:hAnsi="Times New Roman" w:cs="Times New Roman"/>
          <w:b/>
          <w:noProof/>
          <w:sz w:val="24"/>
          <w:szCs w:val="24"/>
        </w:rPr>
        <w:t>2014,</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9</w:t>
      </w:r>
      <w:r w:rsidRPr="002A03B0">
        <w:rPr>
          <w:rFonts w:ascii="Times New Roman" w:hAnsi="Times New Roman" w:cs="Times New Roman"/>
          <w:noProof/>
          <w:sz w:val="24"/>
          <w:szCs w:val="24"/>
        </w:rPr>
        <w:t xml:space="preserve"> (3), e90114.</w:t>
      </w:r>
    </w:p>
    <w:p w14:paraId="360A5EE1"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117.</w:t>
      </w:r>
      <w:r w:rsidRPr="002A03B0">
        <w:rPr>
          <w:rFonts w:ascii="Times New Roman" w:hAnsi="Times New Roman" w:cs="Times New Roman"/>
          <w:noProof/>
          <w:sz w:val="24"/>
          <w:szCs w:val="24"/>
        </w:rPr>
        <w:tab/>
        <w:t xml:space="preserve">Yu, T.;  Lin, S.;  Xu, R.;  Du, T. X.;  Li, Y.;  Gao, H.;  Diao, H. L.; Zhang, X. H., Cyclophilin A plays an important role in embryo implantation through activating Stat3. </w:t>
      </w:r>
      <w:r w:rsidRPr="002A03B0">
        <w:rPr>
          <w:rFonts w:ascii="Times New Roman" w:hAnsi="Times New Roman" w:cs="Times New Roman"/>
          <w:i/>
          <w:noProof/>
          <w:sz w:val="24"/>
          <w:szCs w:val="24"/>
        </w:rPr>
        <w:t xml:space="preserve">Reproduction </w:t>
      </w:r>
      <w:r w:rsidRPr="002A03B0">
        <w:rPr>
          <w:rFonts w:ascii="Times New Roman" w:hAnsi="Times New Roman" w:cs="Times New Roman"/>
          <w:b/>
          <w:noProof/>
          <w:sz w:val="24"/>
          <w:szCs w:val="24"/>
        </w:rPr>
        <w:t>2020,</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160</w:t>
      </w:r>
      <w:r w:rsidRPr="002A03B0">
        <w:rPr>
          <w:rFonts w:ascii="Times New Roman" w:hAnsi="Times New Roman" w:cs="Times New Roman"/>
          <w:noProof/>
          <w:sz w:val="24"/>
          <w:szCs w:val="24"/>
        </w:rPr>
        <w:t xml:space="preserve"> (3), 343-351.</w:t>
      </w:r>
    </w:p>
    <w:p w14:paraId="46E6B494"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118.</w:t>
      </w:r>
      <w:r w:rsidRPr="002A03B0">
        <w:rPr>
          <w:rFonts w:ascii="Times New Roman" w:hAnsi="Times New Roman" w:cs="Times New Roman"/>
          <w:noProof/>
          <w:sz w:val="24"/>
          <w:szCs w:val="24"/>
        </w:rPr>
        <w:tab/>
        <w:t xml:space="preserve">Kim, J. Y.;  Kim, W. J.;  Kim, H.;  Suk, K.; Lee, W. H., The Stimulation of CD147 Induces MMP-9 Expression through ERK and NF-kappaB in Macrophages: Implication for Atherosclerosis. </w:t>
      </w:r>
      <w:r w:rsidRPr="002A03B0">
        <w:rPr>
          <w:rFonts w:ascii="Times New Roman" w:hAnsi="Times New Roman" w:cs="Times New Roman"/>
          <w:i/>
          <w:noProof/>
          <w:sz w:val="24"/>
          <w:szCs w:val="24"/>
        </w:rPr>
        <w:t xml:space="preserve">Immune Netw </w:t>
      </w:r>
      <w:r w:rsidRPr="002A03B0">
        <w:rPr>
          <w:rFonts w:ascii="Times New Roman" w:hAnsi="Times New Roman" w:cs="Times New Roman"/>
          <w:b/>
          <w:noProof/>
          <w:sz w:val="24"/>
          <w:szCs w:val="24"/>
        </w:rPr>
        <w:t>2009,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9</w:t>
      </w:r>
      <w:r w:rsidRPr="002A03B0">
        <w:rPr>
          <w:rFonts w:ascii="Times New Roman" w:hAnsi="Times New Roman" w:cs="Times New Roman"/>
          <w:noProof/>
          <w:sz w:val="24"/>
          <w:szCs w:val="24"/>
        </w:rPr>
        <w:t xml:space="preserve"> (3), 90-7.</w:t>
      </w:r>
    </w:p>
    <w:p w14:paraId="1BAA7F9D"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119.</w:t>
      </w:r>
      <w:r w:rsidRPr="002A03B0">
        <w:rPr>
          <w:rFonts w:ascii="Times New Roman" w:hAnsi="Times New Roman" w:cs="Times New Roman"/>
          <w:noProof/>
          <w:sz w:val="24"/>
          <w:szCs w:val="24"/>
        </w:rPr>
        <w:tab/>
        <w:t xml:space="preserve">Bahmed, K.;  Henry, C.;  Holliday, M.;  Redzic, J.;  Ciobanu, M.;  Zhang, F.;  Weekes, C.;  Sclafani, R.;  Degregori, J.; Eisenmesser, E., Extracellular cyclophilin-A stimulates ERK1/2 phosphorylation in a cell-dependent manner but broadly stimulates nuclear factor kappa B. </w:t>
      </w:r>
      <w:r w:rsidRPr="002A03B0">
        <w:rPr>
          <w:rFonts w:ascii="Times New Roman" w:hAnsi="Times New Roman" w:cs="Times New Roman"/>
          <w:i/>
          <w:noProof/>
          <w:sz w:val="24"/>
          <w:szCs w:val="24"/>
        </w:rPr>
        <w:t xml:space="preserve">Cancer Cell Int </w:t>
      </w:r>
      <w:r w:rsidRPr="002A03B0">
        <w:rPr>
          <w:rFonts w:ascii="Times New Roman" w:hAnsi="Times New Roman" w:cs="Times New Roman"/>
          <w:b/>
          <w:noProof/>
          <w:sz w:val="24"/>
          <w:szCs w:val="24"/>
        </w:rPr>
        <w:t>2012,</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12</w:t>
      </w:r>
      <w:r w:rsidRPr="002A03B0">
        <w:rPr>
          <w:rFonts w:ascii="Times New Roman" w:hAnsi="Times New Roman" w:cs="Times New Roman"/>
          <w:noProof/>
          <w:sz w:val="24"/>
          <w:szCs w:val="24"/>
        </w:rPr>
        <w:t xml:space="preserve"> (1), 19.</w:t>
      </w:r>
    </w:p>
    <w:p w14:paraId="76EE6873" w14:textId="77777777" w:rsidR="000A79C5" w:rsidRPr="002A03B0" w:rsidRDefault="000A79C5" w:rsidP="00E60494">
      <w:pPr>
        <w:pStyle w:val="EndNoteBibliography"/>
        <w:spacing w:after="0"/>
        <w:rPr>
          <w:rFonts w:ascii="Times New Roman" w:hAnsi="Times New Roman" w:cs="Times New Roman"/>
          <w:noProof/>
          <w:sz w:val="24"/>
          <w:szCs w:val="24"/>
          <w:lang w:val="it-IT"/>
        </w:rPr>
      </w:pPr>
      <w:r w:rsidRPr="002A03B0">
        <w:rPr>
          <w:rFonts w:ascii="Times New Roman" w:hAnsi="Times New Roman" w:cs="Times New Roman"/>
          <w:noProof/>
          <w:sz w:val="24"/>
          <w:szCs w:val="24"/>
        </w:rPr>
        <w:t>120.</w:t>
      </w:r>
      <w:r w:rsidRPr="002A03B0">
        <w:rPr>
          <w:rFonts w:ascii="Times New Roman" w:hAnsi="Times New Roman" w:cs="Times New Roman"/>
          <w:noProof/>
          <w:sz w:val="24"/>
          <w:szCs w:val="24"/>
        </w:rPr>
        <w:tab/>
        <w:t xml:space="preserve">Sun, S.;  Guo, M.;  Zhang, J. B.;  Ha, A.;  Yokoyama, K. K.; Chiu, R. H., Cyclophilin A (CypA) interacts with NF-kappaB subunit, p65/RelA, and contributes to NF-kappaB activation signaling. </w:t>
      </w:r>
      <w:r w:rsidRPr="002A03B0">
        <w:rPr>
          <w:rFonts w:ascii="Times New Roman" w:hAnsi="Times New Roman" w:cs="Times New Roman"/>
          <w:i/>
          <w:noProof/>
          <w:sz w:val="24"/>
          <w:szCs w:val="24"/>
          <w:lang w:val="it-IT"/>
        </w:rPr>
        <w:t xml:space="preserve">PLoS One </w:t>
      </w:r>
      <w:r w:rsidRPr="002A03B0">
        <w:rPr>
          <w:rFonts w:ascii="Times New Roman" w:hAnsi="Times New Roman" w:cs="Times New Roman"/>
          <w:b/>
          <w:noProof/>
          <w:sz w:val="24"/>
          <w:szCs w:val="24"/>
          <w:lang w:val="it-IT"/>
        </w:rPr>
        <w:t>2014,</w:t>
      </w:r>
      <w:r w:rsidRPr="002A03B0">
        <w:rPr>
          <w:rFonts w:ascii="Times New Roman" w:hAnsi="Times New Roman" w:cs="Times New Roman"/>
          <w:noProof/>
          <w:sz w:val="24"/>
          <w:szCs w:val="24"/>
          <w:lang w:val="it-IT"/>
        </w:rPr>
        <w:t xml:space="preserve"> </w:t>
      </w:r>
      <w:r w:rsidRPr="002A03B0">
        <w:rPr>
          <w:rFonts w:ascii="Times New Roman" w:hAnsi="Times New Roman" w:cs="Times New Roman"/>
          <w:i/>
          <w:noProof/>
          <w:sz w:val="24"/>
          <w:szCs w:val="24"/>
          <w:lang w:val="it-IT"/>
        </w:rPr>
        <w:t>9</w:t>
      </w:r>
      <w:r w:rsidRPr="002A03B0">
        <w:rPr>
          <w:rFonts w:ascii="Times New Roman" w:hAnsi="Times New Roman" w:cs="Times New Roman"/>
          <w:noProof/>
          <w:sz w:val="24"/>
          <w:szCs w:val="24"/>
          <w:lang w:val="it-IT"/>
        </w:rPr>
        <w:t xml:space="preserve"> (8), e96211.</w:t>
      </w:r>
    </w:p>
    <w:p w14:paraId="3329E962"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lang w:val="it-IT"/>
        </w:rPr>
        <w:t>121.</w:t>
      </w:r>
      <w:r w:rsidRPr="002A03B0">
        <w:rPr>
          <w:rFonts w:ascii="Times New Roman" w:hAnsi="Times New Roman" w:cs="Times New Roman"/>
          <w:noProof/>
          <w:sz w:val="24"/>
          <w:szCs w:val="24"/>
          <w:lang w:val="it-IT"/>
        </w:rPr>
        <w:tab/>
        <w:t xml:space="preserve">Pasetto, L.;  Pozzi, S.;  Castelnovo, M.;  Basso, M.;  Estevez, A. G.;  Fumagalli, S.;  De Simoni, M. G.;  Castellaneta, V.;  Bigini, P.;  Restelli, E.;  Chiesa, R.;  Trojsi, F.;  Monsurro, M. R.;  Callea, L.;  Malesevic, M.;  Fischer, G.;  Freschi, M.;  Tortarolo, M.;  Bendotti, C.; Bonetto, V., Targeting Extracellular Cyclophilin A Reduces Neuroinflammation and Extends Survival in a Mouse Model of Amyotrophic Lateral Sclerosis. </w:t>
      </w:r>
      <w:r w:rsidRPr="002A03B0">
        <w:rPr>
          <w:rFonts w:ascii="Times New Roman" w:hAnsi="Times New Roman" w:cs="Times New Roman"/>
          <w:i/>
          <w:noProof/>
          <w:sz w:val="24"/>
          <w:szCs w:val="24"/>
        </w:rPr>
        <w:t xml:space="preserve">J Neurosci </w:t>
      </w:r>
      <w:r w:rsidRPr="002A03B0">
        <w:rPr>
          <w:rFonts w:ascii="Times New Roman" w:hAnsi="Times New Roman" w:cs="Times New Roman"/>
          <w:b/>
          <w:noProof/>
          <w:sz w:val="24"/>
          <w:szCs w:val="24"/>
        </w:rPr>
        <w:t>2017,</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37</w:t>
      </w:r>
      <w:r w:rsidRPr="002A03B0">
        <w:rPr>
          <w:rFonts w:ascii="Times New Roman" w:hAnsi="Times New Roman" w:cs="Times New Roman"/>
          <w:noProof/>
          <w:sz w:val="24"/>
          <w:szCs w:val="24"/>
        </w:rPr>
        <w:t xml:space="preserve"> (6), 1413-1427.</w:t>
      </w:r>
    </w:p>
    <w:p w14:paraId="69EB13C4"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122.</w:t>
      </w:r>
      <w:r w:rsidRPr="002A03B0">
        <w:rPr>
          <w:rFonts w:ascii="Times New Roman" w:hAnsi="Times New Roman" w:cs="Times New Roman"/>
          <w:noProof/>
          <w:sz w:val="24"/>
          <w:szCs w:val="24"/>
        </w:rPr>
        <w:tab/>
        <w:t xml:space="preserve">Squarize, C. H.;  Castilho, R. M.;  Sriuranpong, V.;  Pinto, D. S., Jr.; Gutkind, J. S., Molecular cross-talk between the NFkappaB and STAT3 signaling pathways in head and neck squamous cell carcinoma. </w:t>
      </w:r>
      <w:r w:rsidRPr="002A03B0">
        <w:rPr>
          <w:rFonts w:ascii="Times New Roman" w:hAnsi="Times New Roman" w:cs="Times New Roman"/>
          <w:i/>
          <w:noProof/>
          <w:sz w:val="24"/>
          <w:szCs w:val="24"/>
        </w:rPr>
        <w:t xml:space="preserve">Neoplasia </w:t>
      </w:r>
      <w:r w:rsidRPr="002A03B0">
        <w:rPr>
          <w:rFonts w:ascii="Times New Roman" w:hAnsi="Times New Roman" w:cs="Times New Roman"/>
          <w:b/>
          <w:noProof/>
          <w:sz w:val="24"/>
          <w:szCs w:val="24"/>
        </w:rPr>
        <w:t>2006,</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8</w:t>
      </w:r>
      <w:r w:rsidRPr="002A03B0">
        <w:rPr>
          <w:rFonts w:ascii="Times New Roman" w:hAnsi="Times New Roman" w:cs="Times New Roman"/>
          <w:noProof/>
          <w:sz w:val="24"/>
          <w:szCs w:val="24"/>
        </w:rPr>
        <w:t xml:space="preserve"> (9), 733-46.</w:t>
      </w:r>
    </w:p>
    <w:p w14:paraId="7A6224C2"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123.</w:t>
      </w:r>
      <w:r w:rsidRPr="002A03B0">
        <w:rPr>
          <w:rFonts w:ascii="Times New Roman" w:hAnsi="Times New Roman" w:cs="Times New Roman"/>
          <w:noProof/>
          <w:sz w:val="24"/>
          <w:szCs w:val="24"/>
        </w:rPr>
        <w:tab/>
        <w:t xml:space="preserve">Grivennikov, S. I.; Karin, M., Dangerous liaisons: STAT3 and NF-kappaB collaboration and crosstalk in cancer. </w:t>
      </w:r>
      <w:r w:rsidRPr="002A03B0">
        <w:rPr>
          <w:rFonts w:ascii="Times New Roman" w:hAnsi="Times New Roman" w:cs="Times New Roman"/>
          <w:i/>
          <w:noProof/>
          <w:sz w:val="24"/>
          <w:szCs w:val="24"/>
        </w:rPr>
        <w:t xml:space="preserve">Cytokine Growth Factor Rev </w:t>
      </w:r>
      <w:r w:rsidRPr="002A03B0">
        <w:rPr>
          <w:rFonts w:ascii="Times New Roman" w:hAnsi="Times New Roman" w:cs="Times New Roman"/>
          <w:b/>
          <w:noProof/>
          <w:sz w:val="24"/>
          <w:szCs w:val="24"/>
        </w:rPr>
        <w:t>2010,</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21</w:t>
      </w:r>
      <w:r w:rsidRPr="002A03B0">
        <w:rPr>
          <w:rFonts w:ascii="Times New Roman" w:hAnsi="Times New Roman" w:cs="Times New Roman"/>
          <w:noProof/>
          <w:sz w:val="24"/>
          <w:szCs w:val="24"/>
        </w:rPr>
        <w:t xml:space="preserve"> (1), 11-9.</w:t>
      </w:r>
    </w:p>
    <w:p w14:paraId="22292F86"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124.</w:t>
      </w:r>
      <w:r w:rsidRPr="002A03B0">
        <w:rPr>
          <w:rFonts w:ascii="Times New Roman" w:hAnsi="Times New Roman" w:cs="Times New Roman"/>
          <w:noProof/>
          <w:sz w:val="24"/>
          <w:szCs w:val="24"/>
        </w:rPr>
        <w:tab/>
        <w:t xml:space="preserve">Olavarria, V. H.;  Sepulcre, M. P.;  Figueroa, J. E.; Mulero, V., Prolactin-induced production of reactive oxygen species and IL-1beta in leukocytes from the bony fish gilthead seabream involves Jak/Stat and NF-kappaB signaling pathways. </w:t>
      </w:r>
      <w:r w:rsidRPr="002A03B0">
        <w:rPr>
          <w:rFonts w:ascii="Times New Roman" w:hAnsi="Times New Roman" w:cs="Times New Roman"/>
          <w:i/>
          <w:noProof/>
          <w:sz w:val="24"/>
          <w:szCs w:val="24"/>
        </w:rPr>
        <w:t xml:space="preserve">J Immunol </w:t>
      </w:r>
      <w:r w:rsidRPr="002A03B0">
        <w:rPr>
          <w:rFonts w:ascii="Times New Roman" w:hAnsi="Times New Roman" w:cs="Times New Roman"/>
          <w:b/>
          <w:noProof/>
          <w:sz w:val="24"/>
          <w:szCs w:val="24"/>
        </w:rPr>
        <w:t>2010,</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185</w:t>
      </w:r>
      <w:r w:rsidRPr="002A03B0">
        <w:rPr>
          <w:rFonts w:ascii="Times New Roman" w:hAnsi="Times New Roman" w:cs="Times New Roman"/>
          <w:noProof/>
          <w:sz w:val="24"/>
          <w:szCs w:val="24"/>
        </w:rPr>
        <w:t xml:space="preserve"> (7), 3873-83.</w:t>
      </w:r>
    </w:p>
    <w:p w14:paraId="2110E3B3"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125.</w:t>
      </w:r>
      <w:r w:rsidRPr="002A03B0">
        <w:rPr>
          <w:rFonts w:ascii="Times New Roman" w:hAnsi="Times New Roman" w:cs="Times New Roman"/>
          <w:noProof/>
          <w:sz w:val="24"/>
          <w:szCs w:val="24"/>
        </w:rPr>
        <w:tab/>
        <w:t xml:space="preserve">McFarland, B. C.;  Gray, G. K.;  Nozell, S. E.;  Hong, S. W.; Benveniste, E. N., Activation of the NF-kappaB pathway by the STAT3 inhibitor JSI-124 in human glioblastoma cells. </w:t>
      </w:r>
      <w:r w:rsidRPr="002A03B0">
        <w:rPr>
          <w:rFonts w:ascii="Times New Roman" w:hAnsi="Times New Roman" w:cs="Times New Roman"/>
          <w:i/>
          <w:noProof/>
          <w:sz w:val="24"/>
          <w:szCs w:val="24"/>
        </w:rPr>
        <w:t xml:space="preserve">Mol Cancer Res </w:t>
      </w:r>
      <w:r w:rsidRPr="002A03B0">
        <w:rPr>
          <w:rFonts w:ascii="Times New Roman" w:hAnsi="Times New Roman" w:cs="Times New Roman"/>
          <w:b/>
          <w:noProof/>
          <w:sz w:val="24"/>
          <w:szCs w:val="24"/>
        </w:rPr>
        <w:t>2013,</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11</w:t>
      </w:r>
      <w:r w:rsidRPr="002A03B0">
        <w:rPr>
          <w:rFonts w:ascii="Times New Roman" w:hAnsi="Times New Roman" w:cs="Times New Roman"/>
          <w:noProof/>
          <w:sz w:val="24"/>
          <w:szCs w:val="24"/>
        </w:rPr>
        <w:t xml:space="preserve"> (5), 494-505.</w:t>
      </w:r>
    </w:p>
    <w:p w14:paraId="1FFC1076"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126.</w:t>
      </w:r>
      <w:r w:rsidRPr="002A03B0">
        <w:rPr>
          <w:rFonts w:ascii="Times New Roman" w:hAnsi="Times New Roman" w:cs="Times New Roman"/>
          <w:noProof/>
          <w:sz w:val="24"/>
          <w:szCs w:val="24"/>
        </w:rPr>
        <w:tab/>
        <w:t xml:space="preserve">Ahmad, S. F.;  Ansari, M. A.;  Zoheir, K. M.;  Bakheet, S. A.;  Korashy, H. M.;  Nadeem, A.;  Ashour, A. E.; Attia, S. M., Regulation of TNF-alpha and NF-kappaB activation through the JAK/STAT signaling pathway downstream of histamine 4 receptor in a rat model of LPS-induced joint inflammation. </w:t>
      </w:r>
      <w:r w:rsidRPr="002A03B0">
        <w:rPr>
          <w:rFonts w:ascii="Times New Roman" w:hAnsi="Times New Roman" w:cs="Times New Roman"/>
          <w:i/>
          <w:noProof/>
          <w:sz w:val="24"/>
          <w:szCs w:val="24"/>
        </w:rPr>
        <w:t xml:space="preserve">Immunobiology </w:t>
      </w:r>
      <w:r w:rsidRPr="002A03B0">
        <w:rPr>
          <w:rFonts w:ascii="Times New Roman" w:hAnsi="Times New Roman" w:cs="Times New Roman"/>
          <w:b/>
          <w:noProof/>
          <w:sz w:val="24"/>
          <w:szCs w:val="24"/>
        </w:rPr>
        <w:t>2015,</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220</w:t>
      </w:r>
      <w:r w:rsidRPr="002A03B0">
        <w:rPr>
          <w:rFonts w:ascii="Times New Roman" w:hAnsi="Times New Roman" w:cs="Times New Roman"/>
          <w:noProof/>
          <w:sz w:val="24"/>
          <w:szCs w:val="24"/>
        </w:rPr>
        <w:t xml:space="preserve"> (7), 889-98.</w:t>
      </w:r>
    </w:p>
    <w:p w14:paraId="24104ED1"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127.</w:t>
      </w:r>
      <w:r w:rsidRPr="002A03B0">
        <w:rPr>
          <w:rFonts w:ascii="Times New Roman" w:hAnsi="Times New Roman" w:cs="Times New Roman"/>
          <w:noProof/>
          <w:sz w:val="24"/>
          <w:szCs w:val="24"/>
        </w:rPr>
        <w:tab/>
        <w:t xml:space="preserve">Czerkies, M.;  Korwek, Z.;  Prus, W.;  Kochanczyk, M.;  Jaruszewicz-Blonska, J.;  Tudelska, K.;  Blonski, S.;  Kimmel, M.;  Brasier, A. R.; Lipniacki, T., Cell fate in antiviral response arises in the crosstalk of IRF, NF-kappaB and JAK/STAT pathways. </w:t>
      </w:r>
      <w:r w:rsidRPr="002A03B0">
        <w:rPr>
          <w:rFonts w:ascii="Times New Roman" w:hAnsi="Times New Roman" w:cs="Times New Roman"/>
          <w:i/>
          <w:noProof/>
          <w:sz w:val="24"/>
          <w:szCs w:val="24"/>
        </w:rPr>
        <w:t xml:space="preserve">Nat Commun </w:t>
      </w:r>
      <w:r w:rsidRPr="002A03B0">
        <w:rPr>
          <w:rFonts w:ascii="Times New Roman" w:hAnsi="Times New Roman" w:cs="Times New Roman"/>
          <w:b/>
          <w:noProof/>
          <w:sz w:val="24"/>
          <w:szCs w:val="24"/>
        </w:rPr>
        <w:t>2018,</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9</w:t>
      </w:r>
      <w:r w:rsidRPr="002A03B0">
        <w:rPr>
          <w:rFonts w:ascii="Times New Roman" w:hAnsi="Times New Roman" w:cs="Times New Roman"/>
          <w:noProof/>
          <w:sz w:val="24"/>
          <w:szCs w:val="24"/>
        </w:rPr>
        <w:t xml:space="preserve"> (1), 493.</w:t>
      </w:r>
    </w:p>
    <w:p w14:paraId="20AC7A80" w14:textId="111C054A" w:rsidR="000A79C5" w:rsidRPr="002A03B0" w:rsidRDefault="00377BFB"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128.</w:t>
      </w:r>
      <w:r w:rsidRPr="002A03B0">
        <w:rPr>
          <w:rFonts w:ascii="Times New Roman" w:hAnsi="Times New Roman" w:cs="Times New Roman"/>
          <w:noProof/>
          <w:sz w:val="24"/>
          <w:szCs w:val="24"/>
        </w:rPr>
        <w:tab/>
        <w:t>Haselager, M.</w:t>
      </w:r>
      <w:r w:rsidR="000A79C5" w:rsidRPr="002A03B0">
        <w:rPr>
          <w:rFonts w:ascii="Times New Roman" w:hAnsi="Times New Roman" w:cs="Times New Roman"/>
          <w:noProof/>
          <w:sz w:val="24"/>
          <w:szCs w:val="24"/>
        </w:rPr>
        <w:t xml:space="preserve">;  </w:t>
      </w:r>
      <w:r w:rsidRPr="002A03B0">
        <w:rPr>
          <w:rFonts w:ascii="Times New Roman" w:hAnsi="Times New Roman" w:cs="Times New Roman"/>
          <w:noProof/>
          <w:sz w:val="24"/>
          <w:szCs w:val="24"/>
        </w:rPr>
        <w:t xml:space="preserve">Thijssen, R.; </w:t>
      </w:r>
      <w:r w:rsidR="000A79C5" w:rsidRPr="002A03B0">
        <w:rPr>
          <w:rFonts w:ascii="Times New Roman" w:hAnsi="Times New Roman" w:cs="Times New Roman"/>
          <w:noProof/>
          <w:sz w:val="24"/>
          <w:szCs w:val="24"/>
        </w:rPr>
        <w:t>Kater, A. P.; Eldering, E., C</w:t>
      </w:r>
      <w:r w:rsidRPr="002A03B0">
        <w:rPr>
          <w:rFonts w:ascii="Times New Roman" w:hAnsi="Times New Roman" w:cs="Times New Roman"/>
          <w:noProof/>
          <w:sz w:val="24"/>
          <w:szCs w:val="24"/>
        </w:rPr>
        <w:t>ross-Talk between cytokine and NF-kb signaling in the CLL microenvironment can affect sensitivity for Venetoclax</w:t>
      </w:r>
      <w:r w:rsidR="000A79C5" w:rsidRPr="002A03B0">
        <w:rPr>
          <w:rFonts w:ascii="Times New Roman" w:hAnsi="Times New Roman" w:cs="Times New Roman"/>
          <w:noProof/>
          <w:sz w:val="24"/>
          <w:szCs w:val="24"/>
        </w:rPr>
        <w:t xml:space="preserve">. </w:t>
      </w:r>
      <w:r w:rsidR="000A79C5" w:rsidRPr="002A03B0">
        <w:rPr>
          <w:rFonts w:ascii="Times New Roman" w:hAnsi="Times New Roman" w:cs="Times New Roman"/>
          <w:i/>
          <w:noProof/>
          <w:sz w:val="24"/>
          <w:szCs w:val="24"/>
        </w:rPr>
        <w:t xml:space="preserve">Blood </w:t>
      </w:r>
      <w:r w:rsidR="000A79C5" w:rsidRPr="002A03B0">
        <w:rPr>
          <w:rFonts w:ascii="Times New Roman" w:hAnsi="Times New Roman" w:cs="Times New Roman"/>
          <w:b/>
          <w:noProof/>
          <w:sz w:val="24"/>
          <w:szCs w:val="24"/>
        </w:rPr>
        <w:t>20</w:t>
      </w:r>
      <w:r w:rsidRPr="002A03B0">
        <w:rPr>
          <w:rFonts w:ascii="Times New Roman" w:hAnsi="Times New Roman" w:cs="Times New Roman"/>
          <w:b/>
          <w:noProof/>
          <w:sz w:val="24"/>
          <w:szCs w:val="24"/>
        </w:rPr>
        <w:t xml:space="preserve">19, </w:t>
      </w:r>
      <w:r w:rsidRPr="002A03B0">
        <w:rPr>
          <w:rFonts w:ascii="Times New Roman" w:hAnsi="Times New Roman" w:cs="Times New Roman"/>
          <w:noProof/>
          <w:sz w:val="24"/>
          <w:szCs w:val="24"/>
        </w:rPr>
        <w:t>134 (suppl.1) 5449</w:t>
      </w:r>
      <w:r w:rsidR="000A79C5" w:rsidRPr="002A03B0">
        <w:rPr>
          <w:rFonts w:ascii="Times New Roman" w:hAnsi="Times New Roman" w:cs="Times New Roman"/>
          <w:noProof/>
          <w:sz w:val="24"/>
          <w:szCs w:val="24"/>
        </w:rPr>
        <w:t>.</w:t>
      </w:r>
    </w:p>
    <w:p w14:paraId="13E43A6C"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129.</w:t>
      </w:r>
      <w:r w:rsidRPr="002A03B0">
        <w:rPr>
          <w:rFonts w:ascii="Times New Roman" w:hAnsi="Times New Roman" w:cs="Times New Roman"/>
          <w:noProof/>
          <w:sz w:val="24"/>
          <w:szCs w:val="24"/>
        </w:rPr>
        <w:tab/>
        <w:t xml:space="preserve">Wang, S.;  Zhou, M.;  Lin, F.;  Liu, D.;  Hong, W.;  Lu, L.;  Zhu, Y.; Xu, A., Interferon-gamma induces senescence in normal human melanocytes. </w:t>
      </w:r>
      <w:r w:rsidRPr="002A03B0">
        <w:rPr>
          <w:rFonts w:ascii="Times New Roman" w:hAnsi="Times New Roman" w:cs="Times New Roman"/>
          <w:i/>
          <w:noProof/>
          <w:sz w:val="24"/>
          <w:szCs w:val="24"/>
        </w:rPr>
        <w:t xml:space="preserve">PLoS One </w:t>
      </w:r>
      <w:r w:rsidRPr="002A03B0">
        <w:rPr>
          <w:rFonts w:ascii="Times New Roman" w:hAnsi="Times New Roman" w:cs="Times New Roman"/>
          <w:b/>
          <w:noProof/>
          <w:sz w:val="24"/>
          <w:szCs w:val="24"/>
        </w:rPr>
        <w:t>2014,</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9</w:t>
      </w:r>
      <w:r w:rsidRPr="002A03B0">
        <w:rPr>
          <w:rFonts w:ascii="Times New Roman" w:hAnsi="Times New Roman" w:cs="Times New Roman"/>
          <w:noProof/>
          <w:sz w:val="24"/>
          <w:szCs w:val="24"/>
        </w:rPr>
        <w:t xml:space="preserve"> (3), e93232.</w:t>
      </w:r>
    </w:p>
    <w:p w14:paraId="35A2045F"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130.</w:t>
      </w:r>
      <w:r w:rsidRPr="002A03B0">
        <w:rPr>
          <w:rFonts w:ascii="Times New Roman" w:hAnsi="Times New Roman" w:cs="Times New Roman"/>
          <w:noProof/>
          <w:sz w:val="24"/>
          <w:szCs w:val="24"/>
        </w:rPr>
        <w:tab/>
        <w:t xml:space="preserve">Gordon-Thomson, C.;  Mason, R. S.; Moore, G. P., Regulation of epidermal growth factor receptor expression in human melanocytes. </w:t>
      </w:r>
      <w:r w:rsidRPr="002A03B0">
        <w:rPr>
          <w:rFonts w:ascii="Times New Roman" w:hAnsi="Times New Roman" w:cs="Times New Roman"/>
          <w:i/>
          <w:noProof/>
          <w:sz w:val="24"/>
          <w:szCs w:val="24"/>
        </w:rPr>
        <w:t xml:space="preserve">Exp Dermatol </w:t>
      </w:r>
      <w:r w:rsidRPr="002A03B0">
        <w:rPr>
          <w:rFonts w:ascii="Times New Roman" w:hAnsi="Times New Roman" w:cs="Times New Roman"/>
          <w:b/>
          <w:noProof/>
          <w:sz w:val="24"/>
          <w:szCs w:val="24"/>
        </w:rPr>
        <w:t>2001,</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10</w:t>
      </w:r>
      <w:r w:rsidRPr="002A03B0">
        <w:rPr>
          <w:rFonts w:ascii="Times New Roman" w:hAnsi="Times New Roman" w:cs="Times New Roman"/>
          <w:noProof/>
          <w:sz w:val="24"/>
          <w:szCs w:val="24"/>
        </w:rPr>
        <w:t xml:space="preserve"> (5), 321-8.</w:t>
      </w:r>
    </w:p>
    <w:p w14:paraId="238E80C3"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131.</w:t>
      </w:r>
      <w:r w:rsidRPr="002A03B0">
        <w:rPr>
          <w:rFonts w:ascii="Times New Roman" w:hAnsi="Times New Roman" w:cs="Times New Roman"/>
          <w:noProof/>
          <w:sz w:val="24"/>
          <w:szCs w:val="24"/>
        </w:rPr>
        <w:tab/>
        <w:t xml:space="preserve">Mirmohammadsadegh, A.;  Hassan, M.;  Gustrau, A.;  Doroudi, R.;  Schmittner, N.;  Nambiar, S.;  Tannapfel, A.;  Ruzicka, T.; Hengge, U. R., Constitutive expression of epidermal growth factor receptors on normal human melanocytes. </w:t>
      </w:r>
      <w:r w:rsidRPr="002A03B0">
        <w:rPr>
          <w:rFonts w:ascii="Times New Roman" w:hAnsi="Times New Roman" w:cs="Times New Roman"/>
          <w:i/>
          <w:noProof/>
          <w:sz w:val="24"/>
          <w:szCs w:val="24"/>
        </w:rPr>
        <w:t xml:space="preserve">J Invest Dermatol </w:t>
      </w:r>
      <w:r w:rsidRPr="002A03B0">
        <w:rPr>
          <w:rFonts w:ascii="Times New Roman" w:hAnsi="Times New Roman" w:cs="Times New Roman"/>
          <w:b/>
          <w:noProof/>
          <w:sz w:val="24"/>
          <w:szCs w:val="24"/>
        </w:rPr>
        <w:t>2005,</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125</w:t>
      </w:r>
      <w:r w:rsidRPr="002A03B0">
        <w:rPr>
          <w:rFonts w:ascii="Times New Roman" w:hAnsi="Times New Roman" w:cs="Times New Roman"/>
          <w:noProof/>
          <w:sz w:val="24"/>
          <w:szCs w:val="24"/>
        </w:rPr>
        <w:t xml:space="preserve"> (2), 392-4.</w:t>
      </w:r>
    </w:p>
    <w:p w14:paraId="2CEE80EC"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lastRenderedPageBreak/>
        <w:t>132.</w:t>
      </w:r>
      <w:r w:rsidRPr="002A03B0">
        <w:rPr>
          <w:rFonts w:ascii="Times New Roman" w:hAnsi="Times New Roman" w:cs="Times New Roman"/>
          <w:noProof/>
          <w:sz w:val="24"/>
          <w:szCs w:val="24"/>
        </w:rPr>
        <w:tab/>
        <w:t xml:space="preserve">Szabad, G.;  Kormos, B.;  Pivarcsi, A.;  Szell, M.;  Kis, K.;  Kenderessy Szabo, A.;  Dobozy, A.;  Kemeny, L.; Bata-Csorgo, Z., Human adult epidermal melanocytes cultured without chemical mitogens express the EGF receptor and respond to EGF. </w:t>
      </w:r>
      <w:r w:rsidRPr="002A03B0">
        <w:rPr>
          <w:rFonts w:ascii="Times New Roman" w:hAnsi="Times New Roman" w:cs="Times New Roman"/>
          <w:i/>
          <w:noProof/>
          <w:sz w:val="24"/>
          <w:szCs w:val="24"/>
        </w:rPr>
        <w:t xml:space="preserve">Arch Dermatol Res </w:t>
      </w:r>
      <w:r w:rsidRPr="002A03B0">
        <w:rPr>
          <w:rFonts w:ascii="Times New Roman" w:hAnsi="Times New Roman" w:cs="Times New Roman"/>
          <w:b/>
          <w:noProof/>
          <w:sz w:val="24"/>
          <w:szCs w:val="24"/>
        </w:rPr>
        <w:t>2007,</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299</w:t>
      </w:r>
      <w:r w:rsidRPr="002A03B0">
        <w:rPr>
          <w:rFonts w:ascii="Times New Roman" w:hAnsi="Times New Roman" w:cs="Times New Roman"/>
          <w:noProof/>
          <w:sz w:val="24"/>
          <w:szCs w:val="24"/>
        </w:rPr>
        <w:t xml:space="preserve"> (4), 191-200.</w:t>
      </w:r>
    </w:p>
    <w:p w14:paraId="54D4AD88"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133.</w:t>
      </w:r>
      <w:r w:rsidRPr="002A03B0">
        <w:rPr>
          <w:rFonts w:ascii="Times New Roman" w:hAnsi="Times New Roman" w:cs="Times New Roman"/>
          <w:noProof/>
          <w:sz w:val="24"/>
          <w:szCs w:val="24"/>
        </w:rPr>
        <w:tab/>
        <w:t xml:space="preserve">Kormos, B.;  Belso, N.;  Bebes, A.;  Szabad, G.;  Bacsa, S.;  Szell, M.;  Kemeny, L.; Bata-Csorgo, Z., In vitro dedifferentiation of melanocytes from adult epidermis. </w:t>
      </w:r>
      <w:r w:rsidRPr="002A03B0">
        <w:rPr>
          <w:rFonts w:ascii="Times New Roman" w:hAnsi="Times New Roman" w:cs="Times New Roman"/>
          <w:i/>
          <w:noProof/>
          <w:sz w:val="24"/>
          <w:szCs w:val="24"/>
        </w:rPr>
        <w:t xml:space="preserve">PLoS One </w:t>
      </w:r>
      <w:r w:rsidRPr="002A03B0">
        <w:rPr>
          <w:rFonts w:ascii="Times New Roman" w:hAnsi="Times New Roman" w:cs="Times New Roman"/>
          <w:b/>
          <w:noProof/>
          <w:sz w:val="24"/>
          <w:szCs w:val="24"/>
        </w:rPr>
        <w:t>2011,</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6</w:t>
      </w:r>
      <w:r w:rsidRPr="002A03B0">
        <w:rPr>
          <w:rFonts w:ascii="Times New Roman" w:hAnsi="Times New Roman" w:cs="Times New Roman"/>
          <w:noProof/>
          <w:sz w:val="24"/>
          <w:szCs w:val="24"/>
        </w:rPr>
        <w:t xml:space="preserve"> (2), e17197.</w:t>
      </w:r>
    </w:p>
    <w:p w14:paraId="7E122566"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134.</w:t>
      </w:r>
      <w:r w:rsidRPr="002A03B0">
        <w:rPr>
          <w:rFonts w:ascii="Times New Roman" w:hAnsi="Times New Roman" w:cs="Times New Roman"/>
          <w:noProof/>
          <w:sz w:val="24"/>
          <w:szCs w:val="24"/>
        </w:rPr>
        <w:tab/>
        <w:t xml:space="preserve">Zhang, K.;  Anumanthan, G.;  Scheaffer, S.; Cornelius, L. A., HMGB1/RAGE Mediates UVB-Induced Secretory Inflammatory Response and Resistance to Apoptosis in Human Melanocytes. </w:t>
      </w:r>
      <w:r w:rsidRPr="002A03B0">
        <w:rPr>
          <w:rFonts w:ascii="Times New Roman" w:hAnsi="Times New Roman" w:cs="Times New Roman"/>
          <w:i/>
          <w:noProof/>
          <w:sz w:val="24"/>
          <w:szCs w:val="24"/>
        </w:rPr>
        <w:t xml:space="preserve">J Invest Dermatol </w:t>
      </w:r>
      <w:r w:rsidRPr="002A03B0">
        <w:rPr>
          <w:rFonts w:ascii="Times New Roman" w:hAnsi="Times New Roman" w:cs="Times New Roman"/>
          <w:b/>
          <w:noProof/>
          <w:sz w:val="24"/>
          <w:szCs w:val="24"/>
        </w:rPr>
        <w:t>2019,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139</w:t>
      </w:r>
      <w:r w:rsidRPr="002A03B0">
        <w:rPr>
          <w:rFonts w:ascii="Times New Roman" w:hAnsi="Times New Roman" w:cs="Times New Roman"/>
          <w:noProof/>
          <w:sz w:val="24"/>
          <w:szCs w:val="24"/>
        </w:rPr>
        <w:t xml:space="preserve"> (1), 202-212.</w:t>
      </w:r>
    </w:p>
    <w:p w14:paraId="1931C8F2"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135.</w:t>
      </w:r>
      <w:r w:rsidRPr="002A03B0">
        <w:rPr>
          <w:rFonts w:ascii="Times New Roman" w:hAnsi="Times New Roman" w:cs="Times New Roman"/>
          <w:noProof/>
          <w:sz w:val="24"/>
          <w:szCs w:val="24"/>
        </w:rPr>
        <w:tab/>
        <w:t xml:space="preserve">Wong, L. H.;  Krauer, K. G.;  Hatzinisiriou, I.;  Estcourt, M. J.;  Hersey, P.;  Tam, N. D.;  Edmondson, S.;  Devenish, R. J.; Ralph, S. J., Interferon-resistant human melanoma cells are deficient in ISGF3 components, STAT1, STAT2, and p48-ISGF3gamma. </w:t>
      </w:r>
      <w:r w:rsidRPr="002A03B0">
        <w:rPr>
          <w:rFonts w:ascii="Times New Roman" w:hAnsi="Times New Roman" w:cs="Times New Roman"/>
          <w:i/>
          <w:noProof/>
          <w:sz w:val="24"/>
          <w:szCs w:val="24"/>
        </w:rPr>
        <w:t xml:space="preserve">J Biol Chem </w:t>
      </w:r>
      <w:r w:rsidRPr="002A03B0">
        <w:rPr>
          <w:rFonts w:ascii="Times New Roman" w:hAnsi="Times New Roman" w:cs="Times New Roman"/>
          <w:b/>
          <w:noProof/>
          <w:sz w:val="24"/>
          <w:szCs w:val="24"/>
        </w:rPr>
        <w:t>1997,</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272</w:t>
      </w:r>
      <w:r w:rsidRPr="002A03B0">
        <w:rPr>
          <w:rFonts w:ascii="Times New Roman" w:hAnsi="Times New Roman" w:cs="Times New Roman"/>
          <w:noProof/>
          <w:sz w:val="24"/>
          <w:szCs w:val="24"/>
        </w:rPr>
        <w:t xml:space="preserve"> (45), 28779-85.</w:t>
      </w:r>
    </w:p>
    <w:p w14:paraId="25F6AE61"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136.</w:t>
      </w:r>
      <w:r w:rsidRPr="002A03B0">
        <w:rPr>
          <w:rFonts w:ascii="Times New Roman" w:hAnsi="Times New Roman" w:cs="Times New Roman"/>
          <w:noProof/>
          <w:sz w:val="24"/>
          <w:szCs w:val="24"/>
        </w:rPr>
        <w:tab/>
        <w:t xml:space="preserve">Beliakoff, J.; Sun, Z., Zimp7 and Zimp10, two novel PIAS-like proteins, function as androgen receptor coregulators. </w:t>
      </w:r>
      <w:r w:rsidRPr="002A03B0">
        <w:rPr>
          <w:rFonts w:ascii="Times New Roman" w:hAnsi="Times New Roman" w:cs="Times New Roman"/>
          <w:i/>
          <w:noProof/>
          <w:sz w:val="24"/>
          <w:szCs w:val="24"/>
        </w:rPr>
        <w:t xml:space="preserve">Nucl Recept Signal </w:t>
      </w:r>
      <w:r w:rsidRPr="002A03B0">
        <w:rPr>
          <w:rFonts w:ascii="Times New Roman" w:hAnsi="Times New Roman" w:cs="Times New Roman"/>
          <w:b/>
          <w:noProof/>
          <w:sz w:val="24"/>
          <w:szCs w:val="24"/>
        </w:rPr>
        <w:t>2006,</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4</w:t>
      </w:r>
      <w:r w:rsidRPr="002A03B0">
        <w:rPr>
          <w:rFonts w:ascii="Times New Roman" w:hAnsi="Times New Roman" w:cs="Times New Roman"/>
          <w:noProof/>
          <w:sz w:val="24"/>
          <w:szCs w:val="24"/>
        </w:rPr>
        <w:t>, e017.</w:t>
      </w:r>
    </w:p>
    <w:p w14:paraId="038C7724"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137.</w:t>
      </w:r>
      <w:r w:rsidRPr="002A03B0">
        <w:rPr>
          <w:rFonts w:ascii="Times New Roman" w:hAnsi="Times New Roman" w:cs="Times New Roman"/>
          <w:noProof/>
          <w:sz w:val="24"/>
          <w:szCs w:val="24"/>
        </w:rPr>
        <w:tab/>
        <w:t xml:space="preserve">Peng, Y.;  Lee, J.;  Zhu, C.; Sun, Z., A novel role for protein inhibitor of activated STAT (PIAS) proteins in modulating the activity of Zimp7, a novel PIAS-like protein, in androgen receptor-mediated transcription. </w:t>
      </w:r>
      <w:r w:rsidRPr="002A03B0">
        <w:rPr>
          <w:rFonts w:ascii="Times New Roman" w:hAnsi="Times New Roman" w:cs="Times New Roman"/>
          <w:i/>
          <w:noProof/>
          <w:sz w:val="24"/>
          <w:szCs w:val="24"/>
        </w:rPr>
        <w:t xml:space="preserve">J Biol Chem </w:t>
      </w:r>
      <w:r w:rsidRPr="002A03B0">
        <w:rPr>
          <w:rFonts w:ascii="Times New Roman" w:hAnsi="Times New Roman" w:cs="Times New Roman"/>
          <w:b/>
          <w:noProof/>
          <w:sz w:val="24"/>
          <w:szCs w:val="24"/>
        </w:rPr>
        <w:t>2010,</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285</w:t>
      </w:r>
      <w:r w:rsidRPr="002A03B0">
        <w:rPr>
          <w:rFonts w:ascii="Times New Roman" w:hAnsi="Times New Roman" w:cs="Times New Roman"/>
          <w:noProof/>
          <w:sz w:val="24"/>
          <w:szCs w:val="24"/>
        </w:rPr>
        <w:t xml:space="preserve"> (15), 11465-75.</w:t>
      </w:r>
    </w:p>
    <w:p w14:paraId="3EC34086"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138.</w:t>
      </w:r>
      <w:r w:rsidRPr="002A03B0">
        <w:rPr>
          <w:rFonts w:ascii="Times New Roman" w:hAnsi="Times New Roman" w:cs="Times New Roman"/>
          <w:noProof/>
          <w:sz w:val="24"/>
          <w:szCs w:val="24"/>
        </w:rPr>
        <w:tab/>
        <w:t xml:space="preserve">Rodriguez-Magadan, H.;  Ramirez, L.;  Schnabel, D.;  Vazquez, M.; Lomeli, H., Sexually dimorphic gene expression of the Zimp7 and Zimp10 genes in embryonic gonads. </w:t>
      </w:r>
      <w:r w:rsidRPr="002A03B0">
        <w:rPr>
          <w:rFonts w:ascii="Times New Roman" w:hAnsi="Times New Roman" w:cs="Times New Roman"/>
          <w:i/>
          <w:noProof/>
          <w:sz w:val="24"/>
          <w:szCs w:val="24"/>
        </w:rPr>
        <w:t xml:space="preserve">Gene Expr Patterns </w:t>
      </w:r>
      <w:r w:rsidRPr="002A03B0">
        <w:rPr>
          <w:rFonts w:ascii="Times New Roman" w:hAnsi="Times New Roman" w:cs="Times New Roman"/>
          <w:b/>
          <w:noProof/>
          <w:sz w:val="24"/>
          <w:szCs w:val="24"/>
        </w:rPr>
        <w:t>2010,</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10</w:t>
      </w:r>
      <w:r w:rsidRPr="002A03B0">
        <w:rPr>
          <w:rFonts w:ascii="Times New Roman" w:hAnsi="Times New Roman" w:cs="Times New Roman"/>
          <w:noProof/>
          <w:sz w:val="24"/>
          <w:szCs w:val="24"/>
        </w:rPr>
        <w:t xml:space="preserve"> (1), 16-23.</w:t>
      </w:r>
    </w:p>
    <w:p w14:paraId="638F211B"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139.</w:t>
      </w:r>
      <w:r w:rsidRPr="002A03B0">
        <w:rPr>
          <w:rFonts w:ascii="Times New Roman" w:hAnsi="Times New Roman" w:cs="Times New Roman"/>
          <w:noProof/>
          <w:sz w:val="24"/>
          <w:szCs w:val="24"/>
        </w:rPr>
        <w:tab/>
        <w:t xml:space="preserve">Tuccilli, C.;  Baldini, E.;  Sorrenti, S.;  Di Gioia, C.;  Bosco, D.;  Ascoli, V.;  Mian, C.;  Barollo, S.;  Rendina, R.;  Coccaro, C.;  Pepe, M.;  Catania, A.;  Bononi, M.;  Tartaglia, F.;  De Antoni, E.;  D'Armiento, M.; Ulisse, S., Papillary Thyroid Cancer Is Characterized by Altered Expression of Genes Involved in the Sumoylation Process. </w:t>
      </w:r>
      <w:r w:rsidRPr="002A03B0">
        <w:rPr>
          <w:rFonts w:ascii="Times New Roman" w:hAnsi="Times New Roman" w:cs="Times New Roman"/>
          <w:i/>
          <w:noProof/>
          <w:sz w:val="24"/>
          <w:szCs w:val="24"/>
        </w:rPr>
        <w:t xml:space="preserve">J Biol Regul Homeost Agents </w:t>
      </w:r>
      <w:r w:rsidRPr="002A03B0">
        <w:rPr>
          <w:rFonts w:ascii="Times New Roman" w:hAnsi="Times New Roman" w:cs="Times New Roman"/>
          <w:b/>
          <w:noProof/>
          <w:sz w:val="24"/>
          <w:szCs w:val="24"/>
        </w:rPr>
        <w:t>2015,</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29</w:t>
      </w:r>
      <w:r w:rsidRPr="002A03B0">
        <w:rPr>
          <w:rFonts w:ascii="Times New Roman" w:hAnsi="Times New Roman" w:cs="Times New Roman"/>
          <w:noProof/>
          <w:sz w:val="24"/>
          <w:szCs w:val="24"/>
        </w:rPr>
        <w:t xml:space="preserve"> (3), 655-62.</w:t>
      </w:r>
    </w:p>
    <w:p w14:paraId="04F5ED24"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140.</w:t>
      </w:r>
      <w:r w:rsidRPr="002A03B0">
        <w:rPr>
          <w:rFonts w:ascii="Times New Roman" w:hAnsi="Times New Roman" w:cs="Times New Roman"/>
          <w:noProof/>
          <w:sz w:val="24"/>
          <w:szCs w:val="24"/>
        </w:rPr>
        <w:tab/>
        <w:t xml:space="preserve">Taylor, K. M.; Labonne, C., SoxE factors function equivalently during neural crest and inner ear development and their activity is regulated by SUMOylation. </w:t>
      </w:r>
      <w:r w:rsidRPr="002A03B0">
        <w:rPr>
          <w:rFonts w:ascii="Times New Roman" w:hAnsi="Times New Roman" w:cs="Times New Roman"/>
          <w:i/>
          <w:noProof/>
          <w:sz w:val="24"/>
          <w:szCs w:val="24"/>
        </w:rPr>
        <w:t xml:space="preserve">Dev Cell </w:t>
      </w:r>
      <w:r w:rsidRPr="002A03B0">
        <w:rPr>
          <w:rFonts w:ascii="Times New Roman" w:hAnsi="Times New Roman" w:cs="Times New Roman"/>
          <w:b/>
          <w:noProof/>
          <w:sz w:val="24"/>
          <w:szCs w:val="24"/>
        </w:rPr>
        <w:t>2005,</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9</w:t>
      </w:r>
      <w:r w:rsidRPr="002A03B0">
        <w:rPr>
          <w:rFonts w:ascii="Times New Roman" w:hAnsi="Times New Roman" w:cs="Times New Roman"/>
          <w:noProof/>
          <w:sz w:val="24"/>
          <w:szCs w:val="24"/>
        </w:rPr>
        <w:t xml:space="preserve"> (5), 593-603.</w:t>
      </w:r>
    </w:p>
    <w:p w14:paraId="699739DE"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141.</w:t>
      </w:r>
      <w:r w:rsidRPr="002A03B0">
        <w:rPr>
          <w:rFonts w:ascii="Times New Roman" w:hAnsi="Times New Roman" w:cs="Times New Roman"/>
          <w:noProof/>
          <w:sz w:val="24"/>
          <w:szCs w:val="24"/>
        </w:rPr>
        <w:tab/>
        <w:t xml:space="preserve">Harris, M. L.;  Baxter, L. L.;  Loftus, S. K.; Pavan, W. J., Sox proteins in melanocyte development and melanoma. </w:t>
      </w:r>
      <w:r w:rsidRPr="002A03B0">
        <w:rPr>
          <w:rFonts w:ascii="Times New Roman" w:hAnsi="Times New Roman" w:cs="Times New Roman"/>
          <w:i/>
          <w:noProof/>
          <w:sz w:val="24"/>
          <w:szCs w:val="24"/>
        </w:rPr>
        <w:t xml:space="preserve">Pigment Cell Melanoma Res </w:t>
      </w:r>
      <w:r w:rsidRPr="002A03B0">
        <w:rPr>
          <w:rFonts w:ascii="Times New Roman" w:hAnsi="Times New Roman" w:cs="Times New Roman"/>
          <w:b/>
          <w:noProof/>
          <w:sz w:val="24"/>
          <w:szCs w:val="24"/>
        </w:rPr>
        <w:t>2010,</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23</w:t>
      </w:r>
      <w:r w:rsidRPr="002A03B0">
        <w:rPr>
          <w:rFonts w:ascii="Times New Roman" w:hAnsi="Times New Roman" w:cs="Times New Roman"/>
          <w:noProof/>
          <w:sz w:val="24"/>
          <w:szCs w:val="24"/>
        </w:rPr>
        <w:t xml:space="preserve"> (4), 496-513.</w:t>
      </w:r>
    </w:p>
    <w:p w14:paraId="6993F7E7"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142.</w:t>
      </w:r>
      <w:r w:rsidRPr="002A03B0">
        <w:rPr>
          <w:rFonts w:ascii="Times New Roman" w:hAnsi="Times New Roman" w:cs="Times New Roman"/>
          <w:noProof/>
          <w:sz w:val="24"/>
          <w:szCs w:val="24"/>
        </w:rPr>
        <w:tab/>
        <w:t xml:space="preserve">Kondoh, H.; Kamachi, Y., SOX-partner code for cell specification: Regulatory target selection and underlying molecular mechanisms. </w:t>
      </w:r>
      <w:r w:rsidRPr="002A03B0">
        <w:rPr>
          <w:rFonts w:ascii="Times New Roman" w:hAnsi="Times New Roman" w:cs="Times New Roman"/>
          <w:i/>
          <w:noProof/>
          <w:sz w:val="24"/>
          <w:szCs w:val="24"/>
        </w:rPr>
        <w:t xml:space="preserve">Int J Biochem Cell Biol </w:t>
      </w:r>
      <w:r w:rsidRPr="002A03B0">
        <w:rPr>
          <w:rFonts w:ascii="Times New Roman" w:hAnsi="Times New Roman" w:cs="Times New Roman"/>
          <w:b/>
          <w:noProof/>
          <w:sz w:val="24"/>
          <w:szCs w:val="24"/>
        </w:rPr>
        <w:t>2010,</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42</w:t>
      </w:r>
      <w:r w:rsidRPr="002A03B0">
        <w:rPr>
          <w:rFonts w:ascii="Times New Roman" w:hAnsi="Times New Roman" w:cs="Times New Roman"/>
          <w:noProof/>
          <w:sz w:val="24"/>
          <w:szCs w:val="24"/>
        </w:rPr>
        <w:t xml:space="preserve"> (3), 391-9.</w:t>
      </w:r>
    </w:p>
    <w:p w14:paraId="6C9A353A"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143.</w:t>
      </w:r>
      <w:r w:rsidRPr="002A03B0">
        <w:rPr>
          <w:rFonts w:ascii="Times New Roman" w:hAnsi="Times New Roman" w:cs="Times New Roman"/>
          <w:noProof/>
          <w:sz w:val="24"/>
          <w:szCs w:val="24"/>
        </w:rPr>
        <w:tab/>
        <w:t xml:space="preserve">Adameyko, I.;  Lallemend, F.;  Furlan, A.;  Zinin, N.;  Aranda, S.;  Kitambi, S. S.;  Blanchart, A.;  Favaro, R.;  Nicolis, S.;  Lubke, M.;  Muller, T.;  Birchmeier, C.;  Suter, U.;  Zaitoun, I.;  Takahashi, Y.; Ernfors, P., Sox2 and Mitf cross-regulatory interactions consolidate progenitor and melanocyte lineages in the cranial neural crest. </w:t>
      </w:r>
      <w:r w:rsidRPr="002A03B0">
        <w:rPr>
          <w:rFonts w:ascii="Times New Roman" w:hAnsi="Times New Roman" w:cs="Times New Roman"/>
          <w:i/>
          <w:noProof/>
          <w:sz w:val="24"/>
          <w:szCs w:val="24"/>
        </w:rPr>
        <w:t xml:space="preserve">Development </w:t>
      </w:r>
      <w:r w:rsidRPr="002A03B0">
        <w:rPr>
          <w:rFonts w:ascii="Times New Roman" w:hAnsi="Times New Roman" w:cs="Times New Roman"/>
          <w:b/>
          <w:noProof/>
          <w:sz w:val="24"/>
          <w:szCs w:val="24"/>
        </w:rPr>
        <w:t>2012,</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139</w:t>
      </w:r>
      <w:r w:rsidRPr="002A03B0">
        <w:rPr>
          <w:rFonts w:ascii="Times New Roman" w:hAnsi="Times New Roman" w:cs="Times New Roman"/>
          <w:noProof/>
          <w:sz w:val="24"/>
          <w:szCs w:val="24"/>
        </w:rPr>
        <w:t xml:space="preserve"> (2), 397-410.</w:t>
      </w:r>
    </w:p>
    <w:p w14:paraId="72F8E9E1"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144.</w:t>
      </w:r>
      <w:r w:rsidRPr="002A03B0">
        <w:rPr>
          <w:rFonts w:ascii="Times New Roman" w:hAnsi="Times New Roman" w:cs="Times New Roman"/>
          <w:noProof/>
          <w:sz w:val="24"/>
          <w:szCs w:val="24"/>
        </w:rPr>
        <w:tab/>
        <w:t xml:space="preserve">Sharma, K.; Arora, A., Waardenburg Syndrome: A Case Study of Two Patients. </w:t>
      </w:r>
      <w:r w:rsidRPr="002A03B0">
        <w:rPr>
          <w:rFonts w:ascii="Times New Roman" w:hAnsi="Times New Roman" w:cs="Times New Roman"/>
          <w:i/>
          <w:noProof/>
          <w:sz w:val="24"/>
          <w:szCs w:val="24"/>
        </w:rPr>
        <w:t xml:space="preserve">Indian J Otolaryngol Head Neck Surg </w:t>
      </w:r>
      <w:r w:rsidRPr="002A03B0">
        <w:rPr>
          <w:rFonts w:ascii="Times New Roman" w:hAnsi="Times New Roman" w:cs="Times New Roman"/>
          <w:b/>
          <w:noProof/>
          <w:sz w:val="24"/>
          <w:szCs w:val="24"/>
        </w:rPr>
        <w:t>2015,</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67</w:t>
      </w:r>
      <w:r w:rsidRPr="002A03B0">
        <w:rPr>
          <w:rFonts w:ascii="Times New Roman" w:hAnsi="Times New Roman" w:cs="Times New Roman"/>
          <w:noProof/>
          <w:sz w:val="24"/>
          <w:szCs w:val="24"/>
        </w:rPr>
        <w:t xml:space="preserve"> (3), 324-8.</w:t>
      </w:r>
    </w:p>
    <w:p w14:paraId="523147A9"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145.</w:t>
      </w:r>
      <w:r w:rsidRPr="002A03B0">
        <w:rPr>
          <w:rFonts w:ascii="Times New Roman" w:hAnsi="Times New Roman" w:cs="Times New Roman"/>
          <w:noProof/>
          <w:sz w:val="24"/>
          <w:szCs w:val="24"/>
        </w:rPr>
        <w:tab/>
        <w:t xml:space="preserve">Bertolotto, C.;  Lesueur, F.;  Giuliano, S.;  Strub, T.;  de Lichy, M.;  Bille, K.;  Dessen, P.;  d'Hayer, B.;  Mohamdi, H.;  Remenieras, A.;  Maubec, E.;  de la Fouchardiere, A.;  Molinie, V.;  Vabres, P.;  Dalle, S.;  Poulalhon, N.;  Martin-Denavit, T.;  Thomas, L.;  Andry-Benzaquen, P.;  Dupin, N.;  Boitier, F.;  Rossi, A.;  Perrot, J. L.;  Labeille, B.;  Robert, C.;  Escudier, B.;  Caron, O.;  Brugieres, L.;  Saule, S.;  Gardie, B.;  Gad, S.;  Richard, S.;  Couturier, J.;  Teh, B. T.;  Ghiorzo, P.;  Pastorino, L.;  Puig, S.;  Badenas, C.;  Olsson, H.;  Ingvar, C.;  Rouleau, E.;  Lidereau, R.;  Bahadoran, P.;  Vielh, P.;  Corda, E.;  Blanche, H.;  Zelenika, D.;  Galan, P.;  French Familial Melanoma Study, G.;  Aubin, F.;  Bachollet, B.;  Becuwe, C.;  Berthet, P.;  Bignon, Y. J.;  Bonadona, V.;  Bonafe, J. L.;  Bonnet-Dupeyron, M. N.;  Cambazard, F.;  Chevrant-Breton, J.;  Coupier, I.;  Dalac, S.;  Demange, L.;  d'Incan, M.;  Dugast, C.;  Faivre, L.;  Vincent-Fetita, L.;  Gauthier-Villars, M.;  Gilbert, B.;  Grange, F.;  Grob, J. J.;  Humbert, P.;  Janin, N.;  Joly, P.;  Kerob, D.;  Lasset, C.;  Leroux, D.;  Levang, J.;  Limacher, J. M.;  Livideanu, C.;  Longy, M.;  Lortholary, A.;  Stoppa-Lyonnet, D.;  Mansard, S.;  Mansuy, L.;  Marrou, K.;  Mateus, C.;  Maugard, C.;  Meyer, N.;  Nogues, C.;  </w:t>
      </w:r>
      <w:r w:rsidRPr="002A03B0">
        <w:rPr>
          <w:rFonts w:ascii="Times New Roman" w:hAnsi="Times New Roman" w:cs="Times New Roman"/>
          <w:noProof/>
          <w:sz w:val="24"/>
          <w:szCs w:val="24"/>
        </w:rPr>
        <w:lastRenderedPageBreak/>
        <w:t xml:space="preserve">Souteyrand, P.;  Venat-Bouvet, L.;  Zattara, H.;  Chaudru, V.;  Lenoir, G. M.;  Lathrop, M.;  Davidson, I.;  Avril, M. F.;  Demenais, F.;  Ballotti, R.; Bressac-de Paillerets, B., A SUMOylation-defective MITF germline mutation predisposes to melanoma and renal carcinoma. </w:t>
      </w:r>
      <w:r w:rsidRPr="002A03B0">
        <w:rPr>
          <w:rFonts w:ascii="Times New Roman" w:hAnsi="Times New Roman" w:cs="Times New Roman"/>
          <w:i/>
          <w:noProof/>
          <w:sz w:val="24"/>
          <w:szCs w:val="24"/>
        </w:rPr>
        <w:t xml:space="preserve">Nature </w:t>
      </w:r>
      <w:r w:rsidRPr="002A03B0">
        <w:rPr>
          <w:rFonts w:ascii="Times New Roman" w:hAnsi="Times New Roman" w:cs="Times New Roman"/>
          <w:b/>
          <w:noProof/>
          <w:sz w:val="24"/>
          <w:szCs w:val="24"/>
        </w:rPr>
        <w:t>2011,</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480</w:t>
      </w:r>
      <w:r w:rsidRPr="002A03B0">
        <w:rPr>
          <w:rFonts w:ascii="Times New Roman" w:hAnsi="Times New Roman" w:cs="Times New Roman"/>
          <w:noProof/>
          <w:sz w:val="24"/>
          <w:szCs w:val="24"/>
        </w:rPr>
        <w:t xml:space="preserve"> (7375), 94-8.</w:t>
      </w:r>
    </w:p>
    <w:p w14:paraId="47970007"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146.</w:t>
      </w:r>
      <w:r w:rsidRPr="002A03B0">
        <w:rPr>
          <w:rFonts w:ascii="Times New Roman" w:hAnsi="Times New Roman" w:cs="Times New Roman"/>
          <w:noProof/>
          <w:sz w:val="24"/>
          <w:szCs w:val="24"/>
        </w:rPr>
        <w:tab/>
        <w:t xml:space="preserve">Bonet, C.;  Luciani, F.;  Ottavi, J. F.;  Leclerc, J.;  Jouenne, F. M.;  Boncompagni, M.;  Bille, K.;  Hofman, V.;  Bossis, G.;  Marco de Donatis, G.;  Strub, T.;  Cheli, Y.;  Ohanna, M.;  Luciano, F.;  Marchetti, S.;  Rocchi, S.;  Birling, M. C.;  Avril, M. F.;  Poulalhon, N.;  Luc, T.;  Hofman, P.;  Lacour, J. P.;  Davidson, I.;  Bressac-de Paillerets, B.;  Ballotti, R.;  Marine, J. C.; Bertolotto, C., Deciphering the Role of Oncogenic MITFE318K in Senescence Delay and Melanoma Progression. </w:t>
      </w:r>
      <w:r w:rsidRPr="002A03B0">
        <w:rPr>
          <w:rFonts w:ascii="Times New Roman" w:hAnsi="Times New Roman" w:cs="Times New Roman"/>
          <w:i/>
          <w:noProof/>
          <w:sz w:val="24"/>
          <w:szCs w:val="24"/>
        </w:rPr>
        <w:t xml:space="preserve">J Natl Cancer Inst </w:t>
      </w:r>
      <w:r w:rsidRPr="002A03B0">
        <w:rPr>
          <w:rFonts w:ascii="Times New Roman" w:hAnsi="Times New Roman" w:cs="Times New Roman"/>
          <w:b/>
          <w:noProof/>
          <w:sz w:val="24"/>
          <w:szCs w:val="24"/>
        </w:rPr>
        <w:t>2017,</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109</w:t>
      </w:r>
      <w:r w:rsidRPr="002A03B0">
        <w:rPr>
          <w:rFonts w:ascii="Times New Roman" w:hAnsi="Times New Roman" w:cs="Times New Roman"/>
          <w:noProof/>
          <w:sz w:val="24"/>
          <w:szCs w:val="24"/>
        </w:rPr>
        <w:t xml:space="preserve"> (8).</w:t>
      </w:r>
    </w:p>
    <w:p w14:paraId="06E8DA06"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147.</w:t>
      </w:r>
      <w:r w:rsidRPr="002A03B0">
        <w:rPr>
          <w:rFonts w:ascii="Times New Roman" w:hAnsi="Times New Roman" w:cs="Times New Roman"/>
          <w:noProof/>
          <w:sz w:val="24"/>
          <w:szCs w:val="24"/>
        </w:rPr>
        <w:tab/>
        <w:t xml:space="preserve">Pinnell, N.;  Yan, R.;  Cho, H. J.;  Keeley, T.;  Murai, M. J.;  Liu, Y.;  Alarcon, A. S.;  Qin, J.;  Wang, Q.;  Kuick, R.;  Elenitoba-Johnson, K. S.;  Maillard, I.;  Samuelson, L. C.;  Cierpicki, T.; Chiang, M. Y., The PIAS-like Coactivator Zmiz1 Is a Direct and Selective Cofactor of Notch1 in T Cell Development and Leukemia. </w:t>
      </w:r>
      <w:r w:rsidRPr="002A03B0">
        <w:rPr>
          <w:rFonts w:ascii="Times New Roman" w:hAnsi="Times New Roman" w:cs="Times New Roman"/>
          <w:i/>
          <w:noProof/>
          <w:sz w:val="24"/>
          <w:szCs w:val="24"/>
        </w:rPr>
        <w:t xml:space="preserve">Immunity </w:t>
      </w:r>
      <w:r w:rsidRPr="002A03B0">
        <w:rPr>
          <w:rFonts w:ascii="Times New Roman" w:hAnsi="Times New Roman" w:cs="Times New Roman"/>
          <w:b/>
          <w:noProof/>
          <w:sz w:val="24"/>
          <w:szCs w:val="24"/>
        </w:rPr>
        <w:t>2015,</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43</w:t>
      </w:r>
      <w:r w:rsidRPr="002A03B0">
        <w:rPr>
          <w:rFonts w:ascii="Times New Roman" w:hAnsi="Times New Roman" w:cs="Times New Roman"/>
          <w:noProof/>
          <w:sz w:val="24"/>
          <w:szCs w:val="24"/>
        </w:rPr>
        <w:t xml:space="preserve"> (5), 870-83.</w:t>
      </w:r>
    </w:p>
    <w:p w14:paraId="2E00C49D"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148.</w:t>
      </w:r>
      <w:r w:rsidRPr="002A03B0">
        <w:rPr>
          <w:rFonts w:ascii="Times New Roman" w:hAnsi="Times New Roman" w:cs="Times New Roman"/>
          <w:noProof/>
          <w:sz w:val="24"/>
          <w:szCs w:val="24"/>
        </w:rPr>
        <w:tab/>
        <w:t xml:space="preserve">Rakowski, L. A.;  Garagiola, D. D.;  Li, C. M.;  Decker, M.;  Caruso, S.;  Jones, M.;  Kuick, R.;  Cierpicki, T.;  Maillard, I.; Chiang, M. Y., Convergence of the ZMIZ1 and NOTCH1 pathways at C-MYC in acute T lymphoblastic leukemias. </w:t>
      </w:r>
      <w:r w:rsidRPr="002A03B0">
        <w:rPr>
          <w:rFonts w:ascii="Times New Roman" w:hAnsi="Times New Roman" w:cs="Times New Roman"/>
          <w:i/>
          <w:noProof/>
          <w:sz w:val="24"/>
          <w:szCs w:val="24"/>
        </w:rPr>
        <w:t xml:space="preserve">Cancer Res </w:t>
      </w:r>
      <w:r w:rsidRPr="002A03B0">
        <w:rPr>
          <w:rFonts w:ascii="Times New Roman" w:hAnsi="Times New Roman" w:cs="Times New Roman"/>
          <w:b/>
          <w:noProof/>
          <w:sz w:val="24"/>
          <w:szCs w:val="24"/>
        </w:rPr>
        <w:t>2013,</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73</w:t>
      </w:r>
      <w:r w:rsidRPr="002A03B0">
        <w:rPr>
          <w:rFonts w:ascii="Times New Roman" w:hAnsi="Times New Roman" w:cs="Times New Roman"/>
          <w:noProof/>
          <w:sz w:val="24"/>
          <w:szCs w:val="24"/>
        </w:rPr>
        <w:t xml:space="preserve"> (2), 930-41.</w:t>
      </w:r>
    </w:p>
    <w:p w14:paraId="6E8389DB"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149.</w:t>
      </w:r>
      <w:r w:rsidRPr="002A03B0">
        <w:rPr>
          <w:rFonts w:ascii="Times New Roman" w:hAnsi="Times New Roman" w:cs="Times New Roman"/>
          <w:noProof/>
          <w:sz w:val="24"/>
          <w:szCs w:val="24"/>
        </w:rPr>
        <w:tab/>
        <w:t xml:space="preserve">Moreno-Ayala, R.;  Schnabel, D.;  Salas-Vidal, E.; Lomeli, H., PIAS-like protein Zimp7 is required for the restriction of the zebrafish organizer and mesoderm development. </w:t>
      </w:r>
      <w:r w:rsidRPr="002A03B0">
        <w:rPr>
          <w:rFonts w:ascii="Times New Roman" w:hAnsi="Times New Roman" w:cs="Times New Roman"/>
          <w:i/>
          <w:noProof/>
          <w:sz w:val="24"/>
          <w:szCs w:val="24"/>
        </w:rPr>
        <w:t xml:space="preserve">Dev Biol </w:t>
      </w:r>
      <w:r w:rsidRPr="002A03B0">
        <w:rPr>
          <w:rFonts w:ascii="Times New Roman" w:hAnsi="Times New Roman" w:cs="Times New Roman"/>
          <w:b/>
          <w:noProof/>
          <w:sz w:val="24"/>
          <w:szCs w:val="24"/>
        </w:rPr>
        <w:t>2015,</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403</w:t>
      </w:r>
      <w:r w:rsidRPr="002A03B0">
        <w:rPr>
          <w:rFonts w:ascii="Times New Roman" w:hAnsi="Times New Roman" w:cs="Times New Roman"/>
          <w:noProof/>
          <w:sz w:val="24"/>
          <w:szCs w:val="24"/>
        </w:rPr>
        <w:t xml:space="preserve"> (1), 89-100.</w:t>
      </w:r>
    </w:p>
    <w:p w14:paraId="474C9A0F"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150.</w:t>
      </w:r>
      <w:r w:rsidRPr="002A03B0">
        <w:rPr>
          <w:rFonts w:ascii="Times New Roman" w:hAnsi="Times New Roman" w:cs="Times New Roman"/>
          <w:noProof/>
          <w:sz w:val="24"/>
          <w:szCs w:val="24"/>
        </w:rPr>
        <w:tab/>
        <w:t xml:space="preserve">York, J. R.; McCauley, D. W., The origin and evolution of vertebrate neural crest cells. </w:t>
      </w:r>
      <w:r w:rsidRPr="002A03B0">
        <w:rPr>
          <w:rFonts w:ascii="Times New Roman" w:hAnsi="Times New Roman" w:cs="Times New Roman"/>
          <w:i/>
          <w:noProof/>
          <w:sz w:val="24"/>
          <w:szCs w:val="24"/>
        </w:rPr>
        <w:t xml:space="preserve">Open Biol </w:t>
      </w:r>
      <w:r w:rsidRPr="002A03B0">
        <w:rPr>
          <w:rFonts w:ascii="Times New Roman" w:hAnsi="Times New Roman" w:cs="Times New Roman"/>
          <w:b/>
          <w:noProof/>
          <w:sz w:val="24"/>
          <w:szCs w:val="24"/>
        </w:rPr>
        <w:t>2020,</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10</w:t>
      </w:r>
      <w:r w:rsidRPr="002A03B0">
        <w:rPr>
          <w:rFonts w:ascii="Times New Roman" w:hAnsi="Times New Roman" w:cs="Times New Roman"/>
          <w:noProof/>
          <w:sz w:val="24"/>
          <w:szCs w:val="24"/>
        </w:rPr>
        <w:t xml:space="preserve"> (1), 190285.</w:t>
      </w:r>
    </w:p>
    <w:p w14:paraId="60BF02E5"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151.</w:t>
      </w:r>
      <w:r w:rsidRPr="002A03B0">
        <w:rPr>
          <w:rFonts w:ascii="Times New Roman" w:hAnsi="Times New Roman" w:cs="Times New Roman"/>
          <w:noProof/>
          <w:sz w:val="24"/>
          <w:szCs w:val="24"/>
        </w:rPr>
        <w:tab/>
        <w:t xml:space="preserve">Nornes, S.;  Newman, M.;  Wells, S.;  Verdile, G.;  Martins, R. N.; Lardelli, M., Independent and cooperative action of Psen2 with Psen1 in zebrafish embryos. </w:t>
      </w:r>
      <w:r w:rsidRPr="002A03B0">
        <w:rPr>
          <w:rFonts w:ascii="Times New Roman" w:hAnsi="Times New Roman" w:cs="Times New Roman"/>
          <w:i/>
          <w:noProof/>
          <w:sz w:val="24"/>
          <w:szCs w:val="24"/>
        </w:rPr>
        <w:t xml:space="preserve">Exp Cell Res </w:t>
      </w:r>
      <w:r w:rsidRPr="002A03B0">
        <w:rPr>
          <w:rFonts w:ascii="Times New Roman" w:hAnsi="Times New Roman" w:cs="Times New Roman"/>
          <w:b/>
          <w:noProof/>
          <w:sz w:val="24"/>
          <w:szCs w:val="24"/>
        </w:rPr>
        <w:t>2009,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315</w:t>
      </w:r>
      <w:r w:rsidRPr="002A03B0">
        <w:rPr>
          <w:rFonts w:ascii="Times New Roman" w:hAnsi="Times New Roman" w:cs="Times New Roman"/>
          <w:noProof/>
          <w:sz w:val="24"/>
          <w:szCs w:val="24"/>
        </w:rPr>
        <w:t xml:space="preserve"> (16), 2791-801.</w:t>
      </w:r>
    </w:p>
    <w:p w14:paraId="1ADEF60B"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152.</w:t>
      </w:r>
      <w:r w:rsidRPr="002A03B0">
        <w:rPr>
          <w:rFonts w:ascii="Times New Roman" w:hAnsi="Times New Roman" w:cs="Times New Roman"/>
          <w:noProof/>
          <w:sz w:val="24"/>
          <w:szCs w:val="24"/>
        </w:rPr>
        <w:tab/>
        <w:t xml:space="preserve">Massi, D.;  Tarantini, F.;  Franchi, A.;  Paglierani, M.;  Di Serio, C.;  Pellerito, S.;  Leoncini, G.;  Cirino, G.;  Geppetti, P.; Santucci, M., Evidence for differential expression of Notch receptors and their ligands in melanocytic nevi and cutaneous malignant melanoma. </w:t>
      </w:r>
      <w:r w:rsidRPr="002A03B0">
        <w:rPr>
          <w:rFonts w:ascii="Times New Roman" w:hAnsi="Times New Roman" w:cs="Times New Roman"/>
          <w:i/>
          <w:noProof/>
          <w:sz w:val="24"/>
          <w:szCs w:val="24"/>
        </w:rPr>
        <w:t xml:space="preserve">Mod Pathol </w:t>
      </w:r>
      <w:r w:rsidRPr="002A03B0">
        <w:rPr>
          <w:rFonts w:ascii="Times New Roman" w:hAnsi="Times New Roman" w:cs="Times New Roman"/>
          <w:b/>
          <w:noProof/>
          <w:sz w:val="24"/>
          <w:szCs w:val="24"/>
        </w:rPr>
        <w:t>2006,</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19</w:t>
      </w:r>
      <w:r w:rsidRPr="002A03B0">
        <w:rPr>
          <w:rFonts w:ascii="Times New Roman" w:hAnsi="Times New Roman" w:cs="Times New Roman"/>
          <w:noProof/>
          <w:sz w:val="24"/>
          <w:szCs w:val="24"/>
        </w:rPr>
        <w:t xml:space="preserve"> (2), 246-54.</w:t>
      </w:r>
    </w:p>
    <w:p w14:paraId="7691B838"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153.</w:t>
      </w:r>
      <w:r w:rsidRPr="002A03B0">
        <w:rPr>
          <w:rFonts w:ascii="Times New Roman" w:hAnsi="Times New Roman" w:cs="Times New Roman"/>
          <w:noProof/>
          <w:sz w:val="24"/>
          <w:szCs w:val="24"/>
        </w:rPr>
        <w:tab/>
        <w:t xml:space="preserve">Schouwey, K.;  Delmas, V.;  Larue, L.;  Zimber-Strobl, U.;  Strobl, L. J.;  Radtke, F.; Beermann, F., Notch1 and Notch2 receptors influence progressive hair graying in a dose-dependent manner. </w:t>
      </w:r>
      <w:r w:rsidRPr="002A03B0">
        <w:rPr>
          <w:rFonts w:ascii="Times New Roman" w:hAnsi="Times New Roman" w:cs="Times New Roman"/>
          <w:i/>
          <w:noProof/>
          <w:sz w:val="24"/>
          <w:szCs w:val="24"/>
        </w:rPr>
        <w:t xml:space="preserve">Dev Dyn </w:t>
      </w:r>
      <w:r w:rsidRPr="002A03B0">
        <w:rPr>
          <w:rFonts w:ascii="Times New Roman" w:hAnsi="Times New Roman" w:cs="Times New Roman"/>
          <w:b/>
          <w:noProof/>
          <w:sz w:val="24"/>
          <w:szCs w:val="24"/>
        </w:rPr>
        <w:t>2007,</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236</w:t>
      </w:r>
      <w:r w:rsidRPr="002A03B0">
        <w:rPr>
          <w:rFonts w:ascii="Times New Roman" w:hAnsi="Times New Roman" w:cs="Times New Roman"/>
          <w:noProof/>
          <w:sz w:val="24"/>
          <w:szCs w:val="24"/>
        </w:rPr>
        <w:t xml:space="preserve"> (1), 282-9.</w:t>
      </w:r>
    </w:p>
    <w:p w14:paraId="4F552D56"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154.</w:t>
      </w:r>
      <w:r w:rsidRPr="002A03B0">
        <w:rPr>
          <w:rFonts w:ascii="Times New Roman" w:hAnsi="Times New Roman" w:cs="Times New Roman"/>
          <w:noProof/>
          <w:sz w:val="24"/>
          <w:szCs w:val="24"/>
        </w:rPr>
        <w:tab/>
        <w:t xml:space="preserve">Zhu, Y.;  Gu, L.;  Lin, X.;  Cui, K.;  Liu, C.;  Lu, B.;  Zhou, F.;  Zhao, Q.;  Shen, H.; Li, Y., LINC00265 promotes colorectal tumorigenesis via ZMIZ2 and USP7-mediated stabilization of beta-catenin. </w:t>
      </w:r>
      <w:r w:rsidRPr="002A03B0">
        <w:rPr>
          <w:rFonts w:ascii="Times New Roman" w:hAnsi="Times New Roman" w:cs="Times New Roman"/>
          <w:i/>
          <w:noProof/>
          <w:sz w:val="24"/>
          <w:szCs w:val="24"/>
        </w:rPr>
        <w:t xml:space="preserve">Cell Death Differ </w:t>
      </w:r>
      <w:r w:rsidRPr="002A03B0">
        <w:rPr>
          <w:rFonts w:ascii="Times New Roman" w:hAnsi="Times New Roman" w:cs="Times New Roman"/>
          <w:b/>
          <w:noProof/>
          <w:sz w:val="24"/>
          <w:szCs w:val="24"/>
        </w:rPr>
        <w:t>2020,</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27</w:t>
      </w:r>
      <w:r w:rsidRPr="002A03B0">
        <w:rPr>
          <w:rFonts w:ascii="Times New Roman" w:hAnsi="Times New Roman" w:cs="Times New Roman"/>
          <w:noProof/>
          <w:sz w:val="24"/>
          <w:szCs w:val="24"/>
        </w:rPr>
        <w:t xml:space="preserve"> (4), 1316-1327.</w:t>
      </w:r>
    </w:p>
    <w:p w14:paraId="11B912CA"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155.</w:t>
      </w:r>
      <w:r w:rsidRPr="002A03B0">
        <w:rPr>
          <w:rFonts w:ascii="Times New Roman" w:hAnsi="Times New Roman" w:cs="Times New Roman"/>
          <w:noProof/>
          <w:sz w:val="24"/>
          <w:szCs w:val="24"/>
        </w:rPr>
        <w:tab/>
        <w:t xml:space="preserve">Lee, S. H.;  Zhu, C.;  Peng, Y.;  Johnson, D. T.;  Lehmann, L.; Sun, Z., Identification of a novel role of ZMIZ2 protein in regulating the activity of the Wnt/beta-catenin signaling pathway. </w:t>
      </w:r>
      <w:r w:rsidRPr="002A03B0">
        <w:rPr>
          <w:rFonts w:ascii="Times New Roman" w:hAnsi="Times New Roman" w:cs="Times New Roman"/>
          <w:i/>
          <w:noProof/>
          <w:sz w:val="24"/>
          <w:szCs w:val="24"/>
        </w:rPr>
        <w:t xml:space="preserve">J Biol Chem </w:t>
      </w:r>
      <w:r w:rsidRPr="002A03B0">
        <w:rPr>
          <w:rFonts w:ascii="Times New Roman" w:hAnsi="Times New Roman" w:cs="Times New Roman"/>
          <w:b/>
          <w:noProof/>
          <w:sz w:val="24"/>
          <w:szCs w:val="24"/>
        </w:rPr>
        <w:t>2013,</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288</w:t>
      </w:r>
      <w:r w:rsidRPr="002A03B0">
        <w:rPr>
          <w:rFonts w:ascii="Times New Roman" w:hAnsi="Times New Roman" w:cs="Times New Roman"/>
          <w:noProof/>
          <w:sz w:val="24"/>
          <w:szCs w:val="24"/>
        </w:rPr>
        <w:t xml:space="preserve"> (50), 35913-24.</w:t>
      </w:r>
    </w:p>
    <w:p w14:paraId="04127AFF"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156.</w:t>
      </w:r>
      <w:r w:rsidRPr="002A03B0">
        <w:rPr>
          <w:rFonts w:ascii="Times New Roman" w:hAnsi="Times New Roman" w:cs="Times New Roman"/>
          <w:noProof/>
          <w:sz w:val="24"/>
          <w:szCs w:val="24"/>
        </w:rPr>
        <w:tab/>
        <w:t xml:space="preserve">Lee, J.;  Beliakoff, J.; Sun, Z., The novel PIAS-like protein hZimp10 is a transcriptional co-activator of the p53 tumor suppressor. </w:t>
      </w:r>
      <w:r w:rsidRPr="002A03B0">
        <w:rPr>
          <w:rFonts w:ascii="Times New Roman" w:hAnsi="Times New Roman" w:cs="Times New Roman"/>
          <w:i/>
          <w:noProof/>
          <w:sz w:val="24"/>
          <w:szCs w:val="24"/>
        </w:rPr>
        <w:t xml:space="preserve">Nucleic Acids Res </w:t>
      </w:r>
      <w:r w:rsidRPr="002A03B0">
        <w:rPr>
          <w:rFonts w:ascii="Times New Roman" w:hAnsi="Times New Roman" w:cs="Times New Roman"/>
          <w:b/>
          <w:noProof/>
          <w:sz w:val="24"/>
          <w:szCs w:val="24"/>
        </w:rPr>
        <w:t>2007,</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35</w:t>
      </w:r>
      <w:r w:rsidRPr="002A03B0">
        <w:rPr>
          <w:rFonts w:ascii="Times New Roman" w:hAnsi="Times New Roman" w:cs="Times New Roman"/>
          <w:noProof/>
          <w:sz w:val="24"/>
          <w:szCs w:val="24"/>
        </w:rPr>
        <w:t xml:space="preserve"> (13), 4523-34.</w:t>
      </w:r>
    </w:p>
    <w:p w14:paraId="5405312C"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157.</w:t>
      </w:r>
      <w:r w:rsidRPr="002A03B0">
        <w:rPr>
          <w:rFonts w:ascii="Times New Roman" w:hAnsi="Times New Roman" w:cs="Times New Roman"/>
          <w:noProof/>
          <w:sz w:val="24"/>
          <w:szCs w:val="24"/>
        </w:rPr>
        <w:tab/>
        <w:t xml:space="preserve">Cui, R.;  Widlund, H. R.;  Feige, E.;  Lin, J. Y.;  Wilensky, D. L.;  Igras, V. E.;  D'Orazio, J.;  Fung, C. Y.;  Schanbacher, C. F.;  Granter, S. R.; Fisher, D. E., Central role of p53 in the suntan response and pathologic hyperpigmentation. </w:t>
      </w:r>
      <w:r w:rsidRPr="002A03B0">
        <w:rPr>
          <w:rFonts w:ascii="Times New Roman" w:hAnsi="Times New Roman" w:cs="Times New Roman"/>
          <w:i/>
          <w:noProof/>
          <w:sz w:val="24"/>
          <w:szCs w:val="24"/>
        </w:rPr>
        <w:t xml:space="preserve">Cell </w:t>
      </w:r>
      <w:r w:rsidRPr="002A03B0">
        <w:rPr>
          <w:rFonts w:ascii="Times New Roman" w:hAnsi="Times New Roman" w:cs="Times New Roman"/>
          <w:b/>
          <w:noProof/>
          <w:sz w:val="24"/>
          <w:szCs w:val="24"/>
        </w:rPr>
        <w:t>2007,</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128</w:t>
      </w:r>
      <w:r w:rsidRPr="002A03B0">
        <w:rPr>
          <w:rFonts w:ascii="Times New Roman" w:hAnsi="Times New Roman" w:cs="Times New Roman"/>
          <w:noProof/>
          <w:sz w:val="24"/>
          <w:szCs w:val="24"/>
        </w:rPr>
        <w:t xml:space="preserve"> (5), 853-64.</w:t>
      </w:r>
    </w:p>
    <w:p w14:paraId="663C4916"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158.</w:t>
      </w:r>
      <w:r w:rsidRPr="002A03B0">
        <w:rPr>
          <w:rFonts w:ascii="Times New Roman" w:hAnsi="Times New Roman" w:cs="Times New Roman"/>
          <w:noProof/>
          <w:sz w:val="24"/>
          <w:szCs w:val="24"/>
        </w:rPr>
        <w:tab/>
        <w:t xml:space="preserve">Box, N. F.; Terzian, T., The role of p53 in pigmentation, tanning and melanoma. </w:t>
      </w:r>
      <w:r w:rsidRPr="002A03B0">
        <w:rPr>
          <w:rFonts w:ascii="Times New Roman" w:hAnsi="Times New Roman" w:cs="Times New Roman"/>
          <w:i/>
          <w:noProof/>
          <w:sz w:val="24"/>
          <w:szCs w:val="24"/>
        </w:rPr>
        <w:t xml:space="preserve">Pigment Cell Melanoma Res </w:t>
      </w:r>
      <w:r w:rsidRPr="002A03B0">
        <w:rPr>
          <w:rFonts w:ascii="Times New Roman" w:hAnsi="Times New Roman" w:cs="Times New Roman"/>
          <w:b/>
          <w:noProof/>
          <w:sz w:val="24"/>
          <w:szCs w:val="24"/>
        </w:rPr>
        <w:t>2008,</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21</w:t>
      </w:r>
      <w:r w:rsidRPr="002A03B0">
        <w:rPr>
          <w:rFonts w:ascii="Times New Roman" w:hAnsi="Times New Roman" w:cs="Times New Roman"/>
          <w:noProof/>
          <w:sz w:val="24"/>
          <w:szCs w:val="24"/>
        </w:rPr>
        <w:t xml:space="preserve"> (5), 525-33.</w:t>
      </w:r>
    </w:p>
    <w:p w14:paraId="31CCC49C"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159.</w:t>
      </w:r>
      <w:r w:rsidRPr="002A03B0">
        <w:rPr>
          <w:rFonts w:ascii="Times New Roman" w:hAnsi="Times New Roman" w:cs="Times New Roman"/>
          <w:noProof/>
          <w:sz w:val="24"/>
          <w:szCs w:val="24"/>
        </w:rPr>
        <w:tab/>
        <w:t xml:space="preserve">Murase, D.;  Hachiya, A.;  Amano, Y.;  Ohuchi, A.;  Kitahara, T.; Takema, Y., The essential role of p53 in hyperpigmentation of the skin via regulation of paracrine melanogenic cytokine receptor signaling. </w:t>
      </w:r>
      <w:r w:rsidRPr="002A03B0">
        <w:rPr>
          <w:rFonts w:ascii="Times New Roman" w:hAnsi="Times New Roman" w:cs="Times New Roman"/>
          <w:i/>
          <w:noProof/>
          <w:sz w:val="24"/>
          <w:szCs w:val="24"/>
        </w:rPr>
        <w:t xml:space="preserve">J Biol Chem </w:t>
      </w:r>
      <w:r w:rsidRPr="002A03B0">
        <w:rPr>
          <w:rFonts w:ascii="Times New Roman" w:hAnsi="Times New Roman" w:cs="Times New Roman"/>
          <w:b/>
          <w:noProof/>
          <w:sz w:val="24"/>
          <w:szCs w:val="24"/>
        </w:rPr>
        <w:t>2009,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284</w:t>
      </w:r>
      <w:r w:rsidRPr="002A03B0">
        <w:rPr>
          <w:rFonts w:ascii="Times New Roman" w:hAnsi="Times New Roman" w:cs="Times New Roman"/>
          <w:noProof/>
          <w:sz w:val="24"/>
          <w:szCs w:val="24"/>
        </w:rPr>
        <w:t xml:space="preserve"> (7), 4343-53.</w:t>
      </w:r>
    </w:p>
    <w:p w14:paraId="179F5291"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160.</w:t>
      </w:r>
      <w:r w:rsidRPr="002A03B0">
        <w:rPr>
          <w:rFonts w:ascii="Times New Roman" w:hAnsi="Times New Roman" w:cs="Times New Roman"/>
          <w:noProof/>
          <w:sz w:val="24"/>
          <w:szCs w:val="24"/>
        </w:rPr>
        <w:tab/>
        <w:t xml:space="preserve">Hyter, S.;  Coleman, D. J.;  Ganguli-Indra, G.;  Merrill, G. F.;  Ma, S.;  Yanagisawa, M.; Indra, A. K., Endothelin-1 is a transcriptional target of p53 in epidermal keratinocytes and regulates ultraviolet-induced melanocyte homeostasis. </w:t>
      </w:r>
      <w:r w:rsidRPr="002A03B0">
        <w:rPr>
          <w:rFonts w:ascii="Times New Roman" w:hAnsi="Times New Roman" w:cs="Times New Roman"/>
          <w:i/>
          <w:noProof/>
          <w:sz w:val="24"/>
          <w:szCs w:val="24"/>
        </w:rPr>
        <w:t xml:space="preserve">Pigment Cell Melanoma Res </w:t>
      </w:r>
      <w:r w:rsidRPr="002A03B0">
        <w:rPr>
          <w:rFonts w:ascii="Times New Roman" w:hAnsi="Times New Roman" w:cs="Times New Roman"/>
          <w:b/>
          <w:noProof/>
          <w:sz w:val="24"/>
          <w:szCs w:val="24"/>
        </w:rPr>
        <w:t>2013,</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26</w:t>
      </w:r>
      <w:r w:rsidRPr="002A03B0">
        <w:rPr>
          <w:rFonts w:ascii="Times New Roman" w:hAnsi="Times New Roman" w:cs="Times New Roman"/>
          <w:noProof/>
          <w:sz w:val="24"/>
          <w:szCs w:val="24"/>
        </w:rPr>
        <w:t xml:space="preserve"> (2), 247-58.</w:t>
      </w:r>
    </w:p>
    <w:p w14:paraId="562F3980"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lastRenderedPageBreak/>
        <w:t>161.</w:t>
      </w:r>
      <w:r w:rsidRPr="002A03B0">
        <w:rPr>
          <w:rFonts w:ascii="Times New Roman" w:hAnsi="Times New Roman" w:cs="Times New Roman"/>
          <w:noProof/>
          <w:sz w:val="24"/>
          <w:szCs w:val="24"/>
        </w:rPr>
        <w:tab/>
        <w:t xml:space="preserve">Chang, C. H.;  Kuo, C. J.;  Ito, T.;  Su, Y. Y.;  Jiang, S. T.;  Chiu, M. H.;  Lin, Y. H.;  Nist, A.;  Mernberger, M.;  Stiewe, T.;  Ito, S.;  Wakamatsu, K.;  Hsueh, Y. A.;  Shieh, S. Y.;  Snir-Alkalay, I.; Ben-Neriah, Y., CK1alpha ablation in keratinocytes induces p53-dependent, sunburn-protective skin hyperpigmentation. </w:t>
      </w:r>
      <w:r w:rsidRPr="002A03B0">
        <w:rPr>
          <w:rFonts w:ascii="Times New Roman" w:hAnsi="Times New Roman" w:cs="Times New Roman"/>
          <w:i/>
          <w:noProof/>
          <w:sz w:val="24"/>
          <w:szCs w:val="24"/>
        </w:rPr>
        <w:t xml:space="preserve">Proc Natl Acad Sci U S A </w:t>
      </w:r>
      <w:r w:rsidRPr="002A03B0">
        <w:rPr>
          <w:rFonts w:ascii="Times New Roman" w:hAnsi="Times New Roman" w:cs="Times New Roman"/>
          <w:b/>
          <w:noProof/>
          <w:sz w:val="24"/>
          <w:szCs w:val="24"/>
        </w:rPr>
        <w:t>2017,</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114</w:t>
      </w:r>
      <w:r w:rsidRPr="002A03B0">
        <w:rPr>
          <w:rFonts w:ascii="Times New Roman" w:hAnsi="Times New Roman" w:cs="Times New Roman"/>
          <w:noProof/>
          <w:sz w:val="24"/>
          <w:szCs w:val="24"/>
        </w:rPr>
        <w:t xml:space="preserve"> (38), E8035-E8044.</w:t>
      </w:r>
    </w:p>
    <w:p w14:paraId="6CBDBF82"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162.</w:t>
      </w:r>
      <w:r w:rsidRPr="002A03B0">
        <w:rPr>
          <w:rFonts w:ascii="Times New Roman" w:hAnsi="Times New Roman" w:cs="Times New Roman"/>
          <w:noProof/>
          <w:sz w:val="24"/>
          <w:szCs w:val="24"/>
        </w:rPr>
        <w:tab/>
        <w:t xml:space="preserve">Li, X.;  Thyssen, G.;  Beliakoff, J.; Sun, Z., The novel PIAS-like protein hZimp10 enhances Smad transcriptional activity. </w:t>
      </w:r>
      <w:r w:rsidRPr="002A03B0">
        <w:rPr>
          <w:rFonts w:ascii="Times New Roman" w:hAnsi="Times New Roman" w:cs="Times New Roman"/>
          <w:i/>
          <w:noProof/>
          <w:sz w:val="24"/>
          <w:szCs w:val="24"/>
        </w:rPr>
        <w:t xml:space="preserve">J Biol Chem </w:t>
      </w:r>
      <w:r w:rsidRPr="002A03B0">
        <w:rPr>
          <w:rFonts w:ascii="Times New Roman" w:hAnsi="Times New Roman" w:cs="Times New Roman"/>
          <w:b/>
          <w:noProof/>
          <w:sz w:val="24"/>
          <w:szCs w:val="24"/>
        </w:rPr>
        <w:t>2006,</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281</w:t>
      </w:r>
      <w:r w:rsidRPr="002A03B0">
        <w:rPr>
          <w:rFonts w:ascii="Times New Roman" w:hAnsi="Times New Roman" w:cs="Times New Roman"/>
          <w:noProof/>
          <w:sz w:val="24"/>
          <w:szCs w:val="24"/>
        </w:rPr>
        <w:t xml:space="preserve"> (33), 23748-56.</w:t>
      </w:r>
    </w:p>
    <w:p w14:paraId="4668E087"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163.</w:t>
      </w:r>
      <w:r w:rsidRPr="002A03B0">
        <w:rPr>
          <w:rFonts w:ascii="Times New Roman" w:hAnsi="Times New Roman" w:cs="Times New Roman"/>
          <w:noProof/>
          <w:sz w:val="24"/>
          <w:szCs w:val="24"/>
        </w:rPr>
        <w:tab/>
        <w:t xml:space="preserve">Yang, G.;  Li, Y.;  Nishimura, E. K.;  Xin, H.;  Zhou, A.;  Guo, Y.;  Dong, L.;  Denning, M. F.;  Nickoloff, B. J.; Cui, R., Inhibition of PAX3 by TGF-beta modulates melanocyte viability. </w:t>
      </w:r>
      <w:r w:rsidRPr="002A03B0">
        <w:rPr>
          <w:rFonts w:ascii="Times New Roman" w:hAnsi="Times New Roman" w:cs="Times New Roman"/>
          <w:i/>
          <w:noProof/>
          <w:sz w:val="24"/>
          <w:szCs w:val="24"/>
        </w:rPr>
        <w:t xml:space="preserve">Mol Cell </w:t>
      </w:r>
      <w:r w:rsidRPr="002A03B0">
        <w:rPr>
          <w:rFonts w:ascii="Times New Roman" w:hAnsi="Times New Roman" w:cs="Times New Roman"/>
          <w:b/>
          <w:noProof/>
          <w:sz w:val="24"/>
          <w:szCs w:val="24"/>
        </w:rPr>
        <w:t>2008,</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32</w:t>
      </w:r>
      <w:r w:rsidRPr="002A03B0">
        <w:rPr>
          <w:rFonts w:ascii="Times New Roman" w:hAnsi="Times New Roman" w:cs="Times New Roman"/>
          <w:noProof/>
          <w:sz w:val="24"/>
          <w:szCs w:val="24"/>
        </w:rPr>
        <w:t xml:space="preserve"> (4), 554-63.</w:t>
      </w:r>
    </w:p>
    <w:p w14:paraId="407A7016"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164.</w:t>
      </w:r>
      <w:r w:rsidRPr="002A03B0">
        <w:rPr>
          <w:rFonts w:ascii="Times New Roman" w:hAnsi="Times New Roman" w:cs="Times New Roman"/>
          <w:noProof/>
          <w:sz w:val="24"/>
          <w:szCs w:val="24"/>
        </w:rPr>
        <w:tab/>
        <w:t xml:space="preserve">Mailloux, R. J.;  Craig Ayre, D.; Christian, S. L., Induction of mitochondrial reactive oxygen species production by GSH mediated S-glutathionylation of 2-oxoglutarate dehydrogenase. </w:t>
      </w:r>
      <w:r w:rsidRPr="002A03B0">
        <w:rPr>
          <w:rFonts w:ascii="Times New Roman" w:hAnsi="Times New Roman" w:cs="Times New Roman"/>
          <w:i/>
          <w:noProof/>
          <w:sz w:val="24"/>
          <w:szCs w:val="24"/>
        </w:rPr>
        <w:t xml:space="preserve">Redox Biol </w:t>
      </w:r>
      <w:r w:rsidRPr="002A03B0">
        <w:rPr>
          <w:rFonts w:ascii="Times New Roman" w:hAnsi="Times New Roman" w:cs="Times New Roman"/>
          <w:b/>
          <w:noProof/>
          <w:sz w:val="24"/>
          <w:szCs w:val="24"/>
        </w:rPr>
        <w:t>2016,</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8</w:t>
      </w:r>
      <w:r w:rsidRPr="002A03B0">
        <w:rPr>
          <w:rFonts w:ascii="Times New Roman" w:hAnsi="Times New Roman" w:cs="Times New Roman"/>
          <w:noProof/>
          <w:sz w:val="24"/>
          <w:szCs w:val="24"/>
        </w:rPr>
        <w:t>, 285-97.</w:t>
      </w:r>
    </w:p>
    <w:p w14:paraId="342ADC0D"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165.</w:t>
      </w:r>
      <w:r w:rsidRPr="002A03B0">
        <w:rPr>
          <w:rFonts w:ascii="Times New Roman" w:hAnsi="Times New Roman" w:cs="Times New Roman"/>
          <w:noProof/>
          <w:sz w:val="24"/>
          <w:szCs w:val="24"/>
        </w:rPr>
        <w:tab/>
        <w:t xml:space="preserve">Bunik, V. I.;  Kabysheva, M. S.;  Klimuk, E. I.;  Storozhevykh, T. P.; Pinelis, V. G., Phosphono analogues of 2-oxoglutarate protect cerebellar granule neurons upon glutamate excitotoxicity. </w:t>
      </w:r>
      <w:r w:rsidRPr="002A03B0">
        <w:rPr>
          <w:rFonts w:ascii="Times New Roman" w:hAnsi="Times New Roman" w:cs="Times New Roman"/>
          <w:i/>
          <w:noProof/>
          <w:sz w:val="24"/>
          <w:szCs w:val="24"/>
        </w:rPr>
        <w:t xml:space="preserve">Ann N Y Acad Sci </w:t>
      </w:r>
      <w:r w:rsidRPr="002A03B0">
        <w:rPr>
          <w:rFonts w:ascii="Times New Roman" w:hAnsi="Times New Roman" w:cs="Times New Roman"/>
          <w:b/>
          <w:noProof/>
          <w:sz w:val="24"/>
          <w:szCs w:val="24"/>
        </w:rPr>
        <w:t>2009,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1171</w:t>
      </w:r>
      <w:r w:rsidRPr="002A03B0">
        <w:rPr>
          <w:rFonts w:ascii="Times New Roman" w:hAnsi="Times New Roman" w:cs="Times New Roman"/>
          <w:noProof/>
          <w:sz w:val="24"/>
          <w:szCs w:val="24"/>
        </w:rPr>
        <w:t>, 521-9.</w:t>
      </w:r>
    </w:p>
    <w:p w14:paraId="6B48B350"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166.</w:t>
      </w:r>
      <w:r w:rsidRPr="002A03B0">
        <w:rPr>
          <w:rFonts w:ascii="Times New Roman" w:hAnsi="Times New Roman" w:cs="Times New Roman"/>
          <w:noProof/>
          <w:sz w:val="24"/>
          <w:szCs w:val="24"/>
        </w:rPr>
        <w:tab/>
        <w:t xml:space="preserve">Gibson, G. E.;  Blass, J. P.;  Beal, M. F.; Bunik, V., The alpha-ketoglutarate-dehydrogenase complex: a mediator between mitochondria and oxidative stress in neurodegeneration. </w:t>
      </w:r>
      <w:r w:rsidRPr="002A03B0">
        <w:rPr>
          <w:rFonts w:ascii="Times New Roman" w:hAnsi="Times New Roman" w:cs="Times New Roman"/>
          <w:i/>
          <w:noProof/>
          <w:sz w:val="24"/>
          <w:szCs w:val="24"/>
        </w:rPr>
        <w:t xml:space="preserve">Mol Neurobiol </w:t>
      </w:r>
      <w:r w:rsidRPr="002A03B0">
        <w:rPr>
          <w:rFonts w:ascii="Times New Roman" w:hAnsi="Times New Roman" w:cs="Times New Roman"/>
          <w:b/>
          <w:noProof/>
          <w:sz w:val="24"/>
          <w:szCs w:val="24"/>
        </w:rPr>
        <w:t>2005,</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31</w:t>
      </w:r>
      <w:r w:rsidRPr="002A03B0">
        <w:rPr>
          <w:rFonts w:ascii="Times New Roman" w:hAnsi="Times New Roman" w:cs="Times New Roman"/>
          <w:noProof/>
          <w:sz w:val="24"/>
          <w:szCs w:val="24"/>
        </w:rPr>
        <w:t xml:space="preserve"> (1-3), 43-63.</w:t>
      </w:r>
    </w:p>
    <w:p w14:paraId="5F140709"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167.</w:t>
      </w:r>
      <w:r w:rsidRPr="002A03B0">
        <w:rPr>
          <w:rFonts w:ascii="Times New Roman" w:hAnsi="Times New Roman" w:cs="Times New Roman"/>
          <w:noProof/>
          <w:sz w:val="24"/>
          <w:szCs w:val="24"/>
        </w:rPr>
        <w:tab/>
        <w:t xml:space="preserve">Amsterdam, A.;  Nissen, R. M.;  Sun, Z.;  Swindell, E. C.;  Farrington, S.; Hopkins, N., Identification of 315 genes essential for early zebrafish development. </w:t>
      </w:r>
      <w:r w:rsidRPr="002A03B0">
        <w:rPr>
          <w:rFonts w:ascii="Times New Roman" w:hAnsi="Times New Roman" w:cs="Times New Roman"/>
          <w:i/>
          <w:noProof/>
          <w:sz w:val="24"/>
          <w:szCs w:val="24"/>
        </w:rPr>
        <w:t xml:space="preserve">Proc Natl Acad Sci U S A </w:t>
      </w:r>
      <w:r w:rsidRPr="002A03B0">
        <w:rPr>
          <w:rFonts w:ascii="Times New Roman" w:hAnsi="Times New Roman" w:cs="Times New Roman"/>
          <w:b/>
          <w:noProof/>
          <w:sz w:val="24"/>
          <w:szCs w:val="24"/>
        </w:rPr>
        <w:t>2004,</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101</w:t>
      </w:r>
      <w:r w:rsidRPr="002A03B0">
        <w:rPr>
          <w:rFonts w:ascii="Times New Roman" w:hAnsi="Times New Roman" w:cs="Times New Roman"/>
          <w:noProof/>
          <w:sz w:val="24"/>
          <w:szCs w:val="24"/>
        </w:rPr>
        <w:t xml:space="preserve"> (35), 12792-7.</w:t>
      </w:r>
    </w:p>
    <w:p w14:paraId="1E5ED198"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168.</w:t>
      </w:r>
      <w:r w:rsidRPr="002A03B0">
        <w:rPr>
          <w:rFonts w:ascii="Times New Roman" w:hAnsi="Times New Roman" w:cs="Times New Roman"/>
          <w:noProof/>
          <w:sz w:val="24"/>
          <w:szCs w:val="24"/>
        </w:rPr>
        <w:tab/>
        <w:t xml:space="preserve">Dunckelmann, R. J.;  Ebinger, F.;  Schulze, A.;  Wanders, R. J.;  Rating, D.; Mayatepek, E., 2-ketoglutarate dehydrogenase deficiency with intermittent 2-ketoglutaric aciduria. </w:t>
      </w:r>
      <w:r w:rsidRPr="002A03B0">
        <w:rPr>
          <w:rFonts w:ascii="Times New Roman" w:hAnsi="Times New Roman" w:cs="Times New Roman"/>
          <w:i/>
          <w:noProof/>
          <w:sz w:val="24"/>
          <w:szCs w:val="24"/>
        </w:rPr>
        <w:t xml:space="preserve">Neuropediatrics </w:t>
      </w:r>
      <w:r w:rsidRPr="002A03B0">
        <w:rPr>
          <w:rFonts w:ascii="Times New Roman" w:hAnsi="Times New Roman" w:cs="Times New Roman"/>
          <w:b/>
          <w:noProof/>
          <w:sz w:val="24"/>
          <w:szCs w:val="24"/>
        </w:rPr>
        <w:t>2000,</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31</w:t>
      </w:r>
      <w:r w:rsidRPr="002A03B0">
        <w:rPr>
          <w:rFonts w:ascii="Times New Roman" w:hAnsi="Times New Roman" w:cs="Times New Roman"/>
          <w:noProof/>
          <w:sz w:val="24"/>
          <w:szCs w:val="24"/>
        </w:rPr>
        <w:t xml:space="preserve"> (1), 35-8.</w:t>
      </w:r>
    </w:p>
    <w:p w14:paraId="369B6838"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169.</w:t>
      </w:r>
      <w:r w:rsidRPr="002A03B0">
        <w:rPr>
          <w:rFonts w:ascii="Times New Roman" w:hAnsi="Times New Roman" w:cs="Times New Roman"/>
          <w:noProof/>
          <w:sz w:val="24"/>
          <w:szCs w:val="24"/>
        </w:rPr>
        <w:tab/>
        <w:t xml:space="preserve">Scaduto, R. C., Jr., Calcium and 2-oxoglutarate-mediated control of aspartate formation by rat heart mitochondria. </w:t>
      </w:r>
      <w:r w:rsidRPr="002A03B0">
        <w:rPr>
          <w:rFonts w:ascii="Times New Roman" w:hAnsi="Times New Roman" w:cs="Times New Roman"/>
          <w:i/>
          <w:noProof/>
          <w:sz w:val="24"/>
          <w:szCs w:val="24"/>
        </w:rPr>
        <w:t xml:space="preserve">Eur J Biochem </w:t>
      </w:r>
      <w:r w:rsidRPr="002A03B0">
        <w:rPr>
          <w:rFonts w:ascii="Times New Roman" w:hAnsi="Times New Roman" w:cs="Times New Roman"/>
          <w:b/>
          <w:noProof/>
          <w:sz w:val="24"/>
          <w:szCs w:val="24"/>
        </w:rPr>
        <w:t>1994,</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223</w:t>
      </w:r>
      <w:r w:rsidRPr="002A03B0">
        <w:rPr>
          <w:rFonts w:ascii="Times New Roman" w:hAnsi="Times New Roman" w:cs="Times New Roman"/>
          <w:noProof/>
          <w:sz w:val="24"/>
          <w:szCs w:val="24"/>
        </w:rPr>
        <w:t xml:space="preserve"> (3), 751-8.</w:t>
      </w:r>
    </w:p>
    <w:p w14:paraId="02FA086F"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170.</w:t>
      </w:r>
      <w:r w:rsidRPr="002A03B0">
        <w:rPr>
          <w:rFonts w:ascii="Times New Roman" w:hAnsi="Times New Roman" w:cs="Times New Roman"/>
          <w:noProof/>
          <w:sz w:val="24"/>
          <w:szCs w:val="24"/>
        </w:rPr>
        <w:tab/>
        <w:t xml:space="preserve">O'Donnell, J. M.;  Doumen, C.;  LaNoue, K. F.;  White, L. T.;  Yu, X.;  Alpert, N. M.; Lewandowski, E. D., Dehydrogenase regulation of metabolite oxidation and efflux from mitochondria in intact hearts. </w:t>
      </w:r>
      <w:r w:rsidRPr="002A03B0">
        <w:rPr>
          <w:rFonts w:ascii="Times New Roman" w:hAnsi="Times New Roman" w:cs="Times New Roman"/>
          <w:i/>
          <w:noProof/>
          <w:sz w:val="24"/>
          <w:szCs w:val="24"/>
        </w:rPr>
        <w:t xml:space="preserve">Am J Physiol </w:t>
      </w:r>
      <w:r w:rsidRPr="002A03B0">
        <w:rPr>
          <w:rFonts w:ascii="Times New Roman" w:hAnsi="Times New Roman" w:cs="Times New Roman"/>
          <w:b/>
          <w:noProof/>
          <w:sz w:val="24"/>
          <w:szCs w:val="24"/>
        </w:rPr>
        <w:t>1998,</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274</w:t>
      </w:r>
      <w:r w:rsidRPr="002A03B0">
        <w:rPr>
          <w:rFonts w:ascii="Times New Roman" w:hAnsi="Times New Roman" w:cs="Times New Roman"/>
          <w:noProof/>
          <w:sz w:val="24"/>
          <w:szCs w:val="24"/>
        </w:rPr>
        <w:t xml:space="preserve"> (2), H467-76.</w:t>
      </w:r>
    </w:p>
    <w:p w14:paraId="4D2246DE"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171.</w:t>
      </w:r>
      <w:r w:rsidRPr="002A03B0">
        <w:rPr>
          <w:rFonts w:ascii="Times New Roman" w:hAnsi="Times New Roman" w:cs="Times New Roman"/>
          <w:noProof/>
          <w:sz w:val="24"/>
          <w:szCs w:val="24"/>
        </w:rPr>
        <w:tab/>
        <w:t xml:space="preserve">Rubi, B.;  del Arco, A.;  Bartley, C.;  Satrustegui, J.; Maechler, P., The malate-aspartate NADH shuttle member Aralar1 determines glucose metabolic fate, mitochondrial activity, and insulin secretion in beta cells. </w:t>
      </w:r>
      <w:r w:rsidRPr="002A03B0">
        <w:rPr>
          <w:rFonts w:ascii="Times New Roman" w:hAnsi="Times New Roman" w:cs="Times New Roman"/>
          <w:i/>
          <w:noProof/>
          <w:sz w:val="24"/>
          <w:szCs w:val="24"/>
        </w:rPr>
        <w:t xml:space="preserve">J Biol Chem </w:t>
      </w:r>
      <w:r w:rsidRPr="002A03B0">
        <w:rPr>
          <w:rFonts w:ascii="Times New Roman" w:hAnsi="Times New Roman" w:cs="Times New Roman"/>
          <w:b/>
          <w:noProof/>
          <w:sz w:val="24"/>
          <w:szCs w:val="24"/>
        </w:rPr>
        <w:t>2004,</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279</w:t>
      </w:r>
      <w:r w:rsidRPr="002A03B0">
        <w:rPr>
          <w:rFonts w:ascii="Times New Roman" w:hAnsi="Times New Roman" w:cs="Times New Roman"/>
          <w:noProof/>
          <w:sz w:val="24"/>
          <w:szCs w:val="24"/>
        </w:rPr>
        <w:t xml:space="preserve"> (53), 55659-66.</w:t>
      </w:r>
    </w:p>
    <w:p w14:paraId="37058380"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172.</w:t>
      </w:r>
      <w:r w:rsidRPr="002A03B0">
        <w:rPr>
          <w:rFonts w:ascii="Times New Roman" w:hAnsi="Times New Roman" w:cs="Times New Roman"/>
          <w:noProof/>
          <w:sz w:val="24"/>
          <w:szCs w:val="24"/>
        </w:rPr>
        <w:tab/>
        <w:t xml:space="preserve">Pardo, B.;  Contreras, L.;  Serrano, A.;  Ramos, M.;  Kobayashi, K.;  Iijima, M.;  Saheki, T.; Satrustegui, J., Essential role of aralar in the transduction of small Ca2+ signals to neuronal mitochondria. </w:t>
      </w:r>
      <w:r w:rsidRPr="002A03B0">
        <w:rPr>
          <w:rFonts w:ascii="Times New Roman" w:hAnsi="Times New Roman" w:cs="Times New Roman"/>
          <w:i/>
          <w:noProof/>
          <w:sz w:val="24"/>
          <w:szCs w:val="24"/>
        </w:rPr>
        <w:t xml:space="preserve">J Biol Chem </w:t>
      </w:r>
      <w:r w:rsidRPr="002A03B0">
        <w:rPr>
          <w:rFonts w:ascii="Times New Roman" w:hAnsi="Times New Roman" w:cs="Times New Roman"/>
          <w:b/>
          <w:noProof/>
          <w:sz w:val="24"/>
          <w:szCs w:val="24"/>
        </w:rPr>
        <w:t>2006,</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281</w:t>
      </w:r>
      <w:r w:rsidRPr="002A03B0">
        <w:rPr>
          <w:rFonts w:ascii="Times New Roman" w:hAnsi="Times New Roman" w:cs="Times New Roman"/>
          <w:noProof/>
          <w:sz w:val="24"/>
          <w:szCs w:val="24"/>
        </w:rPr>
        <w:t xml:space="preserve"> (2), 1039-47.</w:t>
      </w:r>
    </w:p>
    <w:p w14:paraId="69928F9A"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173.</w:t>
      </w:r>
      <w:r w:rsidRPr="002A03B0">
        <w:rPr>
          <w:rFonts w:ascii="Times New Roman" w:hAnsi="Times New Roman" w:cs="Times New Roman"/>
          <w:noProof/>
          <w:sz w:val="24"/>
          <w:szCs w:val="24"/>
        </w:rPr>
        <w:tab/>
        <w:t xml:space="preserve">MacKenzie, E. D.;  Selak, M. A.;  Tennant, D. A.;  Payne, L. J.;  Crosby, S.;  Frederiksen, C. M.;  Watson, D. G.; Gottlieb, E., Cell-permeating alpha-ketoglutarate derivatives alleviate pseudohypoxia in succinate dehydrogenase-deficient cells. </w:t>
      </w:r>
      <w:r w:rsidRPr="002A03B0">
        <w:rPr>
          <w:rFonts w:ascii="Times New Roman" w:hAnsi="Times New Roman" w:cs="Times New Roman"/>
          <w:i/>
          <w:noProof/>
          <w:sz w:val="24"/>
          <w:szCs w:val="24"/>
        </w:rPr>
        <w:t xml:space="preserve">Mol Cell Biol </w:t>
      </w:r>
      <w:r w:rsidRPr="002A03B0">
        <w:rPr>
          <w:rFonts w:ascii="Times New Roman" w:hAnsi="Times New Roman" w:cs="Times New Roman"/>
          <w:b/>
          <w:noProof/>
          <w:sz w:val="24"/>
          <w:szCs w:val="24"/>
        </w:rPr>
        <w:t>2007,</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27</w:t>
      </w:r>
      <w:r w:rsidRPr="002A03B0">
        <w:rPr>
          <w:rFonts w:ascii="Times New Roman" w:hAnsi="Times New Roman" w:cs="Times New Roman"/>
          <w:noProof/>
          <w:sz w:val="24"/>
          <w:szCs w:val="24"/>
        </w:rPr>
        <w:t xml:space="preserve"> (9), 3282-9.</w:t>
      </w:r>
    </w:p>
    <w:p w14:paraId="369BF970"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174.</w:t>
      </w:r>
      <w:r w:rsidRPr="002A03B0">
        <w:rPr>
          <w:rFonts w:ascii="Times New Roman" w:hAnsi="Times New Roman" w:cs="Times New Roman"/>
          <w:noProof/>
          <w:sz w:val="24"/>
          <w:szCs w:val="24"/>
        </w:rPr>
        <w:tab/>
        <w:t xml:space="preserve">Sharma, A.; Kumar, V., Metabolic plasticity mediates differential responses to spring and autumn migrations: Evidence from gene expression patterns in migratory buntings. </w:t>
      </w:r>
      <w:r w:rsidRPr="002A03B0">
        <w:rPr>
          <w:rFonts w:ascii="Times New Roman" w:hAnsi="Times New Roman" w:cs="Times New Roman"/>
          <w:i/>
          <w:noProof/>
          <w:sz w:val="24"/>
          <w:szCs w:val="24"/>
        </w:rPr>
        <w:t xml:space="preserve">Exp Physiol </w:t>
      </w:r>
      <w:r w:rsidRPr="002A03B0">
        <w:rPr>
          <w:rFonts w:ascii="Times New Roman" w:hAnsi="Times New Roman" w:cs="Times New Roman"/>
          <w:b/>
          <w:noProof/>
          <w:sz w:val="24"/>
          <w:szCs w:val="24"/>
        </w:rPr>
        <w:t>2019,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104</w:t>
      </w:r>
      <w:r w:rsidRPr="002A03B0">
        <w:rPr>
          <w:rFonts w:ascii="Times New Roman" w:hAnsi="Times New Roman" w:cs="Times New Roman"/>
          <w:noProof/>
          <w:sz w:val="24"/>
          <w:szCs w:val="24"/>
        </w:rPr>
        <w:t xml:space="preserve"> (12), 1841-1857.</w:t>
      </w:r>
    </w:p>
    <w:p w14:paraId="18BD0625"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175.</w:t>
      </w:r>
      <w:r w:rsidRPr="002A03B0">
        <w:rPr>
          <w:rFonts w:ascii="Times New Roman" w:hAnsi="Times New Roman" w:cs="Times New Roman"/>
          <w:noProof/>
          <w:sz w:val="24"/>
          <w:szCs w:val="24"/>
        </w:rPr>
        <w:tab/>
        <w:t xml:space="preserve">Duan, L.;  Perez, R. E.; Maki, C. G., Alpha ketoglutarate levels, regulated by p53 and OGDH, determine autophagy and cell fate/apoptosis in response to Nutlin-3a. </w:t>
      </w:r>
      <w:r w:rsidRPr="002A03B0">
        <w:rPr>
          <w:rFonts w:ascii="Times New Roman" w:hAnsi="Times New Roman" w:cs="Times New Roman"/>
          <w:i/>
          <w:noProof/>
          <w:sz w:val="24"/>
          <w:szCs w:val="24"/>
        </w:rPr>
        <w:t xml:space="preserve">Cancer Biol Ther </w:t>
      </w:r>
      <w:r w:rsidRPr="002A03B0">
        <w:rPr>
          <w:rFonts w:ascii="Times New Roman" w:hAnsi="Times New Roman" w:cs="Times New Roman"/>
          <w:b/>
          <w:noProof/>
          <w:sz w:val="24"/>
          <w:szCs w:val="24"/>
        </w:rPr>
        <w:t>2019,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20</w:t>
      </w:r>
      <w:r w:rsidRPr="002A03B0">
        <w:rPr>
          <w:rFonts w:ascii="Times New Roman" w:hAnsi="Times New Roman" w:cs="Times New Roman"/>
          <w:noProof/>
          <w:sz w:val="24"/>
          <w:szCs w:val="24"/>
        </w:rPr>
        <w:t xml:space="preserve"> (3), 252-260.</w:t>
      </w:r>
    </w:p>
    <w:p w14:paraId="26A185B8"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176.</w:t>
      </w:r>
      <w:r w:rsidRPr="002A03B0">
        <w:rPr>
          <w:rFonts w:ascii="Times New Roman" w:hAnsi="Times New Roman" w:cs="Times New Roman"/>
          <w:noProof/>
          <w:sz w:val="24"/>
          <w:szCs w:val="24"/>
        </w:rPr>
        <w:tab/>
        <w:t xml:space="preserve">Zhang, J.;  Liu, F.;  Cao, J.; Liu, X., Skin transcriptome profiles associated with skin color in chickens. </w:t>
      </w:r>
      <w:r w:rsidRPr="002A03B0">
        <w:rPr>
          <w:rFonts w:ascii="Times New Roman" w:hAnsi="Times New Roman" w:cs="Times New Roman"/>
          <w:i/>
          <w:noProof/>
          <w:sz w:val="24"/>
          <w:szCs w:val="24"/>
        </w:rPr>
        <w:t xml:space="preserve">PLoS One </w:t>
      </w:r>
      <w:r w:rsidRPr="002A03B0">
        <w:rPr>
          <w:rFonts w:ascii="Times New Roman" w:hAnsi="Times New Roman" w:cs="Times New Roman"/>
          <w:b/>
          <w:noProof/>
          <w:sz w:val="24"/>
          <w:szCs w:val="24"/>
        </w:rPr>
        <w:t>2015,</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10</w:t>
      </w:r>
      <w:r w:rsidRPr="002A03B0">
        <w:rPr>
          <w:rFonts w:ascii="Times New Roman" w:hAnsi="Times New Roman" w:cs="Times New Roman"/>
          <w:noProof/>
          <w:sz w:val="24"/>
          <w:szCs w:val="24"/>
        </w:rPr>
        <w:t xml:space="preserve"> (6), e0127301.</w:t>
      </w:r>
    </w:p>
    <w:p w14:paraId="1D93BA3D"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177.</w:t>
      </w:r>
      <w:r w:rsidRPr="002A03B0">
        <w:rPr>
          <w:rFonts w:ascii="Times New Roman" w:hAnsi="Times New Roman" w:cs="Times New Roman"/>
          <w:noProof/>
          <w:sz w:val="24"/>
          <w:szCs w:val="24"/>
        </w:rPr>
        <w:tab/>
        <w:t xml:space="preserve">Parodi, C.;  Hardman, J. A.;  Allavena, G.;  Marotta, R.;  Catelani, T.;  Bertolini, M.;  Paus, R.; Grimaldi, B., Autophagy is essential for maintaining the growth of a human (mini-)organ: Evidence from scalp hair follicle organ culture. </w:t>
      </w:r>
      <w:r w:rsidRPr="002A03B0">
        <w:rPr>
          <w:rFonts w:ascii="Times New Roman" w:hAnsi="Times New Roman" w:cs="Times New Roman"/>
          <w:i/>
          <w:noProof/>
          <w:sz w:val="24"/>
          <w:szCs w:val="24"/>
        </w:rPr>
        <w:t xml:space="preserve">PLoS Biol </w:t>
      </w:r>
      <w:r w:rsidRPr="002A03B0">
        <w:rPr>
          <w:rFonts w:ascii="Times New Roman" w:hAnsi="Times New Roman" w:cs="Times New Roman"/>
          <w:b/>
          <w:noProof/>
          <w:sz w:val="24"/>
          <w:szCs w:val="24"/>
        </w:rPr>
        <w:t>2018,</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16</w:t>
      </w:r>
      <w:r w:rsidRPr="002A03B0">
        <w:rPr>
          <w:rFonts w:ascii="Times New Roman" w:hAnsi="Times New Roman" w:cs="Times New Roman"/>
          <w:noProof/>
          <w:sz w:val="24"/>
          <w:szCs w:val="24"/>
        </w:rPr>
        <w:t xml:space="preserve"> (3), e2002864.</w:t>
      </w:r>
    </w:p>
    <w:p w14:paraId="475C7A32"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lastRenderedPageBreak/>
        <w:t>178.</w:t>
      </w:r>
      <w:r w:rsidRPr="002A03B0">
        <w:rPr>
          <w:rFonts w:ascii="Times New Roman" w:hAnsi="Times New Roman" w:cs="Times New Roman"/>
          <w:noProof/>
          <w:sz w:val="24"/>
          <w:szCs w:val="24"/>
        </w:rPr>
        <w:tab/>
        <w:t xml:space="preserve">Nicu, C.;  Hardman, J. A.;  Pople, J.; Paus, R., Do human dermal adipocytes switch from lipogenesis in anagen to lipophagy and lipolysis during catagen in the human hair cycle? </w:t>
      </w:r>
      <w:r w:rsidRPr="002A03B0">
        <w:rPr>
          <w:rFonts w:ascii="Times New Roman" w:hAnsi="Times New Roman" w:cs="Times New Roman"/>
          <w:i/>
          <w:noProof/>
          <w:sz w:val="24"/>
          <w:szCs w:val="24"/>
        </w:rPr>
        <w:t xml:space="preserve">Exp Dermatol </w:t>
      </w:r>
      <w:r w:rsidRPr="002A03B0">
        <w:rPr>
          <w:rFonts w:ascii="Times New Roman" w:hAnsi="Times New Roman" w:cs="Times New Roman"/>
          <w:b/>
          <w:noProof/>
          <w:sz w:val="24"/>
          <w:szCs w:val="24"/>
        </w:rPr>
        <w:t>2019,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28</w:t>
      </w:r>
      <w:r w:rsidRPr="002A03B0">
        <w:rPr>
          <w:rFonts w:ascii="Times New Roman" w:hAnsi="Times New Roman" w:cs="Times New Roman"/>
          <w:noProof/>
          <w:sz w:val="24"/>
          <w:szCs w:val="24"/>
        </w:rPr>
        <w:t xml:space="preserve"> (4), 432-435.</w:t>
      </w:r>
    </w:p>
    <w:p w14:paraId="41C8A74E"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179.</w:t>
      </w:r>
      <w:r w:rsidRPr="002A03B0">
        <w:rPr>
          <w:rFonts w:ascii="Times New Roman" w:hAnsi="Times New Roman" w:cs="Times New Roman"/>
          <w:noProof/>
          <w:sz w:val="24"/>
          <w:szCs w:val="24"/>
        </w:rPr>
        <w:tab/>
        <w:t xml:space="preserve">Eckhart, L.;  Tschachler, E.; Gruber, F., Autophagic Control of Skin Aging. </w:t>
      </w:r>
      <w:r w:rsidRPr="002A03B0">
        <w:rPr>
          <w:rFonts w:ascii="Times New Roman" w:hAnsi="Times New Roman" w:cs="Times New Roman"/>
          <w:i/>
          <w:noProof/>
          <w:sz w:val="24"/>
          <w:szCs w:val="24"/>
        </w:rPr>
        <w:t xml:space="preserve">Front Cell Dev Biol </w:t>
      </w:r>
      <w:r w:rsidRPr="002A03B0">
        <w:rPr>
          <w:rFonts w:ascii="Times New Roman" w:hAnsi="Times New Roman" w:cs="Times New Roman"/>
          <w:b/>
          <w:noProof/>
          <w:sz w:val="24"/>
          <w:szCs w:val="24"/>
        </w:rPr>
        <w:t>2019,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7</w:t>
      </w:r>
      <w:r w:rsidRPr="002A03B0">
        <w:rPr>
          <w:rFonts w:ascii="Times New Roman" w:hAnsi="Times New Roman" w:cs="Times New Roman"/>
          <w:noProof/>
          <w:sz w:val="24"/>
          <w:szCs w:val="24"/>
        </w:rPr>
        <w:t>, 143.</w:t>
      </w:r>
    </w:p>
    <w:p w14:paraId="49C73EB1"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180.</w:t>
      </w:r>
      <w:r w:rsidRPr="002A03B0">
        <w:rPr>
          <w:rFonts w:ascii="Times New Roman" w:hAnsi="Times New Roman" w:cs="Times New Roman"/>
          <w:noProof/>
          <w:sz w:val="24"/>
          <w:szCs w:val="24"/>
        </w:rPr>
        <w:tab/>
        <w:t xml:space="preserve">Arck, P. C.;  Overall, R.;  Spatz, K.;  Liezman, C.;  Handjiski, B.;  Klapp, B. F.;  Birch-Machin, M. A.; Peters, E. M., Towards a "free radical theory of graying": melanocyte apoptosis in the aging human hair follicle is an indicator of oxidative stress induced tissue damage. </w:t>
      </w:r>
      <w:r w:rsidRPr="002A03B0">
        <w:rPr>
          <w:rFonts w:ascii="Times New Roman" w:hAnsi="Times New Roman" w:cs="Times New Roman"/>
          <w:i/>
          <w:noProof/>
          <w:sz w:val="24"/>
          <w:szCs w:val="24"/>
        </w:rPr>
        <w:t xml:space="preserve">FASEB J </w:t>
      </w:r>
      <w:r w:rsidRPr="002A03B0">
        <w:rPr>
          <w:rFonts w:ascii="Times New Roman" w:hAnsi="Times New Roman" w:cs="Times New Roman"/>
          <w:b/>
          <w:noProof/>
          <w:sz w:val="24"/>
          <w:szCs w:val="24"/>
        </w:rPr>
        <w:t>2006,</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20</w:t>
      </w:r>
      <w:r w:rsidRPr="002A03B0">
        <w:rPr>
          <w:rFonts w:ascii="Times New Roman" w:hAnsi="Times New Roman" w:cs="Times New Roman"/>
          <w:noProof/>
          <w:sz w:val="24"/>
          <w:szCs w:val="24"/>
        </w:rPr>
        <w:t xml:space="preserve"> (9), 1567-9.</w:t>
      </w:r>
    </w:p>
    <w:p w14:paraId="7BBCE097"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181.</w:t>
      </w:r>
      <w:r w:rsidRPr="002A03B0">
        <w:rPr>
          <w:rFonts w:ascii="Times New Roman" w:hAnsi="Times New Roman" w:cs="Times New Roman"/>
          <w:noProof/>
          <w:sz w:val="24"/>
          <w:szCs w:val="24"/>
        </w:rPr>
        <w:tab/>
        <w:t xml:space="preserve">Emerit, I.;  Filipe, P.;  Freitas, J.; Vassy, J., Protective effect of superoxide dismutase against hair graying in a mouse model. </w:t>
      </w:r>
      <w:r w:rsidRPr="002A03B0">
        <w:rPr>
          <w:rFonts w:ascii="Times New Roman" w:hAnsi="Times New Roman" w:cs="Times New Roman"/>
          <w:i/>
          <w:noProof/>
          <w:sz w:val="24"/>
          <w:szCs w:val="24"/>
        </w:rPr>
        <w:t xml:space="preserve">Photochem Photobiol </w:t>
      </w:r>
      <w:r w:rsidRPr="002A03B0">
        <w:rPr>
          <w:rFonts w:ascii="Times New Roman" w:hAnsi="Times New Roman" w:cs="Times New Roman"/>
          <w:b/>
          <w:noProof/>
          <w:sz w:val="24"/>
          <w:szCs w:val="24"/>
        </w:rPr>
        <w:t>2004,</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80</w:t>
      </w:r>
      <w:r w:rsidRPr="002A03B0">
        <w:rPr>
          <w:rFonts w:ascii="Times New Roman" w:hAnsi="Times New Roman" w:cs="Times New Roman"/>
          <w:noProof/>
          <w:sz w:val="24"/>
          <w:szCs w:val="24"/>
        </w:rPr>
        <w:t xml:space="preserve"> (3), 579-82.</w:t>
      </w:r>
    </w:p>
    <w:p w14:paraId="18010E53"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182.</w:t>
      </w:r>
      <w:r w:rsidRPr="002A03B0">
        <w:rPr>
          <w:rFonts w:ascii="Times New Roman" w:hAnsi="Times New Roman" w:cs="Times New Roman"/>
          <w:noProof/>
          <w:sz w:val="24"/>
          <w:szCs w:val="24"/>
        </w:rPr>
        <w:tab/>
        <w:t xml:space="preserve">Kumar, A. B.;  Shamim, H.; Nagaraju, U., Premature Graying of Hair: Review with Updates. </w:t>
      </w:r>
      <w:r w:rsidRPr="002A03B0">
        <w:rPr>
          <w:rFonts w:ascii="Times New Roman" w:hAnsi="Times New Roman" w:cs="Times New Roman"/>
          <w:i/>
          <w:noProof/>
          <w:sz w:val="24"/>
          <w:szCs w:val="24"/>
        </w:rPr>
        <w:t xml:space="preserve">Int J Trichology </w:t>
      </w:r>
      <w:r w:rsidRPr="002A03B0">
        <w:rPr>
          <w:rFonts w:ascii="Times New Roman" w:hAnsi="Times New Roman" w:cs="Times New Roman"/>
          <w:b/>
          <w:noProof/>
          <w:sz w:val="24"/>
          <w:szCs w:val="24"/>
        </w:rPr>
        <w:t>2018,</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10</w:t>
      </w:r>
      <w:r w:rsidRPr="002A03B0">
        <w:rPr>
          <w:rFonts w:ascii="Times New Roman" w:hAnsi="Times New Roman" w:cs="Times New Roman"/>
          <w:noProof/>
          <w:sz w:val="24"/>
          <w:szCs w:val="24"/>
        </w:rPr>
        <w:t xml:space="preserve"> (5), 198-203.</w:t>
      </w:r>
    </w:p>
    <w:p w14:paraId="7B8F373A"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183.</w:t>
      </w:r>
      <w:r w:rsidRPr="002A03B0">
        <w:rPr>
          <w:rFonts w:ascii="Times New Roman" w:hAnsi="Times New Roman" w:cs="Times New Roman"/>
          <w:noProof/>
          <w:sz w:val="24"/>
          <w:szCs w:val="24"/>
        </w:rPr>
        <w:tab/>
        <w:t xml:space="preserve">Butow, R. A.; Avadhani, N. G., Mitochondrial signaling: the retrograde response. </w:t>
      </w:r>
      <w:r w:rsidRPr="002A03B0">
        <w:rPr>
          <w:rFonts w:ascii="Times New Roman" w:hAnsi="Times New Roman" w:cs="Times New Roman"/>
          <w:i/>
          <w:noProof/>
          <w:sz w:val="24"/>
          <w:szCs w:val="24"/>
        </w:rPr>
        <w:t xml:space="preserve">Mol Cell </w:t>
      </w:r>
      <w:r w:rsidRPr="002A03B0">
        <w:rPr>
          <w:rFonts w:ascii="Times New Roman" w:hAnsi="Times New Roman" w:cs="Times New Roman"/>
          <w:b/>
          <w:noProof/>
          <w:sz w:val="24"/>
          <w:szCs w:val="24"/>
        </w:rPr>
        <w:t>2004,</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14</w:t>
      </w:r>
      <w:r w:rsidRPr="002A03B0">
        <w:rPr>
          <w:rFonts w:ascii="Times New Roman" w:hAnsi="Times New Roman" w:cs="Times New Roman"/>
          <w:noProof/>
          <w:sz w:val="24"/>
          <w:szCs w:val="24"/>
        </w:rPr>
        <w:t xml:space="preserve"> (1), 1-15.</w:t>
      </w:r>
    </w:p>
    <w:p w14:paraId="4046AB4D"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184.</w:t>
      </w:r>
      <w:r w:rsidRPr="002A03B0">
        <w:rPr>
          <w:rFonts w:ascii="Times New Roman" w:hAnsi="Times New Roman" w:cs="Times New Roman"/>
          <w:noProof/>
          <w:sz w:val="24"/>
          <w:szCs w:val="24"/>
        </w:rPr>
        <w:tab/>
        <w:t xml:space="preserve">Mori, K.;  Ma, W.;  Gething, M. J.; Sambrook, J., A transmembrane protein with a cdc2+/CDC28-related kinase activity is required for signaling from the ER to the nucleus. </w:t>
      </w:r>
      <w:r w:rsidRPr="002A03B0">
        <w:rPr>
          <w:rFonts w:ascii="Times New Roman" w:hAnsi="Times New Roman" w:cs="Times New Roman"/>
          <w:i/>
          <w:noProof/>
          <w:sz w:val="24"/>
          <w:szCs w:val="24"/>
        </w:rPr>
        <w:t xml:space="preserve">Cell </w:t>
      </w:r>
      <w:r w:rsidRPr="002A03B0">
        <w:rPr>
          <w:rFonts w:ascii="Times New Roman" w:hAnsi="Times New Roman" w:cs="Times New Roman"/>
          <w:b/>
          <w:noProof/>
          <w:sz w:val="24"/>
          <w:szCs w:val="24"/>
        </w:rPr>
        <w:t>1993,</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74</w:t>
      </w:r>
      <w:r w:rsidRPr="002A03B0">
        <w:rPr>
          <w:rFonts w:ascii="Times New Roman" w:hAnsi="Times New Roman" w:cs="Times New Roman"/>
          <w:noProof/>
          <w:sz w:val="24"/>
          <w:szCs w:val="24"/>
        </w:rPr>
        <w:t xml:space="preserve"> (4), 743-56.</w:t>
      </w:r>
    </w:p>
    <w:p w14:paraId="72266CEE"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185.</w:t>
      </w:r>
      <w:r w:rsidRPr="002A03B0">
        <w:rPr>
          <w:rFonts w:ascii="Times New Roman" w:hAnsi="Times New Roman" w:cs="Times New Roman"/>
          <w:noProof/>
          <w:sz w:val="24"/>
          <w:szCs w:val="24"/>
        </w:rPr>
        <w:tab/>
        <w:t xml:space="preserve">Travers, K. J.;  Patil, C. K.;  Wodicka, L.;  Lockhart, D. J.;  Weissman, J. S.; Walter, P., Functional and genomic analyses reveal an essential coordination between the unfolded protein response and ER-associated degradation. </w:t>
      </w:r>
      <w:r w:rsidRPr="002A03B0">
        <w:rPr>
          <w:rFonts w:ascii="Times New Roman" w:hAnsi="Times New Roman" w:cs="Times New Roman"/>
          <w:i/>
          <w:noProof/>
          <w:sz w:val="24"/>
          <w:szCs w:val="24"/>
        </w:rPr>
        <w:t xml:space="preserve">Cell </w:t>
      </w:r>
      <w:r w:rsidRPr="002A03B0">
        <w:rPr>
          <w:rFonts w:ascii="Times New Roman" w:hAnsi="Times New Roman" w:cs="Times New Roman"/>
          <w:b/>
          <w:noProof/>
          <w:sz w:val="24"/>
          <w:szCs w:val="24"/>
        </w:rPr>
        <w:t>2000,</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101</w:t>
      </w:r>
      <w:r w:rsidRPr="002A03B0">
        <w:rPr>
          <w:rFonts w:ascii="Times New Roman" w:hAnsi="Times New Roman" w:cs="Times New Roman"/>
          <w:noProof/>
          <w:sz w:val="24"/>
          <w:szCs w:val="24"/>
        </w:rPr>
        <w:t xml:space="preserve"> (3), 249-58.</w:t>
      </w:r>
    </w:p>
    <w:p w14:paraId="472DDCFF"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186.</w:t>
      </w:r>
      <w:r w:rsidRPr="002A03B0">
        <w:rPr>
          <w:rFonts w:ascii="Times New Roman" w:hAnsi="Times New Roman" w:cs="Times New Roman"/>
          <w:noProof/>
          <w:sz w:val="24"/>
          <w:szCs w:val="24"/>
        </w:rPr>
        <w:tab/>
        <w:t xml:space="preserve">Biswas, G.;  Anandatheerthavarada, H. K.;  Zaidi, M.; Avadhani, N. G., Mitochondria to nucleus stress signaling: a distinctive mechanism of NFkappaB/Rel activation through calcineurin-mediated inactivation of IkappaBbeta. </w:t>
      </w:r>
      <w:r w:rsidRPr="002A03B0">
        <w:rPr>
          <w:rFonts w:ascii="Times New Roman" w:hAnsi="Times New Roman" w:cs="Times New Roman"/>
          <w:i/>
          <w:noProof/>
          <w:sz w:val="24"/>
          <w:szCs w:val="24"/>
        </w:rPr>
        <w:t xml:space="preserve">J Cell Biol </w:t>
      </w:r>
      <w:r w:rsidRPr="002A03B0">
        <w:rPr>
          <w:rFonts w:ascii="Times New Roman" w:hAnsi="Times New Roman" w:cs="Times New Roman"/>
          <w:b/>
          <w:noProof/>
          <w:sz w:val="24"/>
          <w:szCs w:val="24"/>
        </w:rPr>
        <w:t>2003,</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161</w:t>
      </w:r>
      <w:r w:rsidRPr="002A03B0">
        <w:rPr>
          <w:rFonts w:ascii="Times New Roman" w:hAnsi="Times New Roman" w:cs="Times New Roman"/>
          <w:noProof/>
          <w:sz w:val="24"/>
          <w:szCs w:val="24"/>
        </w:rPr>
        <w:t xml:space="preserve"> (3), 507-19.</w:t>
      </w:r>
    </w:p>
    <w:p w14:paraId="45840A43"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187.</w:t>
      </w:r>
      <w:r w:rsidRPr="002A03B0">
        <w:rPr>
          <w:rFonts w:ascii="Times New Roman" w:hAnsi="Times New Roman" w:cs="Times New Roman"/>
          <w:noProof/>
          <w:sz w:val="24"/>
          <w:szCs w:val="24"/>
        </w:rPr>
        <w:tab/>
        <w:t xml:space="preserve">Bunik, V.;  Kaehne, T.;  Degtyarev, D.;  Shcherbakova, T.; Reiser, G., Novel isoenzyme of 2-oxoglutarate dehydrogenase is identified in brain, but not in heart. </w:t>
      </w:r>
      <w:r w:rsidRPr="002A03B0">
        <w:rPr>
          <w:rFonts w:ascii="Times New Roman" w:hAnsi="Times New Roman" w:cs="Times New Roman"/>
          <w:i/>
          <w:noProof/>
          <w:sz w:val="24"/>
          <w:szCs w:val="24"/>
        </w:rPr>
        <w:t xml:space="preserve">FEBS J </w:t>
      </w:r>
      <w:r w:rsidRPr="002A03B0">
        <w:rPr>
          <w:rFonts w:ascii="Times New Roman" w:hAnsi="Times New Roman" w:cs="Times New Roman"/>
          <w:b/>
          <w:noProof/>
          <w:sz w:val="24"/>
          <w:szCs w:val="24"/>
        </w:rPr>
        <w:t>2008,</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275</w:t>
      </w:r>
      <w:r w:rsidRPr="002A03B0">
        <w:rPr>
          <w:rFonts w:ascii="Times New Roman" w:hAnsi="Times New Roman" w:cs="Times New Roman"/>
          <w:noProof/>
          <w:sz w:val="24"/>
          <w:szCs w:val="24"/>
        </w:rPr>
        <w:t xml:space="preserve"> (20), 4990-5006.</w:t>
      </w:r>
    </w:p>
    <w:p w14:paraId="758A8E31"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188.</w:t>
      </w:r>
      <w:r w:rsidRPr="002A03B0">
        <w:rPr>
          <w:rFonts w:ascii="Times New Roman" w:hAnsi="Times New Roman" w:cs="Times New Roman"/>
          <w:noProof/>
          <w:sz w:val="24"/>
          <w:szCs w:val="24"/>
        </w:rPr>
        <w:tab/>
        <w:t xml:space="preserve">Wang, Y.;  Yang, P.;  Zhang, B.;  Ding, Y.;  Lei, S.;  Hou, Y.;  Guan, X.; Li, Q., Hepatic NPC1L1 overexpression attenuates alcoholic autophagy in mice. </w:t>
      </w:r>
      <w:r w:rsidRPr="002A03B0">
        <w:rPr>
          <w:rFonts w:ascii="Times New Roman" w:hAnsi="Times New Roman" w:cs="Times New Roman"/>
          <w:i/>
          <w:noProof/>
          <w:sz w:val="24"/>
          <w:szCs w:val="24"/>
        </w:rPr>
        <w:t xml:space="preserve">Mol Med Rep </w:t>
      </w:r>
      <w:r w:rsidRPr="002A03B0">
        <w:rPr>
          <w:rFonts w:ascii="Times New Roman" w:hAnsi="Times New Roman" w:cs="Times New Roman"/>
          <w:b/>
          <w:noProof/>
          <w:sz w:val="24"/>
          <w:szCs w:val="24"/>
        </w:rPr>
        <w:t>2019,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20</w:t>
      </w:r>
      <w:r w:rsidRPr="002A03B0">
        <w:rPr>
          <w:rFonts w:ascii="Times New Roman" w:hAnsi="Times New Roman" w:cs="Times New Roman"/>
          <w:noProof/>
          <w:sz w:val="24"/>
          <w:szCs w:val="24"/>
        </w:rPr>
        <w:t xml:space="preserve"> (4), 3224-3232.</w:t>
      </w:r>
    </w:p>
    <w:p w14:paraId="5F7DF68B"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189.</w:t>
      </w:r>
      <w:r w:rsidRPr="002A03B0">
        <w:rPr>
          <w:rFonts w:ascii="Times New Roman" w:hAnsi="Times New Roman" w:cs="Times New Roman"/>
          <w:noProof/>
          <w:sz w:val="24"/>
          <w:szCs w:val="24"/>
        </w:rPr>
        <w:tab/>
        <w:t xml:space="preserve">Sen, T.;  Sen, N.;  Noordhuis, M. G.;  Ravi, R.;  Wu, T. C.;  Ha, P. K.;  Sidransky, D.; Hoque, M. O., OGDHL is a modifier of AKT-dependent signaling and NF-kappaB function. </w:t>
      </w:r>
      <w:r w:rsidRPr="002A03B0">
        <w:rPr>
          <w:rFonts w:ascii="Times New Roman" w:hAnsi="Times New Roman" w:cs="Times New Roman"/>
          <w:i/>
          <w:noProof/>
          <w:sz w:val="24"/>
          <w:szCs w:val="24"/>
        </w:rPr>
        <w:t xml:space="preserve">PLoS One </w:t>
      </w:r>
      <w:r w:rsidRPr="002A03B0">
        <w:rPr>
          <w:rFonts w:ascii="Times New Roman" w:hAnsi="Times New Roman" w:cs="Times New Roman"/>
          <w:b/>
          <w:noProof/>
          <w:sz w:val="24"/>
          <w:szCs w:val="24"/>
        </w:rPr>
        <w:t>2012,</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7</w:t>
      </w:r>
      <w:r w:rsidRPr="002A03B0">
        <w:rPr>
          <w:rFonts w:ascii="Times New Roman" w:hAnsi="Times New Roman" w:cs="Times New Roman"/>
          <w:noProof/>
          <w:sz w:val="24"/>
          <w:szCs w:val="24"/>
        </w:rPr>
        <w:t xml:space="preserve"> (11), e48770.</w:t>
      </w:r>
    </w:p>
    <w:p w14:paraId="7E681F5D"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190.</w:t>
      </w:r>
      <w:r w:rsidRPr="002A03B0">
        <w:rPr>
          <w:rFonts w:ascii="Times New Roman" w:hAnsi="Times New Roman" w:cs="Times New Roman"/>
          <w:noProof/>
          <w:sz w:val="24"/>
          <w:szCs w:val="24"/>
        </w:rPr>
        <w:tab/>
        <w:t xml:space="preserve">Kaltschmidt, B.;  Sparna, T.; Kaltschmidt, C., Activation of NF-kappa B by reactive oxygen intermediates in the nervous system. </w:t>
      </w:r>
      <w:r w:rsidRPr="002A03B0">
        <w:rPr>
          <w:rFonts w:ascii="Times New Roman" w:hAnsi="Times New Roman" w:cs="Times New Roman"/>
          <w:i/>
          <w:noProof/>
          <w:sz w:val="24"/>
          <w:szCs w:val="24"/>
        </w:rPr>
        <w:t xml:space="preserve">Antioxid Redox Signal </w:t>
      </w:r>
      <w:r w:rsidRPr="002A03B0">
        <w:rPr>
          <w:rFonts w:ascii="Times New Roman" w:hAnsi="Times New Roman" w:cs="Times New Roman"/>
          <w:b/>
          <w:noProof/>
          <w:sz w:val="24"/>
          <w:szCs w:val="24"/>
        </w:rPr>
        <w:t>1999,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w:t>
      </w:r>
      <w:r w:rsidRPr="002A03B0">
        <w:rPr>
          <w:rFonts w:ascii="Times New Roman" w:hAnsi="Times New Roman" w:cs="Times New Roman"/>
          <w:noProof/>
          <w:sz w:val="24"/>
          <w:szCs w:val="24"/>
        </w:rPr>
        <w:t xml:space="preserve"> (2), 129-44.</w:t>
      </w:r>
    </w:p>
    <w:p w14:paraId="7B883010"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191.</w:t>
      </w:r>
      <w:r w:rsidRPr="002A03B0">
        <w:rPr>
          <w:rFonts w:ascii="Times New Roman" w:hAnsi="Times New Roman" w:cs="Times New Roman"/>
          <w:noProof/>
          <w:sz w:val="24"/>
          <w:szCs w:val="24"/>
        </w:rPr>
        <w:tab/>
        <w:t xml:space="preserve">Lu, X.;  Yang, P.;  Zhao, X.;  Jiang, M.;  Hu, S.;  Ouyang, Y.;  Zeng, L.; Wu, J., OGDH mediates the inhibition of SIRT5 on cell proliferation and migration of gastric cancer. </w:t>
      </w:r>
      <w:r w:rsidRPr="002A03B0">
        <w:rPr>
          <w:rFonts w:ascii="Times New Roman" w:hAnsi="Times New Roman" w:cs="Times New Roman"/>
          <w:i/>
          <w:noProof/>
          <w:sz w:val="24"/>
          <w:szCs w:val="24"/>
        </w:rPr>
        <w:t xml:space="preserve">Exp Cell Res </w:t>
      </w:r>
      <w:r w:rsidRPr="002A03B0">
        <w:rPr>
          <w:rFonts w:ascii="Times New Roman" w:hAnsi="Times New Roman" w:cs="Times New Roman"/>
          <w:b/>
          <w:noProof/>
          <w:sz w:val="24"/>
          <w:szCs w:val="24"/>
        </w:rPr>
        <w:t>2019,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382</w:t>
      </w:r>
      <w:r w:rsidRPr="002A03B0">
        <w:rPr>
          <w:rFonts w:ascii="Times New Roman" w:hAnsi="Times New Roman" w:cs="Times New Roman"/>
          <w:noProof/>
          <w:sz w:val="24"/>
          <w:szCs w:val="24"/>
        </w:rPr>
        <w:t xml:space="preserve"> (2), 111483.</w:t>
      </w:r>
    </w:p>
    <w:p w14:paraId="32A8CAA0"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192.</w:t>
      </w:r>
      <w:r w:rsidRPr="002A03B0">
        <w:rPr>
          <w:rFonts w:ascii="Times New Roman" w:hAnsi="Times New Roman" w:cs="Times New Roman"/>
          <w:noProof/>
          <w:sz w:val="24"/>
          <w:szCs w:val="24"/>
        </w:rPr>
        <w:tab/>
        <w:t xml:space="preserve">Schippert, R.;  Schaeffel, F.; Feldkaemper, M. P., Microarray analysis of retinal gene expression in Egr-1 knockout mice. </w:t>
      </w:r>
      <w:r w:rsidRPr="002A03B0">
        <w:rPr>
          <w:rFonts w:ascii="Times New Roman" w:hAnsi="Times New Roman" w:cs="Times New Roman"/>
          <w:i/>
          <w:noProof/>
          <w:sz w:val="24"/>
          <w:szCs w:val="24"/>
        </w:rPr>
        <w:t xml:space="preserve">Mol Vis </w:t>
      </w:r>
      <w:r w:rsidRPr="002A03B0">
        <w:rPr>
          <w:rFonts w:ascii="Times New Roman" w:hAnsi="Times New Roman" w:cs="Times New Roman"/>
          <w:b/>
          <w:noProof/>
          <w:sz w:val="24"/>
          <w:szCs w:val="24"/>
        </w:rPr>
        <w:t>2009,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15</w:t>
      </w:r>
      <w:r w:rsidRPr="002A03B0">
        <w:rPr>
          <w:rFonts w:ascii="Times New Roman" w:hAnsi="Times New Roman" w:cs="Times New Roman"/>
          <w:noProof/>
          <w:sz w:val="24"/>
          <w:szCs w:val="24"/>
        </w:rPr>
        <w:t>, 2720-39.</w:t>
      </w:r>
    </w:p>
    <w:p w14:paraId="10723CDC"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193.</w:t>
      </w:r>
      <w:r w:rsidRPr="002A03B0">
        <w:rPr>
          <w:rFonts w:ascii="Times New Roman" w:hAnsi="Times New Roman" w:cs="Times New Roman"/>
          <w:noProof/>
          <w:sz w:val="24"/>
          <w:szCs w:val="24"/>
        </w:rPr>
        <w:tab/>
        <w:t xml:space="preserve">Millington, G. W.;  Tung, Y. C.;  Hewson, A. K.;  O'Rahilly, S.; Dickson, S. L., Differential effects of alpha-, beta- and gamma(2)-melanocyte-stimulating hormones on hypothalamic neuronal activation and feeding in the fasted rat. </w:t>
      </w:r>
      <w:r w:rsidRPr="002A03B0">
        <w:rPr>
          <w:rFonts w:ascii="Times New Roman" w:hAnsi="Times New Roman" w:cs="Times New Roman"/>
          <w:i/>
          <w:noProof/>
          <w:sz w:val="24"/>
          <w:szCs w:val="24"/>
        </w:rPr>
        <w:t xml:space="preserve">Neuroscience </w:t>
      </w:r>
      <w:r w:rsidRPr="002A03B0">
        <w:rPr>
          <w:rFonts w:ascii="Times New Roman" w:hAnsi="Times New Roman" w:cs="Times New Roman"/>
          <w:b/>
          <w:noProof/>
          <w:sz w:val="24"/>
          <w:szCs w:val="24"/>
        </w:rPr>
        <w:t>2001,</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108</w:t>
      </w:r>
      <w:r w:rsidRPr="002A03B0">
        <w:rPr>
          <w:rFonts w:ascii="Times New Roman" w:hAnsi="Times New Roman" w:cs="Times New Roman"/>
          <w:noProof/>
          <w:sz w:val="24"/>
          <w:szCs w:val="24"/>
        </w:rPr>
        <w:t xml:space="preserve"> (3), 437-45.</w:t>
      </w:r>
    </w:p>
    <w:p w14:paraId="09958A82"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194.</w:t>
      </w:r>
      <w:r w:rsidRPr="002A03B0">
        <w:rPr>
          <w:rFonts w:ascii="Times New Roman" w:hAnsi="Times New Roman" w:cs="Times New Roman"/>
          <w:noProof/>
          <w:sz w:val="24"/>
          <w:szCs w:val="24"/>
        </w:rPr>
        <w:tab/>
        <w:t xml:space="preserve">Cotta-Grand, N.;  Rovere, C.;  Guyon, A.;  Cervantes, A.;  Brau, F.; Nahon, J. L., Melanin-concentrating hormone induces neurite outgrowth in human neuroblastoma SH-SY5Y cells through p53 and MAPKinase signaling pathways. </w:t>
      </w:r>
      <w:r w:rsidRPr="002A03B0">
        <w:rPr>
          <w:rFonts w:ascii="Times New Roman" w:hAnsi="Times New Roman" w:cs="Times New Roman"/>
          <w:i/>
          <w:noProof/>
          <w:sz w:val="24"/>
          <w:szCs w:val="24"/>
        </w:rPr>
        <w:t xml:space="preserve">Peptides </w:t>
      </w:r>
      <w:r w:rsidRPr="002A03B0">
        <w:rPr>
          <w:rFonts w:ascii="Times New Roman" w:hAnsi="Times New Roman" w:cs="Times New Roman"/>
          <w:b/>
          <w:noProof/>
          <w:sz w:val="24"/>
          <w:szCs w:val="24"/>
        </w:rPr>
        <w:t>2009,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30</w:t>
      </w:r>
      <w:r w:rsidRPr="002A03B0">
        <w:rPr>
          <w:rFonts w:ascii="Times New Roman" w:hAnsi="Times New Roman" w:cs="Times New Roman"/>
          <w:noProof/>
          <w:sz w:val="24"/>
          <w:szCs w:val="24"/>
        </w:rPr>
        <w:t xml:space="preserve"> (11), 2014-24.</w:t>
      </w:r>
    </w:p>
    <w:p w14:paraId="48EF54C0"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195.</w:t>
      </w:r>
      <w:r w:rsidRPr="002A03B0">
        <w:rPr>
          <w:rFonts w:ascii="Times New Roman" w:hAnsi="Times New Roman" w:cs="Times New Roman"/>
          <w:noProof/>
          <w:sz w:val="24"/>
          <w:szCs w:val="24"/>
        </w:rPr>
        <w:tab/>
        <w:t xml:space="preserve">Travers, J. B.;  Weyerbacher, J.;  Ocana, J. A.;  Borchers, C.;  Rapp, C. M.; Sahu, R. P., Acute Ethanol Exposure Augments Low-Dose UVB-Mediated Systemic Immunosuppression via Enhanced Production of Platelet-Activating Factor Receptor Agonists. </w:t>
      </w:r>
      <w:r w:rsidRPr="002A03B0">
        <w:rPr>
          <w:rFonts w:ascii="Times New Roman" w:hAnsi="Times New Roman" w:cs="Times New Roman"/>
          <w:i/>
          <w:noProof/>
          <w:sz w:val="24"/>
          <w:szCs w:val="24"/>
        </w:rPr>
        <w:t xml:space="preserve">J Invest Dermatol </w:t>
      </w:r>
      <w:r w:rsidRPr="002A03B0">
        <w:rPr>
          <w:rFonts w:ascii="Times New Roman" w:hAnsi="Times New Roman" w:cs="Times New Roman"/>
          <w:b/>
          <w:noProof/>
          <w:sz w:val="24"/>
          <w:szCs w:val="24"/>
        </w:rPr>
        <w:t>2019,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139</w:t>
      </w:r>
      <w:r w:rsidRPr="002A03B0">
        <w:rPr>
          <w:rFonts w:ascii="Times New Roman" w:hAnsi="Times New Roman" w:cs="Times New Roman"/>
          <w:noProof/>
          <w:sz w:val="24"/>
          <w:szCs w:val="24"/>
        </w:rPr>
        <w:t xml:space="preserve"> (7), 1619-1622.</w:t>
      </w:r>
    </w:p>
    <w:p w14:paraId="20931415"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lastRenderedPageBreak/>
        <w:t>196.</w:t>
      </w:r>
      <w:r w:rsidRPr="002A03B0">
        <w:rPr>
          <w:rFonts w:ascii="Times New Roman" w:hAnsi="Times New Roman" w:cs="Times New Roman"/>
          <w:noProof/>
          <w:sz w:val="24"/>
          <w:szCs w:val="24"/>
        </w:rPr>
        <w:tab/>
        <w:t xml:space="preserve">Shin, S. Y.;  Choi, J. H.;  Jung, E.;  Gil, H. N.;  Lim, Y.; Lee, Y. H., The EGR1-STAT3 Transcription Factor Axis Regulates alpha-Melanocyte-Stimulating Hormone-Induced Tyrosinase Gene Transcription in Melanocytes. </w:t>
      </w:r>
      <w:r w:rsidRPr="002A03B0">
        <w:rPr>
          <w:rFonts w:ascii="Times New Roman" w:hAnsi="Times New Roman" w:cs="Times New Roman"/>
          <w:i/>
          <w:noProof/>
          <w:sz w:val="24"/>
          <w:szCs w:val="24"/>
        </w:rPr>
        <w:t xml:space="preserve">J Invest Dermatol </w:t>
      </w:r>
      <w:r w:rsidRPr="002A03B0">
        <w:rPr>
          <w:rFonts w:ascii="Times New Roman" w:hAnsi="Times New Roman" w:cs="Times New Roman"/>
          <w:b/>
          <w:noProof/>
          <w:sz w:val="24"/>
          <w:szCs w:val="24"/>
        </w:rPr>
        <w:t>2019,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139</w:t>
      </w:r>
      <w:r w:rsidRPr="002A03B0">
        <w:rPr>
          <w:rFonts w:ascii="Times New Roman" w:hAnsi="Times New Roman" w:cs="Times New Roman"/>
          <w:noProof/>
          <w:sz w:val="24"/>
          <w:szCs w:val="24"/>
        </w:rPr>
        <w:t xml:space="preserve"> (7), 1616-1619.</w:t>
      </w:r>
    </w:p>
    <w:p w14:paraId="4576244C"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197.</w:t>
      </w:r>
      <w:r w:rsidRPr="002A03B0">
        <w:rPr>
          <w:rFonts w:ascii="Times New Roman" w:hAnsi="Times New Roman" w:cs="Times New Roman"/>
          <w:noProof/>
          <w:sz w:val="24"/>
          <w:szCs w:val="24"/>
        </w:rPr>
        <w:tab/>
        <w:t xml:space="preserve">Cabello, C. M.;  Lamore, S. D.;  Bair, W. B., 3rd;  Qiao, S.;  Azimian, S.;  Lesson, J. L.; Wondrak, G. T., The redox antimalarial dihydroartemisinin targets human metastatic melanoma cells but not primary melanocytes with induction of NOXA-dependent apoptosis. </w:t>
      </w:r>
      <w:r w:rsidRPr="002A03B0">
        <w:rPr>
          <w:rFonts w:ascii="Times New Roman" w:hAnsi="Times New Roman" w:cs="Times New Roman"/>
          <w:i/>
          <w:noProof/>
          <w:sz w:val="24"/>
          <w:szCs w:val="24"/>
        </w:rPr>
        <w:t xml:space="preserve">Invest New Drugs </w:t>
      </w:r>
      <w:r w:rsidRPr="002A03B0">
        <w:rPr>
          <w:rFonts w:ascii="Times New Roman" w:hAnsi="Times New Roman" w:cs="Times New Roman"/>
          <w:b/>
          <w:noProof/>
          <w:sz w:val="24"/>
          <w:szCs w:val="24"/>
        </w:rPr>
        <w:t>2012,</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30</w:t>
      </w:r>
      <w:r w:rsidRPr="002A03B0">
        <w:rPr>
          <w:rFonts w:ascii="Times New Roman" w:hAnsi="Times New Roman" w:cs="Times New Roman"/>
          <w:noProof/>
          <w:sz w:val="24"/>
          <w:szCs w:val="24"/>
        </w:rPr>
        <w:t xml:space="preserve"> (4), 1289-301.</w:t>
      </w:r>
    </w:p>
    <w:p w14:paraId="605B5A10"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198.</w:t>
      </w:r>
      <w:r w:rsidRPr="002A03B0">
        <w:rPr>
          <w:rFonts w:ascii="Times New Roman" w:hAnsi="Times New Roman" w:cs="Times New Roman"/>
          <w:noProof/>
          <w:sz w:val="24"/>
          <w:szCs w:val="24"/>
        </w:rPr>
        <w:tab/>
        <w:t xml:space="preserve">Kato, M.;  Sato, K.;  Habuta, M.;  Fujita, H.;  Bando, T.;  Morizane, Y.;  Shiraga, F.;  Miyaishi, S.; Ohuchi, H., Localization of the ultraviolet-sensor Opn5m and its effect on myopia-related gene expression in the late-embryonic chick eye. </w:t>
      </w:r>
      <w:r w:rsidRPr="002A03B0">
        <w:rPr>
          <w:rFonts w:ascii="Times New Roman" w:hAnsi="Times New Roman" w:cs="Times New Roman"/>
          <w:i/>
          <w:noProof/>
          <w:sz w:val="24"/>
          <w:szCs w:val="24"/>
        </w:rPr>
        <w:t xml:space="preserve">Biochem Biophys Rep </w:t>
      </w:r>
      <w:r w:rsidRPr="002A03B0">
        <w:rPr>
          <w:rFonts w:ascii="Times New Roman" w:hAnsi="Times New Roman" w:cs="Times New Roman"/>
          <w:b/>
          <w:noProof/>
          <w:sz w:val="24"/>
          <w:szCs w:val="24"/>
        </w:rPr>
        <w:t>2019,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19</w:t>
      </w:r>
      <w:r w:rsidRPr="002A03B0">
        <w:rPr>
          <w:rFonts w:ascii="Times New Roman" w:hAnsi="Times New Roman" w:cs="Times New Roman"/>
          <w:noProof/>
          <w:sz w:val="24"/>
          <w:szCs w:val="24"/>
        </w:rPr>
        <w:t>, 100665.</w:t>
      </w:r>
    </w:p>
    <w:p w14:paraId="2B9B0B94"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199.</w:t>
      </w:r>
      <w:r w:rsidRPr="002A03B0">
        <w:rPr>
          <w:rFonts w:ascii="Times New Roman" w:hAnsi="Times New Roman" w:cs="Times New Roman"/>
          <w:noProof/>
          <w:sz w:val="24"/>
          <w:szCs w:val="24"/>
        </w:rPr>
        <w:tab/>
        <w:t xml:space="preserve">Chaum, E.;  Yin, J.; Lang, J. C., Molecular responses transduced by serial oxidative stress in the retinal pigment epithelium: feedback control modeling of gene expression. </w:t>
      </w:r>
      <w:r w:rsidRPr="002A03B0">
        <w:rPr>
          <w:rFonts w:ascii="Times New Roman" w:hAnsi="Times New Roman" w:cs="Times New Roman"/>
          <w:i/>
          <w:noProof/>
          <w:sz w:val="24"/>
          <w:szCs w:val="24"/>
        </w:rPr>
        <w:t xml:space="preserve">Neurochem Res </w:t>
      </w:r>
      <w:r w:rsidRPr="002A03B0">
        <w:rPr>
          <w:rFonts w:ascii="Times New Roman" w:hAnsi="Times New Roman" w:cs="Times New Roman"/>
          <w:b/>
          <w:noProof/>
          <w:sz w:val="24"/>
          <w:szCs w:val="24"/>
        </w:rPr>
        <w:t>2011,</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36</w:t>
      </w:r>
      <w:r w:rsidRPr="002A03B0">
        <w:rPr>
          <w:rFonts w:ascii="Times New Roman" w:hAnsi="Times New Roman" w:cs="Times New Roman"/>
          <w:noProof/>
          <w:sz w:val="24"/>
          <w:szCs w:val="24"/>
        </w:rPr>
        <w:t xml:space="preserve"> (4), 574-82.</w:t>
      </w:r>
    </w:p>
    <w:p w14:paraId="7617F897"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200.</w:t>
      </w:r>
      <w:r w:rsidRPr="002A03B0">
        <w:rPr>
          <w:rFonts w:ascii="Times New Roman" w:hAnsi="Times New Roman" w:cs="Times New Roman"/>
          <w:noProof/>
          <w:sz w:val="24"/>
          <w:szCs w:val="24"/>
        </w:rPr>
        <w:tab/>
        <w:t xml:space="preserve">Sun, T.;  Tian, H.;  Feng, Y. G.;  Zhu, Y. Q.; Zhang, W. Q., Egr-1 promotes cell proliferation and invasion by increasing beta-catenin expression in gastric cancer. </w:t>
      </w:r>
      <w:r w:rsidRPr="002A03B0">
        <w:rPr>
          <w:rFonts w:ascii="Times New Roman" w:hAnsi="Times New Roman" w:cs="Times New Roman"/>
          <w:i/>
          <w:noProof/>
          <w:sz w:val="24"/>
          <w:szCs w:val="24"/>
        </w:rPr>
        <w:t xml:space="preserve">Dig Dis Sci </w:t>
      </w:r>
      <w:r w:rsidRPr="002A03B0">
        <w:rPr>
          <w:rFonts w:ascii="Times New Roman" w:hAnsi="Times New Roman" w:cs="Times New Roman"/>
          <w:b/>
          <w:noProof/>
          <w:sz w:val="24"/>
          <w:szCs w:val="24"/>
        </w:rPr>
        <w:t>2013,</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58</w:t>
      </w:r>
      <w:r w:rsidRPr="002A03B0">
        <w:rPr>
          <w:rFonts w:ascii="Times New Roman" w:hAnsi="Times New Roman" w:cs="Times New Roman"/>
          <w:noProof/>
          <w:sz w:val="24"/>
          <w:szCs w:val="24"/>
        </w:rPr>
        <w:t xml:space="preserve"> (2), 423-30.</w:t>
      </w:r>
    </w:p>
    <w:p w14:paraId="10A8B22B"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201.</w:t>
      </w:r>
      <w:r w:rsidRPr="002A03B0">
        <w:rPr>
          <w:rFonts w:ascii="Times New Roman" w:hAnsi="Times New Roman" w:cs="Times New Roman"/>
          <w:noProof/>
          <w:sz w:val="24"/>
          <w:szCs w:val="24"/>
        </w:rPr>
        <w:tab/>
        <w:t xml:space="preserve">Parra, E.;  Ferreira, J.; Saenz, L., Inhibition of Egr-1 by siRNA in prostate carcinoma cell lines is associated with decreased expression of AP-1 and NF-kappaB. </w:t>
      </w:r>
      <w:r w:rsidRPr="002A03B0">
        <w:rPr>
          <w:rFonts w:ascii="Times New Roman" w:hAnsi="Times New Roman" w:cs="Times New Roman"/>
          <w:i/>
          <w:noProof/>
          <w:sz w:val="24"/>
          <w:szCs w:val="24"/>
        </w:rPr>
        <w:t xml:space="preserve">Int J Mol Med </w:t>
      </w:r>
      <w:r w:rsidRPr="002A03B0">
        <w:rPr>
          <w:rFonts w:ascii="Times New Roman" w:hAnsi="Times New Roman" w:cs="Times New Roman"/>
          <w:b/>
          <w:noProof/>
          <w:sz w:val="24"/>
          <w:szCs w:val="24"/>
        </w:rPr>
        <w:t>2011,</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28</w:t>
      </w:r>
      <w:r w:rsidRPr="002A03B0">
        <w:rPr>
          <w:rFonts w:ascii="Times New Roman" w:hAnsi="Times New Roman" w:cs="Times New Roman"/>
          <w:noProof/>
          <w:sz w:val="24"/>
          <w:szCs w:val="24"/>
        </w:rPr>
        <w:t xml:space="preserve"> (5), 847-53.</w:t>
      </w:r>
    </w:p>
    <w:p w14:paraId="32C7D218"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202.</w:t>
      </w:r>
      <w:r w:rsidRPr="002A03B0">
        <w:rPr>
          <w:rFonts w:ascii="Times New Roman" w:hAnsi="Times New Roman" w:cs="Times New Roman"/>
          <w:noProof/>
          <w:sz w:val="24"/>
          <w:szCs w:val="24"/>
        </w:rPr>
        <w:tab/>
        <w:t xml:space="preserve">Lobanova, M. V.;  Ratushnyy, A. Y.; Buravkova, L. B., Expression of senescence-associated genes in multipotent mesenchymal stromal cells during long-term cultivation at various hypoxic levels. </w:t>
      </w:r>
      <w:r w:rsidRPr="002A03B0">
        <w:rPr>
          <w:rFonts w:ascii="Times New Roman" w:hAnsi="Times New Roman" w:cs="Times New Roman"/>
          <w:i/>
          <w:noProof/>
          <w:sz w:val="24"/>
          <w:szCs w:val="24"/>
        </w:rPr>
        <w:t xml:space="preserve">Dokl Biochem Biophys </w:t>
      </w:r>
      <w:r w:rsidRPr="002A03B0">
        <w:rPr>
          <w:rFonts w:ascii="Times New Roman" w:hAnsi="Times New Roman" w:cs="Times New Roman"/>
          <w:b/>
          <w:noProof/>
          <w:sz w:val="24"/>
          <w:szCs w:val="24"/>
        </w:rPr>
        <w:t>2016,</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470</w:t>
      </w:r>
      <w:r w:rsidRPr="002A03B0">
        <w:rPr>
          <w:rFonts w:ascii="Times New Roman" w:hAnsi="Times New Roman" w:cs="Times New Roman"/>
          <w:noProof/>
          <w:sz w:val="24"/>
          <w:szCs w:val="24"/>
        </w:rPr>
        <w:t xml:space="preserve"> (1), 326-328.</w:t>
      </w:r>
    </w:p>
    <w:p w14:paraId="36D3BE95"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203.</w:t>
      </w:r>
      <w:r w:rsidRPr="002A03B0">
        <w:rPr>
          <w:rFonts w:ascii="Times New Roman" w:hAnsi="Times New Roman" w:cs="Times New Roman"/>
          <w:noProof/>
          <w:sz w:val="24"/>
          <w:szCs w:val="24"/>
        </w:rPr>
        <w:tab/>
        <w:t xml:space="preserve">Wu, M.;  Zhang, S.;  Chen, X.;  Xu, H.; Li, X., Expression and function of lncRNA MALAT-1 in the embryonic development of zebrafish. </w:t>
      </w:r>
      <w:r w:rsidRPr="002A03B0">
        <w:rPr>
          <w:rFonts w:ascii="Times New Roman" w:hAnsi="Times New Roman" w:cs="Times New Roman"/>
          <w:i/>
          <w:noProof/>
          <w:sz w:val="24"/>
          <w:szCs w:val="24"/>
        </w:rPr>
        <w:t xml:space="preserve">Gene </w:t>
      </w:r>
      <w:r w:rsidRPr="002A03B0">
        <w:rPr>
          <w:rFonts w:ascii="Times New Roman" w:hAnsi="Times New Roman" w:cs="Times New Roman"/>
          <w:b/>
          <w:noProof/>
          <w:sz w:val="24"/>
          <w:szCs w:val="24"/>
        </w:rPr>
        <w:t>2019,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680</w:t>
      </w:r>
      <w:r w:rsidRPr="002A03B0">
        <w:rPr>
          <w:rFonts w:ascii="Times New Roman" w:hAnsi="Times New Roman" w:cs="Times New Roman"/>
          <w:noProof/>
          <w:sz w:val="24"/>
          <w:szCs w:val="24"/>
        </w:rPr>
        <w:t>, 65-71.</w:t>
      </w:r>
    </w:p>
    <w:p w14:paraId="74432820"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204.</w:t>
      </w:r>
      <w:r w:rsidRPr="002A03B0">
        <w:rPr>
          <w:rFonts w:ascii="Times New Roman" w:hAnsi="Times New Roman" w:cs="Times New Roman"/>
          <w:noProof/>
          <w:sz w:val="24"/>
          <w:szCs w:val="24"/>
        </w:rPr>
        <w:tab/>
        <w:t xml:space="preserve">Sastry, K. S.;  Naeem, H.;  Mokrab, Y.; Chouchane, A. I., RNA-seq Reveals Dysregulation of Novel Melanocyte Genes upon Oxidative Stress: Implications in Vitiligo Pathogenesis. </w:t>
      </w:r>
      <w:r w:rsidRPr="002A03B0">
        <w:rPr>
          <w:rFonts w:ascii="Times New Roman" w:hAnsi="Times New Roman" w:cs="Times New Roman"/>
          <w:i/>
          <w:noProof/>
          <w:sz w:val="24"/>
          <w:szCs w:val="24"/>
        </w:rPr>
        <w:t xml:space="preserve">Oxid Med Cell Longev </w:t>
      </w:r>
      <w:r w:rsidRPr="002A03B0">
        <w:rPr>
          <w:rFonts w:ascii="Times New Roman" w:hAnsi="Times New Roman" w:cs="Times New Roman"/>
          <w:b/>
          <w:noProof/>
          <w:sz w:val="24"/>
          <w:szCs w:val="24"/>
        </w:rPr>
        <w:t>2019,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2019</w:t>
      </w:r>
      <w:r w:rsidRPr="002A03B0">
        <w:rPr>
          <w:rFonts w:ascii="Times New Roman" w:hAnsi="Times New Roman" w:cs="Times New Roman"/>
          <w:noProof/>
          <w:sz w:val="24"/>
          <w:szCs w:val="24"/>
        </w:rPr>
        <w:t>, 2841814.</w:t>
      </w:r>
    </w:p>
    <w:p w14:paraId="4F675733"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205.</w:t>
      </w:r>
      <w:r w:rsidRPr="002A03B0">
        <w:rPr>
          <w:rFonts w:ascii="Times New Roman" w:hAnsi="Times New Roman" w:cs="Times New Roman"/>
          <w:noProof/>
          <w:sz w:val="24"/>
          <w:szCs w:val="24"/>
        </w:rPr>
        <w:tab/>
        <w:t xml:space="preserve">Denat, L.;  Kadekaro, A. L.;  Marrot, L.;  Leachman, S. A.; Abdel-Malek, Z. A., Melanocytes as instigators and victims of oxidative stress. </w:t>
      </w:r>
      <w:r w:rsidRPr="002A03B0">
        <w:rPr>
          <w:rFonts w:ascii="Times New Roman" w:hAnsi="Times New Roman" w:cs="Times New Roman"/>
          <w:i/>
          <w:noProof/>
          <w:sz w:val="24"/>
          <w:szCs w:val="24"/>
        </w:rPr>
        <w:t xml:space="preserve">J Invest Dermatol </w:t>
      </w:r>
      <w:r w:rsidRPr="002A03B0">
        <w:rPr>
          <w:rFonts w:ascii="Times New Roman" w:hAnsi="Times New Roman" w:cs="Times New Roman"/>
          <w:b/>
          <w:noProof/>
          <w:sz w:val="24"/>
          <w:szCs w:val="24"/>
        </w:rPr>
        <w:t>2014,</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134</w:t>
      </w:r>
      <w:r w:rsidRPr="002A03B0">
        <w:rPr>
          <w:rFonts w:ascii="Times New Roman" w:hAnsi="Times New Roman" w:cs="Times New Roman"/>
          <w:noProof/>
          <w:sz w:val="24"/>
          <w:szCs w:val="24"/>
        </w:rPr>
        <w:t xml:space="preserve"> (6), 1512-1518.</w:t>
      </w:r>
    </w:p>
    <w:p w14:paraId="4A8917DE"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206.</w:t>
      </w:r>
      <w:r w:rsidRPr="002A03B0">
        <w:rPr>
          <w:rFonts w:ascii="Times New Roman" w:hAnsi="Times New Roman" w:cs="Times New Roman"/>
          <w:noProof/>
          <w:sz w:val="24"/>
          <w:szCs w:val="24"/>
        </w:rPr>
        <w:tab/>
        <w:t xml:space="preserve">Hirschfield, G. M.; Gershwin, M. E., The immunobiology and pathophysiology of primary biliary cirrhosis. </w:t>
      </w:r>
      <w:r w:rsidRPr="002A03B0">
        <w:rPr>
          <w:rFonts w:ascii="Times New Roman" w:hAnsi="Times New Roman" w:cs="Times New Roman"/>
          <w:i/>
          <w:noProof/>
          <w:sz w:val="24"/>
          <w:szCs w:val="24"/>
        </w:rPr>
        <w:t xml:space="preserve">Annu Rev Pathol </w:t>
      </w:r>
      <w:r w:rsidRPr="002A03B0">
        <w:rPr>
          <w:rFonts w:ascii="Times New Roman" w:hAnsi="Times New Roman" w:cs="Times New Roman"/>
          <w:b/>
          <w:noProof/>
          <w:sz w:val="24"/>
          <w:szCs w:val="24"/>
        </w:rPr>
        <w:t>2013,</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8</w:t>
      </w:r>
      <w:r w:rsidRPr="002A03B0">
        <w:rPr>
          <w:rFonts w:ascii="Times New Roman" w:hAnsi="Times New Roman" w:cs="Times New Roman"/>
          <w:noProof/>
          <w:sz w:val="24"/>
          <w:szCs w:val="24"/>
        </w:rPr>
        <w:t>, 303-30.</w:t>
      </w:r>
    </w:p>
    <w:p w14:paraId="08657F69"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207.</w:t>
      </w:r>
      <w:r w:rsidRPr="002A03B0">
        <w:rPr>
          <w:rFonts w:ascii="Times New Roman" w:hAnsi="Times New Roman" w:cs="Times New Roman"/>
          <w:noProof/>
          <w:sz w:val="24"/>
          <w:szCs w:val="24"/>
        </w:rPr>
        <w:tab/>
        <w:t xml:space="preserve">Xu, Y.;  Shen, J.; Ran, Z., Emerging views of mitophagy in immunity and autoimmune diseases. </w:t>
      </w:r>
      <w:r w:rsidRPr="002A03B0">
        <w:rPr>
          <w:rFonts w:ascii="Times New Roman" w:hAnsi="Times New Roman" w:cs="Times New Roman"/>
          <w:i/>
          <w:noProof/>
          <w:sz w:val="24"/>
          <w:szCs w:val="24"/>
        </w:rPr>
        <w:t xml:space="preserve">Autophagy </w:t>
      </w:r>
      <w:r w:rsidRPr="002A03B0">
        <w:rPr>
          <w:rFonts w:ascii="Times New Roman" w:hAnsi="Times New Roman" w:cs="Times New Roman"/>
          <w:b/>
          <w:noProof/>
          <w:sz w:val="24"/>
          <w:szCs w:val="24"/>
        </w:rPr>
        <w:t>2020,</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16</w:t>
      </w:r>
      <w:r w:rsidRPr="002A03B0">
        <w:rPr>
          <w:rFonts w:ascii="Times New Roman" w:hAnsi="Times New Roman" w:cs="Times New Roman"/>
          <w:noProof/>
          <w:sz w:val="24"/>
          <w:szCs w:val="24"/>
        </w:rPr>
        <w:t xml:space="preserve"> (1), 3-17.</w:t>
      </w:r>
    </w:p>
    <w:p w14:paraId="38D597DE"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208.</w:t>
      </w:r>
      <w:r w:rsidRPr="002A03B0">
        <w:rPr>
          <w:rFonts w:ascii="Times New Roman" w:hAnsi="Times New Roman" w:cs="Times New Roman"/>
          <w:noProof/>
          <w:sz w:val="24"/>
          <w:szCs w:val="24"/>
        </w:rPr>
        <w:tab/>
        <w:t xml:space="preserve">Lee, S. H.;  Lee, S.;  Du, J.;  Jain, K.;  Ding, M.;  Kadado, A. J.;  Atteya, G.;  Jaji, Z.;  Tyagi, T.;  Kim, W. H.;  Herzog, R. I.;  Patel, A.;  Ionescu, C. N.;  Martin, K. A.; Hwa, J., Mitochondrial MsrB2 serves as a switch and transducer for mitophagy. </w:t>
      </w:r>
      <w:r w:rsidRPr="002A03B0">
        <w:rPr>
          <w:rFonts w:ascii="Times New Roman" w:hAnsi="Times New Roman" w:cs="Times New Roman"/>
          <w:i/>
          <w:noProof/>
          <w:sz w:val="24"/>
          <w:szCs w:val="24"/>
        </w:rPr>
        <w:t xml:space="preserve">EMBO Mol Med </w:t>
      </w:r>
      <w:r w:rsidRPr="002A03B0">
        <w:rPr>
          <w:rFonts w:ascii="Times New Roman" w:hAnsi="Times New Roman" w:cs="Times New Roman"/>
          <w:b/>
          <w:noProof/>
          <w:sz w:val="24"/>
          <w:szCs w:val="24"/>
        </w:rPr>
        <w:t>2019,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11</w:t>
      </w:r>
      <w:r w:rsidRPr="002A03B0">
        <w:rPr>
          <w:rFonts w:ascii="Times New Roman" w:hAnsi="Times New Roman" w:cs="Times New Roman"/>
          <w:noProof/>
          <w:sz w:val="24"/>
          <w:szCs w:val="24"/>
        </w:rPr>
        <w:t xml:space="preserve"> (8), e10409.</w:t>
      </w:r>
    </w:p>
    <w:p w14:paraId="752FE661"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209.</w:t>
      </w:r>
      <w:r w:rsidRPr="002A03B0">
        <w:rPr>
          <w:rFonts w:ascii="Times New Roman" w:hAnsi="Times New Roman" w:cs="Times New Roman"/>
          <w:noProof/>
          <w:sz w:val="24"/>
          <w:szCs w:val="24"/>
        </w:rPr>
        <w:tab/>
        <w:t xml:space="preserve">Liu, J.;  Liu, W.;  Li, R.; Yang, H., Mitophagy in Parkinson's Disease: From Pathogenesis to Treatment. </w:t>
      </w:r>
      <w:r w:rsidRPr="002A03B0">
        <w:rPr>
          <w:rFonts w:ascii="Times New Roman" w:hAnsi="Times New Roman" w:cs="Times New Roman"/>
          <w:i/>
          <w:noProof/>
          <w:sz w:val="24"/>
          <w:szCs w:val="24"/>
        </w:rPr>
        <w:t xml:space="preserve">Cells </w:t>
      </w:r>
      <w:r w:rsidRPr="002A03B0">
        <w:rPr>
          <w:rFonts w:ascii="Times New Roman" w:hAnsi="Times New Roman" w:cs="Times New Roman"/>
          <w:b/>
          <w:noProof/>
          <w:sz w:val="24"/>
          <w:szCs w:val="24"/>
        </w:rPr>
        <w:t>2019,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8</w:t>
      </w:r>
      <w:r w:rsidRPr="002A03B0">
        <w:rPr>
          <w:rFonts w:ascii="Times New Roman" w:hAnsi="Times New Roman" w:cs="Times New Roman"/>
          <w:noProof/>
          <w:sz w:val="24"/>
          <w:szCs w:val="24"/>
        </w:rPr>
        <w:t xml:space="preserve"> (7).</w:t>
      </w:r>
    </w:p>
    <w:p w14:paraId="49A6030F"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210.</w:t>
      </w:r>
      <w:r w:rsidRPr="002A03B0">
        <w:rPr>
          <w:rFonts w:ascii="Times New Roman" w:hAnsi="Times New Roman" w:cs="Times New Roman"/>
          <w:noProof/>
          <w:sz w:val="24"/>
          <w:szCs w:val="24"/>
        </w:rPr>
        <w:tab/>
        <w:t xml:space="preserve">Chakravorty, A.;  Jetto, C. T.; Manjithaya, R., Dysfunctional Mitochondria and Mitophagy as Drivers of Alzheimer's Disease Pathogenesis. </w:t>
      </w:r>
      <w:r w:rsidRPr="002A03B0">
        <w:rPr>
          <w:rFonts w:ascii="Times New Roman" w:hAnsi="Times New Roman" w:cs="Times New Roman"/>
          <w:i/>
          <w:noProof/>
          <w:sz w:val="24"/>
          <w:szCs w:val="24"/>
        </w:rPr>
        <w:t xml:space="preserve">Front Aging Neurosci </w:t>
      </w:r>
      <w:r w:rsidRPr="002A03B0">
        <w:rPr>
          <w:rFonts w:ascii="Times New Roman" w:hAnsi="Times New Roman" w:cs="Times New Roman"/>
          <w:b/>
          <w:noProof/>
          <w:sz w:val="24"/>
          <w:szCs w:val="24"/>
        </w:rPr>
        <w:t>2019,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11</w:t>
      </w:r>
      <w:r w:rsidRPr="002A03B0">
        <w:rPr>
          <w:rFonts w:ascii="Times New Roman" w:hAnsi="Times New Roman" w:cs="Times New Roman"/>
          <w:noProof/>
          <w:sz w:val="24"/>
          <w:szCs w:val="24"/>
        </w:rPr>
        <w:t>, 311.</w:t>
      </w:r>
    </w:p>
    <w:p w14:paraId="00D03EFA"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211.</w:t>
      </w:r>
      <w:r w:rsidRPr="002A03B0">
        <w:rPr>
          <w:rFonts w:ascii="Times New Roman" w:hAnsi="Times New Roman" w:cs="Times New Roman"/>
          <w:noProof/>
          <w:sz w:val="24"/>
          <w:szCs w:val="24"/>
        </w:rPr>
        <w:tab/>
        <w:t xml:space="preserve">Maes, H.; Agostinis, P., Autophagy and mitophagy interplay in melanoma progression. </w:t>
      </w:r>
      <w:r w:rsidRPr="002A03B0">
        <w:rPr>
          <w:rFonts w:ascii="Times New Roman" w:hAnsi="Times New Roman" w:cs="Times New Roman"/>
          <w:i/>
          <w:noProof/>
          <w:sz w:val="24"/>
          <w:szCs w:val="24"/>
        </w:rPr>
        <w:t xml:space="preserve">Mitochondrion </w:t>
      </w:r>
      <w:r w:rsidRPr="002A03B0">
        <w:rPr>
          <w:rFonts w:ascii="Times New Roman" w:hAnsi="Times New Roman" w:cs="Times New Roman"/>
          <w:b/>
          <w:noProof/>
          <w:sz w:val="24"/>
          <w:szCs w:val="24"/>
        </w:rPr>
        <w:t>2014,</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19 Pt A</w:t>
      </w:r>
      <w:r w:rsidRPr="002A03B0">
        <w:rPr>
          <w:rFonts w:ascii="Times New Roman" w:hAnsi="Times New Roman" w:cs="Times New Roman"/>
          <w:noProof/>
          <w:sz w:val="24"/>
          <w:szCs w:val="24"/>
        </w:rPr>
        <w:t>, 58-68.</w:t>
      </w:r>
    </w:p>
    <w:p w14:paraId="500CBF35"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212.</w:t>
      </w:r>
      <w:r w:rsidRPr="002A03B0">
        <w:rPr>
          <w:rFonts w:ascii="Times New Roman" w:hAnsi="Times New Roman" w:cs="Times New Roman"/>
          <w:noProof/>
          <w:sz w:val="24"/>
          <w:szCs w:val="24"/>
        </w:rPr>
        <w:tab/>
        <w:t xml:space="preserve">Yoon, W. H.;  Sandoval, H.;  Nagarkar-Jaiswal, S.;  Jaiswal, M.;  Yamamoto, S.;  Haelterman, N. A.;  Putluri, N.;  Putluri, V.;  Sreekumar, A.;  Tos, T.;  Aksoy, A.;  Donti, T.;  Graham, B. H.;  Ohno, M.;  Nishi, E.;  Hunter, J.;  Muzny, D. M.;  Carmichael, J.;  Shen, J.;  Arboleda, V. A.;  Nelson, S. F.;  Wangler, M. F.;  Karaca, E.;  Lupski, J. R.; Bellen, H. J., Loss of Nardilysin, a Mitochondrial Co-chaperone for alpha-Ketoglutarate Dehydrogenase, Promotes mTORC1 Activation and Neurodegeneration. </w:t>
      </w:r>
      <w:r w:rsidRPr="002A03B0">
        <w:rPr>
          <w:rFonts w:ascii="Times New Roman" w:hAnsi="Times New Roman" w:cs="Times New Roman"/>
          <w:i/>
          <w:noProof/>
          <w:sz w:val="24"/>
          <w:szCs w:val="24"/>
        </w:rPr>
        <w:t xml:space="preserve">Neuron </w:t>
      </w:r>
      <w:r w:rsidRPr="002A03B0">
        <w:rPr>
          <w:rFonts w:ascii="Times New Roman" w:hAnsi="Times New Roman" w:cs="Times New Roman"/>
          <w:b/>
          <w:noProof/>
          <w:sz w:val="24"/>
          <w:szCs w:val="24"/>
        </w:rPr>
        <w:t>2017,</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93</w:t>
      </w:r>
      <w:r w:rsidRPr="002A03B0">
        <w:rPr>
          <w:rFonts w:ascii="Times New Roman" w:hAnsi="Times New Roman" w:cs="Times New Roman"/>
          <w:noProof/>
          <w:sz w:val="24"/>
          <w:szCs w:val="24"/>
        </w:rPr>
        <w:t xml:space="preserve"> (1), 115-131.</w:t>
      </w:r>
    </w:p>
    <w:p w14:paraId="14102B8D"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213.</w:t>
      </w:r>
      <w:r w:rsidRPr="002A03B0">
        <w:rPr>
          <w:rFonts w:ascii="Times New Roman" w:hAnsi="Times New Roman" w:cs="Times New Roman"/>
          <w:noProof/>
          <w:sz w:val="24"/>
          <w:szCs w:val="24"/>
        </w:rPr>
        <w:tab/>
        <w:t xml:space="preserve">Wood, J. M.;  Decker, H.;  Hartmann, H.;  Chavan, B.;  Rokos, H.;  Spencer, J. D.;  Hasse, S.;  Thornton, M. J.;  Shalbaf, M.;  Paus, R.; Schallreuter, K. U., Senile hair graying: H2O2-mediated </w:t>
      </w:r>
      <w:r w:rsidRPr="002A03B0">
        <w:rPr>
          <w:rFonts w:ascii="Times New Roman" w:hAnsi="Times New Roman" w:cs="Times New Roman"/>
          <w:noProof/>
          <w:sz w:val="24"/>
          <w:szCs w:val="24"/>
        </w:rPr>
        <w:lastRenderedPageBreak/>
        <w:t xml:space="preserve">oxidative stress affects human hair color by blunting methionine sulfoxide repair. </w:t>
      </w:r>
      <w:r w:rsidRPr="002A03B0">
        <w:rPr>
          <w:rFonts w:ascii="Times New Roman" w:hAnsi="Times New Roman" w:cs="Times New Roman"/>
          <w:i/>
          <w:noProof/>
          <w:sz w:val="24"/>
          <w:szCs w:val="24"/>
        </w:rPr>
        <w:t xml:space="preserve">FASEB J </w:t>
      </w:r>
      <w:r w:rsidRPr="002A03B0">
        <w:rPr>
          <w:rFonts w:ascii="Times New Roman" w:hAnsi="Times New Roman" w:cs="Times New Roman"/>
          <w:b/>
          <w:noProof/>
          <w:sz w:val="24"/>
          <w:szCs w:val="24"/>
        </w:rPr>
        <w:t>2009,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23</w:t>
      </w:r>
      <w:r w:rsidRPr="002A03B0">
        <w:rPr>
          <w:rFonts w:ascii="Times New Roman" w:hAnsi="Times New Roman" w:cs="Times New Roman"/>
          <w:noProof/>
          <w:sz w:val="24"/>
          <w:szCs w:val="24"/>
        </w:rPr>
        <w:t xml:space="preserve"> (7), 2065-75.</w:t>
      </w:r>
    </w:p>
    <w:p w14:paraId="4B637040"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214.</w:t>
      </w:r>
      <w:r w:rsidRPr="002A03B0">
        <w:rPr>
          <w:rFonts w:ascii="Times New Roman" w:hAnsi="Times New Roman" w:cs="Times New Roman"/>
          <w:noProof/>
          <w:sz w:val="24"/>
          <w:szCs w:val="24"/>
        </w:rPr>
        <w:tab/>
        <w:t xml:space="preserve">Schallreuter, K. U.;  Rubsam, K.;  Chavan, B.;  Zothner, C.;  Gillbro, J. M.;  Spencer, J. D.; Wood, J. M., Functioning methionine sulfoxide reductases A and B are present in human epidermal melanocytes in the cytosol and in the nucleus. </w:t>
      </w:r>
      <w:r w:rsidRPr="002A03B0">
        <w:rPr>
          <w:rFonts w:ascii="Times New Roman" w:hAnsi="Times New Roman" w:cs="Times New Roman"/>
          <w:i/>
          <w:noProof/>
          <w:sz w:val="24"/>
          <w:szCs w:val="24"/>
        </w:rPr>
        <w:t xml:space="preserve">Biochem Biophys Res Commun </w:t>
      </w:r>
      <w:r w:rsidRPr="002A03B0">
        <w:rPr>
          <w:rFonts w:ascii="Times New Roman" w:hAnsi="Times New Roman" w:cs="Times New Roman"/>
          <w:b/>
          <w:noProof/>
          <w:sz w:val="24"/>
          <w:szCs w:val="24"/>
        </w:rPr>
        <w:t>2006,</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342</w:t>
      </w:r>
      <w:r w:rsidRPr="002A03B0">
        <w:rPr>
          <w:rFonts w:ascii="Times New Roman" w:hAnsi="Times New Roman" w:cs="Times New Roman"/>
          <w:noProof/>
          <w:sz w:val="24"/>
          <w:szCs w:val="24"/>
        </w:rPr>
        <w:t xml:space="preserve"> (1), 145-52.</w:t>
      </w:r>
    </w:p>
    <w:p w14:paraId="40D631A6"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215.</w:t>
      </w:r>
      <w:r w:rsidRPr="002A03B0">
        <w:rPr>
          <w:rFonts w:ascii="Times New Roman" w:hAnsi="Times New Roman" w:cs="Times New Roman"/>
          <w:noProof/>
          <w:sz w:val="24"/>
          <w:szCs w:val="24"/>
        </w:rPr>
        <w:tab/>
        <w:t xml:space="preserve">Zhou, Z.;  Li, C. Y.;  Li, K.;  Wang, T.;  Zhang, B.; Gao, T. W., Decreased methionine sulphoxide reductase A expression renders melanocytes more sensitive to oxidative stress: a possible cause for melanocyte loss in vitiligo. </w:t>
      </w:r>
      <w:r w:rsidRPr="002A03B0">
        <w:rPr>
          <w:rFonts w:ascii="Times New Roman" w:hAnsi="Times New Roman" w:cs="Times New Roman"/>
          <w:i/>
          <w:noProof/>
          <w:sz w:val="24"/>
          <w:szCs w:val="24"/>
        </w:rPr>
        <w:t xml:space="preserve">Br J Dermatol </w:t>
      </w:r>
      <w:r w:rsidRPr="002A03B0">
        <w:rPr>
          <w:rFonts w:ascii="Times New Roman" w:hAnsi="Times New Roman" w:cs="Times New Roman"/>
          <w:b/>
          <w:noProof/>
          <w:sz w:val="24"/>
          <w:szCs w:val="24"/>
        </w:rPr>
        <w:t>2009,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161</w:t>
      </w:r>
      <w:r w:rsidRPr="002A03B0">
        <w:rPr>
          <w:rFonts w:ascii="Times New Roman" w:hAnsi="Times New Roman" w:cs="Times New Roman"/>
          <w:noProof/>
          <w:sz w:val="24"/>
          <w:szCs w:val="24"/>
        </w:rPr>
        <w:t xml:space="preserve"> (3), 504-9.</w:t>
      </w:r>
    </w:p>
    <w:p w14:paraId="743B8472"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216.</w:t>
      </w:r>
      <w:r w:rsidRPr="002A03B0">
        <w:rPr>
          <w:rFonts w:ascii="Times New Roman" w:hAnsi="Times New Roman" w:cs="Times New Roman"/>
          <w:noProof/>
          <w:sz w:val="24"/>
          <w:szCs w:val="24"/>
        </w:rPr>
        <w:tab/>
        <w:t xml:space="preserve">Itou, T., Morphological changes in hair melanosomes by aging. </w:t>
      </w:r>
      <w:r w:rsidRPr="002A03B0">
        <w:rPr>
          <w:rFonts w:ascii="Times New Roman" w:hAnsi="Times New Roman" w:cs="Times New Roman"/>
          <w:i/>
          <w:noProof/>
          <w:sz w:val="24"/>
          <w:szCs w:val="24"/>
        </w:rPr>
        <w:t xml:space="preserve">Pigment Cell Melanoma Res </w:t>
      </w:r>
      <w:r w:rsidRPr="002A03B0">
        <w:rPr>
          <w:rFonts w:ascii="Times New Roman" w:hAnsi="Times New Roman" w:cs="Times New Roman"/>
          <w:b/>
          <w:noProof/>
          <w:sz w:val="24"/>
          <w:szCs w:val="24"/>
        </w:rPr>
        <w:t>2018,</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31</w:t>
      </w:r>
      <w:r w:rsidRPr="002A03B0">
        <w:rPr>
          <w:rFonts w:ascii="Times New Roman" w:hAnsi="Times New Roman" w:cs="Times New Roman"/>
          <w:noProof/>
          <w:sz w:val="24"/>
          <w:szCs w:val="24"/>
        </w:rPr>
        <w:t xml:space="preserve"> (5), 630-635.</w:t>
      </w:r>
    </w:p>
    <w:p w14:paraId="2A54ECC5"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217.</w:t>
      </w:r>
      <w:r w:rsidRPr="002A03B0">
        <w:rPr>
          <w:rFonts w:ascii="Times New Roman" w:hAnsi="Times New Roman" w:cs="Times New Roman"/>
          <w:noProof/>
          <w:sz w:val="24"/>
          <w:szCs w:val="24"/>
        </w:rPr>
        <w:tab/>
        <w:t xml:space="preserve">Tobin, D. J., Age-related hair pigment loss. </w:t>
      </w:r>
      <w:r w:rsidRPr="002A03B0">
        <w:rPr>
          <w:rFonts w:ascii="Times New Roman" w:hAnsi="Times New Roman" w:cs="Times New Roman"/>
          <w:i/>
          <w:noProof/>
          <w:sz w:val="24"/>
          <w:szCs w:val="24"/>
        </w:rPr>
        <w:t xml:space="preserve">Curr Probl Dermatol </w:t>
      </w:r>
      <w:r w:rsidRPr="002A03B0">
        <w:rPr>
          <w:rFonts w:ascii="Times New Roman" w:hAnsi="Times New Roman" w:cs="Times New Roman"/>
          <w:b/>
          <w:noProof/>
          <w:sz w:val="24"/>
          <w:szCs w:val="24"/>
        </w:rPr>
        <w:t>2015,</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47</w:t>
      </w:r>
      <w:r w:rsidRPr="002A03B0">
        <w:rPr>
          <w:rFonts w:ascii="Times New Roman" w:hAnsi="Times New Roman" w:cs="Times New Roman"/>
          <w:noProof/>
          <w:sz w:val="24"/>
          <w:szCs w:val="24"/>
        </w:rPr>
        <w:t>, 128-38.</w:t>
      </w:r>
    </w:p>
    <w:p w14:paraId="170C1603"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218.</w:t>
      </w:r>
      <w:r w:rsidRPr="002A03B0">
        <w:rPr>
          <w:rFonts w:ascii="Times New Roman" w:hAnsi="Times New Roman" w:cs="Times New Roman"/>
          <w:noProof/>
          <w:sz w:val="24"/>
          <w:szCs w:val="24"/>
        </w:rPr>
        <w:tab/>
        <w:t xml:space="preserve">DiGiovanna, J. J.; Kraemer, K. H., Shining a light on xeroderma pigmentosum. </w:t>
      </w:r>
      <w:r w:rsidRPr="002A03B0">
        <w:rPr>
          <w:rFonts w:ascii="Times New Roman" w:hAnsi="Times New Roman" w:cs="Times New Roman"/>
          <w:i/>
          <w:noProof/>
          <w:sz w:val="24"/>
          <w:szCs w:val="24"/>
        </w:rPr>
        <w:t xml:space="preserve">J Invest Dermatol </w:t>
      </w:r>
      <w:r w:rsidRPr="002A03B0">
        <w:rPr>
          <w:rFonts w:ascii="Times New Roman" w:hAnsi="Times New Roman" w:cs="Times New Roman"/>
          <w:b/>
          <w:noProof/>
          <w:sz w:val="24"/>
          <w:szCs w:val="24"/>
        </w:rPr>
        <w:t>2012,</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132</w:t>
      </w:r>
      <w:r w:rsidRPr="002A03B0">
        <w:rPr>
          <w:rFonts w:ascii="Times New Roman" w:hAnsi="Times New Roman" w:cs="Times New Roman"/>
          <w:noProof/>
          <w:sz w:val="24"/>
          <w:szCs w:val="24"/>
        </w:rPr>
        <w:t xml:space="preserve"> (3 Pt 2), 785-96.</w:t>
      </w:r>
    </w:p>
    <w:p w14:paraId="45B53FC4"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219.</w:t>
      </w:r>
      <w:r w:rsidRPr="002A03B0">
        <w:rPr>
          <w:rFonts w:ascii="Times New Roman" w:hAnsi="Times New Roman" w:cs="Times New Roman"/>
          <w:noProof/>
          <w:sz w:val="24"/>
          <w:szCs w:val="24"/>
        </w:rPr>
        <w:tab/>
        <w:t xml:space="preserve">Fang, E. F.;  Scheibye-Knudsen, M.;  Brace, L. E.;  Kassahun, H.;  SenGupta, T.;  Nilsen, H.;  Mitchell, J. R.;  Croteau, D. L.; Bohr, V. A., Defective mitophagy in XPA via PARP-1 hyperactivation and NAD(+)/SIRT1 reduction. </w:t>
      </w:r>
      <w:r w:rsidRPr="002A03B0">
        <w:rPr>
          <w:rFonts w:ascii="Times New Roman" w:hAnsi="Times New Roman" w:cs="Times New Roman"/>
          <w:i/>
          <w:noProof/>
          <w:sz w:val="24"/>
          <w:szCs w:val="24"/>
        </w:rPr>
        <w:t xml:space="preserve">Cell </w:t>
      </w:r>
      <w:r w:rsidRPr="002A03B0">
        <w:rPr>
          <w:rFonts w:ascii="Times New Roman" w:hAnsi="Times New Roman" w:cs="Times New Roman"/>
          <w:b/>
          <w:noProof/>
          <w:sz w:val="24"/>
          <w:szCs w:val="24"/>
        </w:rPr>
        <w:t>2014,</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157</w:t>
      </w:r>
      <w:r w:rsidRPr="002A03B0">
        <w:rPr>
          <w:rFonts w:ascii="Times New Roman" w:hAnsi="Times New Roman" w:cs="Times New Roman"/>
          <w:noProof/>
          <w:sz w:val="24"/>
          <w:szCs w:val="24"/>
        </w:rPr>
        <w:t xml:space="preserve"> (4), 882-896.</w:t>
      </w:r>
    </w:p>
    <w:p w14:paraId="555C1167"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220.</w:t>
      </w:r>
      <w:r w:rsidRPr="002A03B0">
        <w:rPr>
          <w:rFonts w:ascii="Times New Roman" w:hAnsi="Times New Roman" w:cs="Times New Roman"/>
          <w:noProof/>
          <w:sz w:val="24"/>
          <w:szCs w:val="24"/>
        </w:rPr>
        <w:tab/>
        <w:t xml:space="preserve">Zanchetta, L. M.;  Garcia, A.;  Lyng, F.;  Walsh, J.; Murphy, J. E., Mitophagy and mitochondrial morphology in human melanoma-derived cells post exposure to simulated sunlight. </w:t>
      </w:r>
      <w:r w:rsidRPr="002A03B0">
        <w:rPr>
          <w:rFonts w:ascii="Times New Roman" w:hAnsi="Times New Roman" w:cs="Times New Roman"/>
          <w:i/>
          <w:noProof/>
          <w:sz w:val="24"/>
          <w:szCs w:val="24"/>
        </w:rPr>
        <w:t xml:space="preserve">Int J Radiat Biol </w:t>
      </w:r>
      <w:r w:rsidRPr="002A03B0">
        <w:rPr>
          <w:rFonts w:ascii="Times New Roman" w:hAnsi="Times New Roman" w:cs="Times New Roman"/>
          <w:b/>
          <w:noProof/>
          <w:sz w:val="24"/>
          <w:szCs w:val="24"/>
        </w:rPr>
        <w:t>2011,</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87</w:t>
      </w:r>
      <w:r w:rsidRPr="002A03B0">
        <w:rPr>
          <w:rFonts w:ascii="Times New Roman" w:hAnsi="Times New Roman" w:cs="Times New Roman"/>
          <w:noProof/>
          <w:sz w:val="24"/>
          <w:szCs w:val="24"/>
        </w:rPr>
        <w:t xml:space="preserve"> (5), 506-17.</w:t>
      </w:r>
    </w:p>
    <w:p w14:paraId="48147608"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221.</w:t>
      </w:r>
      <w:r w:rsidRPr="002A03B0">
        <w:rPr>
          <w:rFonts w:ascii="Times New Roman" w:hAnsi="Times New Roman" w:cs="Times New Roman"/>
          <w:noProof/>
          <w:sz w:val="24"/>
          <w:szCs w:val="24"/>
        </w:rPr>
        <w:tab/>
        <w:t xml:space="preserve">Basit, F.;  van Oppen, L. M.;  Schockel, L.;  Bossenbroek, H. M.;  van Emst-de Vries, S. E.;  Hermeling, J. C.;  Grefte, S.;  Kopitz, C.;  Heroult, M.;  Hgm Willems, P.; Koopman, W. J., Mitochondrial complex I inhibition triggers a mitophagy-dependent ROS increase leading to necroptosis and ferroptosis in melanoma cells. </w:t>
      </w:r>
      <w:r w:rsidRPr="002A03B0">
        <w:rPr>
          <w:rFonts w:ascii="Times New Roman" w:hAnsi="Times New Roman" w:cs="Times New Roman"/>
          <w:i/>
          <w:noProof/>
          <w:sz w:val="24"/>
          <w:szCs w:val="24"/>
        </w:rPr>
        <w:t xml:space="preserve">Cell Death Dis </w:t>
      </w:r>
      <w:r w:rsidRPr="002A03B0">
        <w:rPr>
          <w:rFonts w:ascii="Times New Roman" w:hAnsi="Times New Roman" w:cs="Times New Roman"/>
          <w:b/>
          <w:noProof/>
          <w:sz w:val="24"/>
          <w:szCs w:val="24"/>
        </w:rPr>
        <w:t>2017,</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8</w:t>
      </w:r>
      <w:r w:rsidRPr="002A03B0">
        <w:rPr>
          <w:rFonts w:ascii="Times New Roman" w:hAnsi="Times New Roman" w:cs="Times New Roman"/>
          <w:noProof/>
          <w:sz w:val="24"/>
          <w:szCs w:val="24"/>
        </w:rPr>
        <w:t xml:space="preserve"> (3), e2716.</w:t>
      </w:r>
    </w:p>
    <w:p w14:paraId="5400F409"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222.</w:t>
      </w:r>
      <w:r w:rsidRPr="002A03B0">
        <w:rPr>
          <w:rFonts w:ascii="Times New Roman" w:hAnsi="Times New Roman" w:cs="Times New Roman"/>
          <w:noProof/>
          <w:sz w:val="24"/>
          <w:szCs w:val="24"/>
        </w:rPr>
        <w:tab/>
        <w:t xml:space="preserve">Song, C.;  Hotz-Wagenblatt, A.;  Voit, R.; Grummt, I., SIRT7 and the DEAD-box helicase DDX21 cooperate to resolve genomic R loops and safeguard genome stability. </w:t>
      </w:r>
      <w:r w:rsidRPr="002A03B0">
        <w:rPr>
          <w:rFonts w:ascii="Times New Roman" w:hAnsi="Times New Roman" w:cs="Times New Roman"/>
          <w:i/>
          <w:noProof/>
          <w:sz w:val="24"/>
          <w:szCs w:val="24"/>
        </w:rPr>
        <w:t xml:space="preserve">Genes Dev </w:t>
      </w:r>
      <w:r w:rsidRPr="002A03B0">
        <w:rPr>
          <w:rFonts w:ascii="Times New Roman" w:hAnsi="Times New Roman" w:cs="Times New Roman"/>
          <w:b/>
          <w:noProof/>
          <w:sz w:val="24"/>
          <w:szCs w:val="24"/>
        </w:rPr>
        <w:t>2017,</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31</w:t>
      </w:r>
      <w:r w:rsidRPr="002A03B0">
        <w:rPr>
          <w:rFonts w:ascii="Times New Roman" w:hAnsi="Times New Roman" w:cs="Times New Roman"/>
          <w:noProof/>
          <w:sz w:val="24"/>
          <w:szCs w:val="24"/>
        </w:rPr>
        <w:t xml:space="preserve"> (13), 1370-1381.</w:t>
      </w:r>
    </w:p>
    <w:p w14:paraId="439EE306"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223.</w:t>
      </w:r>
      <w:r w:rsidRPr="002A03B0">
        <w:rPr>
          <w:rFonts w:ascii="Times New Roman" w:hAnsi="Times New Roman" w:cs="Times New Roman"/>
          <w:noProof/>
          <w:sz w:val="24"/>
          <w:szCs w:val="24"/>
        </w:rPr>
        <w:tab/>
        <w:t xml:space="preserve">Soengas, M. S., Mitophagy or how to control the Jekyll and Hyde embedded in mitochondrial metabolism: implications for melanoma progression and drug resistance. </w:t>
      </w:r>
      <w:r w:rsidRPr="002A03B0">
        <w:rPr>
          <w:rFonts w:ascii="Times New Roman" w:hAnsi="Times New Roman" w:cs="Times New Roman"/>
          <w:i/>
          <w:noProof/>
          <w:sz w:val="24"/>
          <w:szCs w:val="24"/>
        </w:rPr>
        <w:t xml:space="preserve">Pigment Cell Melanoma Res </w:t>
      </w:r>
      <w:r w:rsidRPr="002A03B0">
        <w:rPr>
          <w:rFonts w:ascii="Times New Roman" w:hAnsi="Times New Roman" w:cs="Times New Roman"/>
          <w:b/>
          <w:noProof/>
          <w:sz w:val="24"/>
          <w:szCs w:val="24"/>
        </w:rPr>
        <w:t>2012,</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25</w:t>
      </w:r>
      <w:r w:rsidRPr="002A03B0">
        <w:rPr>
          <w:rFonts w:ascii="Times New Roman" w:hAnsi="Times New Roman" w:cs="Times New Roman"/>
          <w:noProof/>
          <w:sz w:val="24"/>
          <w:szCs w:val="24"/>
        </w:rPr>
        <w:t xml:space="preserve"> (6), 721-31.</w:t>
      </w:r>
    </w:p>
    <w:p w14:paraId="41782A48"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224.</w:t>
      </w:r>
      <w:r w:rsidRPr="002A03B0">
        <w:rPr>
          <w:rFonts w:ascii="Times New Roman" w:hAnsi="Times New Roman" w:cs="Times New Roman"/>
          <w:noProof/>
          <w:sz w:val="24"/>
          <w:szCs w:val="24"/>
        </w:rPr>
        <w:tab/>
        <w:t xml:space="preserve">Kim, E. S.;  Jo, Y. K.;  Park, S. J.;  Chang, H.;  Shin, J. H.;  Choi, E. S.;  Kim, J. B.;  Seok, S. H.;  Kim, J. S.;  Oh, J. S.;  Kim, M. H.;  Lee, E. H.; Cho, D. H., ARP101 inhibits alpha-MSH-stimulated melanogenesis by regulation of autophagy in melanocytes. </w:t>
      </w:r>
      <w:r w:rsidRPr="002A03B0">
        <w:rPr>
          <w:rFonts w:ascii="Times New Roman" w:hAnsi="Times New Roman" w:cs="Times New Roman"/>
          <w:i/>
          <w:noProof/>
          <w:sz w:val="24"/>
          <w:szCs w:val="24"/>
        </w:rPr>
        <w:t xml:space="preserve">FEBS Lett </w:t>
      </w:r>
      <w:r w:rsidRPr="002A03B0">
        <w:rPr>
          <w:rFonts w:ascii="Times New Roman" w:hAnsi="Times New Roman" w:cs="Times New Roman"/>
          <w:b/>
          <w:noProof/>
          <w:sz w:val="24"/>
          <w:szCs w:val="24"/>
        </w:rPr>
        <w:t>2013,</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587</w:t>
      </w:r>
      <w:r w:rsidRPr="002A03B0">
        <w:rPr>
          <w:rFonts w:ascii="Times New Roman" w:hAnsi="Times New Roman" w:cs="Times New Roman"/>
          <w:noProof/>
          <w:sz w:val="24"/>
          <w:szCs w:val="24"/>
        </w:rPr>
        <w:t xml:space="preserve"> (24), 3955-60.</w:t>
      </w:r>
    </w:p>
    <w:p w14:paraId="39FAE279"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225.</w:t>
      </w:r>
      <w:r w:rsidRPr="002A03B0">
        <w:rPr>
          <w:rFonts w:ascii="Times New Roman" w:hAnsi="Times New Roman" w:cs="Times New Roman"/>
          <w:noProof/>
          <w:sz w:val="24"/>
          <w:szCs w:val="24"/>
        </w:rPr>
        <w:tab/>
        <w:t xml:space="preserve">Ding, G. Z.;  Zhao, W. E.;  Li, X.;  Gong, Q. L.; Lu, Y., A comparative study of mitochondrial ultrastructure in melanocytes from perilesional vitiligo skin and perilesional halo nevi skin. </w:t>
      </w:r>
      <w:r w:rsidRPr="002A03B0">
        <w:rPr>
          <w:rFonts w:ascii="Times New Roman" w:hAnsi="Times New Roman" w:cs="Times New Roman"/>
          <w:i/>
          <w:noProof/>
          <w:sz w:val="24"/>
          <w:szCs w:val="24"/>
        </w:rPr>
        <w:t xml:space="preserve">Arch Dermatol Res </w:t>
      </w:r>
      <w:r w:rsidRPr="002A03B0">
        <w:rPr>
          <w:rFonts w:ascii="Times New Roman" w:hAnsi="Times New Roman" w:cs="Times New Roman"/>
          <w:b/>
          <w:noProof/>
          <w:sz w:val="24"/>
          <w:szCs w:val="24"/>
        </w:rPr>
        <w:t>2015,</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307</w:t>
      </w:r>
      <w:r w:rsidRPr="002A03B0">
        <w:rPr>
          <w:rFonts w:ascii="Times New Roman" w:hAnsi="Times New Roman" w:cs="Times New Roman"/>
          <w:noProof/>
          <w:sz w:val="24"/>
          <w:szCs w:val="24"/>
        </w:rPr>
        <w:t xml:space="preserve"> (3), 281-9.</w:t>
      </w:r>
    </w:p>
    <w:p w14:paraId="68CF1F62"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226.</w:t>
      </w:r>
      <w:r w:rsidRPr="002A03B0">
        <w:rPr>
          <w:rFonts w:ascii="Times New Roman" w:hAnsi="Times New Roman" w:cs="Times New Roman"/>
          <w:noProof/>
          <w:sz w:val="24"/>
          <w:szCs w:val="24"/>
        </w:rPr>
        <w:tab/>
        <w:t xml:space="preserve">Ho, H.;  Kapadia, R.;  Al-Tahan, S.;  Ahmad, S.; Ganesan, A. K., WIPI1 coordinates melanogenic gene transcription and melanosome formation via TORC1 inhibition. </w:t>
      </w:r>
      <w:r w:rsidRPr="002A03B0">
        <w:rPr>
          <w:rFonts w:ascii="Times New Roman" w:hAnsi="Times New Roman" w:cs="Times New Roman"/>
          <w:i/>
          <w:noProof/>
          <w:sz w:val="24"/>
          <w:szCs w:val="24"/>
        </w:rPr>
        <w:t xml:space="preserve">J Biol Chem </w:t>
      </w:r>
      <w:r w:rsidRPr="002A03B0">
        <w:rPr>
          <w:rFonts w:ascii="Times New Roman" w:hAnsi="Times New Roman" w:cs="Times New Roman"/>
          <w:b/>
          <w:noProof/>
          <w:sz w:val="24"/>
          <w:szCs w:val="24"/>
        </w:rPr>
        <w:t>2011,</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286</w:t>
      </w:r>
      <w:r w:rsidRPr="002A03B0">
        <w:rPr>
          <w:rFonts w:ascii="Times New Roman" w:hAnsi="Times New Roman" w:cs="Times New Roman"/>
          <w:noProof/>
          <w:sz w:val="24"/>
          <w:szCs w:val="24"/>
        </w:rPr>
        <w:t xml:space="preserve"> (14), 12509-23.</w:t>
      </w:r>
    </w:p>
    <w:p w14:paraId="6CF3F43A"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227.</w:t>
      </w:r>
      <w:r w:rsidRPr="002A03B0">
        <w:rPr>
          <w:rFonts w:ascii="Times New Roman" w:hAnsi="Times New Roman" w:cs="Times New Roman"/>
          <w:noProof/>
          <w:sz w:val="24"/>
          <w:szCs w:val="24"/>
        </w:rPr>
        <w:tab/>
        <w:t xml:space="preserve">van den Boorn, J. G.;  Picavet, D. I.;  van Swieten, P. F.;  van Veen, H. A.;  Konijnenberg, D.;  van Veelen, P. A.;  van Capel, T.;  Jong, E. C.;  Reits, E. A.;  Drijfhout, J. W.;  Bos, J. D.;  Melief, C. J.; Luiten, R. M., Skin-depigmenting agent monobenzone induces potent T-cell autoimmunity toward pigmented cells by tyrosinase haptenation and melanosome autophagy. </w:t>
      </w:r>
      <w:r w:rsidRPr="002A03B0">
        <w:rPr>
          <w:rFonts w:ascii="Times New Roman" w:hAnsi="Times New Roman" w:cs="Times New Roman"/>
          <w:i/>
          <w:noProof/>
          <w:sz w:val="24"/>
          <w:szCs w:val="24"/>
        </w:rPr>
        <w:t xml:space="preserve">J Invest Dermatol </w:t>
      </w:r>
      <w:r w:rsidRPr="002A03B0">
        <w:rPr>
          <w:rFonts w:ascii="Times New Roman" w:hAnsi="Times New Roman" w:cs="Times New Roman"/>
          <w:b/>
          <w:noProof/>
          <w:sz w:val="24"/>
          <w:szCs w:val="24"/>
        </w:rPr>
        <w:t>2011,</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131</w:t>
      </w:r>
      <w:r w:rsidRPr="002A03B0">
        <w:rPr>
          <w:rFonts w:ascii="Times New Roman" w:hAnsi="Times New Roman" w:cs="Times New Roman"/>
          <w:noProof/>
          <w:sz w:val="24"/>
          <w:szCs w:val="24"/>
        </w:rPr>
        <w:t xml:space="preserve"> (6), 1240-51.</w:t>
      </w:r>
    </w:p>
    <w:p w14:paraId="65ED380C"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228.</w:t>
      </w:r>
      <w:r w:rsidRPr="002A03B0">
        <w:rPr>
          <w:rFonts w:ascii="Times New Roman" w:hAnsi="Times New Roman" w:cs="Times New Roman"/>
          <w:noProof/>
          <w:sz w:val="24"/>
          <w:szCs w:val="24"/>
        </w:rPr>
        <w:tab/>
        <w:t xml:space="preserve">Ganesan, A. K.;  Ho, H.;  Bodemann, B.;  Petersen, S.;  Aruri, J.;  Koshy, S.;  Richardson, Z.;  Le, L. Q.;  Krasieva, T.;  Roth, M. G.;  Farmer, P.; White, M. A., Genome-wide siRNA-based functional genomics of pigmentation identifies novel genes and pathways that impact melanogenesis in human cells. </w:t>
      </w:r>
      <w:r w:rsidRPr="002A03B0">
        <w:rPr>
          <w:rFonts w:ascii="Times New Roman" w:hAnsi="Times New Roman" w:cs="Times New Roman"/>
          <w:i/>
          <w:noProof/>
          <w:sz w:val="24"/>
          <w:szCs w:val="24"/>
        </w:rPr>
        <w:t xml:space="preserve">PLoS Genet </w:t>
      </w:r>
      <w:r w:rsidRPr="002A03B0">
        <w:rPr>
          <w:rFonts w:ascii="Times New Roman" w:hAnsi="Times New Roman" w:cs="Times New Roman"/>
          <w:b/>
          <w:noProof/>
          <w:sz w:val="24"/>
          <w:szCs w:val="24"/>
        </w:rPr>
        <w:t>2008,</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4</w:t>
      </w:r>
      <w:r w:rsidRPr="002A03B0">
        <w:rPr>
          <w:rFonts w:ascii="Times New Roman" w:hAnsi="Times New Roman" w:cs="Times New Roman"/>
          <w:noProof/>
          <w:sz w:val="24"/>
          <w:szCs w:val="24"/>
        </w:rPr>
        <w:t xml:space="preserve"> (12), e1000298.</w:t>
      </w:r>
    </w:p>
    <w:p w14:paraId="588C229D"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229.</w:t>
      </w:r>
      <w:r w:rsidRPr="002A03B0">
        <w:rPr>
          <w:rFonts w:ascii="Times New Roman" w:hAnsi="Times New Roman" w:cs="Times New Roman"/>
          <w:noProof/>
          <w:sz w:val="24"/>
          <w:szCs w:val="24"/>
        </w:rPr>
        <w:tab/>
        <w:t xml:space="preserve">Xiao, L.;  Zhang, R. Z.; Zhu, W. Y., The distribution of melanocytes and the degradation of melanosomes in fetal hair follicles. </w:t>
      </w:r>
      <w:r w:rsidRPr="002A03B0">
        <w:rPr>
          <w:rFonts w:ascii="Times New Roman" w:hAnsi="Times New Roman" w:cs="Times New Roman"/>
          <w:i/>
          <w:noProof/>
          <w:sz w:val="24"/>
          <w:szCs w:val="24"/>
        </w:rPr>
        <w:t xml:space="preserve">Micron </w:t>
      </w:r>
      <w:r w:rsidRPr="002A03B0">
        <w:rPr>
          <w:rFonts w:ascii="Times New Roman" w:hAnsi="Times New Roman" w:cs="Times New Roman"/>
          <w:b/>
          <w:noProof/>
          <w:sz w:val="24"/>
          <w:szCs w:val="24"/>
        </w:rPr>
        <w:t>2019,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119</w:t>
      </w:r>
      <w:r w:rsidRPr="002A03B0">
        <w:rPr>
          <w:rFonts w:ascii="Times New Roman" w:hAnsi="Times New Roman" w:cs="Times New Roman"/>
          <w:noProof/>
          <w:sz w:val="24"/>
          <w:szCs w:val="24"/>
        </w:rPr>
        <w:t>, 109-116.</w:t>
      </w:r>
    </w:p>
    <w:p w14:paraId="1318BD5A"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lastRenderedPageBreak/>
        <w:t>230.</w:t>
      </w:r>
      <w:r w:rsidRPr="002A03B0">
        <w:rPr>
          <w:rFonts w:ascii="Times New Roman" w:hAnsi="Times New Roman" w:cs="Times New Roman"/>
          <w:noProof/>
          <w:sz w:val="24"/>
          <w:szCs w:val="24"/>
        </w:rPr>
        <w:tab/>
        <w:t xml:space="preserve">Pietzsch, S.;  Ricke-Hoch, M.;  Stapel, B.; Hilfiker-Kleiner, D., Modulation of cardiac AKT and STAT3 signalling in preclinical cancer models and their impact on the heart. </w:t>
      </w:r>
      <w:r w:rsidRPr="002A03B0">
        <w:rPr>
          <w:rFonts w:ascii="Times New Roman" w:hAnsi="Times New Roman" w:cs="Times New Roman"/>
          <w:i/>
          <w:noProof/>
          <w:sz w:val="24"/>
          <w:szCs w:val="24"/>
        </w:rPr>
        <w:t xml:space="preserve">Biochim Biophys Acta Mol Cell Res </w:t>
      </w:r>
      <w:r w:rsidRPr="002A03B0">
        <w:rPr>
          <w:rFonts w:ascii="Times New Roman" w:hAnsi="Times New Roman" w:cs="Times New Roman"/>
          <w:b/>
          <w:noProof/>
          <w:sz w:val="24"/>
          <w:szCs w:val="24"/>
        </w:rPr>
        <w:t>2020,</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1867</w:t>
      </w:r>
      <w:r w:rsidRPr="002A03B0">
        <w:rPr>
          <w:rFonts w:ascii="Times New Roman" w:hAnsi="Times New Roman" w:cs="Times New Roman"/>
          <w:noProof/>
          <w:sz w:val="24"/>
          <w:szCs w:val="24"/>
        </w:rPr>
        <w:t xml:space="preserve"> (3), 118519.</w:t>
      </w:r>
    </w:p>
    <w:p w14:paraId="3724D0C8"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231.</w:t>
      </w:r>
      <w:r w:rsidRPr="002A03B0">
        <w:rPr>
          <w:rFonts w:ascii="Times New Roman" w:hAnsi="Times New Roman" w:cs="Times New Roman"/>
          <w:noProof/>
          <w:sz w:val="24"/>
          <w:szCs w:val="24"/>
        </w:rPr>
        <w:tab/>
        <w:t xml:space="preserve">Strating, J. R.;  Bouw, G.;  Hafmans, T. G.; Martens, G. J., p24 Proteins from the same subfamily are functionally nonredundant. </w:t>
      </w:r>
      <w:r w:rsidRPr="002A03B0">
        <w:rPr>
          <w:rFonts w:ascii="Times New Roman" w:hAnsi="Times New Roman" w:cs="Times New Roman"/>
          <w:i/>
          <w:noProof/>
          <w:sz w:val="24"/>
          <w:szCs w:val="24"/>
        </w:rPr>
        <w:t xml:space="preserve">Biochimie </w:t>
      </w:r>
      <w:r w:rsidRPr="002A03B0">
        <w:rPr>
          <w:rFonts w:ascii="Times New Roman" w:hAnsi="Times New Roman" w:cs="Times New Roman"/>
          <w:b/>
          <w:noProof/>
          <w:sz w:val="24"/>
          <w:szCs w:val="24"/>
        </w:rPr>
        <w:t>2011,</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93</w:t>
      </w:r>
      <w:r w:rsidRPr="002A03B0">
        <w:rPr>
          <w:rFonts w:ascii="Times New Roman" w:hAnsi="Times New Roman" w:cs="Times New Roman"/>
          <w:noProof/>
          <w:sz w:val="24"/>
          <w:szCs w:val="24"/>
        </w:rPr>
        <w:t xml:space="preserve"> (3), 528-32.</w:t>
      </w:r>
    </w:p>
    <w:p w14:paraId="1A6A4D25"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232.</w:t>
      </w:r>
      <w:r w:rsidRPr="002A03B0">
        <w:rPr>
          <w:rFonts w:ascii="Times New Roman" w:hAnsi="Times New Roman" w:cs="Times New Roman"/>
          <w:noProof/>
          <w:sz w:val="24"/>
          <w:szCs w:val="24"/>
        </w:rPr>
        <w:tab/>
        <w:t xml:space="preserve">Strating, J. R.;  Hafmans, T. G.; Martens, G. J., Functional diversity among p24 subfamily members. </w:t>
      </w:r>
      <w:r w:rsidRPr="002A03B0">
        <w:rPr>
          <w:rFonts w:ascii="Times New Roman" w:hAnsi="Times New Roman" w:cs="Times New Roman"/>
          <w:i/>
          <w:noProof/>
          <w:sz w:val="24"/>
          <w:szCs w:val="24"/>
        </w:rPr>
        <w:t xml:space="preserve">Biol Cell </w:t>
      </w:r>
      <w:r w:rsidRPr="002A03B0">
        <w:rPr>
          <w:rFonts w:ascii="Times New Roman" w:hAnsi="Times New Roman" w:cs="Times New Roman"/>
          <w:b/>
          <w:noProof/>
          <w:sz w:val="24"/>
          <w:szCs w:val="24"/>
        </w:rPr>
        <w:t>2009,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101</w:t>
      </w:r>
      <w:r w:rsidRPr="002A03B0">
        <w:rPr>
          <w:rFonts w:ascii="Times New Roman" w:hAnsi="Times New Roman" w:cs="Times New Roman"/>
          <w:noProof/>
          <w:sz w:val="24"/>
          <w:szCs w:val="24"/>
        </w:rPr>
        <w:t xml:space="preserve"> (4), 207-19.</w:t>
      </w:r>
    </w:p>
    <w:p w14:paraId="7B1E38AA"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233.</w:t>
      </w:r>
      <w:r w:rsidRPr="002A03B0">
        <w:rPr>
          <w:rFonts w:ascii="Times New Roman" w:hAnsi="Times New Roman" w:cs="Times New Roman"/>
          <w:noProof/>
          <w:sz w:val="24"/>
          <w:szCs w:val="24"/>
        </w:rPr>
        <w:tab/>
        <w:t xml:space="preserve">Rotter, J.;  Kuiper, R. P.;  Bouw, G.; Martens, G. J., Cell-type-specific and selectively induced expression of members of the p24 family of putative cargo receptors. </w:t>
      </w:r>
      <w:r w:rsidRPr="002A03B0">
        <w:rPr>
          <w:rFonts w:ascii="Times New Roman" w:hAnsi="Times New Roman" w:cs="Times New Roman"/>
          <w:i/>
          <w:noProof/>
          <w:sz w:val="24"/>
          <w:szCs w:val="24"/>
        </w:rPr>
        <w:t xml:space="preserve">J Cell Sci </w:t>
      </w:r>
      <w:r w:rsidRPr="002A03B0">
        <w:rPr>
          <w:rFonts w:ascii="Times New Roman" w:hAnsi="Times New Roman" w:cs="Times New Roman"/>
          <w:b/>
          <w:noProof/>
          <w:sz w:val="24"/>
          <w:szCs w:val="24"/>
        </w:rPr>
        <w:t>2002,</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115</w:t>
      </w:r>
      <w:r w:rsidRPr="002A03B0">
        <w:rPr>
          <w:rFonts w:ascii="Times New Roman" w:hAnsi="Times New Roman" w:cs="Times New Roman"/>
          <w:noProof/>
          <w:sz w:val="24"/>
          <w:szCs w:val="24"/>
        </w:rPr>
        <w:t xml:space="preserve"> (Pt 5), 1049-58.</w:t>
      </w:r>
    </w:p>
    <w:p w14:paraId="5170C2C0"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234.</w:t>
      </w:r>
      <w:r w:rsidRPr="002A03B0">
        <w:rPr>
          <w:rFonts w:ascii="Times New Roman" w:hAnsi="Times New Roman" w:cs="Times New Roman"/>
          <w:noProof/>
          <w:sz w:val="24"/>
          <w:szCs w:val="24"/>
        </w:rPr>
        <w:tab/>
        <w:t xml:space="preserve">Wen, C.; Greenwald, I., p24 proteins and quality control of LIN-12 and GLP-1 trafficking in Caenorhabditis elegans. </w:t>
      </w:r>
      <w:r w:rsidRPr="002A03B0">
        <w:rPr>
          <w:rFonts w:ascii="Times New Roman" w:hAnsi="Times New Roman" w:cs="Times New Roman"/>
          <w:i/>
          <w:noProof/>
          <w:sz w:val="24"/>
          <w:szCs w:val="24"/>
        </w:rPr>
        <w:t xml:space="preserve">J Cell Biol </w:t>
      </w:r>
      <w:r w:rsidRPr="002A03B0">
        <w:rPr>
          <w:rFonts w:ascii="Times New Roman" w:hAnsi="Times New Roman" w:cs="Times New Roman"/>
          <w:b/>
          <w:noProof/>
          <w:sz w:val="24"/>
          <w:szCs w:val="24"/>
        </w:rPr>
        <w:t>1999,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145</w:t>
      </w:r>
      <w:r w:rsidRPr="002A03B0">
        <w:rPr>
          <w:rFonts w:ascii="Times New Roman" w:hAnsi="Times New Roman" w:cs="Times New Roman"/>
          <w:noProof/>
          <w:sz w:val="24"/>
          <w:szCs w:val="24"/>
        </w:rPr>
        <w:t xml:space="preserve"> (6), 1165-75.</w:t>
      </w:r>
    </w:p>
    <w:p w14:paraId="6DEC164A"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235.</w:t>
      </w:r>
      <w:r w:rsidRPr="002A03B0">
        <w:rPr>
          <w:rFonts w:ascii="Times New Roman" w:hAnsi="Times New Roman" w:cs="Times New Roman"/>
          <w:noProof/>
          <w:sz w:val="24"/>
          <w:szCs w:val="24"/>
        </w:rPr>
        <w:tab/>
        <w:t xml:space="preserve">Yang, Z.;  Sun, Q.;  Guo, J.;  Wang, S.;  Song, G.;  Liu, W.;  Liu, M.; Tang, H., GRSF1-mediated MIR-G-1 promotes malignant behavior and nuclear autophagy by directly upregulating TMED5 and LMNB1 in cervical cancer cells. </w:t>
      </w:r>
      <w:r w:rsidRPr="002A03B0">
        <w:rPr>
          <w:rFonts w:ascii="Times New Roman" w:hAnsi="Times New Roman" w:cs="Times New Roman"/>
          <w:i/>
          <w:noProof/>
          <w:sz w:val="24"/>
          <w:szCs w:val="24"/>
        </w:rPr>
        <w:t xml:space="preserve">Autophagy </w:t>
      </w:r>
      <w:r w:rsidRPr="002A03B0">
        <w:rPr>
          <w:rFonts w:ascii="Times New Roman" w:hAnsi="Times New Roman" w:cs="Times New Roman"/>
          <w:b/>
          <w:noProof/>
          <w:sz w:val="24"/>
          <w:szCs w:val="24"/>
        </w:rPr>
        <w:t>2019,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15</w:t>
      </w:r>
      <w:r w:rsidRPr="002A03B0">
        <w:rPr>
          <w:rFonts w:ascii="Times New Roman" w:hAnsi="Times New Roman" w:cs="Times New Roman"/>
          <w:noProof/>
          <w:sz w:val="24"/>
          <w:szCs w:val="24"/>
        </w:rPr>
        <w:t xml:space="preserve"> (4), 668-685.</w:t>
      </w:r>
    </w:p>
    <w:p w14:paraId="15200D38"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236.</w:t>
      </w:r>
      <w:r w:rsidRPr="002A03B0">
        <w:rPr>
          <w:rFonts w:ascii="Times New Roman" w:hAnsi="Times New Roman" w:cs="Times New Roman"/>
          <w:noProof/>
          <w:sz w:val="24"/>
          <w:szCs w:val="24"/>
        </w:rPr>
        <w:tab/>
        <w:t xml:space="preserve">Fuller-Pace, F. V., DExD/H box RNA helicases: multifunctional proteins with important roles in transcriptional regulation. </w:t>
      </w:r>
      <w:r w:rsidRPr="002A03B0">
        <w:rPr>
          <w:rFonts w:ascii="Times New Roman" w:hAnsi="Times New Roman" w:cs="Times New Roman"/>
          <w:i/>
          <w:noProof/>
          <w:sz w:val="24"/>
          <w:szCs w:val="24"/>
        </w:rPr>
        <w:t xml:space="preserve">Nucleic Acids Res </w:t>
      </w:r>
      <w:r w:rsidRPr="002A03B0">
        <w:rPr>
          <w:rFonts w:ascii="Times New Roman" w:hAnsi="Times New Roman" w:cs="Times New Roman"/>
          <w:b/>
          <w:noProof/>
          <w:sz w:val="24"/>
          <w:szCs w:val="24"/>
        </w:rPr>
        <w:t>2006,</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34</w:t>
      </w:r>
      <w:r w:rsidRPr="002A03B0">
        <w:rPr>
          <w:rFonts w:ascii="Times New Roman" w:hAnsi="Times New Roman" w:cs="Times New Roman"/>
          <w:noProof/>
          <w:sz w:val="24"/>
          <w:szCs w:val="24"/>
        </w:rPr>
        <w:t xml:space="preserve"> (15), 4206-15.</w:t>
      </w:r>
    </w:p>
    <w:p w14:paraId="09A7EC66"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237.</w:t>
      </w:r>
      <w:r w:rsidRPr="002A03B0">
        <w:rPr>
          <w:rFonts w:ascii="Times New Roman" w:hAnsi="Times New Roman" w:cs="Times New Roman"/>
          <w:noProof/>
          <w:sz w:val="24"/>
          <w:szCs w:val="24"/>
        </w:rPr>
        <w:tab/>
        <w:t xml:space="preserve">Yang, H.;  Henning, D.; Valdez, B. C., Functional interaction between RNA helicase II/Gu(alpha) and ribosomal protein L4. </w:t>
      </w:r>
      <w:r w:rsidRPr="002A03B0">
        <w:rPr>
          <w:rFonts w:ascii="Times New Roman" w:hAnsi="Times New Roman" w:cs="Times New Roman"/>
          <w:i/>
          <w:noProof/>
          <w:sz w:val="24"/>
          <w:szCs w:val="24"/>
        </w:rPr>
        <w:t xml:space="preserve">FEBS J </w:t>
      </w:r>
      <w:r w:rsidRPr="002A03B0">
        <w:rPr>
          <w:rFonts w:ascii="Times New Roman" w:hAnsi="Times New Roman" w:cs="Times New Roman"/>
          <w:b/>
          <w:noProof/>
          <w:sz w:val="24"/>
          <w:szCs w:val="24"/>
        </w:rPr>
        <w:t>2005,</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272</w:t>
      </w:r>
      <w:r w:rsidRPr="002A03B0">
        <w:rPr>
          <w:rFonts w:ascii="Times New Roman" w:hAnsi="Times New Roman" w:cs="Times New Roman"/>
          <w:noProof/>
          <w:sz w:val="24"/>
          <w:szCs w:val="24"/>
        </w:rPr>
        <w:t xml:space="preserve"> (15), 3788-802.</w:t>
      </w:r>
    </w:p>
    <w:p w14:paraId="0A24AA5F"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238.</w:t>
      </w:r>
      <w:r w:rsidRPr="002A03B0">
        <w:rPr>
          <w:rFonts w:ascii="Times New Roman" w:hAnsi="Times New Roman" w:cs="Times New Roman"/>
          <w:noProof/>
          <w:sz w:val="24"/>
          <w:szCs w:val="24"/>
        </w:rPr>
        <w:tab/>
        <w:t xml:space="preserve">Calo, E.;  Gu, B.;  Bowen, M. E.;  Aryan, F.;  Zalc, A.;  Liang, J.;  Flynn, R. A.;  Swigut, T.;  Chang, H. Y.;  Attardi, L. D.; Wysocka, J., Tissue-selective effects of nucleolar stress and rDNA damage in developmental disorders. </w:t>
      </w:r>
      <w:r w:rsidRPr="002A03B0">
        <w:rPr>
          <w:rFonts w:ascii="Times New Roman" w:hAnsi="Times New Roman" w:cs="Times New Roman"/>
          <w:i/>
          <w:noProof/>
          <w:sz w:val="24"/>
          <w:szCs w:val="24"/>
        </w:rPr>
        <w:t xml:space="preserve">Nature </w:t>
      </w:r>
      <w:r w:rsidRPr="002A03B0">
        <w:rPr>
          <w:rFonts w:ascii="Times New Roman" w:hAnsi="Times New Roman" w:cs="Times New Roman"/>
          <w:b/>
          <w:noProof/>
          <w:sz w:val="24"/>
          <w:szCs w:val="24"/>
        </w:rPr>
        <w:t>2018,</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554</w:t>
      </w:r>
      <w:r w:rsidRPr="002A03B0">
        <w:rPr>
          <w:rFonts w:ascii="Times New Roman" w:hAnsi="Times New Roman" w:cs="Times New Roman"/>
          <w:noProof/>
          <w:sz w:val="24"/>
          <w:szCs w:val="24"/>
        </w:rPr>
        <w:t xml:space="preserve"> (7690), 112-117.</w:t>
      </w:r>
    </w:p>
    <w:p w14:paraId="3BA8C385"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239.</w:t>
      </w:r>
      <w:r w:rsidRPr="002A03B0">
        <w:rPr>
          <w:rFonts w:ascii="Times New Roman" w:hAnsi="Times New Roman" w:cs="Times New Roman"/>
          <w:noProof/>
          <w:sz w:val="24"/>
          <w:szCs w:val="24"/>
        </w:rPr>
        <w:tab/>
        <w:t xml:space="preserve">Holmstrom, T. H.;  Mialon, A.;  Kallio, M.;  Nymalm, Y.;  Mannermaa, L.;  Holm, T.;  Johansson, H.;  Black, E.;  Gillespie, D.;  Salminen, T. A.;  Langel, U.;  Valdez, B. C.; Westermarck, J., c-Jun supports ribosomal RNA processing and nucleolar localization of RNA helicase DDX21. </w:t>
      </w:r>
      <w:r w:rsidRPr="002A03B0">
        <w:rPr>
          <w:rFonts w:ascii="Times New Roman" w:hAnsi="Times New Roman" w:cs="Times New Roman"/>
          <w:i/>
          <w:noProof/>
          <w:sz w:val="24"/>
          <w:szCs w:val="24"/>
        </w:rPr>
        <w:t xml:space="preserve">J Biol Chem </w:t>
      </w:r>
      <w:r w:rsidRPr="002A03B0">
        <w:rPr>
          <w:rFonts w:ascii="Times New Roman" w:hAnsi="Times New Roman" w:cs="Times New Roman"/>
          <w:b/>
          <w:noProof/>
          <w:sz w:val="24"/>
          <w:szCs w:val="24"/>
        </w:rPr>
        <w:t>2008,</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283</w:t>
      </w:r>
      <w:r w:rsidRPr="002A03B0">
        <w:rPr>
          <w:rFonts w:ascii="Times New Roman" w:hAnsi="Times New Roman" w:cs="Times New Roman"/>
          <w:noProof/>
          <w:sz w:val="24"/>
          <w:szCs w:val="24"/>
        </w:rPr>
        <w:t xml:space="preserve"> (11), 7046-53.</w:t>
      </w:r>
    </w:p>
    <w:p w14:paraId="5461AA52"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240.</w:t>
      </w:r>
      <w:r w:rsidRPr="002A03B0">
        <w:rPr>
          <w:rFonts w:ascii="Times New Roman" w:hAnsi="Times New Roman" w:cs="Times New Roman"/>
          <w:noProof/>
          <w:sz w:val="24"/>
          <w:szCs w:val="24"/>
        </w:rPr>
        <w:tab/>
        <w:t xml:space="preserve">Kouyama, Y.;  Masuda, T.;  Fujii, A.;  Ogawa, Y.;  Sato, K.;  Tobo, T.;  Wakiyama, H.;  Yoshikawa, Y.;  Noda, M.;  Tsuruda, Y.;  Kuroda, Y.;  Eguchi, H.;  Ishida, F.;  Kudo, S. E.; Mimori, K., Oncogenic splicing abnormalities induced by DEAD-Box Helicase 56 amplification in colorectal cancer. </w:t>
      </w:r>
      <w:r w:rsidRPr="002A03B0">
        <w:rPr>
          <w:rFonts w:ascii="Times New Roman" w:hAnsi="Times New Roman" w:cs="Times New Roman"/>
          <w:i/>
          <w:noProof/>
          <w:sz w:val="24"/>
          <w:szCs w:val="24"/>
        </w:rPr>
        <w:t xml:space="preserve">Cancer Sci </w:t>
      </w:r>
      <w:r w:rsidRPr="002A03B0">
        <w:rPr>
          <w:rFonts w:ascii="Times New Roman" w:hAnsi="Times New Roman" w:cs="Times New Roman"/>
          <w:b/>
          <w:noProof/>
          <w:sz w:val="24"/>
          <w:szCs w:val="24"/>
        </w:rPr>
        <w:t>2019,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110</w:t>
      </w:r>
      <w:r w:rsidRPr="002A03B0">
        <w:rPr>
          <w:rFonts w:ascii="Times New Roman" w:hAnsi="Times New Roman" w:cs="Times New Roman"/>
          <w:noProof/>
          <w:sz w:val="24"/>
          <w:szCs w:val="24"/>
        </w:rPr>
        <w:t xml:space="preserve"> (10), 3132-3144.</w:t>
      </w:r>
    </w:p>
    <w:p w14:paraId="41CFDFEF"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241.</w:t>
      </w:r>
      <w:r w:rsidRPr="002A03B0">
        <w:rPr>
          <w:rFonts w:ascii="Times New Roman" w:hAnsi="Times New Roman" w:cs="Times New Roman"/>
          <w:noProof/>
          <w:sz w:val="24"/>
          <w:szCs w:val="24"/>
        </w:rPr>
        <w:tab/>
        <w:t xml:space="preserve">Cao, J.;  Wu, N.;  Han, Y.;  Hou, Q.;  Zhao, Y.;  Pan, Y.;  Xie, X.; Chen, F., DDX21 promotes gastric cancer proliferation by regulating cell cycle. </w:t>
      </w:r>
      <w:r w:rsidRPr="002A03B0">
        <w:rPr>
          <w:rFonts w:ascii="Times New Roman" w:hAnsi="Times New Roman" w:cs="Times New Roman"/>
          <w:i/>
          <w:noProof/>
          <w:sz w:val="24"/>
          <w:szCs w:val="24"/>
        </w:rPr>
        <w:t xml:space="preserve">Biochem Biophys Res Commun </w:t>
      </w:r>
      <w:r w:rsidRPr="002A03B0">
        <w:rPr>
          <w:rFonts w:ascii="Times New Roman" w:hAnsi="Times New Roman" w:cs="Times New Roman"/>
          <w:b/>
          <w:noProof/>
          <w:sz w:val="24"/>
          <w:szCs w:val="24"/>
        </w:rPr>
        <w:t>2018,</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505</w:t>
      </w:r>
      <w:r w:rsidRPr="002A03B0">
        <w:rPr>
          <w:rFonts w:ascii="Times New Roman" w:hAnsi="Times New Roman" w:cs="Times New Roman"/>
          <w:noProof/>
          <w:sz w:val="24"/>
          <w:szCs w:val="24"/>
        </w:rPr>
        <w:t xml:space="preserve"> (4), 1189-1194.</w:t>
      </w:r>
    </w:p>
    <w:p w14:paraId="5ECEACFD"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242.</w:t>
      </w:r>
      <w:r w:rsidRPr="002A03B0">
        <w:rPr>
          <w:rFonts w:ascii="Times New Roman" w:hAnsi="Times New Roman" w:cs="Times New Roman"/>
          <w:noProof/>
          <w:sz w:val="24"/>
          <w:szCs w:val="24"/>
        </w:rPr>
        <w:tab/>
        <w:t xml:space="preserve">Santoriello, C.;  Sporrij, A.;  Yang, S.;  Flynn, R. A.;  Henriques, T.;  Dorjsuren, B.;  Custo Greig, E.;  McCall, W.;  Stanhope, M. E.;  Fazio, M.;  Superdock, M.;  Lichtig, A.;  Adatto, I.;  Abraham, B. J.;  Kalocsay, M.;  Jurynec, M.;  Zhou, Y.;  Adelman, K.;  Calo, E.; Zon, L. I., RNA helicase DDX21 mediates nucleotide stress responses in neural crest and melanoma cells. </w:t>
      </w:r>
      <w:r w:rsidRPr="002A03B0">
        <w:rPr>
          <w:rFonts w:ascii="Times New Roman" w:hAnsi="Times New Roman" w:cs="Times New Roman"/>
          <w:i/>
          <w:noProof/>
          <w:sz w:val="24"/>
          <w:szCs w:val="24"/>
        </w:rPr>
        <w:t xml:space="preserve">Nat Cell Biol </w:t>
      </w:r>
      <w:r w:rsidRPr="002A03B0">
        <w:rPr>
          <w:rFonts w:ascii="Times New Roman" w:hAnsi="Times New Roman" w:cs="Times New Roman"/>
          <w:b/>
          <w:noProof/>
          <w:sz w:val="24"/>
          <w:szCs w:val="24"/>
        </w:rPr>
        <w:t>2020,</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22</w:t>
      </w:r>
      <w:r w:rsidRPr="002A03B0">
        <w:rPr>
          <w:rFonts w:ascii="Times New Roman" w:hAnsi="Times New Roman" w:cs="Times New Roman"/>
          <w:noProof/>
          <w:sz w:val="24"/>
          <w:szCs w:val="24"/>
        </w:rPr>
        <w:t xml:space="preserve"> (4), 372-379.</w:t>
      </w:r>
    </w:p>
    <w:p w14:paraId="39CF4598"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243.</w:t>
      </w:r>
      <w:r w:rsidRPr="002A03B0">
        <w:rPr>
          <w:rFonts w:ascii="Times New Roman" w:hAnsi="Times New Roman" w:cs="Times New Roman"/>
          <w:noProof/>
          <w:sz w:val="24"/>
          <w:szCs w:val="24"/>
        </w:rPr>
        <w:tab/>
        <w:t xml:space="preserve">Johansson, J. A.;  Marie, K. L.;  Lu, Y.;  Brombin, A.;  Santoriello, C.;  Zeng, Z.;  Zich, J.;  Gautier, P.;  von Kriegsheim, A.;  Brunsdon, H.;  Wheeler, A. P.;  Dreger, M.;  Houston, D. R.;  Dooley, C. M.;  Sims, A. H.;  Busch-Nentwich, E. M.;  Zon, L. I.;  Illingworth, R. S.; Patton, E. E., PRL3-DDX21 Transcriptional Control of Endolysosomal Genes Restricts Melanocyte Stem Cell Differentiation. </w:t>
      </w:r>
      <w:r w:rsidRPr="002A03B0">
        <w:rPr>
          <w:rFonts w:ascii="Times New Roman" w:hAnsi="Times New Roman" w:cs="Times New Roman"/>
          <w:i/>
          <w:noProof/>
          <w:sz w:val="24"/>
          <w:szCs w:val="24"/>
        </w:rPr>
        <w:t xml:space="preserve">Dev Cell </w:t>
      </w:r>
      <w:r w:rsidRPr="002A03B0">
        <w:rPr>
          <w:rFonts w:ascii="Times New Roman" w:hAnsi="Times New Roman" w:cs="Times New Roman"/>
          <w:b/>
          <w:noProof/>
          <w:sz w:val="24"/>
          <w:szCs w:val="24"/>
        </w:rPr>
        <w:t>2020</w:t>
      </w:r>
      <w:r w:rsidRPr="002A03B0">
        <w:rPr>
          <w:rFonts w:ascii="Times New Roman" w:hAnsi="Times New Roman" w:cs="Times New Roman"/>
          <w:noProof/>
          <w:sz w:val="24"/>
          <w:szCs w:val="24"/>
        </w:rPr>
        <w:t>.</w:t>
      </w:r>
    </w:p>
    <w:p w14:paraId="5FADB055"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244.</w:t>
      </w:r>
      <w:r w:rsidRPr="002A03B0">
        <w:rPr>
          <w:rFonts w:ascii="Times New Roman" w:hAnsi="Times New Roman" w:cs="Times New Roman"/>
          <w:noProof/>
          <w:sz w:val="24"/>
          <w:szCs w:val="24"/>
        </w:rPr>
        <w:tab/>
        <w:t xml:space="preserve">Eberle, J.;  Fecker, L. F.;  Bittner, J. U.;  Orfanos, C. E.; Geilen, C. C., Decreased proliferation of human melanoma cell lines caused by antisense RNA against translation factor eIF-4A1. </w:t>
      </w:r>
      <w:r w:rsidRPr="002A03B0">
        <w:rPr>
          <w:rFonts w:ascii="Times New Roman" w:hAnsi="Times New Roman" w:cs="Times New Roman"/>
          <w:i/>
          <w:noProof/>
          <w:sz w:val="24"/>
          <w:szCs w:val="24"/>
        </w:rPr>
        <w:t xml:space="preserve">Br J Cancer </w:t>
      </w:r>
      <w:r w:rsidRPr="002A03B0">
        <w:rPr>
          <w:rFonts w:ascii="Times New Roman" w:hAnsi="Times New Roman" w:cs="Times New Roman"/>
          <w:b/>
          <w:noProof/>
          <w:sz w:val="24"/>
          <w:szCs w:val="24"/>
        </w:rPr>
        <w:t>2002,</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86</w:t>
      </w:r>
      <w:r w:rsidRPr="002A03B0">
        <w:rPr>
          <w:rFonts w:ascii="Times New Roman" w:hAnsi="Times New Roman" w:cs="Times New Roman"/>
          <w:noProof/>
          <w:sz w:val="24"/>
          <w:szCs w:val="24"/>
        </w:rPr>
        <w:t xml:space="preserve"> (12), 1957-62.</w:t>
      </w:r>
    </w:p>
    <w:p w14:paraId="25529E19"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245.</w:t>
      </w:r>
      <w:r w:rsidRPr="002A03B0">
        <w:rPr>
          <w:rFonts w:ascii="Times New Roman" w:hAnsi="Times New Roman" w:cs="Times New Roman"/>
          <w:noProof/>
          <w:sz w:val="24"/>
          <w:szCs w:val="24"/>
        </w:rPr>
        <w:tab/>
        <w:t xml:space="preserve">Kung, C. P.;  Leu, J. I.;  Basu, S.;  Khaku, S.;  Anokye-Danso, F.;  Liu, Q.;  George, D. L.;  Ahima, R. S.; Murphy, M. E., The P72R Polymorphism of p53 Predisposes to Obesity and Metabolic Dysfunction. </w:t>
      </w:r>
      <w:r w:rsidRPr="002A03B0">
        <w:rPr>
          <w:rFonts w:ascii="Times New Roman" w:hAnsi="Times New Roman" w:cs="Times New Roman"/>
          <w:i/>
          <w:noProof/>
          <w:sz w:val="24"/>
          <w:szCs w:val="24"/>
        </w:rPr>
        <w:t xml:space="preserve">Cell Rep </w:t>
      </w:r>
      <w:r w:rsidRPr="002A03B0">
        <w:rPr>
          <w:rFonts w:ascii="Times New Roman" w:hAnsi="Times New Roman" w:cs="Times New Roman"/>
          <w:b/>
          <w:noProof/>
          <w:sz w:val="24"/>
          <w:szCs w:val="24"/>
        </w:rPr>
        <w:t>2016,</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14</w:t>
      </w:r>
      <w:r w:rsidRPr="002A03B0">
        <w:rPr>
          <w:rFonts w:ascii="Times New Roman" w:hAnsi="Times New Roman" w:cs="Times New Roman"/>
          <w:noProof/>
          <w:sz w:val="24"/>
          <w:szCs w:val="24"/>
        </w:rPr>
        <w:t xml:space="preserve"> (10), 2413-25.</w:t>
      </w:r>
    </w:p>
    <w:p w14:paraId="6D87EA2A"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lastRenderedPageBreak/>
        <w:t>246.</w:t>
      </w:r>
      <w:r w:rsidRPr="002A03B0">
        <w:rPr>
          <w:rFonts w:ascii="Times New Roman" w:hAnsi="Times New Roman" w:cs="Times New Roman"/>
          <w:noProof/>
          <w:sz w:val="24"/>
          <w:szCs w:val="24"/>
        </w:rPr>
        <w:tab/>
        <w:t xml:space="preserve">Yu, L.;  Bharadwaj, S.;  Brown, J. M.;  Ma, Y.;  Du, W.;  Davis, M. A.;  Michaely, P.;  Liu, P.;  Willingham, M. C.; Rudel, L. L., Cholesterol-regulated translocation of NPC1L1 to the cell surface facilitates free cholesterol uptake. </w:t>
      </w:r>
      <w:r w:rsidRPr="002A03B0">
        <w:rPr>
          <w:rFonts w:ascii="Times New Roman" w:hAnsi="Times New Roman" w:cs="Times New Roman"/>
          <w:i/>
          <w:noProof/>
          <w:sz w:val="24"/>
          <w:szCs w:val="24"/>
        </w:rPr>
        <w:t xml:space="preserve">J Biol Chem </w:t>
      </w:r>
      <w:r w:rsidRPr="002A03B0">
        <w:rPr>
          <w:rFonts w:ascii="Times New Roman" w:hAnsi="Times New Roman" w:cs="Times New Roman"/>
          <w:b/>
          <w:noProof/>
          <w:sz w:val="24"/>
          <w:szCs w:val="24"/>
        </w:rPr>
        <w:t>2006,</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281</w:t>
      </w:r>
      <w:r w:rsidRPr="002A03B0">
        <w:rPr>
          <w:rFonts w:ascii="Times New Roman" w:hAnsi="Times New Roman" w:cs="Times New Roman"/>
          <w:noProof/>
          <w:sz w:val="24"/>
          <w:szCs w:val="24"/>
        </w:rPr>
        <w:t xml:space="preserve"> (10), 6616-24.</w:t>
      </w:r>
    </w:p>
    <w:p w14:paraId="122F393C"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247.</w:t>
      </w:r>
      <w:r w:rsidRPr="002A03B0">
        <w:rPr>
          <w:rFonts w:ascii="Times New Roman" w:hAnsi="Times New Roman" w:cs="Times New Roman"/>
          <w:noProof/>
          <w:sz w:val="24"/>
          <w:szCs w:val="24"/>
        </w:rPr>
        <w:tab/>
        <w:t xml:space="preserve">Davies, J. P.;  Levy, B.; Ioannou, Y. A., Evidence for a Niemann-pick C (NPC) gene family: identification and characterization of NPC1L1. </w:t>
      </w:r>
      <w:r w:rsidRPr="002A03B0">
        <w:rPr>
          <w:rFonts w:ascii="Times New Roman" w:hAnsi="Times New Roman" w:cs="Times New Roman"/>
          <w:i/>
          <w:noProof/>
          <w:sz w:val="24"/>
          <w:szCs w:val="24"/>
        </w:rPr>
        <w:t xml:space="preserve">Genomics </w:t>
      </w:r>
      <w:r w:rsidRPr="002A03B0">
        <w:rPr>
          <w:rFonts w:ascii="Times New Roman" w:hAnsi="Times New Roman" w:cs="Times New Roman"/>
          <w:b/>
          <w:noProof/>
          <w:sz w:val="24"/>
          <w:szCs w:val="24"/>
        </w:rPr>
        <w:t>2000,</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65</w:t>
      </w:r>
      <w:r w:rsidRPr="002A03B0">
        <w:rPr>
          <w:rFonts w:ascii="Times New Roman" w:hAnsi="Times New Roman" w:cs="Times New Roman"/>
          <w:noProof/>
          <w:sz w:val="24"/>
          <w:szCs w:val="24"/>
        </w:rPr>
        <w:t xml:space="preserve"> (2), 137-45.</w:t>
      </w:r>
    </w:p>
    <w:p w14:paraId="38B35C88"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248.</w:t>
      </w:r>
      <w:r w:rsidRPr="002A03B0">
        <w:rPr>
          <w:rFonts w:ascii="Times New Roman" w:hAnsi="Times New Roman" w:cs="Times New Roman"/>
          <w:noProof/>
          <w:sz w:val="24"/>
          <w:szCs w:val="24"/>
        </w:rPr>
        <w:tab/>
        <w:t xml:space="preserve">Chu, B. B.;  Ge, L.;  Xie, C.;  Zhao, Y.;  Miao, H. H.;  Wang, J.;  Li, B. L.; Song, B. L., Requirement of myosin Vb.Rab11a.Rab11-FIP2 complex in cholesterol-regulated translocation of NPC1L1 to the cell surface. </w:t>
      </w:r>
      <w:r w:rsidRPr="002A03B0">
        <w:rPr>
          <w:rFonts w:ascii="Times New Roman" w:hAnsi="Times New Roman" w:cs="Times New Roman"/>
          <w:i/>
          <w:noProof/>
          <w:sz w:val="24"/>
          <w:szCs w:val="24"/>
        </w:rPr>
        <w:t xml:space="preserve">J Biol Chem </w:t>
      </w:r>
      <w:r w:rsidRPr="002A03B0">
        <w:rPr>
          <w:rFonts w:ascii="Times New Roman" w:hAnsi="Times New Roman" w:cs="Times New Roman"/>
          <w:b/>
          <w:noProof/>
          <w:sz w:val="24"/>
          <w:szCs w:val="24"/>
        </w:rPr>
        <w:t>2009,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284</w:t>
      </w:r>
      <w:r w:rsidRPr="002A03B0">
        <w:rPr>
          <w:rFonts w:ascii="Times New Roman" w:hAnsi="Times New Roman" w:cs="Times New Roman"/>
          <w:noProof/>
          <w:sz w:val="24"/>
          <w:szCs w:val="24"/>
        </w:rPr>
        <w:t xml:space="preserve"> (33), 22481-90.</w:t>
      </w:r>
    </w:p>
    <w:p w14:paraId="53F1ADEA"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249.</w:t>
      </w:r>
      <w:r w:rsidRPr="002A03B0">
        <w:rPr>
          <w:rFonts w:ascii="Times New Roman" w:hAnsi="Times New Roman" w:cs="Times New Roman"/>
          <w:noProof/>
          <w:sz w:val="24"/>
          <w:szCs w:val="24"/>
        </w:rPr>
        <w:tab/>
        <w:t xml:space="preserve">Schallreuter, K. U.;  Hasse, S.;  Rokos, H.;  Chavan, B.;  Shalbaf, M.;  Spencer, J. D.; Wood, J. M., Cholesterol regulates melanogenesis in human epidermal melanocytes and melanoma cells. </w:t>
      </w:r>
      <w:r w:rsidRPr="002A03B0">
        <w:rPr>
          <w:rFonts w:ascii="Times New Roman" w:hAnsi="Times New Roman" w:cs="Times New Roman"/>
          <w:i/>
          <w:noProof/>
          <w:sz w:val="24"/>
          <w:szCs w:val="24"/>
        </w:rPr>
        <w:t xml:space="preserve">Exp Dermatol </w:t>
      </w:r>
      <w:r w:rsidRPr="002A03B0">
        <w:rPr>
          <w:rFonts w:ascii="Times New Roman" w:hAnsi="Times New Roman" w:cs="Times New Roman"/>
          <w:b/>
          <w:noProof/>
          <w:sz w:val="24"/>
          <w:szCs w:val="24"/>
        </w:rPr>
        <w:t>2009,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18</w:t>
      </w:r>
      <w:r w:rsidRPr="002A03B0">
        <w:rPr>
          <w:rFonts w:ascii="Times New Roman" w:hAnsi="Times New Roman" w:cs="Times New Roman"/>
          <w:noProof/>
          <w:sz w:val="24"/>
          <w:szCs w:val="24"/>
        </w:rPr>
        <w:t xml:space="preserve"> (8), 680-8.</w:t>
      </w:r>
    </w:p>
    <w:p w14:paraId="79A9C20C"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250.</w:t>
      </w:r>
      <w:r w:rsidRPr="002A03B0">
        <w:rPr>
          <w:rFonts w:ascii="Times New Roman" w:hAnsi="Times New Roman" w:cs="Times New Roman"/>
          <w:noProof/>
          <w:sz w:val="24"/>
          <w:szCs w:val="24"/>
        </w:rPr>
        <w:tab/>
        <w:t xml:space="preserve">Goritz, C.;  Mauch, D. H.; Pfrieger, F. W., Multiple mechanisms mediate cholesterol-induced synaptogenesis in a CNS neuron. </w:t>
      </w:r>
      <w:r w:rsidRPr="002A03B0">
        <w:rPr>
          <w:rFonts w:ascii="Times New Roman" w:hAnsi="Times New Roman" w:cs="Times New Roman"/>
          <w:i/>
          <w:noProof/>
          <w:sz w:val="24"/>
          <w:szCs w:val="24"/>
        </w:rPr>
        <w:t xml:space="preserve">Mol Cell Neurosci </w:t>
      </w:r>
      <w:r w:rsidRPr="002A03B0">
        <w:rPr>
          <w:rFonts w:ascii="Times New Roman" w:hAnsi="Times New Roman" w:cs="Times New Roman"/>
          <w:b/>
          <w:noProof/>
          <w:sz w:val="24"/>
          <w:szCs w:val="24"/>
        </w:rPr>
        <w:t>2005,</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29</w:t>
      </w:r>
      <w:r w:rsidRPr="002A03B0">
        <w:rPr>
          <w:rFonts w:ascii="Times New Roman" w:hAnsi="Times New Roman" w:cs="Times New Roman"/>
          <w:noProof/>
          <w:sz w:val="24"/>
          <w:szCs w:val="24"/>
        </w:rPr>
        <w:t xml:space="preserve"> (2), 190-201.</w:t>
      </w:r>
    </w:p>
    <w:p w14:paraId="0086309D"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251.</w:t>
      </w:r>
      <w:r w:rsidRPr="002A03B0">
        <w:rPr>
          <w:rFonts w:ascii="Times New Roman" w:hAnsi="Times New Roman" w:cs="Times New Roman"/>
          <w:noProof/>
          <w:sz w:val="24"/>
          <w:szCs w:val="24"/>
        </w:rPr>
        <w:tab/>
        <w:t xml:space="preserve">Mauch, D. H.;  Nagler, K.;  Schumacher, S.;  Goritz, C.;  Muller, E. C.;  Otto, A.; Pfrieger, F. W., CNS synaptogenesis promoted by glia-derived cholesterol. </w:t>
      </w:r>
      <w:r w:rsidRPr="002A03B0">
        <w:rPr>
          <w:rFonts w:ascii="Times New Roman" w:hAnsi="Times New Roman" w:cs="Times New Roman"/>
          <w:i/>
          <w:noProof/>
          <w:sz w:val="24"/>
          <w:szCs w:val="24"/>
        </w:rPr>
        <w:t xml:space="preserve">Science </w:t>
      </w:r>
      <w:r w:rsidRPr="002A03B0">
        <w:rPr>
          <w:rFonts w:ascii="Times New Roman" w:hAnsi="Times New Roman" w:cs="Times New Roman"/>
          <w:b/>
          <w:noProof/>
          <w:sz w:val="24"/>
          <w:szCs w:val="24"/>
        </w:rPr>
        <w:t>2001,</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294</w:t>
      </w:r>
      <w:r w:rsidRPr="002A03B0">
        <w:rPr>
          <w:rFonts w:ascii="Times New Roman" w:hAnsi="Times New Roman" w:cs="Times New Roman"/>
          <w:noProof/>
          <w:sz w:val="24"/>
          <w:szCs w:val="24"/>
        </w:rPr>
        <w:t xml:space="preserve"> (5545), 1354-7.</w:t>
      </w:r>
    </w:p>
    <w:p w14:paraId="37039A07"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252.</w:t>
      </w:r>
      <w:r w:rsidRPr="002A03B0">
        <w:rPr>
          <w:rFonts w:ascii="Times New Roman" w:hAnsi="Times New Roman" w:cs="Times New Roman"/>
          <w:noProof/>
          <w:sz w:val="24"/>
          <w:szCs w:val="24"/>
        </w:rPr>
        <w:tab/>
        <w:t xml:space="preserve">Cheng, J. P. X.; Nichols, B. J., Caveolae: One Function or Many? </w:t>
      </w:r>
      <w:r w:rsidRPr="002A03B0">
        <w:rPr>
          <w:rFonts w:ascii="Times New Roman" w:hAnsi="Times New Roman" w:cs="Times New Roman"/>
          <w:i/>
          <w:noProof/>
          <w:sz w:val="24"/>
          <w:szCs w:val="24"/>
        </w:rPr>
        <w:t xml:space="preserve">Trends Cell Biol </w:t>
      </w:r>
      <w:r w:rsidRPr="002A03B0">
        <w:rPr>
          <w:rFonts w:ascii="Times New Roman" w:hAnsi="Times New Roman" w:cs="Times New Roman"/>
          <w:b/>
          <w:noProof/>
          <w:sz w:val="24"/>
          <w:szCs w:val="24"/>
        </w:rPr>
        <w:t>2016,</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26</w:t>
      </w:r>
      <w:r w:rsidRPr="002A03B0">
        <w:rPr>
          <w:rFonts w:ascii="Times New Roman" w:hAnsi="Times New Roman" w:cs="Times New Roman"/>
          <w:noProof/>
          <w:sz w:val="24"/>
          <w:szCs w:val="24"/>
        </w:rPr>
        <w:t xml:space="preserve"> (3), 177-189.</w:t>
      </w:r>
    </w:p>
    <w:p w14:paraId="2038D1B8"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253.</w:t>
      </w:r>
      <w:r w:rsidRPr="002A03B0">
        <w:rPr>
          <w:rFonts w:ascii="Times New Roman" w:hAnsi="Times New Roman" w:cs="Times New Roman"/>
          <w:noProof/>
          <w:sz w:val="24"/>
          <w:szCs w:val="24"/>
        </w:rPr>
        <w:tab/>
        <w:t xml:space="preserve">Gu, X.;  Reagan, A. M.;  McClellan, M. E.; Elliott, M. H., Caveolins and caveolae in ocular physiology and pathophysiology. </w:t>
      </w:r>
      <w:r w:rsidRPr="002A03B0">
        <w:rPr>
          <w:rFonts w:ascii="Times New Roman" w:hAnsi="Times New Roman" w:cs="Times New Roman"/>
          <w:i/>
          <w:noProof/>
          <w:sz w:val="24"/>
          <w:szCs w:val="24"/>
        </w:rPr>
        <w:t xml:space="preserve">Prog Retin Eye Res </w:t>
      </w:r>
      <w:r w:rsidRPr="002A03B0">
        <w:rPr>
          <w:rFonts w:ascii="Times New Roman" w:hAnsi="Times New Roman" w:cs="Times New Roman"/>
          <w:b/>
          <w:noProof/>
          <w:sz w:val="24"/>
          <w:szCs w:val="24"/>
        </w:rPr>
        <w:t>2017,</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56</w:t>
      </w:r>
      <w:r w:rsidRPr="002A03B0">
        <w:rPr>
          <w:rFonts w:ascii="Times New Roman" w:hAnsi="Times New Roman" w:cs="Times New Roman"/>
          <w:noProof/>
          <w:sz w:val="24"/>
          <w:szCs w:val="24"/>
        </w:rPr>
        <w:t>, 84-106.</w:t>
      </w:r>
    </w:p>
    <w:p w14:paraId="3ED2303F"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254.</w:t>
      </w:r>
      <w:r w:rsidRPr="002A03B0">
        <w:rPr>
          <w:rFonts w:ascii="Times New Roman" w:hAnsi="Times New Roman" w:cs="Times New Roman"/>
          <w:noProof/>
          <w:sz w:val="24"/>
          <w:szCs w:val="24"/>
        </w:rPr>
        <w:tab/>
        <w:t xml:space="preserve">Domingues, L.;  Hurbain, I.;  Gilles-Marsens, F.;  Sires-Campos, J.;  Andre, N.;  Dewulf, M.;  Romao, M.;  Viaris de Lesegno, C.;  Mace, A. S.;  Blouin, C.;  Guere, C.;  Vie, K.;  Raposo, G.;  Lamaze, C.; Delevoye, C., Coupling of melanocyte signaling and mechanics by caveolae is required for human skin pigmentation. </w:t>
      </w:r>
      <w:r w:rsidRPr="002A03B0">
        <w:rPr>
          <w:rFonts w:ascii="Times New Roman" w:hAnsi="Times New Roman" w:cs="Times New Roman"/>
          <w:i/>
          <w:noProof/>
          <w:sz w:val="24"/>
          <w:szCs w:val="24"/>
        </w:rPr>
        <w:t xml:space="preserve">Nat Commun </w:t>
      </w:r>
      <w:r w:rsidRPr="002A03B0">
        <w:rPr>
          <w:rFonts w:ascii="Times New Roman" w:hAnsi="Times New Roman" w:cs="Times New Roman"/>
          <w:b/>
          <w:noProof/>
          <w:sz w:val="24"/>
          <w:szCs w:val="24"/>
        </w:rPr>
        <w:t>2020,</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11</w:t>
      </w:r>
      <w:r w:rsidRPr="002A03B0">
        <w:rPr>
          <w:rFonts w:ascii="Times New Roman" w:hAnsi="Times New Roman" w:cs="Times New Roman"/>
          <w:noProof/>
          <w:sz w:val="24"/>
          <w:szCs w:val="24"/>
        </w:rPr>
        <w:t xml:space="preserve"> (1), 2988.</w:t>
      </w:r>
    </w:p>
    <w:p w14:paraId="2091C7C4"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255.</w:t>
      </w:r>
      <w:r w:rsidRPr="002A03B0">
        <w:rPr>
          <w:rFonts w:ascii="Times New Roman" w:hAnsi="Times New Roman" w:cs="Times New Roman"/>
          <w:noProof/>
          <w:sz w:val="24"/>
          <w:szCs w:val="24"/>
        </w:rPr>
        <w:tab/>
        <w:t xml:space="preserve">Schmitz, M.;  Signore, S. C.;  Zerr, I.; Althaus, H. H., Oligodendroglial process formation is differentially affected by modulating the intra- and extracellular cholesterol content. </w:t>
      </w:r>
      <w:r w:rsidRPr="002A03B0">
        <w:rPr>
          <w:rFonts w:ascii="Times New Roman" w:hAnsi="Times New Roman" w:cs="Times New Roman"/>
          <w:i/>
          <w:noProof/>
          <w:sz w:val="24"/>
          <w:szCs w:val="24"/>
        </w:rPr>
        <w:t xml:space="preserve">J Mol Neurosci </w:t>
      </w:r>
      <w:r w:rsidRPr="002A03B0">
        <w:rPr>
          <w:rFonts w:ascii="Times New Roman" w:hAnsi="Times New Roman" w:cs="Times New Roman"/>
          <w:b/>
          <w:noProof/>
          <w:sz w:val="24"/>
          <w:szCs w:val="24"/>
        </w:rPr>
        <w:t>2013,</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49</w:t>
      </w:r>
      <w:r w:rsidRPr="002A03B0">
        <w:rPr>
          <w:rFonts w:ascii="Times New Roman" w:hAnsi="Times New Roman" w:cs="Times New Roman"/>
          <w:noProof/>
          <w:sz w:val="24"/>
          <w:szCs w:val="24"/>
        </w:rPr>
        <w:t xml:space="preserve"> (3), 457-69.</w:t>
      </w:r>
    </w:p>
    <w:p w14:paraId="13A96CBE"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256.</w:t>
      </w:r>
      <w:r w:rsidRPr="002A03B0">
        <w:rPr>
          <w:rFonts w:ascii="Times New Roman" w:hAnsi="Times New Roman" w:cs="Times New Roman"/>
          <w:noProof/>
          <w:sz w:val="24"/>
          <w:szCs w:val="24"/>
        </w:rPr>
        <w:tab/>
        <w:t xml:space="preserve">Yu, J.;  Li, X.;  Matei, N.;  McBride, D.;  Tang, J.;  Yan, M.; Zhang, J. H., Ezetimibe, a NPC1L1 inhibitor, attenuates neuronal apoptosis through AMPK dependent autophagy activation after MCAO in rats. </w:t>
      </w:r>
      <w:r w:rsidRPr="002A03B0">
        <w:rPr>
          <w:rFonts w:ascii="Times New Roman" w:hAnsi="Times New Roman" w:cs="Times New Roman"/>
          <w:i/>
          <w:noProof/>
          <w:sz w:val="24"/>
          <w:szCs w:val="24"/>
        </w:rPr>
        <w:t xml:space="preserve">Exp Neurol </w:t>
      </w:r>
      <w:r w:rsidRPr="002A03B0">
        <w:rPr>
          <w:rFonts w:ascii="Times New Roman" w:hAnsi="Times New Roman" w:cs="Times New Roman"/>
          <w:b/>
          <w:noProof/>
          <w:sz w:val="24"/>
          <w:szCs w:val="24"/>
        </w:rPr>
        <w:t>2018,</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307</w:t>
      </w:r>
      <w:r w:rsidRPr="002A03B0">
        <w:rPr>
          <w:rFonts w:ascii="Times New Roman" w:hAnsi="Times New Roman" w:cs="Times New Roman"/>
          <w:noProof/>
          <w:sz w:val="24"/>
          <w:szCs w:val="24"/>
        </w:rPr>
        <w:t>, 12-23.</w:t>
      </w:r>
    </w:p>
    <w:p w14:paraId="65BD73E3"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257.</w:t>
      </w:r>
      <w:r w:rsidRPr="002A03B0">
        <w:rPr>
          <w:rFonts w:ascii="Times New Roman" w:hAnsi="Times New Roman" w:cs="Times New Roman"/>
          <w:noProof/>
          <w:sz w:val="24"/>
          <w:szCs w:val="24"/>
        </w:rPr>
        <w:tab/>
        <w:t xml:space="preserve">Natale, C. A.;  Duperret, E. K.;  Zhang, J.;  Sadeghi, R.;  Dahal, A.;  O'Brien, K. T.;  Cookson, R.;  Winkler, J. D.; Ridky, T. W., Sex steroids regulate skin pigmentation through nonclassical membrane-bound receptors. </w:t>
      </w:r>
      <w:r w:rsidRPr="002A03B0">
        <w:rPr>
          <w:rFonts w:ascii="Times New Roman" w:hAnsi="Times New Roman" w:cs="Times New Roman"/>
          <w:i/>
          <w:noProof/>
          <w:sz w:val="24"/>
          <w:szCs w:val="24"/>
        </w:rPr>
        <w:t xml:space="preserve">Elife </w:t>
      </w:r>
      <w:r w:rsidRPr="002A03B0">
        <w:rPr>
          <w:rFonts w:ascii="Times New Roman" w:hAnsi="Times New Roman" w:cs="Times New Roman"/>
          <w:b/>
          <w:noProof/>
          <w:sz w:val="24"/>
          <w:szCs w:val="24"/>
        </w:rPr>
        <w:t>2016,</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5</w:t>
      </w:r>
      <w:r w:rsidRPr="002A03B0">
        <w:rPr>
          <w:rFonts w:ascii="Times New Roman" w:hAnsi="Times New Roman" w:cs="Times New Roman"/>
          <w:noProof/>
          <w:sz w:val="24"/>
          <w:szCs w:val="24"/>
        </w:rPr>
        <w:t>.</w:t>
      </w:r>
    </w:p>
    <w:p w14:paraId="3013B484"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258.</w:t>
      </w:r>
      <w:r w:rsidRPr="002A03B0">
        <w:rPr>
          <w:rFonts w:ascii="Times New Roman" w:hAnsi="Times New Roman" w:cs="Times New Roman"/>
          <w:noProof/>
          <w:sz w:val="24"/>
          <w:szCs w:val="24"/>
        </w:rPr>
        <w:tab/>
        <w:t xml:space="preserve">Fabian, M.;  Rencz, F.;  Krenacs, T.;  Brodszky, V.;  Harsing, J.;  Nemeth, K.;  Balogh, P.; Karpati, S., Expression of G protein-coupled oestrogen receptor in melanoma and in pregnancy-associated melanoma. </w:t>
      </w:r>
      <w:r w:rsidRPr="002A03B0">
        <w:rPr>
          <w:rFonts w:ascii="Times New Roman" w:hAnsi="Times New Roman" w:cs="Times New Roman"/>
          <w:i/>
          <w:noProof/>
          <w:sz w:val="24"/>
          <w:szCs w:val="24"/>
        </w:rPr>
        <w:t xml:space="preserve">J Eur Acad Dermatol Venereol </w:t>
      </w:r>
      <w:r w:rsidRPr="002A03B0">
        <w:rPr>
          <w:rFonts w:ascii="Times New Roman" w:hAnsi="Times New Roman" w:cs="Times New Roman"/>
          <w:b/>
          <w:noProof/>
          <w:sz w:val="24"/>
          <w:szCs w:val="24"/>
        </w:rPr>
        <w:t>2017,</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31</w:t>
      </w:r>
      <w:r w:rsidRPr="002A03B0">
        <w:rPr>
          <w:rFonts w:ascii="Times New Roman" w:hAnsi="Times New Roman" w:cs="Times New Roman"/>
          <w:noProof/>
          <w:sz w:val="24"/>
          <w:szCs w:val="24"/>
        </w:rPr>
        <w:t xml:space="preserve"> (9), 1453-1461.</w:t>
      </w:r>
    </w:p>
    <w:p w14:paraId="7F00F8C0"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259.</w:t>
      </w:r>
      <w:r w:rsidRPr="002A03B0">
        <w:rPr>
          <w:rFonts w:ascii="Times New Roman" w:hAnsi="Times New Roman" w:cs="Times New Roman"/>
          <w:noProof/>
          <w:sz w:val="24"/>
          <w:szCs w:val="24"/>
        </w:rPr>
        <w:tab/>
        <w:t xml:space="preserve">Narushima, K.;  Takada, T.;  Yamanashi, Y.; Suzuki, H., Niemann-pick C1-like 1 mediates alpha-tocopherol transport. </w:t>
      </w:r>
      <w:r w:rsidRPr="002A03B0">
        <w:rPr>
          <w:rFonts w:ascii="Times New Roman" w:hAnsi="Times New Roman" w:cs="Times New Roman"/>
          <w:i/>
          <w:noProof/>
          <w:sz w:val="24"/>
          <w:szCs w:val="24"/>
        </w:rPr>
        <w:t xml:space="preserve">Mol Pharmacol </w:t>
      </w:r>
      <w:r w:rsidRPr="002A03B0">
        <w:rPr>
          <w:rFonts w:ascii="Times New Roman" w:hAnsi="Times New Roman" w:cs="Times New Roman"/>
          <w:b/>
          <w:noProof/>
          <w:sz w:val="24"/>
          <w:szCs w:val="24"/>
        </w:rPr>
        <w:t>2008,</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74</w:t>
      </w:r>
      <w:r w:rsidRPr="002A03B0">
        <w:rPr>
          <w:rFonts w:ascii="Times New Roman" w:hAnsi="Times New Roman" w:cs="Times New Roman"/>
          <w:noProof/>
          <w:sz w:val="24"/>
          <w:szCs w:val="24"/>
        </w:rPr>
        <w:t xml:space="preserve"> (1), 42-9.</w:t>
      </w:r>
    </w:p>
    <w:p w14:paraId="6353E4EB"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260.</w:t>
      </w:r>
      <w:r w:rsidRPr="002A03B0">
        <w:rPr>
          <w:rFonts w:ascii="Times New Roman" w:hAnsi="Times New Roman" w:cs="Times New Roman"/>
          <w:noProof/>
          <w:sz w:val="24"/>
          <w:szCs w:val="24"/>
        </w:rPr>
        <w:tab/>
        <w:t xml:space="preserve">Hanson, M.;  Lupski, J. R.;  Hicks, J.; Metry, D., Association of dermal melanocytosis with lysosomal storage disease: clinical features and hypotheses regarding pathogenesis. </w:t>
      </w:r>
      <w:r w:rsidRPr="002A03B0">
        <w:rPr>
          <w:rFonts w:ascii="Times New Roman" w:hAnsi="Times New Roman" w:cs="Times New Roman"/>
          <w:i/>
          <w:noProof/>
          <w:sz w:val="24"/>
          <w:szCs w:val="24"/>
        </w:rPr>
        <w:t xml:space="preserve">Arch Dermatol </w:t>
      </w:r>
      <w:r w:rsidRPr="002A03B0">
        <w:rPr>
          <w:rFonts w:ascii="Times New Roman" w:hAnsi="Times New Roman" w:cs="Times New Roman"/>
          <w:b/>
          <w:noProof/>
          <w:sz w:val="24"/>
          <w:szCs w:val="24"/>
        </w:rPr>
        <w:t>2003,</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139</w:t>
      </w:r>
      <w:r w:rsidRPr="002A03B0">
        <w:rPr>
          <w:rFonts w:ascii="Times New Roman" w:hAnsi="Times New Roman" w:cs="Times New Roman"/>
          <w:noProof/>
          <w:sz w:val="24"/>
          <w:szCs w:val="24"/>
        </w:rPr>
        <w:t xml:space="preserve"> (7), 916-20.</w:t>
      </w:r>
    </w:p>
    <w:p w14:paraId="2481FF4A"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261.</w:t>
      </w:r>
      <w:r w:rsidRPr="002A03B0">
        <w:rPr>
          <w:rFonts w:ascii="Times New Roman" w:hAnsi="Times New Roman" w:cs="Times New Roman"/>
          <w:noProof/>
          <w:sz w:val="24"/>
          <w:szCs w:val="24"/>
        </w:rPr>
        <w:tab/>
        <w:t xml:space="preserve">Schmuth, M.;  Man, M. Q.;  Weber, F.;  Gao, W.;  Feingold, K. R.;  Fritsch, P.;  Elias, P. M.; Holleran, W. M., Permeability barrier disorder in Niemann-Pick disease: sphingomyelin-ceramide processing required for normal barrier homeostasis. </w:t>
      </w:r>
      <w:r w:rsidRPr="002A03B0">
        <w:rPr>
          <w:rFonts w:ascii="Times New Roman" w:hAnsi="Times New Roman" w:cs="Times New Roman"/>
          <w:i/>
          <w:noProof/>
          <w:sz w:val="24"/>
          <w:szCs w:val="24"/>
        </w:rPr>
        <w:t xml:space="preserve">J Invest Dermatol </w:t>
      </w:r>
      <w:r w:rsidRPr="002A03B0">
        <w:rPr>
          <w:rFonts w:ascii="Times New Roman" w:hAnsi="Times New Roman" w:cs="Times New Roman"/>
          <w:b/>
          <w:noProof/>
          <w:sz w:val="24"/>
          <w:szCs w:val="24"/>
        </w:rPr>
        <w:t>2000,</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115</w:t>
      </w:r>
      <w:r w:rsidRPr="002A03B0">
        <w:rPr>
          <w:rFonts w:ascii="Times New Roman" w:hAnsi="Times New Roman" w:cs="Times New Roman"/>
          <w:noProof/>
          <w:sz w:val="24"/>
          <w:szCs w:val="24"/>
        </w:rPr>
        <w:t xml:space="preserve"> (3), 459-66.</w:t>
      </w:r>
    </w:p>
    <w:p w14:paraId="2A2B6D49"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262.</w:t>
      </w:r>
      <w:r w:rsidRPr="002A03B0">
        <w:rPr>
          <w:rFonts w:ascii="Times New Roman" w:hAnsi="Times New Roman" w:cs="Times New Roman"/>
          <w:noProof/>
          <w:sz w:val="24"/>
          <w:szCs w:val="24"/>
        </w:rPr>
        <w:tab/>
        <w:t xml:space="preserve">Sitaram, A.; Marks, M. S., Mechanisms of protein delivery to melanosomes in pigment cells. </w:t>
      </w:r>
      <w:r w:rsidRPr="002A03B0">
        <w:rPr>
          <w:rFonts w:ascii="Times New Roman" w:hAnsi="Times New Roman" w:cs="Times New Roman"/>
          <w:i/>
          <w:noProof/>
          <w:sz w:val="24"/>
          <w:szCs w:val="24"/>
        </w:rPr>
        <w:t xml:space="preserve">Physiology (Bethesda) </w:t>
      </w:r>
      <w:r w:rsidRPr="002A03B0">
        <w:rPr>
          <w:rFonts w:ascii="Times New Roman" w:hAnsi="Times New Roman" w:cs="Times New Roman"/>
          <w:b/>
          <w:noProof/>
          <w:sz w:val="24"/>
          <w:szCs w:val="24"/>
        </w:rPr>
        <w:t>2012,</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27</w:t>
      </w:r>
      <w:r w:rsidRPr="002A03B0">
        <w:rPr>
          <w:rFonts w:ascii="Times New Roman" w:hAnsi="Times New Roman" w:cs="Times New Roman"/>
          <w:noProof/>
          <w:sz w:val="24"/>
          <w:szCs w:val="24"/>
        </w:rPr>
        <w:t xml:space="preserve"> (2), 85-99.</w:t>
      </w:r>
    </w:p>
    <w:p w14:paraId="5F0C5439"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263.</w:t>
      </w:r>
      <w:r w:rsidRPr="002A03B0">
        <w:rPr>
          <w:rFonts w:ascii="Times New Roman" w:hAnsi="Times New Roman" w:cs="Times New Roman"/>
          <w:noProof/>
          <w:sz w:val="24"/>
          <w:szCs w:val="24"/>
        </w:rPr>
        <w:tab/>
        <w:t xml:space="preserve">Delevoye, C.;  Hurbain, I.;  Tenza, D.;  Sibarita, J. B.;  Uzan-Gafsou, S.;  Ohno, H.;  Geerts, W. J.;  Verkleij, A. J.;  Salamero, J.;  Marks, M. S.; Raposo, G., AP-1 and KIF13A coordinate endosomal sorting and positioning during melanosome biogenesis. </w:t>
      </w:r>
      <w:r w:rsidRPr="002A03B0">
        <w:rPr>
          <w:rFonts w:ascii="Times New Roman" w:hAnsi="Times New Roman" w:cs="Times New Roman"/>
          <w:i/>
          <w:noProof/>
          <w:sz w:val="24"/>
          <w:szCs w:val="24"/>
        </w:rPr>
        <w:t xml:space="preserve">J Cell Biol </w:t>
      </w:r>
      <w:r w:rsidRPr="002A03B0">
        <w:rPr>
          <w:rFonts w:ascii="Times New Roman" w:hAnsi="Times New Roman" w:cs="Times New Roman"/>
          <w:b/>
          <w:noProof/>
          <w:sz w:val="24"/>
          <w:szCs w:val="24"/>
        </w:rPr>
        <w:t>2009,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187</w:t>
      </w:r>
      <w:r w:rsidRPr="002A03B0">
        <w:rPr>
          <w:rFonts w:ascii="Times New Roman" w:hAnsi="Times New Roman" w:cs="Times New Roman"/>
          <w:noProof/>
          <w:sz w:val="24"/>
          <w:szCs w:val="24"/>
        </w:rPr>
        <w:t xml:space="preserve"> (2), 247-64.</w:t>
      </w:r>
    </w:p>
    <w:p w14:paraId="7707EC37"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264.</w:t>
      </w:r>
      <w:r w:rsidRPr="002A03B0">
        <w:rPr>
          <w:rFonts w:ascii="Times New Roman" w:hAnsi="Times New Roman" w:cs="Times New Roman"/>
          <w:noProof/>
          <w:sz w:val="24"/>
          <w:szCs w:val="24"/>
        </w:rPr>
        <w:tab/>
        <w:t xml:space="preserve">Raposo, G.; Marks, M. S., Melanosomes--dark organelles enlighten endosomal membrane transport. </w:t>
      </w:r>
      <w:r w:rsidRPr="002A03B0">
        <w:rPr>
          <w:rFonts w:ascii="Times New Roman" w:hAnsi="Times New Roman" w:cs="Times New Roman"/>
          <w:i/>
          <w:noProof/>
          <w:sz w:val="24"/>
          <w:szCs w:val="24"/>
        </w:rPr>
        <w:t xml:space="preserve">Nat Rev Mol Cell Biol </w:t>
      </w:r>
      <w:r w:rsidRPr="002A03B0">
        <w:rPr>
          <w:rFonts w:ascii="Times New Roman" w:hAnsi="Times New Roman" w:cs="Times New Roman"/>
          <w:b/>
          <w:noProof/>
          <w:sz w:val="24"/>
          <w:szCs w:val="24"/>
        </w:rPr>
        <w:t>2007,</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8</w:t>
      </w:r>
      <w:r w:rsidRPr="002A03B0">
        <w:rPr>
          <w:rFonts w:ascii="Times New Roman" w:hAnsi="Times New Roman" w:cs="Times New Roman"/>
          <w:noProof/>
          <w:sz w:val="24"/>
          <w:szCs w:val="24"/>
        </w:rPr>
        <w:t xml:space="preserve"> (10), 786-97.</w:t>
      </w:r>
    </w:p>
    <w:p w14:paraId="05FDEE33"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lastRenderedPageBreak/>
        <w:t>265.</w:t>
      </w:r>
      <w:r w:rsidRPr="002A03B0">
        <w:rPr>
          <w:rFonts w:ascii="Times New Roman" w:hAnsi="Times New Roman" w:cs="Times New Roman"/>
          <w:noProof/>
          <w:sz w:val="24"/>
          <w:szCs w:val="24"/>
        </w:rPr>
        <w:tab/>
        <w:t xml:space="preserve">Dennis, M. K.;  Mantegazza, A. R.;  Snir, O. L.;  Tenza, D.;  Acosta-Ruiz, A.;  Delevoye, C.;  Zorger, R.;  Sitaram, A.;  de Jesus-Rojas, W.;  Ravichandran, K.;  Rux, J.;  Sviderskaya, E. V.;  Bennett, D. C.;  Raposo, G.;  Marks, M. S.; Setty, S. R., BLOC-2 targets recycling endosomal tubules to melanosomes for cargo delivery. </w:t>
      </w:r>
      <w:r w:rsidRPr="002A03B0">
        <w:rPr>
          <w:rFonts w:ascii="Times New Roman" w:hAnsi="Times New Roman" w:cs="Times New Roman"/>
          <w:i/>
          <w:noProof/>
          <w:sz w:val="24"/>
          <w:szCs w:val="24"/>
        </w:rPr>
        <w:t xml:space="preserve">J Cell Biol </w:t>
      </w:r>
      <w:r w:rsidRPr="002A03B0">
        <w:rPr>
          <w:rFonts w:ascii="Times New Roman" w:hAnsi="Times New Roman" w:cs="Times New Roman"/>
          <w:b/>
          <w:noProof/>
          <w:sz w:val="24"/>
          <w:szCs w:val="24"/>
        </w:rPr>
        <w:t>2015,</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209</w:t>
      </w:r>
      <w:r w:rsidRPr="002A03B0">
        <w:rPr>
          <w:rFonts w:ascii="Times New Roman" w:hAnsi="Times New Roman" w:cs="Times New Roman"/>
          <w:noProof/>
          <w:sz w:val="24"/>
          <w:szCs w:val="24"/>
        </w:rPr>
        <w:t xml:space="preserve"> (4), 563-77.</w:t>
      </w:r>
    </w:p>
    <w:p w14:paraId="79A7C383"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266.</w:t>
      </w:r>
      <w:r w:rsidRPr="002A03B0">
        <w:rPr>
          <w:rFonts w:ascii="Times New Roman" w:hAnsi="Times New Roman" w:cs="Times New Roman"/>
          <w:noProof/>
          <w:sz w:val="24"/>
          <w:szCs w:val="24"/>
        </w:rPr>
        <w:tab/>
        <w:t xml:space="preserve">Raposo, G.; Marks, M. S., The dark side of lysosome-related organelles: specialization of the endocytic pathway for melanosome biogenesis. </w:t>
      </w:r>
      <w:r w:rsidRPr="002A03B0">
        <w:rPr>
          <w:rFonts w:ascii="Times New Roman" w:hAnsi="Times New Roman" w:cs="Times New Roman"/>
          <w:i/>
          <w:noProof/>
          <w:sz w:val="24"/>
          <w:szCs w:val="24"/>
        </w:rPr>
        <w:t xml:space="preserve">Traffic </w:t>
      </w:r>
      <w:r w:rsidRPr="002A03B0">
        <w:rPr>
          <w:rFonts w:ascii="Times New Roman" w:hAnsi="Times New Roman" w:cs="Times New Roman"/>
          <w:b/>
          <w:noProof/>
          <w:sz w:val="24"/>
          <w:szCs w:val="24"/>
        </w:rPr>
        <w:t>2002,</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3</w:t>
      </w:r>
      <w:r w:rsidRPr="002A03B0">
        <w:rPr>
          <w:rFonts w:ascii="Times New Roman" w:hAnsi="Times New Roman" w:cs="Times New Roman"/>
          <w:noProof/>
          <w:sz w:val="24"/>
          <w:szCs w:val="24"/>
        </w:rPr>
        <w:t xml:space="preserve"> (4), 237-48.</w:t>
      </w:r>
    </w:p>
    <w:p w14:paraId="34046024"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267.</w:t>
      </w:r>
      <w:r w:rsidRPr="002A03B0">
        <w:rPr>
          <w:rFonts w:ascii="Times New Roman" w:hAnsi="Times New Roman" w:cs="Times New Roman"/>
          <w:noProof/>
          <w:sz w:val="24"/>
          <w:szCs w:val="24"/>
        </w:rPr>
        <w:tab/>
        <w:t xml:space="preserve">Tarafder, A. K.;  Bolasco, G.;  Correia, M. S.;  Pereira, F. J. C.;  Iannone, L.;  Hume, A. N.;  Kirkpatrick, N.;  Picardo, M.;  Torrisi, M. R.;  Rodrigues, I. P.;  Ramalho, J. S.;  Futter, C. E.;  Barral, D. C.; Seabra, M. C., Rab11b mediates melanin transfer between donor melanocytes and acceptor keratinocytes via coupled exo/endocytosis. </w:t>
      </w:r>
      <w:r w:rsidRPr="002A03B0">
        <w:rPr>
          <w:rFonts w:ascii="Times New Roman" w:hAnsi="Times New Roman" w:cs="Times New Roman"/>
          <w:i/>
          <w:noProof/>
          <w:sz w:val="24"/>
          <w:szCs w:val="24"/>
        </w:rPr>
        <w:t xml:space="preserve">J Invest Dermatol </w:t>
      </w:r>
      <w:r w:rsidRPr="002A03B0">
        <w:rPr>
          <w:rFonts w:ascii="Times New Roman" w:hAnsi="Times New Roman" w:cs="Times New Roman"/>
          <w:b/>
          <w:noProof/>
          <w:sz w:val="24"/>
          <w:szCs w:val="24"/>
        </w:rPr>
        <w:t>2014,</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134</w:t>
      </w:r>
      <w:r w:rsidRPr="002A03B0">
        <w:rPr>
          <w:rFonts w:ascii="Times New Roman" w:hAnsi="Times New Roman" w:cs="Times New Roman"/>
          <w:noProof/>
          <w:sz w:val="24"/>
          <w:szCs w:val="24"/>
        </w:rPr>
        <w:t xml:space="preserve"> (4), 1056-1066.</w:t>
      </w:r>
    </w:p>
    <w:p w14:paraId="26E9201E"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268.</w:t>
      </w:r>
      <w:r w:rsidRPr="002A03B0">
        <w:rPr>
          <w:rFonts w:ascii="Times New Roman" w:hAnsi="Times New Roman" w:cs="Times New Roman"/>
          <w:noProof/>
          <w:sz w:val="24"/>
          <w:szCs w:val="24"/>
        </w:rPr>
        <w:tab/>
        <w:t xml:space="preserve">Jani, R. A.;  Purushothaman, L. K.;  Rani, S.;  Bergam, P.; Setty, S. R., STX13 regulates cargo delivery from recycling endosomes during melanosome biogenesis. </w:t>
      </w:r>
      <w:r w:rsidRPr="002A03B0">
        <w:rPr>
          <w:rFonts w:ascii="Times New Roman" w:hAnsi="Times New Roman" w:cs="Times New Roman"/>
          <w:i/>
          <w:noProof/>
          <w:sz w:val="24"/>
          <w:szCs w:val="24"/>
        </w:rPr>
        <w:t xml:space="preserve">J Cell Sci </w:t>
      </w:r>
      <w:r w:rsidRPr="002A03B0">
        <w:rPr>
          <w:rFonts w:ascii="Times New Roman" w:hAnsi="Times New Roman" w:cs="Times New Roman"/>
          <w:b/>
          <w:noProof/>
          <w:sz w:val="24"/>
          <w:szCs w:val="24"/>
        </w:rPr>
        <w:t>2015,</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128</w:t>
      </w:r>
      <w:r w:rsidRPr="002A03B0">
        <w:rPr>
          <w:rFonts w:ascii="Times New Roman" w:hAnsi="Times New Roman" w:cs="Times New Roman"/>
          <w:noProof/>
          <w:sz w:val="24"/>
          <w:szCs w:val="24"/>
        </w:rPr>
        <w:t xml:space="preserve"> (17), 3263-76.</w:t>
      </w:r>
    </w:p>
    <w:p w14:paraId="5881ECF9"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269.</w:t>
      </w:r>
      <w:r w:rsidRPr="002A03B0">
        <w:rPr>
          <w:rFonts w:ascii="Times New Roman" w:hAnsi="Times New Roman" w:cs="Times New Roman"/>
          <w:noProof/>
          <w:sz w:val="24"/>
          <w:szCs w:val="24"/>
        </w:rPr>
        <w:tab/>
        <w:t xml:space="preserve">Morris, S. M.;  Anaya, P.;  Xiang, X.;  Morris, N. R.;  May, G. S.; Yu-Lee, L., A prolactin-inducible T cell gene product is structurally similar to the Aspergillus nidulans nuclear movement protein NUDC. </w:t>
      </w:r>
      <w:r w:rsidRPr="002A03B0">
        <w:rPr>
          <w:rFonts w:ascii="Times New Roman" w:hAnsi="Times New Roman" w:cs="Times New Roman"/>
          <w:i/>
          <w:noProof/>
          <w:sz w:val="24"/>
          <w:szCs w:val="24"/>
        </w:rPr>
        <w:t xml:space="preserve">Mol Endocrinol </w:t>
      </w:r>
      <w:r w:rsidRPr="002A03B0">
        <w:rPr>
          <w:rFonts w:ascii="Times New Roman" w:hAnsi="Times New Roman" w:cs="Times New Roman"/>
          <w:b/>
          <w:noProof/>
          <w:sz w:val="24"/>
          <w:szCs w:val="24"/>
        </w:rPr>
        <w:t>1997,</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11</w:t>
      </w:r>
      <w:r w:rsidRPr="002A03B0">
        <w:rPr>
          <w:rFonts w:ascii="Times New Roman" w:hAnsi="Times New Roman" w:cs="Times New Roman"/>
          <w:noProof/>
          <w:sz w:val="24"/>
          <w:szCs w:val="24"/>
        </w:rPr>
        <w:t xml:space="preserve"> (2), 229-36.</w:t>
      </w:r>
    </w:p>
    <w:p w14:paraId="0B6CF0A4"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270.</w:t>
      </w:r>
      <w:r w:rsidRPr="002A03B0">
        <w:rPr>
          <w:rFonts w:ascii="Times New Roman" w:hAnsi="Times New Roman" w:cs="Times New Roman"/>
          <w:noProof/>
          <w:sz w:val="24"/>
          <w:szCs w:val="24"/>
        </w:rPr>
        <w:tab/>
        <w:t xml:space="preserve">Echtenkamp, F. J.;  Zelin, E.;  Oxelmark, E.;  Woo, J. I.;  Andrews, B. J.;  Garabedian, M.; Freeman, B. C., Global functional map of the p23 molecular chaperone reveals an extensive cellular network. </w:t>
      </w:r>
      <w:r w:rsidRPr="002A03B0">
        <w:rPr>
          <w:rFonts w:ascii="Times New Roman" w:hAnsi="Times New Roman" w:cs="Times New Roman"/>
          <w:i/>
          <w:noProof/>
          <w:sz w:val="24"/>
          <w:szCs w:val="24"/>
        </w:rPr>
        <w:t xml:space="preserve">Mol Cell </w:t>
      </w:r>
      <w:r w:rsidRPr="002A03B0">
        <w:rPr>
          <w:rFonts w:ascii="Times New Roman" w:hAnsi="Times New Roman" w:cs="Times New Roman"/>
          <w:b/>
          <w:noProof/>
          <w:sz w:val="24"/>
          <w:szCs w:val="24"/>
        </w:rPr>
        <w:t>2011,</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43</w:t>
      </w:r>
      <w:r w:rsidRPr="002A03B0">
        <w:rPr>
          <w:rFonts w:ascii="Times New Roman" w:hAnsi="Times New Roman" w:cs="Times New Roman"/>
          <w:noProof/>
          <w:sz w:val="24"/>
          <w:szCs w:val="24"/>
        </w:rPr>
        <w:t xml:space="preserve"> (2), 229-41.</w:t>
      </w:r>
    </w:p>
    <w:p w14:paraId="6D58716F"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271.</w:t>
      </w:r>
      <w:r w:rsidRPr="002A03B0">
        <w:rPr>
          <w:rFonts w:ascii="Times New Roman" w:hAnsi="Times New Roman" w:cs="Times New Roman"/>
          <w:noProof/>
          <w:sz w:val="24"/>
          <w:szCs w:val="24"/>
        </w:rPr>
        <w:tab/>
        <w:t xml:space="preserve">Zhou, T.;  Aumais, J. P.;  Liu, X.;  Yu-Lee, L. Y.; Erikson, R. L., A role for Plk1 phosphorylation of NudC in cytokinesis. </w:t>
      </w:r>
      <w:r w:rsidRPr="002A03B0">
        <w:rPr>
          <w:rFonts w:ascii="Times New Roman" w:hAnsi="Times New Roman" w:cs="Times New Roman"/>
          <w:i/>
          <w:noProof/>
          <w:sz w:val="24"/>
          <w:szCs w:val="24"/>
        </w:rPr>
        <w:t xml:space="preserve">Dev Cell </w:t>
      </w:r>
      <w:r w:rsidRPr="002A03B0">
        <w:rPr>
          <w:rFonts w:ascii="Times New Roman" w:hAnsi="Times New Roman" w:cs="Times New Roman"/>
          <w:b/>
          <w:noProof/>
          <w:sz w:val="24"/>
          <w:szCs w:val="24"/>
        </w:rPr>
        <w:t>2003,</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5</w:t>
      </w:r>
      <w:r w:rsidRPr="002A03B0">
        <w:rPr>
          <w:rFonts w:ascii="Times New Roman" w:hAnsi="Times New Roman" w:cs="Times New Roman"/>
          <w:noProof/>
          <w:sz w:val="24"/>
          <w:szCs w:val="24"/>
        </w:rPr>
        <w:t xml:space="preserve"> (1), 127-38.</w:t>
      </w:r>
    </w:p>
    <w:p w14:paraId="75048F74"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272.</w:t>
      </w:r>
      <w:r w:rsidRPr="002A03B0">
        <w:rPr>
          <w:rFonts w:ascii="Times New Roman" w:hAnsi="Times New Roman" w:cs="Times New Roman"/>
          <w:noProof/>
          <w:sz w:val="24"/>
          <w:szCs w:val="24"/>
        </w:rPr>
        <w:tab/>
        <w:t xml:space="preserve">Aumais, J. P.;  Williams, S. N.;  Luo, W.;  Nishino, M.;  Caldwell, K. A.;  Caldwell, G. A.;  Lin, S. H.; Yu-Lee, L. Y., Role for NudC, a dynein-associated nuclear movement protein, in mitosis and cytokinesis. </w:t>
      </w:r>
      <w:r w:rsidRPr="002A03B0">
        <w:rPr>
          <w:rFonts w:ascii="Times New Roman" w:hAnsi="Times New Roman" w:cs="Times New Roman"/>
          <w:i/>
          <w:noProof/>
          <w:sz w:val="24"/>
          <w:szCs w:val="24"/>
        </w:rPr>
        <w:t xml:space="preserve">J Cell Sci </w:t>
      </w:r>
      <w:r w:rsidRPr="002A03B0">
        <w:rPr>
          <w:rFonts w:ascii="Times New Roman" w:hAnsi="Times New Roman" w:cs="Times New Roman"/>
          <w:b/>
          <w:noProof/>
          <w:sz w:val="24"/>
          <w:szCs w:val="24"/>
        </w:rPr>
        <w:t>2003,</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116</w:t>
      </w:r>
      <w:r w:rsidRPr="002A03B0">
        <w:rPr>
          <w:rFonts w:ascii="Times New Roman" w:hAnsi="Times New Roman" w:cs="Times New Roman"/>
          <w:noProof/>
          <w:sz w:val="24"/>
          <w:szCs w:val="24"/>
        </w:rPr>
        <w:t xml:space="preserve"> (Pt 10), 1991-2003.</w:t>
      </w:r>
    </w:p>
    <w:p w14:paraId="4B005724"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273.</w:t>
      </w:r>
      <w:r w:rsidRPr="002A03B0">
        <w:rPr>
          <w:rFonts w:ascii="Times New Roman" w:hAnsi="Times New Roman" w:cs="Times New Roman"/>
          <w:noProof/>
          <w:sz w:val="24"/>
          <w:szCs w:val="24"/>
        </w:rPr>
        <w:tab/>
        <w:t xml:space="preserve">Zhang, C.;  Zhang, W.;  Lu, Y.;  Yan, X.;  Yan, X.;  Zhu, X.;  Liu, W.;  Yang, Y.; Zhou, T., NudC regulates actin dynamics and ciliogenesis by stabilizing cofilin 1. </w:t>
      </w:r>
      <w:r w:rsidRPr="002A03B0">
        <w:rPr>
          <w:rFonts w:ascii="Times New Roman" w:hAnsi="Times New Roman" w:cs="Times New Roman"/>
          <w:i/>
          <w:noProof/>
          <w:sz w:val="24"/>
          <w:szCs w:val="24"/>
        </w:rPr>
        <w:t xml:space="preserve">Cell Res </w:t>
      </w:r>
      <w:r w:rsidRPr="002A03B0">
        <w:rPr>
          <w:rFonts w:ascii="Times New Roman" w:hAnsi="Times New Roman" w:cs="Times New Roman"/>
          <w:b/>
          <w:noProof/>
          <w:sz w:val="24"/>
          <w:szCs w:val="24"/>
        </w:rPr>
        <w:t>2016,</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26</w:t>
      </w:r>
      <w:r w:rsidRPr="002A03B0">
        <w:rPr>
          <w:rFonts w:ascii="Times New Roman" w:hAnsi="Times New Roman" w:cs="Times New Roman"/>
          <w:noProof/>
          <w:sz w:val="24"/>
          <w:szCs w:val="24"/>
        </w:rPr>
        <w:t xml:space="preserve"> (2), 239-53.</w:t>
      </w:r>
    </w:p>
    <w:p w14:paraId="671BDF9C"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274.</w:t>
      </w:r>
      <w:r w:rsidRPr="002A03B0">
        <w:rPr>
          <w:rFonts w:ascii="Times New Roman" w:hAnsi="Times New Roman" w:cs="Times New Roman"/>
          <w:noProof/>
          <w:sz w:val="24"/>
          <w:szCs w:val="24"/>
        </w:rPr>
        <w:tab/>
        <w:t xml:space="preserve">Zhou, T.;  Zimmerman, W.;  Liu, X.; Erikson, R. L., A mammalian NudC-like protein essential for dynein stability and cell viability. </w:t>
      </w:r>
      <w:r w:rsidRPr="002A03B0">
        <w:rPr>
          <w:rFonts w:ascii="Times New Roman" w:hAnsi="Times New Roman" w:cs="Times New Roman"/>
          <w:i/>
          <w:noProof/>
          <w:sz w:val="24"/>
          <w:szCs w:val="24"/>
        </w:rPr>
        <w:t xml:space="preserve">Proc Natl Acad Sci U S A </w:t>
      </w:r>
      <w:r w:rsidRPr="002A03B0">
        <w:rPr>
          <w:rFonts w:ascii="Times New Roman" w:hAnsi="Times New Roman" w:cs="Times New Roman"/>
          <w:b/>
          <w:noProof/>
          <w:sz w:val="24"/>
          <w:szCs w:val="24"/>
        </w:rPr>
        <w:t>2006,</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103</w:t>
      </w:r>
      <w:r w:rsidRPr="002A03B0">
        <w:rPr>
          <w:rFonts w:ascii="Times New Roman" w:hAnsi="Times New Roman" w:cs="Times New Roman"/>
          <w:noProof/>
          <w:sz w:val="24"/>
          <w:szCs w:val="24"/>
        </w:rPr>
        <w:t xml:space="preserve"> (24), 9039-44.</w:t>
      </w:r>
    </w:p>
    <w:p w14:paraId="335E5437"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275.</w:t>
      </w:r>
      <w:r w:rsidRPr="002A03B0">
        <w:rPr>
          <w:rFonts w:ascii="Times New Roman" w:hAnsi="Times New Roman" w:cs="Times New Roman"/>
          <w:noProof/>
          <w:sz w:val="24"/>
          <w:szCs w:val="24"/>
        </w:rPr>
        <w:tab/>
        <w:t xml:space="preserve">Shao, C. Y.;  Zhu, J.;  Xie, Y. J.;  Wang, Z.;  Wang, Y. N.;  Wang, Y.;  Su, L. D.;  Zhou, L.;  Zhou, T. H.; Shen, Y., Distinct functions of nuclear distribution proteins LIS1, Ndel1 and NudCL in regulating axonal mitochondrial transport. </w:t>
      </w:r>
      <w:r w:rsidRPr="002A03B0">
        <w:rPr>
          <w:rFonts w:ascii="Times New Roman" w:hAnsi="Times New Roman" w:cs="Times New Roman"/>
          <w:i/>
          <w:noProof/>
          <w:sz w:val="24"/>
          <w:szCs w:val="24"/>
        </w:rPr>
        <w:t xml:space="preserve">Traffic </w:t>
      </w:r>
      <w:r w:rsidRPr="002A03B0">
        <w:rPr>
          <w:rFonts w:ascii="Times New Roman" w:hAnsi="Times New Roman" w:cs="Times New Roman"/>
          <w:b/>
          <w:noProof/>
          <w:sz w:val="24"/>
          <w:szCs w:val="24"/>
        </w:rPr>
        <w:t>2013,</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14</w:t>
      </w:r>
      <w:r w:rsidRPr="002A03B0">
        <w:rPr>
          <w:rFonts w:ascii="Times New Roman" w:hAnsi="Times New Roman" w:cs="Times New Roman"/>
          <w:noProof/>
          <w:sz w:val="24"/>
          <w:szCs w:val="24"/>
        </w:rPr>
        <w:t xml:space="preserve"> (7), 785-97.</w:t>
      </w:r>
    </w:p>
    <w:p w14:paraId="44D19513"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276.</w:t>
      </w:r>
      <w:r w:rsidRPr="002A03B0">
        <w:rPr>
          <w:rFonts w:ascii="Times New Roman" w:hAnsi="Times New Roman" w:cs="Times New Roman"/>
          <w:noProof/>
          <w:sz w:val="24"/>
          <w:szCs w:val="24"/>
        </w:rPr>
        <w:tab/>
        <w:t xml:space="preserve">Liu, A.;  Wang, B.; Niswander, L. A., Mouse intraflagellar transport proteins regulate both the activator and repressor functions of Gli transcription factors. </w:t>
      </w:r>
      <w:r w:rsidRPr="002A03B0">
        <w:rPr>
          <w:rFonts w:ascii="Times New Roman" w:hAnsi="Times New Roman" w:cs="Times New Roman"/>
          <w:i/>
          <w:noProof/>
          <w:sz w:val="24"/>
          <w:szCs w:val="24"/>
        </w:rPr>
        <w:t xml:space="preserve">Development </w:t>
      </w:r>
      <w:r w:rsidRPr="002A03B0">
        <w:rPr>
          <w:rFonts w:ascii="Times New Roman" w:hAnsi="Times New Roman" w:cs="Times New Roman"/>
          <w:b/>
          <w:noProof/>
          <w:sz w:val="24"/>
          <w:szCs w:val="24"/>
        </w:rPr>
        <w:t>2005,</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132</w:t>
      </w:r>
      <w:r w:rsidRPr="002A03B0">
        <w:rPr>
          <w:rFonts w:ascii="Times New Roman" w:hAnsi="Times New Roman" w:cs="Times New Roman"/>
          <w:noProof/>
          <w:sz w:val="24"/>
          <w:szCs w:val="24"/>
        </w:rPr>
        <w:t xml:space="preserve"> (13), 3103-11.</w:t>
      </w:r>
    </w:p>
    <w:p w14:paraId="3750E49A"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277.</w:t>
      </w:r>
      <w:r w:rsidRPr="002A03B0">
        <w:rPr>
          <w:rFonts w:ascii="Times New Roman" w:hAnsi="Times New Roman" w:cs="Times New Roman"/>
          <w:noProof/>
          <w:sz w:val="24"/>
          <w:szCs w:val="24"/>
        </w:rPr>
        <w:tab/>
        <w:t xml:space="preserve">Asante, D.;  Stevenson, N. L.; Stephens, D. J., Subunit composition of the human cytoplasmic dynein-2 complex. </w:t>
      </w:r>
      <w:r w:rsidRPr="002A03B0">
        <w:rPr>
          <w:rFonts w:ascii="Times New Roman" w:hAnsi="Times New Roman" w:cs="Times New Roman"/>
          <w:i/>
          <w:noProof/>
          <w:sz w:val="24"/>
          <w:szCs w:val="24"/>
        </w:rPr>
        <w:t xml:space="preserve">J Cell Sci </w:t>
      </w:r>
      <w:r w:rsidRPr="002A03B0">
        <w:rPr>
          <w:rFonts w:ascii="Times New Roman" w:hAnsi="Times New Roman" w:cs="Times New Roman"/>
          <w:b/>
          <w:noProof/>
          <w:sz w:val="24"/>
          <w:szCs w:val="24"/>
        </w:rPr>
        <w:t>2014,</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127</w:t>
      </w:r>
      <w:r w:rsidRPr="002A03B0">
        <w:rPr>
          <w:rFonts w:ascii="Times New Roman" w:hAnsi="Times New Roman" w:cs="Times New Roman"/>
          <w:noProof/>
          <w:sz w:val="24"/>
          <w:szCs w:val="24"/>
        </w:rPr>
        <w:t xml:space="preserve"> (Pt 21), 4774-87.</w:t>
      </w:r>
    </w:p>
    <w:p w14:paraId="355EB499"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278.</w:t>
      </w:r>
      <w:r w:rsidRPr="002A03B0">
        <w:rPr>
          <w:rFonts w:ascii="Times New Roman" w:hAnsi="Times New Roman" w:cs="Times New Roman"/>
          <w:noProof/>
          <w:sz w:val="24"/>
          <w:szCs w:val="24"/>
        </w:rPr>
        <w:tab/>
        <w:t xml:space="preserve">Fu, Q.;  Wang, W.;  Zhou, T.; Yang, Y., Emerging roles of NudC family: from molecular regulation to clinical implications. </w:t>
      </w:r>
      <w:r w:rsidRPr="002A03B0">
        <w:rPr>
          <w:rFonts w:ascii="Times New Roman" w:hAnsi="Times New Roman" w:cs="Times New Roman"/>
          <w:i/>
          <w:noProof/>
          <w:sz w:val="24"/>
          <w:szCs w:val="24"/>
        </w:rPr>
        <w:t xml:space="preserve">Sci China Life Sci </w:t>
      </w:r>
      <w:r w:rsidRPr="002A03B0">
        <w:rPr>
          <w:rFonts w:ascii="Times New Roman" w:hAnsi="Times New Roman" w:cs="Times New Roman"/>
          <w:b/>
          <w:noProof/>
          <w:sz w:val="24"/>
          <w:szCs w:val="24"/>
        </w:rPr>
        <w:t>2016,</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59</w:t>
      </w:r>
      <w:r w:rsidRPr="002A03B0">
        <w:rPr>
          <w:rFonts w:ascii="Times New Roman" w:hAnsi="Times New Roman" w:cs="Times New Roman"/>
          <w:noProof/>
          <w:sz w:val="24"/>
          <w:szCs w:val="24"/>
        </w:rPr>
        <w:t xml:space="preserve"> (5), 455-62.</w:t>
      </w:r>
    </w:p>
    <w:p w14:paraId="0D432475"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279.</w:t>
      </w:r>
      <w:r w:rsidRPr="002A03B0">
        <w:rPr>
          <w:rFonts w:ascii="Times New Roman" w:hAnsi="Times New Roman" w:cs="Times New Roman"/>
          <w:noProof/>
          <w:sz w:val="24"/>
          <w:szCs w:val="24"/>
        </w:rPr>
        <w:tab/>
        <w:t xml:space="preserve">Riera, J.; Lazo, P. S., The mammalian NudC-like genes: a family with functions other than regulating nuclear distribution. </w:t>
      </w:r>
      <w:r w:rsidRPr="002A03B0">
        <w:rPr>
          <w:rFonts w:ascii="Times New Roman" w:hAnsi="Times New Roman" w:cs="Times New Roman"/>
          <w:i/>
          <w:noProof/>
          <w:sz w:val="24"/>
          <w:szCs w:val="24"/>
        </w:rPr>
        <w:t xml:space="preserve">Cell Mol Life Sci </w:t>
      </w:r>
      <w:r w:rsidRPr="002A03B0">
        <w:rPr>
          <w:rFonts w:ascii="Times New Roman" w:hAnsi="Times New Roman" w:cs="Times New Roman"/>
          <w:b/>
          <w:noProof/>
          <w:sz w:val="24"/>
          <w:szCs w:val="24"/>
        </w:rPr>
        <w:t>2009,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66</w:t>
      </w:r>
      <w:r w:rsidRPr="002A03B0">
        <w:rPr>
          <w:rFonts w:ascii="Times New Roman" w:hAnsi="Times New Roman" w:cs="Times New Roman"/>
          <w:noProof/>
          <w:sz w:val="24"/>
          <w:szCs w:val="24"/>
        </w:rPr>
        <w:t xml:space="preserve"> (14), 2383-90.</w:t>
      </w:r>
    </w:p>
    <w:p w14:paraId="63DA4BEF"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280.</w:t>
      </w:r>
      <w:r w:rsidRPr="002A03B0">
        <w:rPr>
          <w:rFonts w:ascii="Times New Roman" w:hAnsi="Times New Roman" w:cs="Times New Roman"/>
          <w:noProof/>
          <w:sz w:val="24"/>
          <w:szCs w:val="24"/>
        </w:rPr>
        <w:tab/>
        <w:t xml:space="preserve">Chen, X. J.;  Xu, H.;  Cooper, H. M.; Liu, Y., Cytoplasmic dynein: a key player in neurodegenerative and neurodevelopmental diseases. </w:t>
      </w:r>
      <w:r w:rsidRPr="002A03B0">
        <w:rPr>
          <w:rFonts w:ascii="Times New Roman" w:hAnsi="Times New Roman" w:cs="Times New Roman"/>
          <w:i/>
          <w:noProof/>
          <w:sz w:val="24"/>
          <w:szCs w:val="24"/>
        </w:rPr>
        <w:t xml:space="preserve">Sci China Life Sci </w:t>
      </w:r>
      <w:r w:rsidRPr="002A03B0">
        <w:rPr>
          <w:rFonts w:ascii="Times New Roman" w:hAnsi="Times New Roman" w:cs="Times New Roman"/>
          <w:b/>
          <w:noProof/>
          <w:sz w:val="24"/>
          <w:szCs w:val="24"/>
        </w:rPr>
        <w:t>2014,</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57</w:t>
      </w:r>
      <w:r w:rsidRPr="002A03B0">
        <w:rPr>
          <w:rFonts w:ascii="Times New Roman" w:hAnsi="Times New Roman" w:cs="Times New Roman"/>
          <w:noProof/>
          <w:sz w:val="24"/>
          <w:szCs w:val="24"/>
        </w:rPr>
        <w:t xml:space="preserve"> (4), 372-7.</w:t>
      </w:r>
    </w:p>
    <w:p w14:paraId="489FE8D7"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281.</w:t>
      </w:r>
      <w:r w:rsidRPr="002A03B0">
        <w:rPr>
          <w:rFonts w:ascii="Times New Roman" w:hAnsi="Times New Roman" w:cs="Times New Roman"/>
          <w:noProof/>
          <w:sz w:val="24"/>
          <w:szCs w:val="24"/>
        </w:rPr>
        <w:tab/>
        <w:t xml:space="preserve">Roberts, A. J.;  Kon, T.;  Knight, P. J.;  Sutoh, K.; Burgess, S. A., Functions and mechanics of dynein motor proteins. </w:t>
      </w:r>
      <w:r w:rsidRPr="002A03B0">
        <w:rPr>
          <w:rFonts w:ascii="Times New Roman" w:hAnsi="Times New Roman" w:cs="Times New Roman"/>
          <w:i/>
          <w:noProof/>
          <w:sz w:val="24"/>
          <w:szCs w:val="24"/>
        </w:rPr>
        <w:t xml:space="preserve">Nat Rev Mol Cell Biol </w:t>
      </w:r>
      <w:r w:rsidRPr="002A03B0">
        <w:rPr>
          <w:rFonts w:ascii="Times New Roman" w:hAnsi="Times New Roman" w:cs="Times New Roman"/>
          <w:b/>
          <w:noProof/>
          <w:sz w:val="24"/>
          <w:szCs w:val="24"/>
        </w:rPr>
        <w:t>2013,</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14</w:t>
      </w:r>
      <w:r w:rsidRPr="002A03B0">
        <w:rPr>
          <w:rFonts w:ascii="Times New Roman" w:hAnsi="Times New Roman" w:cs="Times New Roman"/>
          <w:noProof/>
          <w:sz w:val="24"/>
          <w:szCs w:val="24"/>
        </w:rPr>
        <w:t xml:space="preserve"> (11), 713-26.</w:t>
      </w:r>
    </w:p>
    <w:p w14:paraId="39B451DA"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282.</w:t>
      </w:r>
      <w:r w:rsidRPr="002A03B0">
        <w:rPr>
          <w:rFonts w:ascii="Times New Roman" w:hAnsi="Times New Roman" w:cs="Times New Roman"/>
          <w:noProof/>
          <w:sz w:val="24"/>
          <w:szCs w:val="24"/>
        </w:rPr>
        <w:tab/>
        <w:t xml:space="preserve">Bennett, M. R.; Lagopoulos, J., Stress and trauma: BDNF control of dendritic-spine formation and regression. </w:t>
      </w:r>
      <w:r w:rsidRPr="002A03B0">
        <w:rPr>
          <w:rFonts w:ascii="Times New Roman" w:hAnsi="Times New Roman" w:cs="Times New Roman"/>
          <w:i/>
          <w:noProof/>
          <w:sz w:val="24"/>
          <w:szCs w:val="24"/>
        </w:rPr>
        <w:t xml:space="preserve">Prog Neurobiol </w:t>
      </w:r>
      <w:r w:rsidRPr="002A03B0">
        <w:rPr>
          <w:rFonts w:ascii="Times New Roman" w:hAnsi="Times New Roman" w:cs="Times New Roman"/>
          <w:b/>
          <w:noProof/>
          <w:sz w:val="24"/>
          <w:szCs w:val="24"/>
        </w:rPr>
        <w:t>2014,</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112</w:t>
      </w:r>
      <w:r w:rsidRPr="002A03B0">
        <w:rPr>
          <w:rFonts w:ascii="Times New Roman" w:hAnsi="Times New Roman" w:cs="Times New Roman"/>
          <w:noProof/>
          <w:sz w:val="24"/>
          <w:szCs w:val="24"/>
        </w:rPr>
        <w:t>, 80-99.</w:t>
      </w:r>
    </w:p>
    <w:p w14:paraId="55B4F88D"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283.</w:t>
      </w:r>
      <w:r w:rsidRPr="002A03B0">
        <w:rPr>
          <w:rFonts w:ascii="Times New Roman" w:hAnsi="Times New Roman" w:cs="Times New Roman"/>
          <w:noProof/>
          <w:sz w:val="24"/>
          <w:szCs w:val="24"/>
        </w:rPr>
        <w:tab/>
        <w:t xml:space="preserve">Ciani, L.; Salinas, P. C., From neuronal activity to the actin cytoskeleton: a role for CaMKKs and betaPIX in spine morphogenesis. </w:t>
      </w:r>
      <w:r w:rsidRPr="002A03B0">
        <w:rPr>
          <w:rFonts w:ascii="Times New Roman" w:hAnsi="Times New Roman" w:cs="Times New Roman"/>
          <w:i/>
          <w:noProof/>
          <w:sz w:val="24"/>
          <w:szCs w:val="24"/>
        </w:rPr>
        <w:t xml:space="preserve">Neuron </w:t>
      </w:r>
      <w:r w:rsidRPr="002A03B0">
        <w:rPr>
          <w:rFonts w:ascii="Times New Roman" w:hAnsi="Times New Roman" w:cs="Times New Roman"/>
          <w:b/>
          <w:noProof/>
          <w:sz w:val="24"/>
          <w:szCs w:val="24"/>
        </w:rPr>
        <w:t>2008,</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57</w:t>
      </w:r>
      <w:r w:rsidRPr="002A03B0">
        <w:rPr>
          <w:rFonts w:ascii="Times New Roman" w:hAnsi="Times New Roman" w:cs="Times New Roman"/>
          <w:noProof/>
          <w:sz w:val="24"/>
          <w:szCs w:val="24"/>
        </w:rPr>
        <w:t xml:space="preserve"> (1), 3-4.</w:t>
      </w:r>
    </w:p>
    <w:p w14:paraId="1AB029B1"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284.</w:t>
      </w:r>
      <w:r w:rsidRPr="002A03B0">
        <w:rPr>
          <w:rFonts w:ascii="Times New Roman" w:hAnsi="Times New Roman" w:cs="Times New Roman"/>
          <w:noProof/>
          <w:sz w:val="24"/>
          <w:szCs w:val="24"/>
        </w:rPr>
        <w:tab/>
        <w:t xml:space="preserve">Jurek, B.; Neumann, I. D., The Oxytocin Receptor: From Intracellular Signaling to Behavior. </w:t>
      </w:r>
      <w:r w:rsidRPr="002A03B0">
        <w:rPr>
          <w:rFonts w:ascii="Times New Roman" w:hAnsi="Times New Roman" w:cs="Times New Roman"/>
          <w:i/>
          <w:noProof/>
          <w:sz w:val="24"/>
          <w:szCs w:val="24"/>
        </w:rPr>
        <w:t xml:space="preserve">Physiol Rev </w:t>
      </w:r>
      <w:r w:rsidRPr="002A03B0">
        <w:rPr>
          <w:rFonts w:ascii="Times New Roman" w:hAnsi="Times New Roman" w:cs="Times New Roman"/>
          <w:b/>
          <w:noProof/>
          <w:sz w:val="24"/>
          <w:szCs w:val="24"/>
        </w:rPr>
        <w:t>2018,</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98</w:t>
      </w:r>
      <w:r w:rsidRPr="002A03B0">
        <w:rPr>
          <w:rFonts w:ascii="Times New Roman" w:hAnsi="Times New Roman" w:cs="Times New Roman"/>
          <w:noProof/>
          <w:sz w:val="24"/>
          <w:szCs w:val="24"/>
        </w:rPr>
        <w:t xml:space="preserve"> (3), 1805-1908.</w:t>
      </w:r>
    </w:p>
    <w:p w14:paraId="733C376D"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lastRenderedPageBreak/>
        <w:t>285.</w:t>
      </w:r>
      <w:r w:rsidRPr="002A03B0">
        <w:rPr>
          <w:rFonts w:ascii="Times New Roman" w:hAnsi="Times New Roman" w:cs="Times New Roman"/>
          <w:noProof/>
          <w:sz w:val="24"/>
          <w:szCs w:val="24"/>
        </w:rPr>
        <w:tab/>
        <w:t xml:space="preserve">Su, Y.;  Yang, L.;  Li, Z.;  Wang, W.;  Xing, M.;  Fang, Y.;  Cheng, Y.;  Lin, G. N.; Cui, D., The interaction of ASAH1 and NGF gene involving in neurotrophin signaling pathway contributes to schizophrenia susceptibility and psychopathology. </w:t>
      </w:r>
      <w:r w:rsidRPr="002A03B0">
        <w:rPr>
          <w:rFonts w:ascii="Times New Roman" w:hAnsi="Times New Roman" w:cs="Times New Roman"/>
          <w:i/>
          <w:noProof/>
          <w:sz w:val="24"/>
          <w:szCs w:val="24"/>
        </w:rPr>
        <w:t xml:space="preserve">Prog Neuropsychopharmacol Biol Psychiatry </w:t>
      </w:r>
      <w:r w:rsidRPr="002A03B0">
        <w:rPr>
          <w:rFonts w:ascii="Times New Roman" w:hAnsi="Times New Roman" w:cs="Times New Roman"/>
          <w:b/>
          <w:noProof/>
          <w:sz w:val="24"/>
          <w:szCs w:val="24"/>
        </w:rPr>
        <w:t>2020,</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104</w:t>
      </w:r>
      <w:r w:rsidRPr="002A03B0">
        <w:rPr>
          <w:rFonts w:ascii="Times New Roman" w:hAnsi="Times New Roman" w:cs="Times New Roman"/>
          <w:noProof/>
          <w:sz w:val="24"/>
          <w:szCs w:val="24"/>
        </w:rPr>
        <w:t>, 110015.</w:t>
      </w:r>
    </w:p>
    <w:p w14:paraId="68273F6A"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286.</w:t>
      </w:r>
      <w:r w:rsidRPr="002A03B0">
        <w:rPr>
          <w:rFonts w:ascii="Times New Roman" w:hAnsi="Times New Roman" w:cs="Times New Roman"/>
          <w:noProof/>
          <w:sz w:val="24"/>
          <w:szCs w:val="24"/>
        </w:rPr>
        <w:tab/>
        <w:t xml:space="preserve">Buac, K.;  Xu, M.;  Cronin, J.;  Weeraratna, A. T.;  Hewitt, S. M.; Pavan, W. J., NRG1 / ERBB3 signaling in melanocyte development and melanoma: inhibition of differentiation and promotion of proliferation. </w:t>
      </w:r>
      <w:r w:rsidRPr="002A03B0">
        <w:rPr>
          <w:rFonts w:ascii="Times New Roman" w:hAnsi="Times New Roman" w:cs="Times New Roman"/>
          <w:i/>
          <w:noProof/>
          <w:sz w:val="24"/>
          <w:szCs w:val="24"/>
        </w:rPr>
        <w:t xml:space="preserve">Pigment Cell Melanoma Res </w:t>
      </w:r>
      <w:r w:rsidRPr="002A03B0">
        <w:rPr>
          <w:rFonts w:ascii="Times New Roman" w:hAnsi="Times New Roman" w:cs="Times New Roman"/>
          <w:b/>
          <w:noProof/>
          <w:sz w:val="24"/>
          <w:szCs w:val="24"/>
        </w:rPr>
        <w:t>2009,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22</w:t>
      </w:r>
      <w:r w:rsidRPr="002A03B0">
        <w:rPr>
          <w:rFonts w:ascii="Times New Roman" w:hAnsi="Times New Roman" w:cs="Times New Roman"/>
          <w:noProof/>
          <w:sz w:val="24"/>
          <w:szCs w:val="24"/>
        </w:rPr>
        <w:t xml:space="preserve"> (6), 773-84.</w:t>
      </w:r>
    </w:p>
    <w:p w14:paraId="44B8B839"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287.</w:t>
      </w:r>
      <w:r w:rsidRPr="002A03B0">
        <w:rPr>
          <w:rFonts w:ascii="Times New Roman" w:hAnsi="Times New Roman" w:cs="Times New Roman"/>
          <w:noProof/>
          <w:sz w:val="24"/>
          <w:szCs w:val="24"/>
        </w:rPr>
        <w:tab/>
        <w:t xml:space="preserve">Yamaguchi, Y.; Hearing, V. J., Physiological factors that regulate skin pigmentation. </w:t>
      </w:r>
      <w:r w:rsidRPr="002A03B0">
        <w:rPr>
          <w:rFonts w:ascii="Times New Roman" w:hAnsi="Times New Roman" w:cs="Times New Roman"/>
          <w:i/>
          <w:noProof/>
          <w:sz w:val="24"/>
          <w:szCs w:val="24"/>
        </w:rPr>
        <w:t xml:space="preserve">Biofactors </w:t>
      </w:r>
      <w:r w:rsidRPr="002A03B0">
        <w:rPr>
          <w:rFonts w:ascii="Times New Roman" w:hAnsi="Times New Roman" w:cs="Times New Roman"/>
          <w:b/>
          <w:noProof/>
          <w:sz w:val="24"/>
          <w:szCs w:val="24"/>
        </w:rPr>
        <w:t>2009,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35</w:t>
      </w:r>
      <w:r w:rsidRPr="002A03B0">
        <w:rPr>
          <w:rFonts w:ascii="Times New Roman" w:hAnsi="Times New Roman" w:cs="Times New Roman"/>
          <w:noProof/>
          <w:sz w:val="24"/>
          <w:szCs w:val="24"/>
        </w:rPr>
        <w:t xml:space="preserve"> (2), 193-9.</w:t>
      </w:r>
    </w:p>
    <w:p w14:paraId="7D804010"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288.</w:t>
      </w:r>
      <w:r w:rsidRPr="002A03B0">
        <w:rPr>
          <w:rFonts w:ascii="Times New Roman" w:hAnsi="Times New Roman" w:cs="Times New Roman"/>
          <w:noProof/>
          <w:sz w:val="24"/>
          <w:szCs w:val="24"/>
        </w:rPr>
        <w:tab/>
        <w:t xml:space="preserve">Yaar, M.; Park, H. Y., Melanocytes: a window into the nervous system. </w:t>
      </w:r>
      <w:r w:rsidRPr="002A03B0">
        <w:rPr>
          <w:rFonts w:ascii="Times New Roman" w:hAnsi="Times New Roman" w:cs="Times New Roman"/>
          <w:i/>
          <w:noProof/>
          <w:sz w:val="24"/>
          <w:szCs w:val="24"/>
        </w:rPr>
        <w:t xml:space="preserve">J Invest Dermatol </w:t>
      </w:r>
      <w:r w:rsidRPr="002A03B0">
        <w:rPr>
          <w:rFonts w:ascii="Times New Roman" w:hAnsi="Times New Roman" w:cs="Times New Roman"/>
          <w:b/>
          <w:noProof/>
          <w:sz w:val="24"/>
          <w:szCs w:val="24"/>
        </w:rPr>
        <w:t>2012,</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132</w:t>
      </w:r>
      <w:r w:rsidRPr="002A03B0">
        <w:rPr>
          <w:rFonts w:ascii="Times New Roman" w:hAnsi="Times New Roman" w:cs="Times New Roman"/>
          <w:noProof/>
          <w:sz w:val="24"/>
          <w:szCs w:val="24"/>
        </w:rPr>
        <w:t xml:space="preserve"> (3 Pt 2), 835-45.</w:t>
      </w:r>
    </w:p>
    <w:p w14:paraId="3C26B274"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289.</w:t>
      </w:r>
      <w:r w:rsidRPr="002A03B0">
        <w:rPr>
          <w:rFonts w:ascii="Times New Roman" w:hAnsi="Times New Roman" w:cs="Times New Roman"/>
          <w:noProof/>
          <w:sz w:val="24"/>
          <w:szCs w:val="24"/>
        </w:rPr>
        <w:tab/>
        <w:t xml:space="preserve">Marconi, A.;  Panza, M. C.;  Bonnet-Duquennoy, M.;  Lazou, K.;  Kurfurst, R.;  Truzzi, F.;  Lotti, R.;  De Santis, G.;  Dumas, M.;  Bonte, F.; Pincelli, C., Expression and function of neurotrophins and their receptors in human melanocytes. </w:t>
      </w:r>
      <w:r w:rsidRPr="002A03B0">
        <w:rPr>
          <w:rFonts w:ascii="Times New Roman" w:hAnsi="Times New Roman" w:cs="Times New Roman"/>
          <w:i/>
          <w:noProof/>
          <w:sz w:val="24"/>
          <w:szCs w:val="24"/>
        </w:rPr>
        <w:t xml:space="preserve">Int J Cosmet Sci </w:t>
      </w:r>
      <w:r w:rsidRPr="002A03B0">
        <w:rPr>
          <w:rFonts w:ascii="Times New Roman" w:hAnsi="Times New Roman" w:cs="Times New Roman"/>
          <w:b/>
          <w:noProof/>
          <w:sz w:val="24"/>
          <w:szCs w:val="24"/>
        </w:rPr>
        <w:t>2006,</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28</w:t>
      </w:r>
      <w:r w:rsidRPr="002A03B0">
        <w:rPr>
          <w:rFonts w:ascii="Times New Roman" w:hAnsi="Times New Roman" w:cs="Times New Roman"/>
          <w:noProof/>
          <w:sz w:val="24"/>
          <w:szCs w:val="24"/>
        </w:rPr>
        <w:t xml:space="preserve"> (4), 255-61.</w:t>
      </w:r>
    </w:p>
    <w:p w14:paraId="3398E3BC"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290.</w:t>
      </w:r>
      <w:r w:rsidRPr="002A03B0">
        <w:rPr>
          <w:rFonts w:ascii="Times New Roman" w:hAnsi="Times New Roman" w:cs="Times New Roman"/>
          <w:noProof/>
          <w:sz w:val="24"/>
          <w:szCs w:val="24"/>
        </w:rPr>
        <w:tab/>
        <w:t xml:space="preserve">Bothwell, M., Neurotrophin function in skin. </w:t>
      </w:r>
      <w:r w:rsidRPr="002A03B0">
        <w:rPr>
          <w:rFonts w:ascii="Times New Roman" w:hAnsi="Times New Roman" w:cs="Times New Roman"/>
          <w:i/>
          <w:noProof/>
          <w:sz w:val="24"/>
          <w:szCs w:val="24"/>
        </w:rPr>
        <w:t xml:space="preserve">J Investig Dermatol Symp Proc </w:t>
      </w:r>
      <w:r w:rsidRPr="002A03B0">
        <w:rPr>
          <w:rFonts w:ascii="Times New Roman" w:hAnsi="Times New Roman" w:cs="Times New Roman"/>
          <w:b/>
          <w:noProof/>
          <w:sz w:val="24"/>
          <w:szCs w:val="24"/>
        </w:rPr>
        <w:t>1997,</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w:t>
      </w:r>
      <w:r w:rsidRPr="002A03B0">
        <w:rPr>
          <w:rFonts w:ascii="Times New Roman" w:hAnsi="Times New Roman" w:cs="Times New Roman"/>
          <w:noProof/>
          <w:sz w:val="24"/>
          <w:szCs w:val="24"/>
        </w:rPr>
        <w:t xml:space="preserve"> (1), 27-30.</w:t>
      </w:r>
    </w:p>
    <w:p w14:paraId="0B6563BD"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291.</w:t>
      </w:r>
      <w:r w:rsidRPr="002A03B0">
        <w:rPr>
          <w:rFonts w:ascii="Times New Roman" w:hAnsi="Times New Roman" w:cs="Times New Roman"/>
          <w:noProof/>
          <w:sz w:val="24"/>
          <w:szCs w:val="24"/>
        </w:rPr>
        <w:tab/>
        <w:t xml:space="preserve">Kriegenburg, F.;  Bas, L.;  Gao, J.;  Ungermann, C.; Kraft, C., The multi-functional SNARE protein Ykt6 in autophagosomal fusion processes. </w:t>
      </w:r>
      <w:r w:rsidRPr="002A03B0">
        <w:rPr>
          <w:rFonts w:ascii="Times New Roman" w:hAnsi="Times New Roman" w:cs="Times New Roman"/>
          <w:i/>
          <w:noProof/>
          <w:sz w:val="24"/>
          <w:szCs w:val="24"/>
        </w:rPr>
        <w:t xml:space="preserve">Cell Cycle </w:t>
      </w:r>
      <w:r w:rsidRPr="002A03B0">
        <w:rPr>
          <w:rFonts w:ascii="Times New Roman" w:hAnsi="Times New Roman" w:cs="Times New Roman"/>
          <w:b/>
          <w:noProof/>
          <w:sz w:val="24"/>
          <w:szCs w:val="24"/>
        </w:rPr>
        <w:t>2019,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18</w:t>
      </w:r>
      <w:r w:rsidRPr="002A03B0">
        <w:rPr>
          <w:rFonts w:ascii="Times New Roman" w:hAnsi="Times New Roman" w:cs="Times New Roman"/>
          <w:noProof/>
          <w:sz w:val="24"/>
          <w:szCs w:val="24"/>
        </w:rPr>
        <w:t xml:space="preserve"> (6-7), 639-651.</w:t>
      </w:r>
    </w:p>
    <w:p w14:paraId="4BB0053A"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292.</w:t>
      </w:r>
      <w:r w:rsidRPr="002A03B0">
        <w:rPr>
          <w:rFonts w:ascii="Times New Roman" w:hAnsi="Times New Roman" w:cs="Times New Roman"/>
          <w:noProof/>
          <w:sz w:val="24"/>
          <w:szCs w:val="24"/>
        </w:rPr>
        <w:tab/>
        <w:t xml:space="preserve">Mizushima, N.;  Matsui, T.; Yamamoto, H., YKT6 as a second SNARE protein of mammalian autophagosomes. </w:t>
      </w:r>
      <w:r w:rsidRPr="002A03B0">
        <w:rPr>
          <w:rFonts w:ascii="Times New Roman" w:hAnsi="Times New Roman" w:cs="Times New Roman"/>
          <w:i/>
          <w:noProof/>
          <w:sz w:val="24"/>
          <w:szCs w:val="24"/>
        </w:rPr>
        <w:t xml:space="preserve">Autophagy </w:t>
      </w:r>
      <w:r w:rsidRPr="002A03B0">
        <w:rPr>
          <w:rFonts w:ascii="Times New Roman" w:hAnsi="Times New Roman" w:cs="Times New Roman"/>
          <w:b/>
          <w:noProof/>
          <w:sz w:val="24"/>
          <w:szCs w:val="24"/>
        </w:rPr>
        <w:t>2019,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15</w:t>
      </w:r>
      <w:r w:rsidRPr="002A03B0">
        <w:rPr>
          <w:rFonts w:ascii="Times New Roman" w:hAnsi="Times New Roman" w:cs="Times New Roman"/>
          <w:noProof/>
          <w:sz w:val="24"/>
          <w:szCs w:val="24"/>
        </w:rPr>
        <w:t xml:space="preserve"> (1), 176-177.</w:t>
      </w:r>
    </w:p>
    <w:p w14:paraId="3AC56B6C"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293.</w:t>
      </w:r>
      <w:r w:rsidRPr="002A03B0">
        <w:rPr>
          <w:rFonts w:ascii="Times New Roman" w:hAnsi="Times New Roman" w:cs="Times New Roman"/>
          <w:noProof/>
          <w:sz w:val="24"/>
          <w:szCs w:val="24"/>
        </w:rPr>
        <w:tab/>
        <w:t xml:space="preserve">Yong, C. Q. Y.; Tang, B. L., Another longin SNARE for autophagosome-lysosome fusion-how does Ykt6 work? </w:t>
      </w:r>
      <w:r w:rsidRPr="002A03B0">
        <w:rPr>
          <w:rFonts w:ascii="Times New Roman" w:hAnsi="Times New Roman" w:cs="Times New Roman"/>
          <w:i/>
          <w:noProof/>
          <w:sz w:val="24"/>
          <w:szCs w:val="24"/>
        </w:rPr>
        <w:t xml:space="preserve">Autophagy </w:t>
      </w:r>
      <w:r w:rsidRPr="002A03B0">
        <w:rPr>
          <w:rFonts w:ascii="Times New Roman" w:hAnsi="Times New Roman" w:cs="Times New Roman"/>
          <w:b/>
          <w:noProof/>
          <w:sz w:val="24"/>
          <w:szCs w:val="24"/>
        </w:rPr>
        <w:t>2019,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15</w:t>
      </w:r>
      <w:r w:rsidRPr="002A03B0">
        <w:rPr>
          <w:rFonts w:ascii="Times New Roman" w:hAnsi="Times New Roman" w:cs="Times New Roman"/>
          <w:noProof/>
          <w:sz w:val="24"/>
          <w:szCs w:val="24"/>
        </w:rPr>
        <w:t xml:space="preserve"> (2), 352-357.</w:t>
      </w:r>
    </w:p>
    <w:p w14:paraId="42B6D08C"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294.</w:t>
      </w:r>
      <w:r w:rsidRPr="002A03B0">
        <w:rPr>
          <w:rFonts w:ascii="Times New Roman" w:hAnsi="Times New Roman" w:cs="Times New Roman"/>
          <w:noProof/>
          <w:sz w:val="24"/>
          <w:szCs w:val="24"/>
        </w:rPr>
        <w:tab/>
        <w:t xml:space="preserve">Bas, L.;  Papinski, D.; Kraft, C., Ykt6 mediates autophagosome-vacuole fusion. </w:t>
      </w:r>
      <w:r w:rsidRPr="002A03B0">
        <w:rPr>
          <w:rFonts w:ascii="Times New Roman" w:hAnsi="Times New Roman" w:cs="Times New Roman"/>
          <w:i/>
          <w:noProof/>
          <w:sz w:val="24"/>
          <w:szCs w:val="24"/>
        </w:rPr>
        <w:t xml:space="preserve">Mol Cell Oncol </w:t>
      </w:r>
      <w:r w:rsidRPr="002A03B0">
        <w:rPr>
          <w:rFonts w:ascii="Times New Roman" w:hAnsi="Times New Roman" w:cs="Times New Roman"/>
          <w:b/>
          <w:noProof/>
          <w:sz w:val="24"/>
          <w:szCs w:val="24"/>
        </w:rPr>
        <w:t>2018,</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5</w:t>
      </w:r>
      <w:r w:rsidRPr="002A03B0">
        <w:rPr>
          <w:rFonts w:ascii="Times New Roman" w:hAnsi="Times New Roman" w:cs="Times New Roman"/>
          <w:noProof/>
          <w:sz w:val="24"/>
          <w:szCs w:val="24"/>
        </w:rPr>
        <w:t xml:space="preserve"> (6), e1526006.</w:t>
      </w:r>
    </w:p>
    <w:p w14:paraId="7A6B5B2E"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295.</w:t>
      </w:r>
      <w:r w:rsidRPr="002A03B0">
        <w:rPr>
          <w:rFonts w:ascii="Times New Roman" w:hAnsi="Times New Roman" w:cs="Times New Roman"/>
          <w:noProof/>
          <w:sz w:val="24"/>
          <w:szCs w:val="24"/>
        </w:rPr>
        <w:tab/>
        <w:t xml:space="preserve">Gao, J.;  Reggiori, F.; Ungermann, C., A novel in vitro assay reveals SNARE topology and the role of Ykt6 in autophagosome fusion with vacuoles. </w:t>
      </w:r>
      <w:r w:rsidRPr="002A03B0">
        <w:rPr>
          <w:rFonts w:ascii="Times New Roman" w:hAnsi="Times New Roman" w:cs="Times New Roman"/>
          <w:i/>
          <w:noProof/>
          <w:sz w:val="24"/>
          <w:szCs w:val="24"/>
        </w:rPr>
        <w:t xml:space="preserve">J Cell Biol </w:t>
      </w:r>
      <w:r w:rsidRPr="002A03B0">
        <w:rPr>
          <w:rFonts w:ascii="Times New Roman" w:hAnsi="Times New Roman" w:cs="Times New Roman"/>
          <w:b/>
          <w:noProof/>
          <w:sz w:val="24"/>
          <w:szCs w:val="24"/>
        </w:rPr>
        <w:t>2018,</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217</w:t>
      </w:r>
      <w:r w:rsidRPr="002A03B0">
        <w:rPr>
          <w:rFonts w:ascii="Times New Roman" w:hAnsi="Times New Roman" w:cs="Times New Roman"/>
          <w:noProof/>
          <w:sz w:val="24"/>
          <w:szCs w:val="24"/>
        </w:rPr>
        <w:t xml:space="preserve"> (10), 3670-3682.</w:t>
      </w:r>
    </w:p>
    <w:p w14:paraId="0395E921"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296.</w:t>
      </w:r>
      <w:r w:rsidRPr="002A03B0">
        <w:rPr>
          <w:rFonts w:ascii="Times New Roman" w:hAnsi="Times New Roman" w:cs="Times New Roman"/>
          <w:noProof/>
          <w:sz w:val="24"/>
          <w:szCs w:val="24"/>
        </w:rPr>
        <w:tab/>
        <w:t xml:space="preserve">Takats, S.;  Glatz, G.;  Szenci, G.;  Boda, A.;  Horvath, G. V.;  Hegedus, K.;  Kovacs, A. L.; Juhasz, G., Non-canonical role of the SNARE protein Ykt6 in autophagosome-lysosome fusion. </w:t>
      </w:r>
      <w:r w:rsidRPr="002A03B0">
        <w:rPr>
          <w:rFonts w:ascii="Times New Roman" w:hAnsi="Times New Roman" w:cs="Times New Roman"/>
          <w:i/>
          <w:noProof/>
          <w:sz w:val="24"/>
          <w:szCs w:val="24"/>
        </w:rPr>
        <w:t xml:space="preserve">PLoS Genet </w:t>
      </w:r>
      <w:r w:rsidRPr="002A03B0">
        <w:rPr>
          <w:rFonts w:ascii="Times New Roman" w:hAnsi="Times New Roman" w:cs="Times New Roman"/>
          <w:b/>
          <w:noProof/>
          <w:sz w:val="24"/>
          <w:szCs w:val="24"/>
        </w:rPr>
        <w:t>2018,</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14</w:t>
      </w:r>
      <w:r w:rsidRPr="002A03B0">
        <w:rPr>
          <w:rFonts w:ascii="Times New Roman" w:hAnsi="Times New Roman" w:cs="Times New Roman"/>
          <w:noProof/>
          <w:sz w:val="24"/>
          <w:szCs w:val="24"/>
        </w:rPr>
        <w:t xml:space="preserve"> (4), e1007359.</w:t>
      </w:r>
    </w:p>
    <w:p w14:paraId="291D3C61"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297.</w:t>
      </w:r>
      <w:r w:rsidRPr="002A03B0">
        <w:rPr>
          <w:rFonts w:ascii="Times New Roman" w:hAnsi="Times New Roman" w:cs="Times New Roman"/>
          <w:noProof/>
          <w:sz w:val="24"/>
          <w:szCs w:val="24"/>
        </w:rPr>
        <w:tab/>
        <w:t xml:space="preserve">Naydenov, N. G.;  Joshi, S.;  Feygin, A.;  Saini, S.;  Litovchick, L.; Ivanov, A. I., A membrane fusion protein, Ykt6, regulates epithelial cell migration via microRNA-mediated suppression of Junctional Adhesion Molecule A. </w:t>
      </w:r>
      <w:r w:rsidRPr="002A03B0">
        <w:rPr>
          <w:rFonts w:ascii="Times New Roman" w:hAnsi="Times New Roman" w:cs="Times New Roman"/>
          <w:i/>
          <w:noProof/>
          <w:sz w:val="24"/>
          <w:szCs w:val="24"/>
        </w:rPr>
        <w:t xml:space="preserve">Cell Cycle </w:t>
      </w:r>
      <w:r w:rsidRPr="002A03B0">
        <w:rPr>
          <w:rFonts w:ascii="Times New Roman" w:hAnsi="Times New Roman" w:cs="Times New Roman"/>
          <w:b/>
          <w:noProof/>
          <w:sz w:val="24"/>
          <w:szCs w:val="24"/>
        </w:rPr>
        <w:t>2018,</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17</w:t>
      </w:r>
      <w:r w:rsidRPr="002A03B0">
        <w:rPr>
          <w:rFonts w:ascii="Times New Roman" w:hAnsi="Times New Roman" w:cs="Times New Roman"/>
          <w:noProof/>
          <w:sz w:val="24"/>
          <w:szCs w:val="24"/>
        </w:rPr>
        <w:t xml:space="preserve"> (14), 1812-1831.</w:t>
      </w:r>
    </w:p>
    <w:p w14:paraId="61A22137"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298.</w:t>
      </w:r>
      <w:r w:rsidRPr="002A03B0">
        <w:rPr>
          <w:rFonts w:ascii="Times New Roman" w:hAnsi="Times New Roman" w:cs="Times New Roman"/>
          <w:noProof/>
          <w:sz w:val="24"/>
          <w:szCs w:val="24"/>
        </w:rPr>
        <w:tab/>
        <w:t xml:space="preserve">Linnemannstons, K.;  Witte, L.;  Karuna, P.;  Kittel, J.;  Danieli, A.;  Muller, D.;  Nitsch, L.;  Honemann-Capito, M.;  Grawe, F.;  Wodarz, A.; Gross, J. C., Ykt6-dependent endosomal recycling is required for Wnt secretion in the Drosophila wing epithelium. </w:t>
      </w:r>
      <w:r w:rsidRPr="002A03B0">
        <w:rPr>
          <w:rFonts w:ascii="Times New Roman" w:hAnsi="Times New Roman" w:cs="Times New Roman"/>
          <w:i/>
          <w:noProof/>
          <w:sz w:val="24"/>
          <w:szCs w:val="24"/>
        </w:rPr>
        <w:t xml:space="preserve">Development </w:t>
      </w:r>
      <w:r w:rsidRPr="002A03B0">
        <w:rPr>
          <w:rFonts w:ascii="Times New Roman" w:hAnsi="Times New Roman" w:cs="Times New Roman"/>
          <w:b/>
          <w:noProof/>
          <w:sz w:val="24"/>
          <w:szCs w:val="24"/>
        </w:rPr>
        <w:t>2020</w:t>
      </w:r>
      <w:r w:rsidRPr="002A03B0">
        <w:rPr>
          <w:rFonts w:ascii="Times New Roman" w:hAnsi="Times New Roman" w:cs="Times New Roman"/>
          <w:noProof/>
          <w:sz w:val="24"/>
          <w:szCs w:val="24"/>
        </w:rPr>
        <w:t>.</w:t>
      </w:r>
    </w:p>
    <w:p w14:paraId="23E11BDD" w14:textId="77777777" w:rsidR="000A79C5" w:rsidRPr="002A03B0" w:rsidRDefault="000A79C5" w:rsidP="00E60494">
      <w:pPr>
        <w:pStyle w:val="EndNoteBibliography"/>
        <w:spacing w:after="0"/>
        <w:rPr>
          <w:rFonts w:ascii="Times New Roman" w:hAnsi="Times New Roman" w:cs="Times New Roman"/>
          <w:noProof/>
          <w:sz w:val="24"/>
          <w:szCs w:val="24"/>
        </w:rPr>
      </w:pPr>
      <w:r w:rsidRPr="002A03B0">
        <w:rPr>
          <w:rFonts w:ascii="Times New Roman" w:hAnsi="Times New Roman" w:cs="Times New Roman"/>
          <w:noProof/>
          <w:sz w:val="24"/>
          <w:szCs w:val="24"/>
        </w:rPr>
        <w:t>299.</w:t>
      </w:r>
      <w:r w:rsidRPr="002A03B0">
        <w:rPr>
          <w:rFonts w:ascii="Times New Roman" w:hAnsi="Times New Roman" w:cs="Times New Roman"/>
          <w:noProof/>
          <w:sz w:val="24"/>
          <w:szCs w:val="24"/>
        </w:rPr>
        <w:tab/>
        <w:t xml:space="preserve">Cuddy, L. K.;  Wani, W. Y.;  Morella, M. L.;  Pitcairn, C.;  Tsutsumi, K.;  Fredriksen, K.;  Justman, C. J.;  Grammatopoulos, T. N.;  Belur, N. R.;  Zunke, F.;  Subramanian, A.;  Affaneh, A.;  Lansbury, P. T., Jr.; Mazzulli, J. R., Stress-Induced Cellular Clearance Is Mediated by the SNARE Protein ykt6 and Disrupted by alpha-Synuclein. </w:t>
      </w:r>
      <w:r w:rsidRPr="002A03B0">
        <w:rPr>
          <w:rFonts w:ascii="Times New Roman" w:hAnsi="Times New Roman" w:cs="Times New Roman"/>
          <w:i/>
          <w:noProof/>
          <w:sz w:val="24"/>
          <w:szCs w:val="24"/>
        </w:rPr>
        <w:t xml:space="preserve">Neuron </w:t>
      </w:r>
      <w:r w:rsidRPr="002A03B0">
        <w:rPr>
          <w:rFonts w:ascii="Times New Roman" w:hAnsi="Times New Roman" w:cs="Times New Roman"/>
          <w:b/>
          <w:noProof/>
          <w:sz w:val="24"/>
          <w:szCs w:val="24"/>
        </w:rPr>
        <w:t>2019,</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104</w:t>
      </w:r>
      <w:r w:rsidRPr="002A03B0">
        <w:rPr>
          <w:rFonts w:ascii="Times New Roman" w:hAnsi="Times New Roman" w:cs="Times New Roman"/>
          <w:noProof/>
          <w:sz w:val="24"/>
          <w:szCs w:val="24"/>
        </w:rPr>
        <w:t xml:space="preserve"> (5), 869-884 e11.</w:t>
      </w:r>
    </w:p>
    <w:p w14:paraId="0DF6C1CF" w14:textId="77777777" w:rsidR="000A79C5" w:rsidRPr="002A03B0" w:rsidRDefault="000A79C5" w:rsidP="00E60494">
      <w:pPr>
        <w:pStyle w:val="EndNoteBibliography"/>
        <w:rPr>
          <w:rFonts w:ascii="Times New Roman" w:hAnsi="Times New Roman" w:cs="Times New Roman"/>
          <w:noProof/>
          <w:sz w:val="24"/>
          <w:szCs w:val="24"/>
        </w:rPr>
      </w:pPr>
      <w:r w:rsidRPr="002A03B0">
        <w:rPr>
          <w:rFonts w:ascii="Times New Roman" w:hAnsi="Times New Roman" w:cs="Times New Roman"/>
          <w:noProof/>
          <w:sz w:val="24"/>
          <w:szCs w:val="24"/>
        </w:rPr>
        <w:t>300.</w:t>
      </w:r>
      <w:r w:rsidRPr="002A03B0">
        <w:rPr>
          <w:rFonts w:ascii="Times New Roman" w:hAnsi="Times New Roman" w:cs="Times New Roman"/>
          <w:noProof/>
          <w:sz w:val="24"/>
          <w:szCs w:val="24"/>
        </w:rPr>
        <w:tab/>
        <w:t xml:space="preserve">Rosengren Pielberg, G.;  Golovko, A.;  Sundstrom, E.;  Curik, I.;  Lennartsson, J.;  Seltenhammer, M. H.;  Druml, T.;  Binns, M.;  Fitzsimmons, C.;  Lindgren, G.;  Sandberg, K.;  Baumung, R.;  Vetterlein, M.;  Stromberg, S.;  Grabherr, M.;  Wade, C.;  Lindblad-Toh, K.;  Ponten, F.;  Heldin, C. H.;  Solkner, J.; Andersson, L., A cis-acting regulatory mutation causes premature hair graying and susceptibility to melanoma in the horse. </w:t>
      </w:r>
      <w:r w:rsidRPr="002A03B0">
        <w:rPr>
          <w:rFonts w:ascii="Times New Roman" w:hAnsi="Times New Roman" w:cs="Times New Roman"/>
          <w:i/>
          <w:noProof/>
          <w:sz w:val="24"/>
          <w:szCs w:val="24"/>
        </w:rPr>
        <w:t xml:space="preserve">Nat Genet </w:t>
      </w:r>
      <w:r w:rsidRPr="002A03B0">
        <w:rPr>
          <w:rFonts w:ascii="Times New Roman" w:hAnsi="Times New Roman" w:cs="Times New Roman"/>
          <w:b/>
          <w:noProof/>
          <w:sz w:val="24"/>
          <w:szCs w:val="24"/>
        </w:rPr>
        <w:t>2008,</w:t>
      </w:r>
      <w:r w:rsidRPr="002A03B0">
        <w:rPr>
          <w:rFonts w:ascii="Times New Roman" w:hAnsi="Times New Roman" w:cs="Times New Roman"/>
          <w:noProof/>
          <w:sz w:val="24"/>
          <w:szCs w:val="24"/>
        </w:rPr>
        <w:t xml:space="preserve"> </w:t>
      </w:r>
      <w:r w:rsidRPr="002A03B0">
        <w:rPr>
          <w:rFonts w:ascii="Times New Roman" w:hAnsi="Times New Roman" w:cs="Times New Roman"/>
          <w:i/>
          <w:noProof/>
          <w:sz w:val="24"/>
          <w:szCs w:val="24"/>
        </w:rPr>
        <w:t>40</w:t>
      </w:r>
      <w:r w:rsidRPr="002A03B0">
        <w:rPr>
          <w:rFonts w:ascii="Times New Roman" w:hAnsi="Times New Roman" w:cs="Times New Roman"/>
          <w:noProof/>
          <w:sz w:val="24"/>
          <w:szCs w:val="24"/>
        </w:rPr>
        <w:t xml:space="preserve"> (8), 1004-9.</w:t>
      </w:r>
    </w:p>
    <w:p w14:paraId="4E75D17A" w14:textId="77777777" w:rsidR="000A79C5" w:rsidRPr="002A03B0" w:rsidRDefault="000A79C5" w:rsidP="00E60494">
      <w:pPr>
        <w:jc w:val="both"/>
        <w:rPr>
          <w:rFonts w:ascii="Times New Roman" w:hAnsi="Times New Roman" w:cs="Times New Roman"/>
          <w:color w:val="222222"/>
          <w:sz w:val="24"/>
          <w:szCs w:val="24"/>
          <w:shd w:val="clear" w:color="auto" w:fill="FFFFFF"/>
        </w:rPr>
      </w:pPr>
    </w:p>
    <w:bookmarkEnd w:id="1"/>
    <w:p w14:paraId="18F226C4" w14:textId="77777777" w:rsidR="00A41B82" w:rsidRPr="002A03B0" w:rsidRDefault="00A41B82">
      <w:pPr>
        <w:rPr>
          <w:rFonts w:ascii="Times New Roman" w:hAnsi="Times New Roman" w:cs="Times New Roman"/>
          <w:sz w:val="24"/>
          <w:szCs w:val="24"/>
        </w:rPr>
      </w:pPr>
    </w:p>
    <w:sectPr w:rsidR="00A41B82" w:rsidRPr="002A03B0" w:rsidSect="00E60494">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altName w:val="Calibr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2536F7"/>
    <w:multiLevelType w:val="multilevel"/>
    <w:tmpl w:val="B3CAB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BF46215"/>
    <w:multiLevelType w:val="multilevel"/>
    <w:tmpl w:val="064E5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0A79C5"/>
    <w:rsid w:val="00024F44"/>
    <w:rsid w:val="000751C7"/>
    <w:rsid w:val="00082B60"/>
    <w:rsid w:val="00092F43"/>
    <w:rsid w:val="000A79C5"/>
    <w:rsid w:val="001040C4"/>
    <w:rsid w:val="001061AE"/>
    <w:rsid w:val="00110BC6"/>
    <w:rsid w:val="0011483F"/>
    <w:rsid w:val="00153E18"/>
    <w:rsid w:val="001544A8"/>
    <w:rsid w:val="001633BA"/>
    <w:rsid w:val="001A71AF"/>
    <w:rsid w:val="001C1125"/>
    <w:rsid w:val="001C11E3"/>
    <w:rsid w:val="00205C79"/>
    <w:rsid w:val="002A03B0"/>
    <w:rsid w:val="002D432E"/>
    <w:rsid w:val="00357834"/>
    <w:rsid w:val="00377BFB"/>
    <w:rsid w:val="00382E25"/>
    <w:rsid w:val="00387012"/>
    <w:rsid w:val="003C7770"/>
    <w:rsid w:val="003D7A10"/>
    <w:rsid w:val="003E0FFC"/>
    <w:rsid w:val="00413D0A"/>
    <w:rsid w:val="004353C5"/>
    <w:rsid w:val="0044637F"/>
    <w:rsid w:val="00446B77"/>
    <w:rsid w:val="00465346"/>
    <w:rsid w:val="00466AB8"/>
    <w:rsid w:val="004831F6"/>
    <w:rsid w:val="004A014C"/>
    <w:rsid w:val="004B6014"/>
    <w:rsid w:val="004C3480"/>
    <w:rsid w:val="0056192B"/>
    <w:rsid w:val="00580E2B"/>
    <w:rsid w:val="005A391F"/>
    <w:rsid w:val="005A3BD6"/>
    <w:rsid w:val="005E3778"/>
    <w:rsid w:val="005F1AF2"/>
    <w:rsid w:val="005F2917"/>
    <w:rsid w:val="005F2A4D"/>
    <w:rsid w:val="00606C31"/>
    <w:rsid w:val="0064688F"/>
    <w:rsid w:val="0065329F"/>
    <w:rsid w:val="00654EBC"/>
    <w:rsid w:val="006552D9"/>
    <w:rsid w:val="00670951"/>
    <w:rsid w:val="00670D0B"/>
    <w:rsid w:val="00671F0F"/>
    <w:rsid w:val="00685110"/>
    <w:rsid w:val="006C2D5F"/>
    <w:rsid w:val="006D5255"/>
    <w:rsid w:val="006E6A31"/>
    <w:rsid w:val="006F5C2B"/>
    <w:rsid w:val="007150AA"/>
    <w:rsid w:val="00793FAF"/>
    <w:rsid w:val="007944E0"/>
    <w:rsid w:val="007B4242"/>
    <w:rsid w:val="007D7D4C"/>
    <w:rsid w:val="0080403B"/>
    <w:rsid w:val="008324FA"/>
    <w:rsid w:val="00841ED9"/>
    <w:rsid w:val="00902C14"/>
    <w:rsid w:val="00906BB5"/>
    <w:rsid w:val="00975766"/>
    <w:rsid w:val="00985F6A"/>
    <w:rsid w:val="009A03A5"/>
    <w:rsid w:val="009A0EE8"/>
    <w:rsid w:val="009A2C5F"/>
    <w:rsid w:val="009E4A5B"/>
    <w:rsid w:val="00A1203C"/>
    <w:rsid w:val="00A41B82"/>
    <w:rsid w:val="00A777F3"/>
    <w:rsid w:val="00AD1C40"/>
    <w:rsid w:val="00B112B6"/>
    <w:rsid w:val="00B775C0"/>
    <w:rsid w:val="00B80302"/>
    <w:rsid w:val="00B91557"/>
    <w:rsid w:val="00BB1BB3"/>
    <w:rsid w:val="00BE2DF7"/>
    <w:rsid w:val="00BE57F4"/>
    <w:rsid w:val="00BE588A"/>
    <w:rsid w:val="00C14771"/>
    <w:rsid w:val="00C41A49"/>
    <w:rsid w:val="00C44ED3"/>
    <w:rsid w:val="00C50541"/>
    <w:rsid w:val="00CA2D59"/>
    <w:rsid w:val="00CA75BA"/>
    <w:rsid w:val="00CE178F"/>
    <w:rsid w:val="00D20ACE"/>
    <w:rsid w:val="00D53A01"/>
    <w:rsid w:val="00D873A1"/>
    <w:rsid w:val="00DC4858"/>
    <w:rsid w:val="00E25077"/>
    <w:rsid w:val="00E429FE"/>
    <w:rsid w:val="00E60494"/>
    <w:rsid w:val="00E617C0"/>
    <w:rsid w:val="00E76E06"/>
    <w:rsid w:val="00E93ACD"/>
    <w:rsid w:val="00E93C15"/>
    <w:rsid w:val="00ED2B7D"/>
    <w:rsid w:val="00EE13C1"/>
    <w:rsid w:val="00EF470B"/>
    <w:rsid w:val="00F134D1"/>
    <w:rsid w:val="00F25F19"/>
    <w:rsid w:val="00FF77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AEAD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79C5"/>
    <w:pPr>
      <w:spacing w:after="160" w:line="259" w:lineRule="auto"/>
    </w:pPr>
    <w:rPr>
      <w:sz w:val="22"/>
      <w:szCs w:val="22"/>
      <w:lang w:val="en-US"/>
    </w:rPr>
  </w:style>
  <w:style w:type="paragraph" w:styleId="Heading3">
    <w:name w:val="heading 3"/>
    <w:basedOn w:val="Normal"/>
    <w:link w:val="Heading3Char"/>
    <w:uiPriority w:val="9"/>
    <w:qFormat/>
    <w:rsid w:val="000A79C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A79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79C5"/>
    <w:rPr>
      <w:rFonts w:ascii="Segoe UI" w:hAnsi="Segoe UI" w:cs="Segoe UI"/>
      <w:sz w:val="18"/>
      <w:szCs w:val="18"/>
      <w:lang w:val="en-US"/>
    </w:rPr>
  </w:style>
  <w:style w:type="character" w:customStyle="1" w:styleId="Heading3Char">
    <w:name w:val="Heading 3 Char"/>
    <w:basedOn w:val="DefaultParagraphFont"/>
    <w:link w:val="Heading3"/>
    <w:uiPriority w:val="9"/>
    <w:rsid w:val="000A79C5"/>
    <w:rPr>
      <w:rFonts w:ascii="Times New Roman" w:eastAsia="Times New Roman" w:hAnsi="Times New Roman" w:cs="Times New Roman"/>
      <w:b/>
      <w:bCs/>
      <w:sz w:val="27"/>
      <w:szCs w:val="27"/>
      <w:lang w:val="en-US"/>
    </w:rPr>
  </w:style>
  <w:style w:type="character" w:styleId="Hyperlink">
    <w:name w:val="Hyperlink"/>
    <w:basedOn w:val="DefaultParagraphFont"/>
    <w:uiPriority w:val="99"/>
    <w:unhideWhenUsed/>
    <w:rsid w:val="000A79C5"/>
    <w:rPr>
      <w:color w:val="0563C1" w:themeColor="hyperlink"/>
      <w:u w:val="single"/>
    </w:rPr>
  </w:style>
  <w:style w:type="character" w:customStyle="1" w:styleId="UnresolvedMention1">
    <w:name w:val="Unresolved Mention1"/>
    <w:basedOn w:val="DefaultParagraphFont"/>
    <w:uiPriority w:val="99"/>
    <w:semiHidden/>
    <w:unhideWhenUsed/>
    <w:rsid w:val="000A79C5"/>
    <w:rPr>
      <w:color w:val="605E5C"/>
      <w:shd w:val="clear" w:color="auto" w:fill="E1DFDD"/>
    </w:rPr>
  </w:style>
  <w:style w:type="character" w:styleId="CommentReference">
    <w:name w:val="annotation reference"/>
    <w:basedOn w:val="DefaultParagraphFont"/>
    <w:uiPriority w:val="99"/>
    <w:semiHidden/>
    <w:unhideWhenUsed/>
    <w:rsid w:val="000A79C5"/>
    <w:rPr>
      <w:sz w:val="16"/>
      <w:szCs w:val="16"/>
    </w:rPr>
  </w:style>
  <w:style w:type="paragraph" w:styleId="CommentText">
    <w:name w:val="annotation text"/>
    <w:basedOn w:val="Normal"/>
    <w:link w:val="CommentTextChar"/>
    <w:uiPriority w:val="99"/>
    <w:unhideWhenUsed/>
    <w:rsid w:val="000A79C5"/>
    <w:pPr>
      <w:spacing w:line="240" w:lineRule="auto"/>
    </w:pPr>
    <w:rPr>
      <w:sz w:val="20"/>
      <w:szCs w:val="20"/>
    </w:rPr>
  </w:style>
  <w:style w:type="character" w:customStyle="1" w:styleId="CommentTextChar">
    <w:name w:val="Comment Text Char"/>
    <w:basedOn w:val="DefaultParagraphFont"/>
    <w:link w:val="CommentText"/>
    <w:uiPriority w:val="99"/>
    <w:rsid w:val="000A79C5"/>
    <w:rPr>
      <w:sz w:val="20"/>
      <w:szCs w:val="20"/>
      <w:lang w:val="en-US"/>
    </w:rPr>
  </w:style>
  <w:style w:type="paragraph" w:styleId="CommentSubject">
    <w:name w:val="annotation subject"/>
    <w:basedOn w:val="CommentText"/>
    <w:next w:val="CommentText"/>
    <w:link w:val="CommentSubjectChar"/>
    <w:uiPriority w:val="99"/>
    <w:semiHidden/>
    <w:unhideWhenUsed/>
    <w:rsid w:val="000A79C5"/>
    <w:rPr>
      <w:b/>
      <w:bCs/>
    </w:rPr>
  </w:style>
  <w:style w:type="character" w:customStyle="1" w:styleId="CommentSubjectChar">
    <w:name w:val="Comment Subject Char"/>
    <w:basedOn w:val="CommentTextChar"/>
    <w:link w:val="CommentSubject"/>
    <w:uiPriority w:val="99"/>
    <w:semiHidden/>
    <w:rsid w:val="000A79C5"/>
    <w:rPr>
      <w:b/>
      <w:bCs/>
      <w:sz w:val="20"/>
      <w:szCs w:val="20"/>
      <w:lang w:val="en-US"/>
    </w:rPr>
  </w:style>
  <w:style w:type="character" w:styleId="Strong">
    <w:name w:val="Strong"/>
    <w:basedOn w:val="DefaultParagraphFont"/>
    <w:uiPriority w:val="22"/>
    <w:qFormat/>
    <w:rsid w:val="000A79C5"/>
    <w:rPr>
      <w:b/>
      <w:bCs/>
    </w:rPr>
  </w:style>
  <w:style w:type="character" w:customStyle="1" w:styleId="docsum-authors">
    <w:name w:val="docsum-authors"/>
    <w:basedOn w:val="DefaultParagraphFont"/>
    <w:rsid w:val="000A79C5"/>
  </w:style>
  <w:style w:type="character" w:customStyle="1" w:styleId="docsum-journal-citation">
    <w:name w:val="docsum-journal-citation"/>
    <w:basedOn w:val="DefaultParagraphFont"/>
    <w:rsid w:val="000A79C5"/>
  </w:style>
  <w:style w:type="paragraph" w:customStyle="1" w:styleId="p">
    <w:name w:val="p"/>
    <w:basedOn w:val="Normal"/>
    <w:rsid w:val="000A79C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0A79C5"/>
    <w:rPr>
      <w:i/>
      <w:iCs/>
    </w:rPr>
  </w:style>
  <w:style w:type="character" w:customStyle="1" w:styleId="citation-publication-date">
    <w:name w:val="citation-publication-date"/>
    <w:basedOn w:val="DefaultParagraphFont"/>
    <w:rsid w:val="000A79C5"/>
  </w:style>
  <w:style w:type="character" w:customStyle="1" w:styleId="doi">
    <w:name w:val="doi"/>
    <w:basedOn w:val="DefaultParagraphFont"/>
    <w:rsid w:val="000A79C5"/>
  </w:style>
  <w:style w:type="character" w:customStyle="1" w:styleId="ref-journal">
    <w:name w:val="ref-journal"/>
    <w:basedOn w:val="DefaultParagraphFont"/>
    <w:rsid w:val="000A79C5"/>
  </w:style>
  <w:style w:type="character" w:customStyle="1" w:styleId="ref-vol">
    <w:name w:val="ref-vol"/>
    <w:basedOn w:val="DefaultParagraphFont"/>
    <w:rsid w:val="000A79C5"/>
  </w:style>
  <w:style w:type="paragraph" w:customStyle="1" w:styleId="EndNoteBibliography">
    <w:name w:val="EndNote Bibliography"/>
    <w:basedOn w:val="Normal"/>
    <w:link w:val="EndNoteBibliographyCarattere"/>
    <w:rsid w:val="000A79C5"/>
    <w:pPr>
      <w:spacing w:after="200" w:line="240" w:lineRule="auto"/>
      <w:jc w:val="both"/>
    </w:pPr>
    <w:rPr>
      <w:rFonts w:ascii="Calibri" w:hAnsi="Calibri" w:cs="Calibri"/>
    </w:rPr>
  </w:style>
  <w:style w:type="character" w:customStyle="1" w:styleId="EndNoteBibliographyCarattere">
    <w:name w:val="EndNote Bibliography Carattere"/>
    <w:basedOn w:val="DefaultParagraphFont"/>
    <w:link w:val="EndNoteBibliography"/>
    <w:rsid w:val="000A79C5"/>
    <w:rPr>
      <w:rFonts w:ascii="Calibri" w:hAnsi="Calibri" w:cs="Calibri"/>
      <w:sz w:val="22"/>
      <w:szCs w:val="22"/>
      <w:lang w:val="en-US"/>
    </w:rPr>
  </w:style>
  <w:style w:type="character" w:customStyle="1" w:styleId="element-citation">
    <w:name w:val="element-citation"/>
    <w:basedOn w:val="DefaultParagraphFont"/>
    <w:rsid w:val="000A79C5"/>
  </w:style>
  <w:style w:type="character" w:customStyle="1" w:styleId="nowrap">
    <w:name w:val="nowrap"/>
    <w:basedOn w:val="DefaultParagraphFont"/>
    <w:rsid w:val="000A79C5"/>
  </w:style>
  <w:style w:type="character" w:customStyle="1" w:styleId="ref-title">
    <w:name w:val="ref-title"/>
    <w:basedOn w:val="DefaultParagraphFont"/>
    <w:rsid w:val="000A79C5"/>
  </w:style>
  <w:style w:type="character" w:customStyle="1" w:styleId="Subtitle1">
    <w:name w:val="Subtitle1"/>
    <w:basedOn w:val="DefaultParagraphFont"/>
    <w:rsid w:val="000A79C5"/>
  </w:style>
  <w:style w:type="character" w:customStyle="1" w:styleId="colon-for-citation-subtitle">
    <w:name w:val="colon-for-citation-subtitle"/>
    <w:basedOn w:val="DefaultParagraphFont"/>
    <w:rsid w:val="000A79C5"/>
  </w:style>
  <w:style w:type="paragraph" w:styleId="Revision">
    <w:name w:val="Revision"/>
    <w:hidden/>
    <w:uiPriority w:val="99"/>
    <w:semiHidden/>
    <w:rsid w:val="000A79C5"/>
    <w:rPr>
      <w:sz w:val="22"/>
      <w:szCs w:val="22"/>
      <w:lang w:val="en-US"/>
    </w:rPr>
  </w:style>
  <w:style w:type="character" w:customStyle="1" w:styleId="cit-pub-date">
    <w:name w:val="cit-pub-date"/>
    <w:basedOn w:val="DefaultParagraphFont"/>
    <w:rsid w:val="000A79C5"/>
  </w:style>
  <w:style w:type="character" w:customStyle="1" w:styleId="cit-source">
    <w:name w:val="cit-source"/>
    <w:basedOn w:val="DefaultParagraphFont"/>
    <w:rsid w:val="000A79C5"/>
  </w:style>
  <w:style w:type="character" w:customStyle="1" w:styleId="cit-vol">
    <w:name w:val="cit-vol"/>
    <w:basedOn w:val="DefaultParagraphFont"/>
    <w:rsid w:val="000A79C5"/>
  </w:style>
  <w:style w:type="character" w:customStyle="1" w:styleId="cit-fpage">
    <w:name w:val="cit-fpage"/>
    <w:basedOn w:val="DefaultParagraphFont"/>
    <w:rsid w:val="000A79C5"/>
  </w:style>
  <w:style w:type="character" w:customStyle="1" w:styleId="author">
    <w:name w:val="author"/>
    <w:basedOn w:val="DefaultParagraphFont"/>
    <w:rsid w:val="000A79C5"/>
  </w:style>
  <w:style w:type="character" w:customStyle="1" w:styleId="pubyear">
    <w:name w:val="pubyear"/>
    <w:basedOn w:val="DefaultParagraphFont"/>
    <w:rsid w:val="000A79C5"/>
  </w:style>
  <w:style w:type="character" w:customStyle="1" w:styleId="articletitle">
    <w:name w:val="articletitle"/>
    <w:basedOn w:val="DefaultParagraphFont"/>
    <w:rsid w:val="000A79C5"/>
  </w:style>
  <w:style w:type="character" w:customStyle="1" w:styleId="journaltitle">
    <w:name w:val="journaltitle"/>
    <w:basedOn w:val="DefaultParagraphFont"/>
    <w:rsid w:val="000A79C5"/>
  </w:style>
  <w:style w:type="character" w:customStyle="1" w:styleId="vol">
    <w:name w:val="vol"/>
    <w:basedOn w:val="DefaultParagraphFont"/>
    <w:rsid w:val="000A79C5"/>
  </w:style>
  <w:style w:type="character" w:customStyle="1" w:styleId="pagefirst">
    <w:name w:val="pagefirst"/>
    <w:basedOn w:val="DefaultParagraphFont"/>
    <w:rsid w:val="000A79C5"/>
  </w:style>
  <w:style w:type="character" w:customStyle="1" w:styleId="pagelast">
    <w:name w:val="pagelast"/>
    <w:basedOn w:val="DefaultParagraphFont"/>
    <w:rsid w:val="000A79C5"/>
  </w:style>
  <w:style w:type="character" w:customStyle="1" w:styleId="ng-star-inserted">
    <w:name w:val="ng-star-inserted"/>
    <w:basedOn w:val="DefaultParagraphFont"/>
    <w:rsid w:val="000A79C5"/>
  </w:style>
  <w:style w:type="character" w:customStyle="1" w:styleId="capitalize">
    <w:name w:val="capitalize"/>
    <w:basedOn w:val="DefaultParagraphFont"/>
    <w:rsid w:val="000A79C5"/>
  </w:style>
  <w:style w:type="paragraph" w:customStyle="1" w:styleId="refauthorsname">
    <w:name w:val="ref__authors__name"/>
    <w:basedOn w:val="Normal"/>
    <w:rsid w:val="000A79C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series">
    <w:name w:val="ref__series"/>
    <w:basedOn w:val="DefaultParagraphFont"/>
    <w:rsid w:val="000A79C5"/>
  </w:style>
  <w:style w:type="character" w:customStyle="1" w:styleId="refseriesdate">
    <w:name w:val="ref__seriesdate"/>
    <w:basedOn w:val="DefaultParagraphFont"/>
    <w:rsid w:val="000A79C5"/>
  </w:style>
  <w:style w:type="character" w:customStyle="1" w:styleId="refseriesvolume">
    <w:name w:val="ref__seriesvolume"/>
    <w:basedOn w:val="DefaultParagraphFont"/>
    <w:rsid w:val="000A79C5"/>
  </w:style>
  <w:style w:type="character" w:customStyle="1" w:styleId="refseriespages">
    <w:name w:val="ref__seriespages"/>
    <w:basedOn w:val="DefaultParagraphFont"/>
    <w:rsid w:val="000A79C5"/>
  </w:style>
  <w:style w:type="paragraph" w:styleId="NormalWeb">
    <w:name w:val="Normal (Web)"/>
    <w:basedOn w:val="Normal"/>
    <w:uiPriority w:val="99"/>
    <w:unhideWhenUsed/>
    <w:rsid w:val="000A79C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itation-part">
    <w:name w:val="citation-part"/>
    <w:basedOn w:val="DefaultParagraphFont"/>
    <w:rsid w:val="000A79C5"/>
  </w:style>
  <w:style w:type="character" w:customStyle="1" w:styleId="docsum-pmid">
    <w:name w:val="docsum-pmid"/>
    <w:basedOn w:val="DefaultParagraphFont"/>
    <w:rsid w:val="000A79C5"/>
  </w:style>
  <w:style w:type="character" w:styleId="FollowedHyperlink">
    <w:name w:val="FollowedHyperlink"/>
    <w:basedOn w:val="DefaultParagraphFont"/>
    <w:uiPriority w:val="99"/>
    <w:semiHidden/>
    <w:unhideWhenUsed/>
    <w:rsid w:val="000A79C5"/>
    <w:rPr>
      <w:color w:val="954F72" w:themeColor="followedHyperlink"/>
      <w:u w:val="single"/>
    </w:rPr>
  </w:style>
  <w:style w:type="paragraph" w:customStyle="1" w:styleId="EndNoteBibliographyTitle">
    <w:name w:val="EndNote Bibliography Title"/>
    <w:basedOn w:val="Normal"/>
    <w:link w:val="EndNoteBibliographyTitleCarattere"/>
    <w:rsid w:val="000A79C5"/>
    <w:pPr>
      <w:spacing w:after="0"/>
      <w:jc w:val="center"/>
    </w:pPr>
    <w:rPr>
      <w:rFonts w:ascii="Calibri" w:hAnsi="Calibri" w:cs="Calibri"/>
    </w:rPr>
  </w:style>
  <w:style w:type="character" w:customStyle="1" w:styleId="EndNoteBibliographyTitleCarattere">
    <w:name w:val="EndNote Bibliography Title Carattere"/>
    <w:basedOn w:val="DefaultParagraphFont"/>
    <w:link w:val="EndNoteBibliographyTitle"/>
    <w:rsid w:val="000A79C5"/>
    <w:rPr>
      <w:rFonts w:ascii="Calibri" w:hAnsi="Calibri" w:cs="Calibr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ran.library.nuigalway.ie/xmlui/bitstream/handle/10379/4702/2014GlynnPhD.pdf?sequence=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pen.library.ubc.ca/cIRcle/collections/ubctheses/24/items/1.0073937" TargetMode="External"/><Relationship Id="rId5" Type="http://schemas.openxmlformats.org/officeDocument/2006/relationships/hyperlink" Target="http://www.fedoa.unina.it/11933/2/Ianniello_Flora_29_Parziale.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38</Pages>
  <Words>23753</Words>
  <Characters>135394</Characters>
  <Application>Microsoft Office Word</Application>
  <DocSecurity>0</DocSecurity>
  <Lines>1128</Lines>
  <Paragraphs>317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Rosanna Guerra</dc:creator>
  <cp:keywords/>
  <dc:description/>
  <cp:lastModifiedBy>Administrator</cp:lastModifiedBy>
  <cp:revision>2</cp:revision>
  <dcterms:created xsi:type="dcterms:W3CDTF">2020-08-10T19:28:00Z</dcterms:created>
  <dcterms:modified xsi:type="dcterms:W3CDTF">2020-08-10T19:28:00Z</dcterms:modified>
</cp:coreProperties>
</file>