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5B3" w:rsidRDefault="0021575E" w:rsidP="0021575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1575E">
        <w:rPr>
          <w:rFonts w:ascii="Times New Roman" w:hAnsi="Times New Roman" w:cs="Times New Roman"/>
          <w:b/>
          <w:sz w:val="24"/>
          <w:szCs w:val="24"/>
        </w:rPr>
        <w:t>Supplementary Table 2.</w:t>
      </w:r>
      <w:r w:rsidRPr="0021575E">
        <w:rPr>
          <w:rFonts w:ascii="Times New Roman" w:hAnsi="Times New Roman" w:cs="Times New Roman"/>
          <w:sz w:val="24"/>
          <w:szCs w:val="24"/>
        </w:rPr>
        <w:t xml:space="preserve"> Shared OTUs (</w:t>
      </w:r>
      <w:proofErr w:type="spellStart"/>
      <w:r w:rsidRPr="0021575E">
        <w:rPr>
          <w:rFonts w:ascii="Times New Roman" w:hAnsi="Times New Roman" w:cs="Times New Roman"/>
          <w:sz w:val="24"/>
          <w:szCs w:val="24"/>
        </w:rPr>
        <w:t>phylotypes</w:t>
      </w:r>
      <w:proofErr w:type="spellEnd"/>
      <w:r w:rsidRPr="0021575E">
        <w:rPr>
          <w:rFonts w:ascii="Times New Roman" w:hAnsi="Times New Roman" w:cs="Times New Roman"/>
          <w:sz w:val="24"/>
          <w:szCs w:val="24"/>
        </w:rPr>
        <w:t>) between the Pre-Inca/Inca and Italian nobility mummies.</w:t>
      </w:r>
    </w:p>
    <w:tbl>
      <w:tblPr>
        <w:tblW w:w="9210" w:type="dxa"/>
        <w:jc w:val="center"/>
        <w:tblLook w:val="04A0" w:firstRow="1" w:lastRow="0" w:firstColumn="1" w:lastColumn="0" w:noHBand="0" w:noVBand="1"/>
      </w:tblPr>
      <w:tblGrid>
        <w:gridCol w:w="1170"/>
        <w:gridCol w:w="630"/>
        <w:gridCol w:w="576"/>
        <w:gridCol w:w="696"/>
        <w:gridCol w:w="820"/>
        <w:gridCol w:w="990"/>
        <w:gridCol w:w="1110"/>
        <w:gridCol w:w="1110"/>
        <w:gridCol w:w="1110"/>
        <w:gridCol w:w="1110"/>
      </w:tblGrid>
      <w:tr w:rsidR="003A6F7D" w:rsidRPr="003A6F7D" w:rsidTr="003A6F7D">
        <w:trPr>
          <w:trHeight w:val="330"/>
          <w:jc w:val="center"/>
        </w:trPr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Pre-Inca/Inca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Italian nobility</w:t>
            </w:r>
          </w:p>
        </w:tc>
      </w:tr>
      <w:tr w:rsidR="003A6F7D" w:rsidRPr="003A6F7D" w:rsidTr="003A6F7D">
        <w:trPr>
          <w:trHeight w:val="330"/>
          <w:jc w:val="center"/>
        </w:trPr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Mummy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FI9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FI3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FI12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6F7D" w:rsidRPr="003A6F7D" w:rsidRDefault="003A6F7D" w:rsidP="003A6F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6F7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NASD3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NASD14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NASD22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NASD27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NASD29</w:t>
            </w:r>
          </w:p>
        </w:tc>
      </w:tr>
      <w:tr w:rsidR="003A6F7D" w:rsidRPr="003A6F7D" w:rsidTr="003A6F7D">
        <w:trPr>
          <w:trHeight w:val="315"/>
          <w:jc w:val="center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FI9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</w:tr>
      <w:tr w:rsidR="003A6F7D" w:rsidRPr="003A6F7D" w:rsidTr="003A6F7D">
        <w:trPr>
          <w:trHeight w:val="315"/>
          <w:jc w:val="center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FI3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</w:tr>
      <w:tr w:rsidR="003A6F7D" w:rsidRPr="003A6F7D" w:rsidTr="003A6F7D">
        <w:trPr>
          <w:trHeight w:val="315"/>
          <w:jc w:val="center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FI12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</w:tr>
      <w:tr w:rsidR="003A6F7D" w:rsidRPr="003A6F7D" w:rsidTr="003A6F7D">
        <w:trPr>
          <w:trHeight w:val="315"/>
          <w:jc w:val="center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NASD3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351</w:t>
            </w:r>
          </w:p>
        </w:tc>
      </w:tr>
      <w:tr w:rsidR="003A6F7D" w:rsidRPr="003A6F7D" w:rsidTr="003A6F7D">
        <w:trPr>
          <w:trHeight w:val="315"/>
          <w:jc w:val="center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NASD14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1058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437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</w:t>
            </w:r>
          </w:p>
        </w:tc>
      </w:tr>
      <w:tr w:rsidR="003A6F7D" w:rsidRPr="003A6F7D" w:rsidTr="003A6F7D">
        <w:trPr>
          <w:trHeight w:val="315"/>
          <w:jc w:val="center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NASD22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581</w:t>
            </w:r>
          </w:p>
        </w:tc>
      </w:tr>
      <w:tr w:rsidR="003A6F7D" w:rsidRPr="003A6F7D" w:rsidTr="003A6F7D">
        <w:trPr>
          <w:trHeight w:val="315"/>
          <w:jc w:val="center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NASD27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437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667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322</w:t>
            </w:r>
          </w:p>
        </w:tc>
      </w:tr>
      <w:tr w:rsidR="003A6F7D" w:rsidRPr="003A6F7D" w:rsidTr="003A6F7D">
        <w:trPr>
          <w:trHeight w:val="330"/>
          <w:jc w:val="center"/>
        </w:trPr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NASD29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6F7D" w:rsidRPr="003A6F7D" w:rsidRDefault="003A6F7D" w:rsidP="003A6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1098</w:t>
            </w:r>
          </w:p>
        </w:tc>
      </w:tr>
    </w:tbl>
    <w:p w:rsidR="0021575E" w:rsidRPr="0021575E" w:rsidRDefault="0021575E" w:rsidP="0021575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1575E" w:rsidRPr="0021575E" w:rsidSect="0021575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5E"/>
    <w:rsid w:val="0021575E"/>
    <w:rsid w:val="003A6F7D"/>
    <w:rsid w:val="007F6179"/>
    <w:rsid w:val="00890BC2"/>
    <w:rsid w:val="00CF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BC5267-2DB0-4346-BEB7-51B430FEC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DCC9B-7551-4A68-9C4C-614DA7D7D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 Poly - San Luis Obispo</Company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Tasha Santiago-Rodriguez</dc:creator>
  <cp:keywords/>
  <dc:description/>
  <cp:lastModifiedBy>Tasha Santiago-Rodriguez</cp:lastModifiedBy>
  <cp:revision>4</cp:revision>
  <dcterms:created xsi:type="dcterms:W3CDTF">2016-05-31T17:39:00Z</dcterms:created>
  <dcterms:modified xsi:type="dcterms:W3CDTF">2016-07-25T18:12:00Z</dcterms:modified>
</cp:coreProperties>
</file>