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775"/>
      </w:tblGrid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 </w:t>
            </w:r>
            <w:proofErr w:type="spellStart"/>
            <w:r w:rsidRPr="00EB2CA5">
              <w:rPr>
                <w:b/>
              </w:rPr>
              <w:t>Metazoa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 </w:t>
            </w:r>
            <w:proofErr w:type="spellStart"/>
            <w:r w:rsidRPr="00EB2CA5">
              <w:rPr>
                <w:b/>
              </w:rPr>
              <w:t>Bilateria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1.1.1. </w:t>
            </w:r>
            <w:proofErr w:type="spellStart"/>
            <w:r w:rsidRPr="00EB2CA5">
              <w:rPr>
                <w:b/>
              </w:rPr>
              <w:t>Deuterostomia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1.1.1.1. </w:t>
            </w:r>
            <w:proofErr w:type="spellStart"/>
            <w:r w:rsidRPr="00EB2CA5">
              <w:rPr>
                <w:b/>
              </w:rPr>
              <w:t>Craniata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1.1.1.1.1. </w:t>
            </w:r>
            <w:proofErr w:type="spellStart"/>
            <w:r w:rsidRPr="00EB2CA5">
              <w:rPr>
                <w:b/>
              </w:rPr>
              <w:t>Sarcopterygii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1.1.1.1.1.1. </w:t>
            </w:r>
            <w:proofErr w:type="spellStart"/>
            <w:r w:rsidRPr="00EB2CA5">
              <w:rPr>
                <w:b/>
              </w:rPr>
              <w:t>Amniota</w:t>
            </w:r>
            <w:proofErr w:type="spellEnd"/>
            <w:r w:rsidRPr="00EB2CA5">
              <w:rPr>
                <w:b/>
              </w:rPr>
              <w:t xml:space="preserve"> 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>1.1.1.1.1.1.1. Mammalia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r w:rsidRPr="00EB2CA5">
              <w:rPr>
                <w:i/>
              </w:rPr>
              <w:t>Homo sapiens</w:t>
            </w:r>
            <w:r w:rsidRPr="00EB2CA5">
              <w:t xml:space="preserve"> (Hs)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1.1.1.1.1.2. </w:t>
            </w:r>
            <w:proofErr w:type="spellStart"/>
            <w:r w:rsidRPr="00EB2CA5">
              <w:rPr>
                <w:b/>
              </w:rPr>
              <w:t>Amphibia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i/>
              </w:rPr>
            </w:pPr>
            <w:proofErr w:type="spellStart"/>
            <w:r w:rsidRPr="00EB2CA5">
              <w:rPr>
                <w:i/>
              </w:rPr>
              <w:t>Xenopus</w:t>
            </w:r>
            <w:proofErr w:type="spellEnd"/>
            <w:r w:rsidRPr="00EB2CA5">
              <w:rPr>
                <w:i/>
              </w:rPr>
              <w:t xml:space="preserve"> </w:t>
            </w:r>
            <w:proofErr w:type="spellStart"/>
            <w:r w:rsidRPr="00EB2CA5">
              <w:rPr>
                <w:i/>
              </w:rPr>
              <w:t>tropicalis</w:t>
            </w:r>
            <w:proofErr w:type="spellEnd"/>
            <w:r w:rsidRPr="00EB2CA5">
              <w:t xml:space="preserve"> (</w:t>
            </w:r>
            <w:proofErr w:type="spellStart"/>
            <w:r w:rsidRPr="00EB2CA5">
              <w:t>Xt</w:t>
            </w:r>
            <w:proofErr w:type="spellEnd"/>
            <w:r w:rsidRPr="00EB2CA5">
              <w:t>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1.1.1.1.2. </w:t>
            </w:r>
            <w:proofErr w:type="spellStart"/>
            <w:r w:rsidRPr="00EB2CA5">
              <w:rPr>
                <w:b/>
              </w:rPr>
              <w:t>Actinopterygii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1.1.1.1.2.1. </w:t>
            </w:r>
            <w:proofErr w:type="spellStart"/>
            <w:r w:rsidRPr="00EB2CA5">
              <w:rPr>
                <w:b/>
              </w:rPr>
              <w:t>Teleosts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roofErr w:type="spellStart"/>
            <w:r w:rsidRPr="00EB2CA5">
              <w:rPr>
                <w:i/>
              </w:rPr>
              <w:t>Takifugu</w:t>
            </w:r>
            <w:proofErr w:type="spellEnd"/>
            <w:r w:rsidRPr="00EB2CA5">
              <w:rPr>
                <w:i/>
              </w:rPr>
              <w:t xml:space="preserve"> </w:t>
            </w:r>
            <w:proofErr w:type="spellStart"/>
            <w:r w:rsidRPr="00EB2CA5">
              <w:rPr>
                <w:i/>
              </w:rPr>
              <w:t>rubripes</w:t>
            </w:r>
            <w:proofErr w:type="spellEnd"/>
            <w:r w:rsidRPr="00EB2CA5">
              <w:t xml:space="preserve"> (</w:t>
            </w:r>
            <w:proofErr w:type="spellStart"/>
            <w:r w:rsidRPr="00EB2CA5">
              <w:t>Tr</w:t>
            </w:r>
            <w:proofErr w:type="spellEnd"/>
            <w:r w:rsidRPr="00EB2CA5">
              <w:t>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>1.1.1.2. Ascidia</w:t>
            </w:r>
          </w:p>
        </w:tc>
        <w:bookmarkStart w:id="0" w:name="_GoBack"/>
        <w:bookmarkEnd w:id="0"/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roofErr w:type="spellStart"/>
            <w:r w:rsidRPr="00EB2CA5">
              <w:rPr>
                <w:i/>
              </w:rPr>
              <w:t>Ciona</w:t>
            </w:r>
            <w:proofErr w:type="spellEnd"/>
            <w:r w:rsidRPr="00EB2CA5">
              <w:rPr>
                <w:i/>
              </w:rPr>
              <w:t xml:space="preserve"> </w:t>
            </w:r>
            <w:proofErr w:type="spellStart"/>
            <w:r w:rsidRPr="00EB2CA5">
              <w:rPr>
                <w:i/>
              </w:rPr>
              <w:t>intestinalis</w:t>
            </w:r>
            <w:proofErr w:type="spellEnd"/>
            <w:r w:rsidRPr="00EB2CA5">
              <w:t xml:space="preserve"> (Ci)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1.1.2. </w:t>
            </w:r>
            <w:proofErr w:type="spellStart"/>
            <w:r w:rsidRPr="00EB2CA5">
              <w:rPr>
                <w:b/>
              </w:rPr>
              <w:t>Protostomia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1.1.2.1. </w:t>
            </w:r>
            <w:proofErr w:type="spellStart"/>
            <w:r w:rsidRPr="00EB2CA5">
              <w:rPr>
                <w:b/>
              </w:rPr>
              <w:t>Nematoda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roofErr w:type="spellStart"/>
            <w:r w:rsidRPr="00EB2CA5">
              <w:rPr>
                <w:i/>
              </w:rPr>
              <w:t>Caenorhabditis</w:t>
            </w:r>
            <w:proofErr w:type="spellEnd"/>
            <w:r w:rsidRPr="00EB2CA5">
              <w:rPr>
                <w:i/>
              </w:rPr>
              <w:t xml:space="preserve"> </w:t>
            </w:r>
            <w:proofErr w:type="spellStart"/>
            <w:r w:rsidRPr="00EB2CA5">
              <w:rPr>
                <w:i/>
              </w:rPr>
              <w:t>elegans</w:t>
            </w:r>
            <w:proofErr w:type="spellEnd"/>
            <w:r w:rsidRPr="00EB2CA5">
              <w:t xml:space="preserve"> (Ce)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1.1.2.2. </w:t>
            </w:r>
            <w:proofErr w:type="spellStart"/>
            <w:r w:rsidRPr="00EB2CA5">
              <w:rPr>
                <w:b/>
              </w:rPr>
              <w:t>Arthropoda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r w:rsidRPr="00EB2CA5">
              <w:rPr>
                <w:i/>
              </w:rPr>
              <w:t>Drosophila melanogaster</w:t>
            </w:r>
            <w:r w:rsidRPr="00EB2CA5">
              <w:t xml:space="preserve"> (</w:t>
            </w:r>
            <w:proofErr w:type="spellStart"/>
            <w:r w:rsidRPr="00EB2CA5">
              <w:t>Dm</w:t>
            </w:r>
            <w:proofErr w:type="spellEnd"/>
            <w:r w:rsidRPr="00EB2CA5">
              <w:t>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r w:rsidRPr="00EB2CA5">
              <w:rPr>
                <w:i/>
              </w:rPr>
              <w:t xml:space="preserve">Anopheles </w:t>
            </w:r>
            <w:proofErr w:type="spellStart"/>
            <w:r w:rsidRPr="00EB2CA5">
              <w:rPr>
                <w:i/>
              </w:rPr>
              <w:t>gambiae</w:t>
            </w:r>
            <w:proofErr w:type="spellEnd"/>
            <w:r w:rsidRPr="00EB2CA5">
              <w:t xml:space="preserve"> (Ag)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 xml:space="preserve">1.2. </w:t>
            </w:r>
            <w:proofErr w:type="spellStart"/>
            <w:r w:rsidRPr="00EB2CA5">
              <w:rPr>
                <w:b/>
              </w:rPr>
              <w:t>Cnidaria</w:t>
            </w:r>
            <w:proofErr w:type="spellEnd"/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roofErr w:type="spellStart"/>
            <w:r w:rsidRPr="00EB2CA5">
              <w:rPr>
                <w:i/>
              </w:rPr>
              <w:t>Nematostella</w:t>
            </w:r>
            <w:proofErr w:type="spellEnd"/>
            <w:r w:rsidRPr="00EB2CA5">
              <w:rPr>
                <w:i/>
              </w:rPr>
              <w:t xml:space="preserve"> </w:t>
            </w:r>
            <w:proofErr w:type="spellStart"/>
            <w:r w:rsidRPr="00EB2CA5">
              <w:rPr>
                <w:i/>
              </w:rPr>
              <w:t>vectensis</w:t>
            </w:r>
            <w:proofErr w:type="spellEnd"/>
            <w:r w:rsidRPr="00EB2CA5">
              <w:t xml:space="preserve"> (</w:t>
            </w:r>
            <w:proofErr w:type="spellStart"/>
            <w:r w:rsidRPr="00EB2CA5">
              <w:t>Nv</w:t>
            </w:r>
            <w:proofErr w:type="spellEnd"/>
            <w:r w:rsidRPr="00EB2CA5">
              <w:t>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>2. Fungi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>2.1. Ascomycota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roofErr w:type="spellStart"/>
            <w:r w:rsidRPr="00EB2CA5">
              <w:rPr>
                <w:i/>
              </w:rPr>
              <w:t>Ascobolus</w:t>
            </w:r>
            <w:proofErr w:type="spellEnd"/>
            <w:r w:rsidRPr="00EB2CA5">
              <w:rPr>
                <w:i/>
              </w:rPr>
              <w:t xml:space="preserve"> </w:t>
            </w:r>
            <w:proofErr w:type="spellStart"/>
            <w:r w:rsidRPr="00EB2CA5">
              <w:rPr>
                <w:i/>
              </w:rPr>
              <w:t>immersus</w:t>
            </w:r>
            <w:proofErr w:type="spellEnd"/>
            <w:r w:rsidRPr="00EB2CA5">
              <w:t xml:space="preserve"> (Ai)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r w:rsidRPr="00EB2CA5">
              <w:rPr>
                <w:i/>
              </w:rPr>
              <w:t xml:space="preserve">Aspergillus </w:t>
            </w:r>
            <w:proofErr w:type="spellStart"/>
            <w:r w:rsidRPr="00EB2CA5">
              <w:rPr>
                <w:i/>
              </w:rPr>
              <w:t>nidulans</w:t>
            </w:r>
            <w:proofErr w:type="spellEnd"/>
            <w:r w:rsidRPr="00EB2CA5">
              <w:t xml:space="preserve"> (An)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roofErr w:type="spellStart"/>
            <w:r w:rsidRPr="00EB2CA5">
              <w:rPr>
                <w:i/>
              </w:rPr>
              <w:t>Fusarium</w:t>
            </w:r>
            <w:proofErr w:type="spellEnd"/>
            <w:r w:rsidRPr="00EB2CA5">
              <w:rPr>
                <w:i/>
              </w:rPr>
              <w:t xml:space="preserve"> </w:t>
            </w:r>
            <w:proofErr w:type="spellStart"/>
            <w:r w:rsidRPr="00EB2CA5">
              <w:rPr>
                <w:i/>
              </w:rPr>
              <w:t>oxysporum</w:t>
            </w:r>
            <w:proofErr w:type="spellEnd"/>
            <w:r w:rsidRPr="00EB2CA5">
              <w:t xml:space="preserve"> (</w:t>
            </w:r>
            <w:proofErr w:type="spellStart"/>
            <w:r w:rsidRPr="00EB2CA5">
              <w:t>Fo</w:t>
            </w:r>
            <w:proofErr w:type="spellEnd"/>
            <w:r w:rsidRPr="00EB2CA5">
              <w:t>)</w:t>
            </w:r>
          </w:p>
        </w:tc>
      </w:tr>
      <w:tr w:rsidR="00E51884" w:rsidTr="00F53546">
        <w:tc>
          <w:tcPr>
            <w:tcW w:w="3775" w:type="dxa"/>
          </w:tcPr>
          <w:p w:rsidR="00E51884" w:rsidRPr="00EB2CA5" w:rsidRDefault="00E51884" w:rsidP="00E51884">
            <w:pPr>
              <w:rPr>
                <w:b/>
              </w:rPr>
            </w:pPr>
            <w:r w:rsidRPr="00EB2CA5">
              <w:rPr>
                <w:b/>
              </w:rPr>
              <w:t>2.2. Basidiomycota</w:t>
            </w:r>
          </w:p>
        </w:tc>
      </w:tr>
      <w:tr w:rsidR="00E51884" w:rsidTr="00F53546">
        <w:tc>
          <w:tcPr>
            <w:tcW w:w="3775" w:type="dxa"/>
          </w:tcPr>
          <w:p w:rsidR="00E51884" w:rsidRPr="00FB690A" w:rsidRDefault="00E51884" w:rsidP="00E51884">
            <w:proofErr w:type="spellStart"/>
            <w:r w:rsidRPr="00FB690A">
              <w:rPr>
                <w:i/>
              </w:rPr>
              <w:t>Agaricus</w:t>
            </w:r>
            <w:proofErr w:type="spellEnd"/>
            <w:r w:rsidRPr="00FB690A">
              <w:rPr>
                <w:i/>
              </w:rPr>
              <w:t xml:space="preserve"> </w:t>
            </w:r>
            <w:proofErr w:type="spellStart"/>
            <w:r w:rsidRPr="00FB690A">
              <w:rPr>
                <w:i/>
              </w:rPr>
              <w:t>bisporus</w:t>
            </w:r>
            <w:proofErr w:type="spellEnd"/>
            <w:r w:rsidRPr="00FB690A">
              <w:t xml:space="preserve"> (Ab)</w:t>
            </w:r>
          </w:p>
        </w:tc>
      </w:tr>
      <w:tr w:rsidR="00962490" w:rsidTr="00F53546">
        <w:tc>
          <w:tcPr>
            <w:tcW w:w="3775" w:type="dxa"/>
          </w:tcPr>
          <w:p w:rsidR="00962490" w:rsidRPr="00FB690A" w:rsidRDefault="00962490" w:rsidP="00E51884">
            <w:pPr>
              <w:rPr>
                <w:i/>
              </w:rPr>
            </w:pPr>
            <w:proofErr w:type="spellStart"/>
            <w:r w:rsidRPr="00962490">
              <w:rPr>
                <w:i/>
              </w:rPr>
              <w:t>Laccaria</w:t>
            </w:r>
            <w:proofErr w:type="spellEnd"/>
            <w:r w:rsidRPr="00962490">
              <w:rPr>
                <w:i/>
              </w:rPr>
              <w:t xml:space="preserve"> bicolor </w:t>
            </w:r>
            <w:r w:rsidRPr="00962490">
              <w:t>(</w:t>
            </w:r>
            <w:proofErr w:type="spellStart"/>
            <w:r w:rsidRPr="00962490">
              <w:t>Lb</w:t>
            </w:r>
            <w:proofErr w:type="spellEnd"/>
            <w:r w:rsidRPr="00962490">
              <w:t>)</w:t>
            </w:r>
          </w:p>
        </w:tc>
      </w:tr>
      <w:tr w:rsidR="00E51884" w:rsidTr="00F53546">
        <w:tc>
          <w:tcPr>
            <w:tcW w:w="3775" w:type="dxa"/>
          </w:tcPr>
          <w:p w:rsidR="00E51884" w:rsidRPr="00FB690A" w:rsidRDefault="00E51884" w:rsidP="00E51884">
            <w:proofErr w:type="spellStart"/>
            <w:r w:rsidRPr="00FB690A">
              <w:rPr>
                <w:i/>
              </w:rPr>
              <w:t>Puccinia</w:t>
            </w:r>
            <w:proofErr w:type="spellEnd"/>
            <w:r w:rsidRPr="00FB690A">
              <w:rPr>
                <w:i/>
              </w:rPr>
              <w:t xml:space="preserve"> </w:t>
            </w:r>
            <w:proofErr w:type="spellStart"/>
            <w:r w:rsidRPr="00FB690A">
              <w:rPr>
                <w:i/>
              </w:rPr>
              <w:t>striiformis</w:t>
            </w:r>
            <w:proofErr w:type="spellEnd"/>
            <w:r w:rsidRPr="00FB690A">
              <w:t xml:space="preserve"> f. sp. </w:t>
            </w:r>
            <w:proofErr w:type="spellStart"/>
            <w:r w:rsidRPr="00FB690A">
              <w:t>Tritici</w:t>
            </w:r>
            <w:proofErr w:type="spellEnd"/>
            <w:r w:rsidRPr="00FB690A">
              <w:t xml:space="preserve"> (</w:t>
            </w:r>
            <w:proofErr w:type="spellStart"/>
            <w:r w:rsidRPr="00FB690A">
              <w:t>Pst</w:t>
            </w:r>
            <w:proofErr w:type="spellEnd"/>
            <w:r w:rsidRPr="00FB690A">
              <w:t>)</w:t>
            </w:r>
          </w:p>
        </w:tc>
      </w:tr>
    </w:tbl>
    <w:p w:rsidR="00BB4957" w:rsidRDefault="00BB4957"/>
    <w:sectPr w:rsidR="00BB4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84"/>
    <w:rsid w:val="00962490"/>
    <w:rsid w:val="00BB4957"/>
    <w:rsid w:val="00E51884"/>
    <w:rsid w:val="00EB2CA5"/>
    <w:rsid w:val="00F53546"/>
    <w:rsid w:val="00FB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E47548-986C-4CB4-8FEB-A52EE453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5354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Athanasia</dc:creator>
  <cp:keywords/>
  <dc:description/>
  <cp:lastModifiedBy>Athanasia</cp:lastModifiedBy>
  <cp:revision>7</cp:revision>
  <dcterms:created xsi:type="dcterms:W3CDTF">2017-12-07T19:25:00Z</dcterms:created>
  <dcterms:modified xsi:type="dcterms:W3CDTF">2018-01-27T20:32:00Z</dcterms:modified>
</cp:coreProperties>
</file>