
<file path=[Content_Types].xml><?xml version="1.0" encoding="utf-8"?>
<Types xmlns="http://schemas.openxmlformats.org/package/2006/content-types">
  <Default Extension="png" ContentType="image/png"/>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01C27DB3" w14:textId="50735D93" w:rsidR="00B57AB1" w:rsidRPr="009439AA" w:rsidRDefault="00B57AB1" w:rsidP="00B57AB1">
      <w:pPr>
        <w:pStyle w:val="MDPI11articletype"/>
      </w:pPr>
      <w:r>
        <w:t>Supplementary for</w:t>
      </w:r>
    </w:p>
    <w:p w14:paraId="1D5CFC18" w14:textId="77777777" w:rsidR="00B57AB1" w:rsidRPr="009439AA" w:rsidRDefault="00B57AB1" w:rsidP="00B57AB1">
      <w:pPr>
        <w:pStyle w:val="MDPI12title"/>
        <w:rPr>
          <w:lang w:eastAsia="ja-JP"/>
        </w:rPr>
      </w:pPr>
      <w:r w:rsidRPr="009439AA">
        <w:t>Evaluation for Characteristics of Tropical Cyclone Induced Heavy Rainfall over the Sub-basins in The Central Hokkaido, Northern Japan by 5-km Large Ensemble Experiments</w:t>
      </w:r>
    </w:p>
    <w:p w14:paraId="133FE3D0" w14:textId="77777777" w:rsidR="00B57AB1" w:rsidRPr="00040CB2" w:rsidRDefault="00B57AB1" w:rsidP="00B57AB1">
      <w:pPr>
        <w:pStyle w:val="MDPI13authornames"/>
      </w:pPr>
      <w:r w:rsidRPr="00040CB2">
        <w:t xml:space="preserve">Tsuyoshi Hoshino </w:t>
      </w:r>
      <w:proofErr w:type="gramStart"/>
      <w:r w:rsidRPr="00040CB2">
        <w:rPr>
          <w:vertAlign w:val="superscript"/>
        </w:rPr>
        <w:t>1,</w:t>
      </w:r>
      <w:r w:rsidRPr="00040CB2">
        <w:t>*</w:t>
      </w:r>
      <w:proofErr w:type="gramEnd"/>
      <w:r w:rsidRPr="00040CB2">
        <w:t xml:space="preserve">, </w:t>
      </w:r>
      <w:proofErr w:type="spellStart"/>
      <w:r w:rsidRPr="00040CB2">
        <w:t>Tomohito</w:t>
      </w:r>
      <w:proofErr w:type="spellEnd"/>
      <w:r w:rsidRPr="00040CB2">
        <w:t xml:space="preserve"> J. Yamada </w:t>
      </w:r>
      <w:r w:rsidRPr="00040CB2">
        <w:rPr>
          <w:vertAlign w:val="superscript"/>
        </w:rPr>
        <w:t>2</w:t>
      </w:r>
      <w:r w:rsidRPr="00040CB2">
        <w:t xml:space="preserve"> and Hiroaki </w:t>
      </w:r>
      <w:proofErr w:type="spellStart"/>
      <w:r w:rsidRPr="00040CB2">
        <w:t>Kawase</w:t>
      </w:r>
      <w:proofErr w:type="spellEnd"/>
      <w:r w:rsidRPr="00040CB2">
        <w:t xml:space="preserve"> </w:t>
      </w:r>
      <w:r w:rsidRPr="00040CB2">
        <w:rPr>
          <w:vertAlign w:val="superscript"/>
        </w:rPr>
        <w:t>3</w:t>
      </w:r>
    </w:p>
    <w:p w14:paraId="15136ACC" w14:textId="77777777" w:rsidR="00B57AB1" w:rsidRPr="00040CB2" w:rsidRDefault="00B57AB1" w:rsidP="00B57AB1">
      <w:pPr>
        <w:pStyle w:val="MDPI16affiliation"/>
      </w:pPr>
      <w:r w:rsidRPr="00040CB2">
        <w:rPr>
          <w:vertAlign w:val="superscript"/>
        </w:rPr>
        <w:t>1</w:t>
      </w:r>
      <w:r w:rsidRPr="00040CB2">
        <w:tab/>
        <w:t xml:space="preserve">Graduate school of Engineering, Hokkaido University, </w:t>
      </w:r>
      <w:r w:rsidRPr="00040CB2">
        <w:rPr>
          <w:rStyle w:val="lrzxr"/>
        </w:rPr>
        <w:t>N13 W8, Kita-</w:t>
      </w:r>
      <w:proofErr w:type="spellStart"/>
      <w:r w:rsidRPr="00040CB2">
        <w:rPr>
          <w:rStyle w:val="lrzxr"/>
        </w:rPr>
        <w:t>ku</w:t>
      </w:r>
      <w:proofErr w:type="spellEnd"/>
      <w:r w:rsidRPr="00040CB2">
        <w:rPr>
          <w:rStyle w:val="lrzxr"/>
        </w:rPr>
        <w:t>, Sapporo, Hokkaido 060-8628, Japan</w:t>
      </w:r>
    </w:p>
    <w:p w14:paraId="24F4CB7C" w14:textId="77777777" w:rsidR="00B57AB1" w:rsidRPr="00040CB2" w:rsidRDefault="00B57AB1" w:rsidP="00B57AB1">
      <w:pPr>
        <w:pStyle w:val="MDPI16affiliation"/>
      </w:pPr>
      <w:r w:rsidRPr="00040CB2">
        <w:rPr>
          <w:vertAlign w:val="superscript"/>
        </w:rPr>
        <w:t>2</w:t>
      </w:r>
      <w:r w:rsidRPr="00040CB2">
        <w:tab/>
        <w:t>Faculty of Engineering, Hokkaido University, N13 W8, Kita-</w:t>
      </w:r>
      <w:proofErr w:type="spellStart"/>
      <w:r w:rsidRPr="00040CB2">
        <w:t>ku</w:t>
      </w:r>
      <w:proofErr w:type="spellEnd"/>
      <w:r w:rsidRPr="00040CB2">
        <w:t>, Sapporo, Hokkaido 060-8628, Japan; tomohito@eng.hokudai.ac.jp</w:t>
      </w:r>
    </w:p>
    <w:p w14:paraId="5E2F1070" w14:textId="77777777" w:rsidR="00B57AB1" w:rsidRPr="009439AA" w:rsidRDefault="00B57AB1" w:rsidP="00B57AB1">
      <w:pPr>
        <w:pStyle w:val="MDPI16affiliation"/>
      </w:pPr>
      <w:r w:rsidRPr="00040CB2">
        <w:rPr>
          <w:vertAlign w:val="superscript"/>
        </w:rPr>
        <w:t>3</w:t>
      </w:r>
      <w:r w:rsidRPr="00040CB2">
        <w:tab/>
        <w:t xml:space="preserve">Meteorological Research Institute, Japan Meteorological Agency, </w:t>
      </w:r>
      <w:r w:rsidRPr="00040CB2">
        <w:rPr>
          <w:rFonts w:ascii="Tahoma" w:hAnsi="Tahoma" w:cs="Tahoma"/>
        </w:rPr>
        <w:t>﻿</w:t>
      </w:r>
      <w:r w:rsidRPr="00040CB2">
        <w:t xml:space="preserve">1-1, </w:t>
      </w:r>
      <w:proofErr w:type="spellStart"/>
      <w:r w:rsidRPr="00040CB2">
        <w:t>Nagamine</w:t>
      </w:r>
      <w:proofErr w:type="spellEnd"/>
      <w:r w:rsidRPr="00040CB2">
        <w:t>, Tsukuba, Ibaraki 305-0052, Japan; hkawase@mri-jma.go.jp</w:t>
      </w:r>
    </w:p>
    <w:p w14:paraId="4E9681F6" w14:textId="77777777" w:rsidR="00B57AB1" w:rsidRPr="009439AA" w:rsidRDefault="00B57AB1" w:rsidP="00B57AB1">
      <w:pPr>
        <w:pStyle w:val="MDPI16affiliation"/>
      </w:pPr>
      <w:r w:rsidRPr="009439AA">
        <w:rPr>
          <w:b/>
        </w:rPr>
        <w:t>*</w:t>
      </w:r>
      <w:r w:rsidRPr="009439AA">
        <w:tab/>
        <w:t>Correspondence:</w:t>
      </w:r>
      <w:r w:rsidRPr="009439AA">
        <w:tab/>
        <w:t xml:space="preserve"> hoshino@eng.hokudai.ac.jp; Tel.: +81-11-706-6189</w:t>
      </w:r>
    </w:p>
    <w:p w14:paraId="37B0DD67" w14:textId="7F049C12" w:rsidR="00B57AB1" w:rsidRDefault="00B57AB1" w:rsidP="00B57AB1">
      <w:pPr>
        <w:pStyle w:val="MDPI61Supplementary"/>
      </w:pPr>
      <w:r w:rsidRPr="009439AA">
        <w:t>Received: 15 March 2020; Accepted: 22 April 2020; Published: date</w:t>
      </w:r>
    </w:p>
    <w:p w14:paraId="5216EDA9" w14:textId="16939B13" w:rsidR="00340C6A" w:rsidRDefault="002D2733" w:rsidP="007857D7">
      <w:pPr>
        <w:pStyle w:val="MDPI61Supplementary"/>
      </w:pPr>
      <w:r>
        <w:rPr>
          <w:noProof/>
          <w:snapToGrid/>
          <w:lang w:eastAsia="zh-CN" w:bidi="ar-SA"/>
        </w:rPr>
        <w:drawing>
          <wp:inline distT="0" distB="0" distL="0" distR="0" wp14:anchorId="241777BD" wp14:editId="229E710D">
            <wp:extent cx="5615940" cy="5120005"/>
            <wp:effectExtent l="0" t="0" r="0" b="0"/>
            <wp:docPr id="10" name="図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cmpr_subbasin_3.jpg"/>
                    <pic:cNvPicPr/>
                  </pic:nvPicPr>
                  <pic:blipFill>
                    <a:blip r:embed="rId8" cstate="print">
                      <a:extLst>
                        <a:ext uri="{28A0092B-C50C-407E-A947-70E740481C1C}">
                          <a14:useLocalDpi xmlns:a14="http://schemas.microsoft.com/office/drawing/2010/main" val="0"/>
                        </a:ext>
                      </a:extLst>
                    </a:blip>
                    <a:stretch>
                      <a:fillRect/>
                    </a:stretch>
                  </pic:blipFill>
                  <pic:spPr>
                    <a:xfrm>
                      <a:off x="0" y="0"/>
                      <a:ext cx="5615940" cy="5120005"/>
                    </a:xfrm>
                    <a:prstGeom prst="rect">
                      <a:avLst/>
                    </a:prstGeom>
                  </pic:spPr>
                </pic:pic>
              </a:graphicData>
            </a:graphic>
          </wp:inline>
        </w:drawing>
      </w:r>
    </w:p>
    <w:p w14:paraId="1704401C" w14:textId="1A35499B" w:rsidR="002D2733" w:rsidRPr="00F27D90" w:rsidRDefault="00B57AB1" w:rsidP="00B57AB1">
      <w:pPr>
        <w:pStyle w:val="MDPI51figurecaption"/>
      </w:pPr>
      <w:r w:rsidRPr="00B57AB1">
        <w:rPr>
          <w:b/>
        </w:rPr>
        <w:t xml:space="preserve">Figure </w:t>
      </w:r>
      <w:r>
        <w:rPr>
          <w:b/>
        </w:rPr>
        <w:t>S</w:t>
      </w:r>
      <w:bookmarkStart w:id="0" w:name="_GoBack"/>
      <w:bookmarkEnd w:id="0"/>
      <w:r w:rsidRPr="00B57AB1">
        <w:rPr>
          <w:b/>
        </w:rPr>
        <w:t xml:space="preserve">1. </w:t>
      </w:r>
      <w:r w:rsidR="002A747D">
        <w:t>Differences in the date of annual maximum 72</w:t>
      </w:r>
      <w:r w:rsidR="00F050E4">
        <w:t xml:space="preserve"> </w:t>
      </w:r>
      <w:r w:rsidR="002A747D">
        <w:t>h rainfall occurrence between TKC basin and the other basin</w:t>
      </w:r>
      <w:r w:rsidR="00AC76C3">
        <w:t xml:space="preserve"> and the 72</w:t>
      </w:r>
      <w:r w:rsidR="00F050E4">
        <w:t xml:space="preserve"> </w:t>
      </w:r>
      <w:r w:rsidR="00AC76C3">
        <w:t>h rainfall volume over the basins</w:t>
      </w:r>
      <w:r w:rsidR="002A747D">
        <w:t xml:space="preserve">. </w:t>
      </w:r>
      <w:r w:rsidR="002D2733" w:rsidRPr="002D2733">
        <w:t>(</w:t>
      </w:r>
      <w:r w:rsidR="002D2733" w:rsidRPr="00B57AB1">
        <w:rPr>
          <w:b/>
        </w:rPr>
        <w:t>Upper right</w:t>
      </w:r>
      <w:r w:rsidR="002D2733" w:rsidRPr="002D2733">
        <w:t xml:space="preserve">) Scatter plot of observed </w:t>
      </w:r>
      <w:r w:rsidR="002D2733" w:rsidRPr="002D2733">
        <w:lastRenderedPageBreak/>
        <w:t>annual maximum 72</w:t>
      </w:r>
      <w:r w:rsidR="00F050E4">
        <w:t xml:space="preserve"> </w:t>
      </w:r>
      <w:r w:rsidR="002D2733" w:rsidRPr="002D2733">
        <w:t>h cumulative rainfall over the TKC basin and other basins (OTF basin, STN basin, and TSB basin) from observed data (from 1951–2010). The triangles indicate that the difference in the date of occurrence between the TKC basin and each of the other three basins is greater than 1 day. The dots indicate that the difference in the date of occurrence is 1 day or less than 1 day. (</w:t>
      </w:r>
      <w:r w:rsidR="002D2733" w:rsidRPr="00B57AB1">
        <w:rPr>
          <w:b/>
        </w:rPr>
        <w:t>Upper left</w:t>
      </w:r>
      <w:r w:rsidR="002D2733" w:rsidRPr="002D2733">
        <w:t>) The frequency distribution of the observed annual maximum rainfall over the basins (OTF basin, STN basin, and TSB basin) from 1951–2010. The semitransparent bars indicate that the difference in the date of occurrence is greater than 1 day. The filled bars indicate that the difference in the date of occurrence is 1 day or less than 1 day. (Lower right) The frequency distribution of observed annual maximum rainfall over the TKC basin from 1951–2010.</w:t>
      </w:r>
    </w:p>
    <w:sectPr w:rsidR="002D2733" w:rsidRPr="00F27D90" w:rsidSect="002E6028">
      <w:headerReference w:type="even" r:id="rId9"/>
      <w:headerReference w:type="default" r:id="rId10"/>
      <w:footerReference w:type="default" r:id="rId11"/>
      <w:headerReference w:type="first" r:id="rId12"/>
      <w:footerReference w:type="first" r:id="rId13"/>
      <w:pgSz w:w="11906" w:h="16838" w:code="9"/>
      <w:pgMar w:top="1417" w:right="1531" w:bottom="1077" w:left="1531" w:header="1020" w:footer="850" w:gutter="0"/>
      <w:lnNumType w:countBy="1" w:restart="continuous"/>
      <w:pgNumType w:start="1"/>
      <w:cols w:space="425"/>
      <w:titlePg/>
      <w:docGrid w:type="lines" w:linePitch="326"/>
    </w:sectPr>
  </w:body>
</w:document>
</file>

<file path=word/endnotes.xml><?xml version="1.0" encoding="utf-8"?>
<w:end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14:paraId="2952A984" w14:textId="77777777" w:rsidR="00DF6EAD" w:rsidRDefault="00DF6EAD">
      <w:pPr>
        <w:spacing w:line="240" w:lineRule="auto"/>
      </w:pPr>
      <w:r>
        <w:separator/>
      </w:r>
    </w:p>
  </w:endnote>
  <w:endnote w:type="continuationSeparator" w:id="0">
    <w:p w14:paraId="5DB42A20" w14:textId="77777777" w:rsidR="00DF6EAD" w:rsidRDefault="00DF6EAD">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alibri">
    <w:panose1 w:val="020F0502020204030204"/>
    <w:charset w:val="00"/>
    <w:family w:val="swiss"/>
    <w:pitch w:val="variable"/>
    <w:sig w:usb0="E0002AFF" w:usb1="C000247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Palatino Linotype">
    <w:altName w:val="Palatino"/>
    <w:panose1 w:val="02040502050505030304"/>
    <w:charset w:val="00"/>
    <w:family w:val="roman"/>
    <w:pitch w:val="variable"/>
    <w:sig w:usb0="E0000287" w:usb1="40000013" w:usb2="00000000" w:usb3="00000000" w:csb0="0000019F" w:csb1="00000000"/>
  </w:font>
  <w:font w:name="Calibri Light">
    <w:panose1 w:val="020F0302020204030204"/>
    <w:charset w:val="00"/>
    <w:family w:val="swiss"/>
    <w:pitch w:val="variable"/>
    <w:sig w:usb0="E4002EFF" w:usb1="C000247B" w:usb2="00000009" w:usb3="00000000" w:csb0="000001FF" w:csb1="00000000"/>
  </w:font>
  <w:font w:name="Century">
    <w:panose1 w:val="02040604050505020304"/>
    <w:charset w:val="00"/>
    <w:family w:val="roman"/>
    <w:pitch w:val="variable"/>
    <w:sig w:usb0="00000287" w:usb1="00000000" w:usb2="00000000" w:usb3="00000000" w:csb0="0000009F" w:csb1="00000000"/>
  </w:font>
  <w:font w:name="MS Mincho">
    <w:altName w:val="Yu Gothic UI"/>
    <w:panose1 w:val="02020609040205080304"/>
    <w:charset w:val="80"/>
    <w:family w:val="modern"/>
    <w:pitch w:val="fixed"/>
    <w:sig w:usb0="E00002FF" w:usb1="6AC7FDFB" w:usb2="08000012" w:usb3="00000000" w:csb0="0002009F" w:csb1="00000000"/>
  </w:font>
  <w:font w:name="Tahoma">
    <w:panose1 w:val="020B0604030504040204"/>
    <w:charset w:val="00"/>
    <w:family w:val="swiss"/>
    <w:pitch w:val="variable"/>
    <w:sig w:usb0="E1002EFF" w:usb1="C000605B" w:usb2="00000029" w:usb3="00000000" w:csb0="000101FF" w:csb1="00000000"/>
  </w:font>
  <w:font w:name="Yu Gothic Light">
    <w:panose1 w:val="020B0300000000000000"/>
    <w:charset w:val="80"/>
    <w:family w:val="swiss"/>
    <w:pitch w:val="variable"/>
    <w:sig w:usb0="E00002FF" w:usb1="2AC7FDFF" w:usb2="00000016" w:usb3="00000000" w:csb0="0002009F" w:csb1="00000000"/>
  </w:font>
  <w:font w:name="游明朝">
    <w:altName w:val="宋体"/>
    <w:charset w:val="80"/>
    <w:family w:val="roman"/>
    <w:pitch w:val="variable"/>
    <w:sig w:usb0="800002E7" w:usb1="2AC7FCFF" w:usb2="00000012" w:usb3="00000000" w:csb0="0002009F" w:csb1="00000000"/>
  </w:font>
</w:fonts>
</file>

<file path=word/footer1.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3874370F" w14:textId="77777777" w:rsidR="00EC7D7B" w:rsidRPr="004B134F" w:rsidRDefault="00EC7D7B" w:rsidP="002735F3">
    <w:pPr>
      <w:pStyle w:val="Footer"/>
      <w:spacing w:line="240" w:lineRule="auto"/>
    </w:pPr>
  </w:p>
</w:ftr>
</file>

<file path=word/footer2.xml><?xml version="1.0" encoding="utf-8"?>
<w:ft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7D054D" w14:textId="77777777" w:rsidR="00EC7D7B" w:rsidRPr="008B308E" w:rsidRDefault="00EC7D7B" w:rsidP="0059418B">
    <w:pPr>
      <w:pStyle w:val="MDPIfooterfirstpage"/>
      <w:spacing w:line="240" w:lineRule="auto"/>
      <w:jc w:val="both"/>
      <w:rPr>
        <w:lang w:val="fr-CH"/>
      </w:rPr>
    </w:pPr>
    <w:r w:rsidRPr="00100B2F">
      <w:rPr>
        <w:i/>
        <w:szCs w:val="16"/>
      </w:rPr>
      <w:t>Atmosphere</w:t>
    </w:r>
    <w:r w:rsidRPr="00100B2F">
      <w:rPr>
        <w:iCs/>
        <w:szCs w:val="16"/>
      </w:rPr>
      <w:t xml:space="preserve"> </w:t>
    </w:r>
    <w:r w:rsidRPr="005F47C6">
      <w:rPr>
        <w:b/>
        <w:bCs/>
        <w:iCs/>
        <w:szCs w:val="16"/>
      </w:rPr>
      <w:t>20</w:t>
    </w:r>
    <w:r>
      <w:rPr>
        <w:b/>
        <w:bCs/>
        <w:iCs/>
        <w:szCs w:val="16"/>
      </w:rPr>
      <w:t>20</w:t>
    </w:r>
    <w:r w:rsidRPr="005F47C6">
      <w:rPr>
        <w:bCs/>
        <w:iCs/>
        <w:szCs w:val="16"/>
      </w:rPr>
      <w:t xml:space="preserve">, </w:t>
    </w:r>
    <w:r w:rsidRPr="005F47C6">
      <w:rPr>
        <w:bCs/>
        <w:i/>
        <w:iCs/>
        <w:szCs w:val="16"/>
      </w:rPr>
      <w:t>1</w:t>
    </w:r>
    <w:r>
      <w:rPr>
        <w:bCs/>
        <w:i/>
        <w:iCs/>
        <w:szCs w:val="16"/>
      </w:rPr>
      <w:t>1</w:t>
    </w:r>
    <w:r w:rsidRPr="005F47C6">
      <w:rPr>
        <w:bCs/>
        <w:iCs/>
        <w:szCs w:val="16"/>
      </w:rPr>
      <w:t xml:space="preserve">, </w:t>
    </w:r>
    <w:r>
      <w:rPr>
        <w:bCs/>
        <w:iCs/>
        <w:szCs w:val="16"/>
      </w:rPr>
      <w:t xml:space="preserve">x; </w:t>
    </w:r>
    <w:proofErr w:type="spellStart"/>
    <w:r>
      <w:rPr>
        <w:bCs/>
        <w:iCs/>
        <w:szCs w:val="16"/>
      </w:rPr>
      <w:t>doi</w:t>
    </w:r>
    <w:proofErr w:type="spellEnd"/>
    <w:r>
      <w:rPr>
        <w:bCs/>
        <w:iCs/>
        <w:szCs w:val="16"/>
      </w:rPr>
      <w:t>: FOR PEER REVIEW</w:t>
    </w:r>
    <w:r w:rsidRPr="008B308E">
      <w:rPr>
        <w:lang w:val="fr-CH"/>
      </w:rPr>
      <w:tab/>
      <w:t>www.mdpi.com/journal/</w:t>
    </w:r>
    <w:r>
      <w:t>atmosphere</w:t>
    </w:r>
  </w:p>
</w:ftr>
</file>

<file path=word/footnotes.xml><?xml version="1.0" encoding="utf-8"?>
<w:footnotes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14:paraId="3AC1466D" w14:textId="77777777" w:rsidR="00DF6EAD" w:rsidRDefault="00DF6EAD">
      <w:pPr>
        <w:spacing w:line="240" w:lineRule="auto"/>
      </w:pPr>
      <w:r>
        <w:separator/>
      </w:r>
    </w:p>
  </w:footnote>
  <w:footnote w:type="continuationSeparator" w:id="0">
    <w:p w14:paraId="55D4E6B9" w14:textId="77777777" w:rsidR="00DF6EAD" w:rsidRDefault="00DF6EAD">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77F2FA57" w14:textId="77777777" w:rsidR="00EC7D7B" w:rsidRDefault="00EC7D7B" w:rsidP="002735F3">
    <w:pPr>
      <w:pStyle w:val="Header"/>
      <w:pBdr>
        <w:bottom w:val="none" w:sz="0" w:space="0" w:color="auto"/>
      </w:pBdr>
    </w:pPr>
  </w:p>
</w:hdr>
</file>

<file path=word/header2.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64920580" w14:textId="7B9BE0BF" w:rsidR="00EC7D7B" w:rsidRPr="003A18C9" w:rsidRDefault="00EC7D7B" w:rsidP="0059418B">
    <w:pPr>
      <w:tabs>
        <w:tab w:val="right" w:pos="8844"/>
      </w:tabs>
      <w:adjustRightInd w:val="0"/>
      <w:snapToGrid w:val="0"/>
      <w:spacing w:after="240" w:line="240" w:lineRule="auto"/>
      <w:rPr>
        <w:rFonts w:ascii="Palatino Linotype" w:hAnsi="Palatino Linotype"/>
        <w:sz w:val="16"/>
      </w:rPr>
    </w:pPr>
    <w:r>
      <w:rPr>
        <w:rFonts w:ascii="Palatino Linotype" w:hAnsi="Palatino Linotype"/>
        <w:i/>
        <w:sz w:val="16"/>
      </w:rPr>
      <w:t xml:space="preserve">Atmosphere </w:t>
    </w:r>
    <w:r w:rsidRPr="005F47C6">
      <w:rPr>
        <w:rFonts w:ascii="Palatino Linotype" w:hAnsi="Palatino Linotype"/>
        <w:b/>
        <w:sz w:val="16"/>
      </w:rPr>
      <w:t>20</w:t>
    </w:r>
    <w:r>
      <w:rPr>
        <w:rFonts w:ascii="Palatino Linotype" w:hAnsi="Palatino Linotype"/>
        <w:b/>
        <w:sz w:val="16"/>
      </w:rPr>
      <w:t>20</w:t>
    </w:r>
    <w:r w:rsidRPr="005F47C6">
      <w:rPr>
        <w:rFonts w:ascii="Palatino Linotype" w:hAnsi="Palatino Linotype"/>
        <w:sz w:val="16"/>
      </w:rPr>
      <w:t xml:space="preserve">, </w:t>
    </w:r>
    <w:r w:rsidRPr="005F47C6">
      <w:rPr>
        <w:rFonts w:ascii="Palatino Linotype" w:hAnsi="Palatino Linotype"/>
        <w:i/>
        <w:sz w:val="16"/>
      </w:rPr>
      <w:t>1</w:t>
    </w:r>
    <w:r>
      <w:rPr>
        <w:rFonts w:ascii="Palatino Linotype" w:hAnsi="Palatino Linotype"/>
        <w:i/>
        <w:sz w:val="16"/>
      </w:rPr>
      <w:t>1</w:t>
    </w:r>
    <w:r>
      <w:rPr>
        <w:rFonts w:ascii="Palatino Linotype" w:hAnsi="Palatino Linotype"/>
        <w:sz w:val="16"/>
      </w:rPr>
      <w:t>, x FOR PEER REVIEW</w:t>
    </w:r>
    <w:r>
      <w:rPr>
        <w:rFonts w:ascii="Palatino Linotype" w:hAnsi="Palatino Linotype"/>
        <w:sz w:val="16"/>
      </w:rPr>
      <w:tab/>
    </w:r>
    <w:r>
      <w:rPr>
        <w:rFonts w:ascii="Palatino Linotype" w:hAnsi="Palatino Linotype"/>
        <w:sz w:val="16"/>
      </w:rPr>
      <w:fldChar w:fldCharType="begin"/>
    </w:r>
    <w:r>
      <w:rPr>
        <w:rFonts w:ascii="Palatino Linotype" w:hAnsi="Palatino Linotype"/>
        <w:sz w:val="16"/>
      </w:rPr>
      <w:instrText xml:space="preserve"> PAGE   \* MERGEFORMAT </w:instrText>
    </w:r>
    <w:r>
      <w:rPr>
        <w:rFonts w:ascii="Palatino Linotype" w:hAnsi="Palatino Linotype"/>
        <w:sz w:val="16"/>
      </w:rPr>
      <w:fldChar w:fldCharType="separate"/>
    </w:r>
    <w:r w:rsidR="00B57AB1">
      <w:rPr>
        <w:rFonts w:ascii="Palatino Linotype" w:hAnsi="Palatino Linotype"/>
        <w:noProof/>
        <w:sz w:val="16"/>
      </w:rPr>
      <w:t>2</w:t>
    </w:r>
    <w:r>
      <w:rPr>
        <w:rFonts w:ascii="Palatino Linotype" w:hAnsi="Palatino Linotype"/>
        <w:sz w:val="16"/>
      </w:rPr>
      <w:fldChar w:fldCharType="end"/>
    </w:r>
    <w:r>
      <w:rPr>
        <w:rFonts w:ascii="Palatino Linotype" w:hAnsi="Palatino Linotype"/>
        <w:sz w:val="16"/>
      </w:rPr>
      <w:t xml:space="preserve"> of </w:t>
    </w:r>
    <w:r>
      <w:rPr>
        <w:rFonts w:ascii="Palatino Linotype" w:hAnsi="Palatino Linotype"/>
        <w:sz w:val="16"/>
      </w:rPr>
      <w:fldChar w:fldCharType="begin"/>
    </w:r>
    <w:r>
      <w:rPr>
        <w:rFonts w:ascii="Palatino Linotype" w:hAnsi="Palatino Linotype"/>
        <w:sz w:val="16"/>
      </w:rPr>
      <w:instrText xml:space="preserve"> NUMPAGES   \* MERGEFORMAT </w:instrText>
    </w:r>
    <w:r>
      <w:rPr>
        <w:rFonts w:ascii="Palatino Linotype" w:hAnsi="Palatino Linotype"/>
        <w:sz w:val="16"/>
      </w:rPr>
      <w:fldChar w:fldCharType="separate"/>
    </w:r>
    <w:r w:rsidR="00B57AB1">
      <w:rPr>
        <w:rFonts w:ascii="Palatino Linotype" w:hAnsi="Palatino Linotype"/>
        <w:noProof/>
        <w:sz w:val="16"/>
      </w:rPr>
      <w:t>2</w:t>
    </w:r>
    <w:r>
      <w:rPr>
        <w:rFonts w:ascii="Palatino Linotype" w:hAnsi="Palatino Linotype"/>
        <w:sz w:val="16"/>
      </w:rPr>
      <w:fldChar w:fldCharType="end"/>
    </w:r>
  </w:p>
</w:hdr>
</file>

<file path=word/header3.xml><?xml version="1.0" encoding="utf-8"?>
<w:hdr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14:paraId="566089D6" w14:textId="77777777" w:rsidR="00EC7D7B" w:rsidRDefault="00EC7D7B" w:rsidP="002735F3">
    <w:pPr>
      <w:pStyle w:val="MDPIheaderjournallogo"/>
    </w:pPr>
    <w:r w:rsidRPr="006902E4">
      <w:rPr>
        <w:i w:val="0"/>
        <w:noProof/>
        <w:szCs w:val="16"/>
        <w:lang w:eastAsia="zh-CN"/>
      </w:rPr>
      <mc:AlternateContent>
        <mc:Choice Requires="wps">
          <w:drawing>
            <wp:anchor distT="45720" distB="45720" distL="114300" distR="114300" simplePos="0" relativeHeight="251657728" behindDoc="1" locked="0" layoutInCell="1" allowOverlap="1" wp14:anchorId="477FE6B7" wp14:editId="10C2DD04">
              <wp:simplePos x="0" y="0"/>
              <wp:positionH relativeFrom="page">
                <wp:posOffset>6029960</wp:posOffset>
              </wp:positionH>
              <wp:positionV relativeFrom="page">
                <wp:posOffset>647700</wp:posOffset>
              </wp:positionV>
              <wp:extent cx="553085" cy="709295"/>
              <wp:effectExtent l="0" t="0" r="0" b="0"/>
              <wp:wrapNone/>
              <wp:docPr id="217" name="Text Box 2"/>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wps:cNvSpPr>
                    <wps:spPr bwMode="auto">
                      <a:xfrm>
                        <a:off x="0" y="0"/>
                        <a:ext cx="553085" cy="709295"/>
                      </a:xfrm>
                      <a:prstGeom prst="rect">
                        <a:avLst/>
                      </a:prstGeom>
                      <a:solidFill>
                        <a:srgbClr val="FFFFFF"/>
                      </a:solidFill>
                      <a:ln w="9525">
                        <a:noFill/>
                        <a:miter lim="800000"/>
                        <a:headEnd/>
                        <a:tailEnd/>
                      </a:ln>
                    </wps:spPr>
                    <wps:txbx>
                      <w:txbxContent>
                        <w:p w14:paraId="3605C8B9" w14:textId="77777777" w:rsidR="00EC7D7B" w:rsidRDefault="00EC7D7B" w:rsidP="002735F3">
                          <w:pPr>
                            <w:pStyle w:val="MDPIheaderjournallogo"/>
                            <w:jc w:val="center"/>
                            <w:textboxTightWrap w:val="allLines"/>
                            <w:rPr>
                              <w:i w:val="0"/>
                              <w:szCs w:val="16"/>
                            </w:rPr>
                          </w:pPr>
                          <w:r w:rsidRPr="002E6028">
                            <w:rPr>
                              <w:i w:val="0"/>
                              <w:noProof/>
                              <w:szCs w:val="16"/>
                              <w:lang w:eastAsia="zh-CN"/>
                            </w:rPr>
                            <w:drawing>
                              <wp:inline distT="0" distB="0" distL="0" distR="0" wp14:anchorId="075D762D" wp14:editId="278B4137">
                                <wp:extent cx="542925" cy="353060"/>
                                <wp:effectExtent l="0" t="0" r="0" b="0"/>
                                <wp:docPr id="5" name="Picture 3"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53060"/>
                                        </a:xfrm>
                                        <a:prstGeom prst="rect">
                                          <a:avLst/>
                                        </a:prstGeom>
                                        <a:noFill/>
                                        <a:ln>
                                          <a:noFill/>
                                        </a:ln>
                                      </pic:spPr>
                                    </pic:pic>
                                  </a:graphicData>
                                </a:graphic>
                              </wp:inline>
                            </w:drawing>
                          </w:r>
                        </w:p>
                      </w:txbxContent>
                    </wps:txbx>
                    <wps:bodyPr rot="0" vert="horz" wrap="none" lIns="0" tIns="0" rIns="0" bIns="0" anchor="t" anchorCtr="0">
                      <a:noAutofit/>
                    </wps:bodyPr>
                  </wps:wsp>
                </a:graphicData>
              </a:graphic>
              <wp14:sizeRelH relativeFrom="margin">
                <wp14:pctWidth>0</wp14:pctWidth>
              </wp14:sizeRelH>
              <wp14:sizeRelV relativeFrom="margin">
                <wp14:pctHeight>0</wp14:pctHeight>
              </wp14:sizeRelV>
            </wp:anchor>
          </w:drawing>
        </mc:Choice>
        <mc:Fallback>
          <w:pict>
            <v:shapetype w14:anchorId="477FE6B7" id="_x0000_t202" coordsize="21600,21600" o:spt="202" path="m,l,21600r21600,l21600,xe">
              <v:stroke joinstyle="miter"/>
              <v:path gradientshapeok="t" o:connecttype="rect"/>
            </v:shapetype>
            <v:shape id="Text Box 2" o:spid="_x0000_s1026" type="#_x0000_t202" style="position:absolute;margin-left:474.8pt;margin-top:51pt;width:43.55pt;height:55.85pt;z-index:-251658752;visibility:visible;mso-wrap-style:none;mso-width-percent:0;mso-height-percent:0;mso-wrap-distance-left:9pt;mso-wrap-distance-top:3.6pt;mso-wrap-distance-right:9pt;mso-wrap-distance-bottom:3.6pt;mso-position-horizontal:absolute;mso-position-horizontal-relative:page;mso-position-vertical:absolute;mso-position-vertical-relative:page;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" stroked="f">
              <v:path arrowok="t"/>
              <v:textbox inset="0,0,0,0">
                <w:txbxContent>
                  <w:p w14:paraId="3605C8B9" w14:textId="77777777" w:rsidR="00EC7D7B" w:rsidRDefault="00EC7D7B" w:rsidP="002735F3">
                    <w:pPr>
                      <w:pStyle w:val="MDPIheaderjournallogo"/>
                      <w:jc w:val="center"/>
                      <w:textboxTightWrap w:val="allLines"/>
                      <w:rPr>
                        <w:i w:val="0"/>
                        <w:szCs w:val="16"/>
                      </w:rPr>
                    </w:pPr>
                    <w:r w:rsidRPr="002E6028">
                      <w:rPr>
                        <w:i w:val="0"/>
                        <w:noProof/>
                        <w:szCs w:val="16"/>
                        <w:lang w:eastAsia="zh-CN"/>
                      </w:rPr>
                      <w:drawing>
                        <wp:inline distT="0" distB="0" distL="0" distR="0" wp14:anchorId="075D762D" wp14:editId="278B4137">
                          <wp:extent cx="542925" cy="353060"/>
                          <wp:effectExtent l="0" t="0" r="0" b="0"/>
                          <wp:docPr id="5" name="Picture 3" descr="C:\Users\home\Desktop\logos\ori\png\logo-mdpi.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3" descr="C:\Users\home\Desktop\logos\ori\png\logo-mdpi.png"/>
                                  <pic:cNvPicPr>
                                    <a:picLocks/>
                                  </pic:cNvPicPr>
                                </pic:nvPicPr>
                                <pic:blipFill>
                                  <a:blip r:embed="rId1">
                                    <a:extLst>
                                      <a:ext uri="{28A0092B-C50C-407E-A947-70E740481C1C}">
                                        <a14:useLocalDpi xmlns:a14="http://schemas.microsoft.com/office/drawing/2010/main" val="0"/>
                                      </a:ext>
                                    </a:extLst>
                                  </a:blip>
                                  <a:srcRect/>
                                  <a:stretch>
                                    <a:fillRect/>
                                  </a:stretch>
                                </pic:blipFill>
                                <pic:spPr bwMode="auto">
                                  <a:xfrm>
                                    <a:off x="0" y="0"/>
                                    <a:ext cx="542925" cy="353060"/>
                                  </a:xfrm>
                                  <a:prstGeom prst="rect">
                                    <a:avLst/>
                                  </a:prstGeom>
                                  <a:noFill/>
                                  <a:ln>
                                    <a:noFill/>
                                  </a:ln>
                                </pic:spPr>
                              </pic:pic>
                            </a:graphicData>
                          </a:graphic>
                        </wp:inline>
                      </w:drawing>
                    </w:r>
                  </w:p>
                </w:txbxContent>
              </v:textbox>
              <w10:wrap anchorx="page" anchory="page"/>
            </v:shape>
          </w:pict>
        </mc:Fallback>
      </mc:AlternateContent>
    </w:r>
    <w:r w:rsidRPr="00A04686">
      <w:rPr>
        <w:noProof/>
        <w:lang w:eastAsia="zh-CN"/>
      </w:rPr>
      <w:drawing>
        <wp:inline distT="0" distB="0" distL="0" distR="0" wp14:anchorId="1EA59076" wp14:editId="50A3C693">
          <wp:extent cx="1729105" cy="434340"/>
          <wp:effectExtent l="0" t="0" r="0" b="0"/>
          <wp:docPr id="4" name="Picture 5" descr="C:\Users\home\Desktop\logos\png\atmosphere-logo.png"/>
          <wp:cNvGraphicFramePr>
            <a:graphicFrameLocks xmlns:a="http://schemas.openxmlformats.org/drawingml/2006/main"/>
          </wp:cNvGraphicFramePr>
          <a:graphic xmlns:a="http://schemas.openxmlformats.org/drawingml/2006/main">
            <a:graphicData uri="http://schemas.openxmlformats.org/drawingml/2006/picture">
              <pic:pic xmlns:pic="http://schemas.openxmlformats.org/drawingml/2006/picture">
                <pic:nvPicPr>
                  <pic:cNvPr id="0" name="Picture 5" descr="C:\Users\home\Desktop\logos\png\atmosphere-logo.png"/>
                  <pic:cNvPicPr>
                    <a:picLocks/>
                  </pic:cNvPicPr>
                </pic:nvPicPr>
                <pic:blipFill>
                  <a:blip r:embed="rId2">
                    <a:extLst>
                      <a:ext uri="{28A0092B-C50C-407E-A947-70E740481C1C}">
                        <a14:useLocalDpi xmlns:a14="http://schemas.microsoft.com/office/drawing/2010/main" val="0"/>
                      </a:ext>
                    </a:extLst>
                  </a:blip>
                  <a:srcRect/>
                  <a:stretch>
                    <a:fillRect/>
                  </a:stretch>
                </pic:blipFill>
                <pic:spPr bwMode="auto">
                  <a:xfrm>
                    <a:off x="0" y="0"/>
                    <a:ext cx="1729105" cy="434340"/>
                  </a:xfrm>
                  <a:prstGeom prst="rect">
                    <a:avLst/>
                  </a:prstGeom>
                  <a:noFill/>
                  <a:ln>
                    <a:noFill/>
                  </a:ln>
                </pic:spPr>
              </pic:pic>
            </a:graphicData>
          </a:graphic>
        </wp:inline>
      </w:drawing>
    </w:r>
  </w:p>
</w:hdr>
</file>

<file path=word/numbering.xml><?xml version="1.0" encoding="utf-8"?>
<w:numbering xmlns:wpc="http://schemas.microsoft.com/office/word/2010/wordprocessingCanvas" xmlns:cx="http://schemas.microsoft.com/office/drawing/2014/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250A245F"/>
    <w:multiLevelType w:val="hybridMultilevel"/>
    <w:tmpl w:val="29E20A30"/>
    <w:lvl w:ilvl="0" w:tplc="1AF444CE">
      <w:start w:val="1"/>
      <w:numFmt w:val="decimal"/>
      <w:pStyle w:val="MDPI71References"/>
      <w:lvlText w:val="%1."/>
      <w:lvlJc w:val="left"/>
      <w:pPr>
        <w:ind w:left="780" w:hanging="420"/>
      </w:pPr>
      <w:rPr>
        <w:rFonts w:hint="default"/>
      </w:r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805051C"/>
    <w:multiLevelType w:val="hybridMultilevel"/>
    <w:tmpl w:val="D6480D34"/>
    <w:lvl w:ilvl="0" w:tplc="CDCEE7DA">
      <w:start w:val="1"/>
      <w:numFmt w:val="decimal"/>
      <w:pStyle w:val="MDPI37itemize"/>
      <w:lvlText w:val="%1."/>
      <w:lvlJc w:val="left"/>
      <w:pPr>
        <w:ind w:left="1429" w:hanging="360"/>
      </w:pPr>
    </w:lvl>
    <w:lvl w:ilvl="1" w:tplc="08070019" w:tentative="1">
      <w:start w:val="1"/>
      <w:numFmt w:val="lowerLetter"/>
      <w:lvlText w:val="%2."/>
      <w:lvlJc w:val="left"/>
      <w:pPr>
        <w:ind w:left="2149" w:hanging="360"/>
      </w:pPr>
    </w:lvl>
    <w:lvl w:ilvl="2" w:tplc="0807001B" w:tentative="1">
      <w:start w:val="1"/>
      <w:numFmt w:val="lowerRoman"/>
      <w:lvlText w:val="%3."/>
      <w:lvlJc w:val="right"/>
      <w:pPr>
        <w:ind w:left="2869" w:hanging="180"/>
      </w:pPr>
    </w:lvl>
    <w:lvl w:ilvl="3" w:tplc="0807000F" w:tentative="1">
      <w:start w:val="1"/>
      <w:numFmt w:val="decimal"/>
      <w:lvlText w:val="%4."/>
      <w:lvlJc w:val="left"/>
      <w:pPr>
        <w:ind w:left="3589" w:hanging="360"/>
      </w:pPr>
    </w:lvl>
    <w:lvl w:ilvl="4" w:tplc="08070019" w:tentative="1">
      <w:start w:val="1"/>
      <w:numFmt w:val="lowerLetter"/>
      <w:lvlText w:val="%5."/>
      <w:lvlJc w:val="left"/>
      <w:pPr>
        <w:ind w:left="4309" w:hanging="360"/>
      </w:pPr>
    </w:lvl>
    <w:lvl w:ilvl="5" w:tplc="0807001B" w:tentative="1">
      <w:start w:val="1"/>
      <w:numFmt w:val="lowerRoman"/>
      <w:lvlText w:val="%6."/>
      <w:lvlJc w:val="right"/>
      <w:pPr>
        <w:ind w:left="5029" w:hanging="180"/>
      </w:pPr>
    </w:lvl>
    <w:lvl w:ilvl="6" w:tplc="0807000F" w:tentative="1">
      <w:start w:val="1"/>
      <w:numFmt w:val="decimal"/>
      <w:lvlText w:val="%7."/>
      <w:lvlJc w:val="left"/>
      <w:pPr>
        <w:ind w:left="5749" w:hanging="360"/>
      </w:pPr>
    </w:lvl>
    <w:lvl w:ilvl="7" w:tplc="08070019" w:tentative="1">
      <w:start w:val="1"/>
      <w:numFmt w:val="lowerLetter"/>
      <w:lvlText w:val="%8."/>
      <w:lvlJc w:val="left"/>
      <w:pPr>
        <w:ind w:left="6469" w:hanging="360"/>
      </w:pPr>
    </w:lvl>
    <w:lvl w:ilvl="8" w:tplc="0807001B" w:tentative="1">
      <w:start w:val="1"/>
      <w:numFmt w:val="lowerRoman"/>
      <w:lvlText w:val="%9."/>
      <w:lvlJc w:val="right"/>
      <w:pPr>
        <w:ind w:left="7189" w:hanging="180"/>
      </w:pPr>
    </w:lvl>
  </w:abstractNum>
  <w:abstractNum w:abstractNumId="2" w15:restartNumberingAfterBreak="0">
    <w:nsid w:val="369A6535"/>
    <w:multiLevelType w:val="hybridMultilevel"/>
    <w:tmpl w:val="3CB68362"/>
    <w:lvl w:ilvl="0" w:tplc="B2367048">
      <w:start w:val="1"/>
      <w:numFmt w:val="bullet"/>
      <w:pStyle w:val="MDPI38bullet"/>
      <w:lvlText w:val=""/>
      <w:lvlJc w:val="left"/>
      <w:pPr>
        <w:ind w:left="1429" w:hanging="360"/>
      </w:pPr>
      <w:rPr>
        <w:rFonts w:ascii="Symbol" w:hAnsi="Symbol" w:hint="default"/>
      </w:rPr>
    </w:lvl>
    <w:lvl w:ilvl="1" w:tplc="08070003" w:tentative="1">
      <w:start w:val="1"/>
      <w:numFmt w:val="bullet"/>
      <w:lvlText w:val="o"/>
      <w:lvlJc w:val="left"/>
      <w:pPr>
        <w:ind w:left="2149" w:hanging="360"/>
      </w:pPr>
      <w:rPr>
        <w:rFonts w:ascii="Courier New" w:hAnsi="Courier New" w:cs="Courier New" w:hint="default"/>
      </w:rPr>
    </w:lvl>
    <w:lvl w:ilvl="2" w:tplc="08070005" w:tentative="1">
      <w:start w:val="1"/>
      <w:numFmt w:val="bullet"/>
      <w:lvlText w:val=""/>
      <w:lvlJc w:val="left"/>
      <w:pPr>
        <w:ind w:left="2869" w:hanging="360"/>
      </w:pPr>
      <w:rPr>
        <w:rFonts w:ascii="Wingdings" w:hAnsi="Wingdings" w:hint="default"/>
      </w:rPr>
    </w:lvl>
    <w:lvl w:ilvl="3" w:tplc="08070001" w:tentative="1">
      <w:start w:val="1"/>
      <w:numFmt w:val="bullet"/>
      <w:lvlText w:val=""/>
      <w:lvlJc w:val="left"/>
      <w:pPr>
        <w:ind w:left="3589" w:hanging="360"/>
      </w:pPr>
      <w:rPr>
        <w:rFonts w:ascii="Symbol" w:hAnsi="Symbol" w:hint="default"/>
      </w:rPr>
    </w:lvl>
    <w:lvl w:ilvl="4" w:tplc="08070003" w:tentative="1">
      <w:start w:val="1"/>
      <w:numFmt w:val="bullet"/>
      <w:lvlText w:val="o"/>
      <w:lvlJc w:val="left"/>
      <w:pPr>
        <w:ind w:left="4309" w:hanging="360"/>
      </w:pPr>
      <w:rPr>
        <w:rFonts w:ascii="Courier New" w:hAnsi="Courier New" w:cs="Courier New" w:hint="default"/>
      </w:rPr>
    </w:lvl>
    <w:lvl w:ilvl="5" w:tplc="08070005" w:tentative="1">
      <w:start w:val="1"/>
      <w:numFmt w:val="bullet"/>
      <w:lvlText w:val=""/>
      <w:lvlJc w:val="left"/>
      <w:pPr>
        <w:ind w:left="5029" w:hanging="360"/>
      </w:pPr>
      <w:rPr>
        <w:rFonts w:ascii="Wingdings" w:hAnsi="Wingdings" w:hint="default"/>
      </w:rPr>
    </w:lvl>
    <w:lvl w:ilvl="6" w:tplc="08070001" w:tentative="1">
      <w:start w:val="1"/>
      <w:numFmt w:val="bullet"/>
      <w:lvlText w:val=""/>
      <w:lvlJc w:val="left"/>
      <w:pPr>
        <w:ind w:left="5749" w:hanging="360"/>
      </w:pPr>
      <w:rPr>
        <w:rFonts w:ascii="Symbol" w:hAnsi="Symbol" w:hint="default"/>
      </w:rPr>
    </w:lvl>
    <w:lvl w:ilvl="7" w:tplc="08070003" w:tentative="1">
      <w:start w:val="1"/>
      <w:numFmt w:val="bullet"/>
      <w:lvlText w:val="o"/>
      <w:lvlJc w:val="left"/>
      <w:pPr>
        <w:ind w:left="6469" w:hanging="360"/>
      </w:pPr>
      <w:rPr>
        <w:rFonts w:ascii="Courier New" w:hAnsi="Courier New" w:cs="Courier New" w:hint="default"/>
      </w:rPr>
    </w:lvl>
    <w:lvl w:ilvl="8" w:tplc="08070005" w:tentative="1">
      <w:start w:val="1"/>
      <w:numFmt w:val="bullet"/>
      <w:lvlText w:val=""/>
      <w:lvlJc w:val="left"/>
      <w:pPr>
        <w:ind w:left="7189" w:hanging="360"/>
      </w:pPr>
      <w:rPr>
        <w:rFonts w:ascii="Wingdings" w:hAnsi="Wingdings" w:hint="default"/>
      </w:rPr>
    </w:lvl>
  </w:abstractNum>
  <w:num w:numId="1">
    <w:abstractNumId w:val="1"/>
  </w:num>
  <w:num w:numId="2">
    <w:abstractNumId w:val="2"/>
  </w:num>
  <w:num w:numId="3">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64"/>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docVars>
    <w:docVar w:name="EN.InstantFormat" w:val="&lt;ENInstantFormat&gt;&lt;Enabled&gt;1&lt;/Enabled&gt;&lt;ScanUnformatted&gt;1&lt;/ScanUnformatted&gt;&lt;ScanChanges&gt;1&lt;/ScanChanges&gt;&lt;Suspended&gt;0&lt;/Suspended&gt;&lt;/ENInstantFormat&gt;"/>
  </w:docVars>
  <w:rsids>
    <w:rsidRoot w:val="00766DF8"/>
    <w:rsid w:val="000040A9"/>
    <w:rsid w:val="00004BD9"/>
    <w:rsid w:val="00005416"/>
    <w:rsid w:val="0001036C"/>
    <w:rsid w:val="00014013"/>
    <w:rsid w:val="000162A1"/>
    <w:rsid w:val="000230C2"/>
    <w:rsid w:val="00025BB6"/>
    <w:rsid w:val="00026350"/>
    <w:rsid w:val="0002757D"/>
    <w:rsid w:val="00036843"/>
    <w:rsid w:val="00037810"/>
    <w:rsid w:val="00042473"/>
    <w:rsid w:val="000436C2"/>
    <w:rsid w:val="00044D04"/>
    <w:rsid w:val="00046ACF"/>
    <w:rsid w:val="00067C57"/>
    <w:rsid w:val="00071376"/>
    <w:rsid w:val="00071D83"/>
    <w:rsid w:val="000730E9"/>
    <w:rsid w:val="00075158"/>
    <w:rsid w:val="00076C8A"/>
    <w:rsid w:val="00090E53"/>
    <w:rsid w:val="0009108A"/>
    <w:rsid w:val="000918D5"/>
    <w:rsid w:val="00092295"/>
    <w:rsid w:val="000A0522"/>
    <w:rsid w:val="000A18ED"/>
    <w:rsid w:val="000B4A39"/>
    <w:rsid w:val="000C1E9A"/>
    <w:rsid w:val="000C2FF2"/>
    <w:rsid w:val="000C310E"/>
    <w:rsid w:val="000C51EF"/>
    <w:rsid w:val="000E3C24"/>
    <w:rsid w:val="000F4E37"/>
    <w:rsid w:val="000F671D"/>
    <w:rsid w:val="00102166"/>
    <w:rsid w:val="001046F4"/>
    <w:rsid w:val="00111B95"/>
    <w:rsid w:val="00120A8D"/>
    <w:rsid w:val="00122269"/>
    <w:rsid w:val="00125440"/>
    <w:rsid w:val="001262F1"/>
    <w:rsid w:val="0012677D"/>
    <w:rsid w:val="001328D0"/>
    <w:rsid w:val="00133D65"/>
    <w:rsid w:val="00135158"/>
    <w:rsid w:val="00136D19"/>
    <w:rsid w:val="00147C5A"/>
    <w:rsid w:val="0015078B"/>
    <w:rsid w:val="0015216F"/>
    <w:rsid w:val="001566B2"/>
    <w:rsid w:val="00156A9B"/>
    <w:rsid w:val="00157E90"/>
    <w:rsid w:val="001604EE"/>
    <w:rsid w:val="001613E8"/>
    <w:rsid w:val="001634DA"/>
    <w:rsid w:val="00166567"/>
    <w:rsid w:val="0017127F"/>
    <w:rsid w:val="00172929"/>
    <w:rsid w:val="0018155E"/>
    <w:rsid w:val="001861E2"/>
    <w:rsid w:val="00193F12"/>
    <w:rsid w:val="001B3D2D"/>
    <w:rsid w:val="001C4600"/>
    <w:rsid w:val="001D1146"/>
    <w:rsid w:val="001D2F63"/>
    <w:rsid w:val="001D5FCA"/>
    <w:rsid w:val="001E174E"/>
    <w:rsid w:val="001E2AEB"/>
    <w:rsid w:val="001E4891"/>
    <w:rsid w:val="001F4759"/>
    <w:rsid w:val="001F6FA5"/>
    <w:rsid w:val="002074E2"/>
    <w:rsid w:val="0021022C"/>
    <w:rsid w:val="00212AD3"/>
    <w:rsid w:val="00213A29"/>
    <w:rsid w:val="00217C5B"/>
    <w:rsid w:val="00227223"/>
    <w:rsid w:val="00231C78"/>
    <w:rsid w:val="00232A2B"/>
    <w:rsid w:val="0023621C"/>
    <w:rsid w:val="0023675C"/>
    <w:rsid w:val="00240332"/>
    <w:rsid w:val="00245E3D"/>
    <w:rsid w:val="00245EC3"/>
    <w:rsid w:val="00252D4B"/>
    <w:rsid w:val="00253125"/>
    <w:rsid w:val="002553E9"/>
    <w:rsid w:val="0025725C"/>
    <w:rsid w:val="00261329"/>
    <w:rsid w:val="00262521"/>
    <w:rsid w:val="002735F3"/>
    <w:rsid w:val="0027732A"/>
    <w:rsid w:val="00282D02"/>
    <w:rsid w:val="0028368F"/>
    <w:rsid w:val="00283CD5"/>
    <w:rsid w:val="00284087"/>
    <w:rsid w:val="002847BB"/>
    <w:rsid w:val="002858C8"/>
    <w:rsid w:val="00291B82"/>
    <w:rsid w:val="00294145"/>
    <w:rsid w:val="00297C00"/>
    <w:rsid w:val="002A0F7F"/>
    <w:rsid w:val="002A1710"/>
    <w:rsid w:val="002A3615"/>
    <w:rsid w:val="002A56E1"/>
    <w:rsid w:val="002A6C7B"/>
    <w:rsid w:val="002A747D"/>
    <w:rsid w:val="002B41A1"/>
    <w:rsid w:val="002C4603"/>
    <w:rsid w:val="002C6303"/>
    <w:rsid w:val="002C6778"/>
    <w:rsid w:val="002D2733"/>
    <w:rsid w:val="002D3D19"/>
    <w:rsid w:val="002E075C"/>
    <w:rsid w:val="002E45AA"/>
    <w:rsid w:val="002E6028"/>
    <w:rsid w:val="002F60FC"/>
    <w:rsid w:val="002F6BFF"/>
    <w:rsid w:val="00300F3D"/>
    <w:rsid w:val="00301A5D"/>
    <w:rsid w:val="00302967"/>
    <w:rsid w:val="003217C2"/>
    <w:rsid w:val="00321D52"/>
    <w:rsid w:val="00326141"/>
    <w:rsid w:val="003323B4"/>
    <w:rsid w:val="00334DD8"/>
    <w:rsid w:val="0033651F"/>
    <w:rsid w:val="00340C6A"/>
    <w:rsid w:val="00347EFE"/>
    <w:rsid w:val="00352121"/>
    <w:rsid w:val="00352445"/>
    <w:rsid w:val="00353703"/>
    <w:rsid w:val="00357C17"/>
    <w:rsid w:val="00362855"/>
    <w:rsid w:val="0037122A"/>
    <w:rsid w:val="00376101"/>
    <w:rsid w:val="00377881"/>
    <w:rsid w:val="003807BF"/>
    <w:rsid w:val="003A2649"/>
    <w:rsid w:val="003A6102"/>
    <w:rsid w:val="003A66DB"/>
    <w:rsid w:val="003B25EF"/>
    <w:rsid w:val="003C3B1F"/>
    <w:rsid w:val="003C4CCD"/>
    <w:rsid w:val="003D06DA"/>
    <w:rsid w:val="003D2024"/>
    <w:rsid w:val="003D35F1"/>
    <w:rsid w:val="003E1C64"/>
    <w:rsid w:val="003E1E78"/>
    <w:rsid w:val="003E5697"/>
    <w:rsid w:val="003F0320"/>
    <w:rsid w:val="003F1101"/>
    <w:rsid w:val="003F4213"/>
    <w:rsid w:val="00401D30"/>
    <w:rsid w:val="00406917"/>
    <w:rsid w:val="00406ECB"/>
    <w:rsid w:val="00410B07"/>
    <w:rsid w:val="0041220E"/>
    <w:rsid w:val="00415A68"/>
    <w:rsid w:val="0041736B"/>
    <w:rsid w:val="00424859"/>
    <w:rsid w:val="0042524D"/>
    <w:rsid w:val="0043194D"/>
    <w:rsid w:val="004367D1"/>
    <w:rsid w:val="00437B8F"/>
    <w:rsid w:val="00453400"/>
    <w:rsid w:val="00454450"/>
    <w:rsid w:val="00456644"/>
    <w:rsid w:val="004605A0"/>
    <w:rsid w:val="00461A98"/>
    <w:rsid w:val="00464ABD"/>
    <w:rsid w:val="00465C3F"/>
    <w:rsid w:val="00470141"/>
    <w:rsid w:val="0047097A"/>
    <w:rsid w:val="00470A53"/>
    <w:rsid w:val="00471FD7"/>
    <w:rsid w:val="00474FD8"/>
    <w:rsid w:val="00475DA1"/>
    <w:rsid w:val="004830BE"/>
    <w:rsid w:val="00484585"/>
    <w:rsid w:val="004905F9"/>
    <w:rsid w:val="00493327"/>
    <w:rsid w:val="004938AB"/>
    <w:rsid w:val="004941CF"/>
    <w:rsid w:val="0049566F"/>
    <w:rsid w:val="00495940"/>
    <w:rsid w:val="004A08EA"/>
    <w:rsid w:val="004A2823"/>
    <w:rsid w:val="004A533B"/>
    <w:rsid w:val="004B01E7"/>
    <w:rsid w:val="004B2DD7"/>
    <w:rsid w:val="004B4097"/>
    <w:rsid w:val="004B4B6F"/>
    <w:rsid w:val="004B6520"/>
    <w:rsid w:val="004C1AE5"/>
    <w:rsid w:val="004D06AA"/>
    <w:rsid w:val="004D1A00"/>
    <w:rsid w:val="004D2415"/>
    <w:rsid w:val="004D317C"/>
    <w:rsid w:val="004D451D"/>
    <w:rsid w:val="004D6393"/>
    <w:rsid w:val="004D699C"/>
    <w:rsid w:val="004D6DB8"/>
    <w:rsid w:val="004D7370"/>
    <w:rsid w:val="004D7A18"/>
    <w:rsid w:val="004E742F"/>
    <w:rsid w:val="0050570D"/>
    <w:rsid w:val="00512CCB"/>
    <w:rsid w:val="005135BD"/>
    <w:rsid w:val="0052317B"/>
    <w:rsid w:val="005238D5"/>
    <w:rsid w:val="00531D53"/>
    <w:rsid w:val="0054334F"/>
    <w:rsid w:val="0054581F"/>
    <w:rsid w:val="0054708D"/>
    <w:rsid w:val="00552538"/>
    <w:rsid w:val="00556AEF"/>
    <w:rsid w:val="00561BC3"/>
    <w:rsid w:val="00567317"/>
    <w:rsid w:val="00571E30"/>
    <w:rsid w:val="00581EA1"/>
    <w:rsid w:val="00582B09"/>
    <w:rsid w:val="00585081"/>
    <w:rsid w:val="0058520D"/>
    <w:rsid w:val="00586B9F"/>
    <w:rsid w:val="0059418B"/>
    <w:rsid w:val="005A0A9F"/>
    <w:rsid w:val="005A13CC"/>
    <w:rsid w:val="005A1764"/>
    <w:rsid w:val="005A3F97"/>
    <w:rsid w:val="005A5787"/>
    <w:rsid w:val="005A676A"/>
    <w:rsid w:val="005A7F96"/>
    <w:rsid w:val="005B1890"/>
    <w:rsid w:val="005B6FEC"/>
    <w:rsid w:val="005C04A8"/>
    <w:rsid w:val="005D1036"/>
    <w:rsid w:val="005D17CC"/>
    <w:rsid w:val="005E4A10"/>
    <w:rsid w:val="005F47C6"/>
    <w:rsid w:val="00600351"/>
    <w:rsid w:val="00607031"/>
    <w:rsid w:val="00612AE1"/>
    <w:rsid w:val="00617718"/>
    <w:rsid w:val="0062028B"/>
    <w:rsid w:val="00622D0C"/>
    <w:rsid w:val="006400FA"/>
    <w:rsid w:val="006449E1"/>
    <w:rsid w:val="00656C23"/>
    <w:rsid w:val="00675DA8"/>
    <w:rsid w:val="00676906"/>
    <w:rsid w:val="0068179C"/>
    <w:rsid w:val="00686553"/>
    <w:rsid w:val="00692393"/>
    <w:rsid w:val="00693941"/>
    <w:rsid w:val="00696588"/>
    <w:rsid w:val="006A2838"/>
    <w:rsid w:val="006A67E7"/>
    <w:rsid w:val="006B00E4"/>
    <w:rsid w:val="006B5A34"/>
    <w:rsid w:val="006C2478"/>
    <w:rsid w:val="006C7050"/>
    <w:rsid w:val="006C7696"/>
    <w:rsid w:val="006D2099"/>
    <w:rsid w:val="006D6C1E"/>
    <w:rsid w:val="006F2894"/>
    <w:rsid w:val="006F340F"/>
    <w:rsid w:val="006F590C"/>
    <w:rsid w:val="006F7C23"/>
    <w:rsid w:val="00703433"/>
    <w:rsid w:val="007036F3"/>
    <w:rsid w:val="0071093B"/>
    <w:rsid w:val="007141C4"/>
    <w:rsid w:val="007176D6"/>
    <w:rsid w:val="0072355C"/>
    <w:rsid w:val="007242DC"/>
    <w:rsid w:val="00725CA3"/>
    <w:rsid w:val="007338E0"/>
    <w:rsid w:val="00733B24"/>
    <w:rsid w:val="00737157"/>
    <w:rsid w:val="00742C8B"/>
    <w:rsid w:val="007438F7"/>
    <w:rsid w:val="00745393"/>
    <w:rsid w:val="00745795"/>
    <w:rsid w:val="00750EE4"/>
    <w:rsid w:val="00752024"/>
    <w:rsid w:val="00766800"/>
    <w:rsid w:val="00766DF8"/>
    <w:rsid w:val="007752F2"/>
    <w:rsid w:val="00775D2F"/>
    <w:rsid w:val="007814F3"/>
    <w:rsid w:val="007857D7"/>
    <w:rsid w:val="00790E62"/>
    <w:rsid w:val="00797379"/>
    <w:rsid w:val="007B0015"/>
    <w:rsid w:val="007B66D7"/>
    <w:rsid w:val="007C6141"/>
    <w:rsid w:val="007D3D38"/>
    <w:rsid w:val="007E6525"/>
    <w:rsid w:val="007E7F4A"/>
    <w:rsid w:val="00807D38"/>
    <w:rsid w:val="0081483C"/>
    <w:rsid w:val="00816607"/>
    <w:rsid w:val="00816D80"/>
    <w:rsid w:val="0082731E"/>
    <w:rsid w:val="0083108E"/>
    <w:rsid w:val="0083754F"/>
    <w:rsid w:val="00844172"/>
    <w:rsid w:val="00846AFB"/>
    <w:rsid w:val="00847838"/>
    <w:rsid w:val="00874AAE"/>
    <w:rsid w:val="00883B19"/>
    <w:rsid w:val="0088551D"/>
    <w:rsid w:val="00887465"/>
    <w:rsid w:val="008A31F0"/>
    <w:rsid w:val="008B14A4"/>
    <w:rsid w:val="008B6E5F"/>
    <w:rsid w:val="008C2246"/>
    <w:rsid w:val="008D2BB2"/>
    <w:rsid w:val="008D531D"/>
    <w:rsid w:val="008E5DF7"/>
    <w:rsid w:val="008E68B9"/>
    <w:rsid w:val="008E7244"/>
    <w:rsid w:val="008F0A22"/>
    <w:rsid w:val="008F1AC9"/>
    <w:rsid w:val="008F383F"/>
    <w:rsid w:val="0090537A"/>
    <w:rsid w:val="0091332F"/>
    <w:rsid w:val="009138AA"/>
    <w:rsid w:val="00915C0D"/>
    <w:rsid w:val="00923D4F"/>
    <w:rsid w:val="00924F6B"/>
    <w:rsid w:val="00931579"/>
    <w:rsid w:val="00932A12"/>
    <w:rsid w:val="009413BF"/>
    <w:rsid w:val="00950C68"/>
    <w:rsid w:val="00951ABC"/>
    <w:rsid w:val="00957908"/>
    <w:rsid w:val="00960DE7"/>
    <w:rsid w:val="009612A3"/>
    <w:rsid w:val="0096368C"/>
    <w:rsid w:val="0096665A"/>
    <w:rsid w:val="009715DA"/>
    <w:rsid w:val="00973BDE"/>
    <w:rsid w:val="009856E8"/>
    <w:rsid w:val="00985930"/>
    <w:rsid w:val="0098784C"/>
    <w:rsid w:val="00991114"/>
    <w:rsid w:val="00991161"/>
    <w:rsid w:val="0099381F"/>
    <w:rsid w:val="00993AF4"/>
    <w:rsid w:val="00994C5A"/>
    <w:rsid w:val="009968FB"/>
    <w:rsid w:val="00997E1A"/>
    <w:rsid w:val="009A0D86"/>
    <w:rsid w:val="009A362D"/>
    <w:rsid w:val="009A47A9"/>
    <w:rsid w:val="009B3550"/>
    <w:rsid w:val="009C6EAF"/>
    <w:rsid w:val="009D0066"/>
    <w:rsid w:val="009D2F23"/>
    <w:rsid w:val="009D549B"/>
    <w:rsid w:val="009D717D"/>
    <w:rsid w:val="009E3467"/>
    <w:rsid w:val="009E5DD8"/>
    <w:rsid w:val="009E7A3C"/>
    <w:rsid w:val="009E7FBF"/>
    <w:rsid w:val="009F0317"/>
    <w:rsid w:val="009F1DAE"/>
    <w:rsid w:val="009F51E2"/>
    <w:rsid w:val="009F70E6"/>
    <w:rsid w:val="009F7A15"/>
    <w:rsid w:val="00A001DB"/>
    <w:rsid w:val="00A02CEB"/>
    <w:rsid w:val="00A061CC"/>
    <w:rsid w:val="00A149AD"/>
    <w:rsid w:val="00A236A9"/>
    <w:rsid w:val="00A23B13"/>
    <w:rsid w:val="00A25986"/>
    <w:rsid w:val="00A32EBC"/>
    <w:rsid w:val="00A3547E"/>
    <w:rsid w:val="00A35822"/>
    <w:rsid w:val="00A42A4A"/>
    <w:rsid w:val="00A5046E"/>
    <w:rsid w:val="00A51A95"/>
    <w:rsid w:val="00A524BC"/>
    <w:rsid w:val="00A5568F"/>
    <w:rsid w:val="00A55B3E"/>
    <w:rsid w:val="00A56C8A"/>
    <w:rsid w:val="00A63964"/>
    <w:rsid w:val="00A6469F"/>
    <w:rsid w:val="00A64CB3"/>
    <w:rsid w:val="00A64EEC"/>
    <w:rsid w:val="00A72D67"/>
    <w:rsid w:val="00A867CA"/>
    <w:rsid w:val="00A90B04"/>
    <w:rsid w:val="00AA3434"/>
    <w:rsid w:val="00AB3AD2"/>
    <w:rsid w:val="00AB6B54"/>
    <w:rsid w:val="00AC1DA8"/>
    <w:rsid w:val="00AC2D2F"/>
    <w:rsid w:val="00AC76C3"/>
    <w:rsid w:val="00AD7085"/>
    <w:rsid w:val="00AE360A"/>
    <w:rsid w:val="00AE6AD2"/>
    <w:rsid w:val="00AF2271"/>
    <w:rsid w:val="00AF3891"/>
    <w:rsid w:val="00AF46E8"/>
    <w:rsid w:val="00AF533F"/>
    <w:rsid w:val="00B02610"/>
    <w:rsid w:val="00B03E51"/>
    <w:rsid w:val="00B053D0"/>
    <w:rsid w:val="00B21E47"/>
    <w:rsid w:val="00B256E9"/>
    <w:rsid w:val="00B262F9"/>
    <w:rsid w:val="00B34778"/>
    <w:rsid w:val="00B35144"/>
    <w:rsid w:val="00B36707"/>
    <w:rsid w:val="00B36A74"/>
    <w:rsid w:val="00B37916"/>
    <w:rsid w:val="00B42FC6"/>
    <w:rsid w:val="00B46A73"/>
    <w:rsid w:val="00B47092"/>
    <w:rsid w:val="00B51088"/>
    <w:rsid w:val="00B52420"/>
    <w:rsid w:val="00B52931"/>
    <w:rsid w:val="00B5304D"/>
    <w:rsid w:val="00B54B48"/>
    <w:rsid w:val="00B578AF"/>
    <w:rsid w:val="00B57AB1"/>
    <w:rsid w:val="00B718E8"/>
    <w:rsid w:val="00B73566"/>
    <w:rsid w:val="00B8413B"/>
    <w:rsid w:val="00B90752"/>
    <w:rsid w:val="00B943DE"/>
    <w:rsid w:val="00B9468A"/>
    <w:rsid w:val="00BA0C5E"/>
    <w:rsid w:val="00BA4CAD"/>
    <w:rsid w:val="00BA7DEB"/>
    <w:rsid w:val="00BB2CDF"/>
    <w:rsid w:val="00BB3C33"/>
    <w:rsid w:val="00BC0058"/>
    <w:rsid w:val="00BC00C2"/>
    <w:rsid w:val="00BC359F"/>
    <w:rsid w:val="00BC7F31"/>
    <w:rsid w:val="00BD46BD"/>
    <w:rsid w:val="00BE3DAF"/>
    <w:rsid w:val="00BE5B8D"/>
    <w:rsid w:val="00BE6594"/>
    <w:rsid w:val="00BE6F48"/>
    <w:rsid w:val="00BF58B7"/>
    <w:rsid w:val="00C03746"/>
    <w:rsid w:val="00C07B29"/>
    <w:rsid w:val="00C10860"/>
    <w:rsid w:val="00C10900"/>
    <w:rsid w:val="00C176A1"/>
    <w:rsid w:val="00C20A14"/>
    <w:rsid w:val="00C323ED"/>
    <w:rsid w:val="00C34105"/>
    <w:rsid w:val="00C36024"/>
    <w:rsid w:val="00C41A03"/>
    <w:rsid w:val="00C53613"/>
    <w:rsid w:val="00C5521B"/>
    <w:rsid w:val="00C6306A"/>
    <w:rsid w:val="00C713BE"/>
    <w:rsid w:val="00C7553D"/>
    <w:rsid w:val="00C82DCC"/>
    <w:rsid w:val="00C83371"/>
    <w:rsid w:val="00C86752"/>
    <w:rsid w:val="00C96105"/>
    <w:rsid w:val="00CA3135"/>
    <w:rsid w:val="00CA5B18"/>
    <w:rsid w:val="00CB1080"/>
    <w:rsid w:val="00CB4427"/>
    <w:rsid w:val="00CC6FA2"/>
    <w:rsid w:val="00CC7520"/>
    <w:rsid w:val="00CC7B3B"/>
    <w:rsid w:val="00CD0684"/>
    <w:rsid w:val="00CD2E6F"/>
    <w:rsid w:val="00CD6022"/>
    <w:rsid w:val="00CD7CAF"/>
    <w:rsid w:val="00CE28FF"/>
    <w:rsid w:val="00CE72A5"/>
    <w:rsid w:val="00CF5C0A"/>
    <w:rsid w:val="00CF5E3F"/>
    <w:rsid w:val="00CF631C"/>
    <w:rsid w:val="00CF7825"/>
    <w:rsid w:val="00D02779"/>
    <w:rsid w:val="00D07EC5"/>
    <w:rsid w:val="00D250EC"/>
    <w:rsid w:val="00D4142E"/>
    <w:rsid w:val="00D4418E"/>
    <w:rsid w:val="00D46D83"/>
    <w:rsid w:val="00D53DA6"/>
    <w:rsid w:val="00D569AC"/>
    <w:rsid w:val="00D60103"/>
    <w:rsid w:val="00D613D1"/>
    <w:rsid w:val="00D70C59"/>
    <w:rsid w:val="00D756D0"/>
    <w:rsid w:val="00D80648"/>
    <w:rsid w:val="00D907F4"/>
    <w:rsid w:val="00D95A4E"/>
    <w:rsid w:val="00DB0003"/>
    <w:rsid w:val="00DB139B"/>
    <w:rsid w:val="00DC03ED"/>
    <w:rsid w:val="00DC2A59"/>
    <w:rsid w:val="00DC5A7F"/>
    <w:rsid w:val="00DD279F"/>
    <w:rsid w:val="00DE1EBF"/>
    <w:rsid w:val="00DE32BA"/>
    <w:rsid w:val="00DE7B2F"/>
    <w:rsid w:val="00DE7DCD"/>
    <w:rsid w:val="00DF10B3"/>
    <w:rsid w:val="00DF1917"/>
    <w:rsid w:val="00DF2A9B"/>
    <w:rsid w:val="00DF3FF1"/>
    <w:rsid w:val="00DF5C6F"/>
    <w:rsid w:val="00DF6EAD"/>
    <w:rsid w:val="00E124FE"/>
    <w:rsid w:val="00E20AA2"/>
    <w:rsid w:val="00E2483D"/>
    <w:rsid w:val="00E25B6A"/>
    <w:rsid w:val="00E26A4B"/>
    <w:rsid w:val="00E2764A"/>
    <w:rsid w:val="00E2765E"/>
    <w:rsid w:val="00E35668"/>
    <w:rsid w:val="00E35ABD"/>
    <w:rsid w:val="00E35AC1"/>
    <w:rsid w:val="00E4327A"/>
    <w:rsid w:val="00E4485C"/>
    <w:rsid w:val="00E47D0B"/>
    <w:rsid w:val="00E56F3E"/>
    <w:rsid w:val="00E64B0E"/>
    <w:rsid w:val="00E679C4"/>
    <w:rsid w:val="00E74418"/>
    <w:rsid w:val="00E74A8D"/>
    <w:rsid w:val="00E75F87"/>
    <w:rsid w:val="00E76890"/>
    <w:rsid w:val="00E8002E"/>
    <w:rsid w:val="00E834FE"/>
    <w:rsid w:val="00E85746"/>
    <w:rsid w:val="00E94659"/>
    <w:rsid w:val="00E95114"/>
    <w:rsid w:val="00EA06A0"/>
    <w:rsid w:val="00EA0DBF"/>
    <w:rsid w:val="00EA1C59"/>
    <w:rsid w:val="00EA56F1"/>
    <w:rsid w:val="00EB0A1B"/>
    <w:rsid w:val="00EB17FB"/>
    <w:rsid w:val="00EC2B56"/>
    <w:rsid w:val="00EC533B"/>
    <w:rsid w:val="00EC6D2E"/>
    <w:rsid w:val="00EC7B24"/>
    <w:rsid w:val="00EC7D7B"/>
    <w:rsid w:val="00ED182C"/>
    <w:rsid w:val="00ED6AA1"/>
    <w:rsid w:val="00EE028D"/>
    <w:rsid w:val="00EF5A4E"/>
    <w:rsid w:val="00EF71FD"/>
    <w:rsid w:val="00F01CE5"/>
    <w:rsid w:val="00F050E4"/>
    <w:rsid w:val="00F1006A"/>
    <w:rsid w:val="00F16D93"/>
    <w:rsid w:val="00F17A2F"/>
    <w:rsid w:val="00F21AF5"/>
    <w:rsid w:val="00F25B67"/>
    <w:rsid w:val="00F33A4C"/>
    <w:rsid w:val="00F363BC"/>
    <w:rsid w:val="00F36D0E"/>
    <w:rsid w:val="00F406BF"/>
    <w:rsid w:val="00F60C20"/>
    <w:rsid w:val="00F62BA8"/>
    <w:rsid w:val="00F65CCB"/>
    <w:rsid w:val="00F66BD0"/>
    <w:rsid w:val="00F75C25"/>
    <w:rsid w:val="00F83CEB"/>
    <w:rsid w:val="00FA143F"/>
    <w:rsid w:val="00FA25C8"/>
    <w:rsid w:val="00FB56A4"/>
    <w:rsid w:val="00FB7AB3"/>
    <w:rsid w:val="00FC2944"/>
    <w:rsid w:val="00FC32D7"/>
    <w:rsid w:val="00FC3F2F"/>
    <w:rsid w:val="00FC3FD3"/>
    <w:rsid w:val="00FC49E7"/>
    <w:rsid w:val="00FE4609"/>
    <w:rsid w:val="00FE71DC"/>
    <w:rsid w:val="00FE7CB8"/>
    <w:rsid w:val="00FF4909"/>
    <w:rsid w:val="00FF6754"/>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shapeDefaults>
    <o:shapedefaults v:ext="edit" spidmax="2049">
      <v:textbox inset="5.85pt,.7pt,5.85pt,.7pt"/>
    </o:shapedefaults>
    <o:shapelayout v:ext="edit">
      <o:idmap v:ext="edit" data="1"/>
    </o:shapelayout>
  </w:shapeDefaults>
  <w:decimalSymbol w:val="."/>
  <w:listSeparator w:val=","/>
  <w14:docId w14:val="7678D896"/>
  <w15:chartTrackingRefBased/>
  <w15:docId w15:val="{A4C476CA-40E5-3848-9E7A-61EF1256BFF0}"/>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Calibri" w:eastAsia="宋体" w:hAnsi="Calibri" w:cs="Times New Roman"/>
        <w:lang w:val="en-US" w:eastAsia="ja-JP"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2E6028"/>
    <w:pPr>
      <w:spacing w:line="340" w:lineRule="atLeast"/>
      <w:jc w:val="both"/>
    </w:pPr>
    <w:rPr>
      <w:rFonts w:ascii="Times New Roman" w:eastAsia="Times New Roman" w:hAnsi="Times New Roman"/>
      <w:color w:val="000000"/>
      <w:sz w:val="24"/>
      <w:lang w:eastAsia="de-DE"/>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MDPI11articletype">
    <w:name w:val="MDPI_1.1_article_type"/>
    <w:basedOn w:val="MDPI31text"/>
    <w:next w:val="MDPI12title"/>
    <w:qFormat/>
    <w:rsid w:val="002E6028"/>
    <w:pPr>
      <w:spacing w:before="240" w:line="240" w:lineRule="auto"/>
      <w:ind w:firstLine="0"/>
      <w:jc w:val="left"/>
    </w:pPr>
    <w:rPr>
      <w:i/>
    </w:rPr>
  </w:style>
  <w:style w:type="paragraph" w:customStyle="1" w:styleId="MDPI12title">
    <w:name w:val="MDPI_1.2_title"/>
    <w:next w:val="MDPI13authornames"/>
    <w:qFormat/>
    <w:rsid w:val="002E6028"/>
    <w:pPr>
      <w:adjustRightInd w:val="0"/>
      <w:snapToGrid w:val="0"/>
      <w:spacing w:after="240" w:line="400" w:lineRule="exact"/>
    </w:pPr>
    <w:rPr>
      <w:rFonts w:ascii="Palatino Linotype" w:eastAsia="Times New Roman" w:hAnsi="Palatino Linotype"/>
      <w:b/>
      <w:snapToGrid w:val="0"/>
      <w:color w:val="000000"/>
      <w:sz w:val="36"/>
      <w:lang w:eastAsia="de-DE" w:bidi="en-US"/>
    </w:rPr>
  </w:style>
  <w:style w:type="paragraph" w:customStyle="1" w:styleId="MDPI13authornames">
    <w:name w:val="MDPI_1.3_authornames"/>
    <w:basedOn w:val="MDPI31text"/>
    <w:next w:val="MDPI14history"/>
    <w:qFormat/>
    <w:rsid w:val="002E6028"/>
    <w:pPr>
      <w:spacing w:after="120"/>
      <w:ind w:firstLine="0"/>
      <w:jc w:val="left"/>
    </w:pPr>
    <w:rPr>
      <w:b/>
      <w:snapToGrid/>
    </w:rPr>
  </w:style>
  <w:style w:type="paragraph" w:customStyle="1" w:styleId="MDPI14history">
    <w:name w:val="MDPI_1.4_history"/>
    <w:basedOn w:val="MDPI62Acknowledgments"/>
    <w:next w:val="Normal"/>
    <w:qFormat/>
    <w:rsid w:val="002E6028"/>
    <w:pPr>
      <w:ind w:left="113"/>
      <w:jc w:val="left"/>
    </w:pPr>
    <w:rPr>
      <w:snapToGrid/>
    </w:rPr>
  </w:style>
  <w:style w:type="paragraph" w:customStyle="1" w:styleId="MDPI16affiliation">
    <w:name w:val="MDPI_1.6_affiliation"/>
    <w:basedOn w:val="MDPI62Acknowledgments"/>
    <w:qFormat/>
    <w:rsid w:val="002E6028"/>
    <w:pPr>
      <w:spacing w:before="0"/>
      <w:ind w:left="311" w:hanging="198"/>
      <w:jc w:val="left"/>
    </w:pPr>
    <w:rPr>
      <w:snapToGrid/>
      <w:szCs w:val="18"/>
    </w:rPr>
  </w:style>
  <w:style w:type="paragraph" w:customStyle="1" w:styleId="MDPI17abstract">
    <w:name w:val="MDPI_1.7_abstract"/>
    <w:basedOn w:val="MDPI31text"/>
    <w:next w:val="MDPI18keywords"/>
    <w:qFormat/>
    <w:rsid w:val="002E6028"/>
    <w:pPr>
      <w:spacing w:before="240"/>
      <w:ind w:left="113" w:firstLine="0"/>
    </w:pPr>
    <w:rPr>
      <w:snapToGrid/>
    </w:rPr>
  </w:style>
  <w:style w:type="paragraph" w:customStyle="1" w:styleId="MDPI18keywords">
    <w:name w:val="MDPI_1.8_keywords"/>
    <w:basedOn w:val="MDPI31text"/>
    <w:next w:val="Normal"/>
    <w:qFormat/>
    <w:rsid w:val="002E6028"/>
    <w:pPr>
      <w:spacing w:before="240"/>
      <w:ind w:left="113" w:firstLine="0"/>
    </w:pPr>
  </w:style>
  <w:style w:type="paragraph" w:customStyle="1" w:styleId="MDPI19line">
    <w:name w:val="MDPI_1.9_line"/>
    <w:basedOn w:val="MDPI31text"/>
    <w:qFormat/>
    <w:rsid w:val="002E6028"/>
    <w:pPr>
      <w:pBdr>
        <w:bottom w:val="single" w:sz="6" w:space="1" w:color="auto"/>
      </w:pBdr>
      <w:ind w:firstLine="0"/>
    </w:pPr>
    <w:rPr>
      <w:snapToGrid/>
      <w:szCs w:val="24"/>
    </w:rPr>
  </w:style>
  <w:style w:type="table" w:customStyle="1" w:styleId="Mdeck5tablebodythreelines">
    <w:name w:val="M_deck_5_table_body_three_lines"/>
    <w:basedOn w:val="TableNormal"/>
    <w:uiPriority w:val="99"/>
    <w:rsid w:val="002E6028"/>
    <w:pPr>
      <w:adjustRightInd w:val="0"/>
      <w:snapToGrid w:val="0"/>
      <w:spacing w:line="300" w:lineRule="exact"/>
      <w:jc w:val="center"/>
    </w:pPr>
    <w:rPr>
      <w:rFonts w:ascii="Times New Roman" w:hAnsi="Times New Roman"/>
      <w:lang w:val="de-DE" w:eastAsia="de-DE"/>
    </w:rPr>
    <w:tblPr>
      <w:jc w:val="center"/>
      <w:tblBorders>
        <w:bottom w:val="single" w:sz="8" w:space="0" w:color="auto"/>
      </w:tblBorders>
    </w:tblPr>
    <w:trPr>
      <w:jc w:val="center"/>
    </w:trPr>
    <w:tcPr>
      <w:vAlign w:val="center"/>
    </w:tcPr>
    <w:tblStylePr w:type="firstRow">
      <w:pPr>
        <w:wordWrap/>
        <w:adjustRightInd w:val="0"/>
        <w:snapToGrid w:val="0"/>
        <w:spacing w:beforeLines="0" w:beforeAutospacing="0" w:afterLines="0" w:afterAutospacing="0" w:line="300" w:lineRule="exact"/>
        <w:ind w:leftChars="0" w:left="0" w:rightChars="0" w:right="0" w:firstLineChars="0" w:firstLine="0"/>
        <w:contextualSpacing w:val="0"/>
        <w:mirrorIndents w:val="0"/>
        <w:jc w:val="center"/>
        <w:outlineLvl w:val="9"/>
      </w:pPr>
      <w:rPr>
        <w:rFonts w:ascii="Times New Roman" w:eastAsia="Times New Roman" w:hAnsi="Times New Roman"/>
        <w:b w:val="0"/>
        <w:i w:val="0"/>
        <w:snapToGrid w:val="0"/>
        <w:sz w:val="22"/>
      </w:rPr>
      <w:tblPr/>
      <w:tcPr>
        <w:tcBorders>
          <w:top w:val="single" w:sz="8" w:space="0" w:color="auto"/>
          <w:left w:val="nil"/>
          <w:bottom w:val="single" w:sz="4" w:space="0" w:color="auto"/>
          <w:right w:val="nil"/>
          <w:insideH w:val="nil"/>
          <w:insideV w:val="nil"/>
          <w:tl2br w:val="nil"/>
          <w:tr2bl w:val="nil"/>
        </w:tcBorders>
      </w:tcPr>
    </w:tblStylePr>
  </w:style>
  <w:style w:type="table" w:styleId="TableGrid">
    <w:name w:val="Table Grid"/>
    <w:basedOn w:val="TableNormal"/>
    <w:uiPriority w:val="59"/>
    <w:rsid w:val="002E6028"/>
    <w:rPr>
      <w:rFonts w:ascii="Times New Roman" w:hAnsi="Times New Roman"/>
    </w:r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Footer">
    <w:name w:val="footer"/>
    <w:basedOn w:val="Normal"/>
    <w:link w:val="FooterChar"/>
    <w:uiPriority w:val="99"/>
    <w:rsid w:val="002E6028"/>
    <w:pPr>
      <w:tabs>
        <w:tab w:val="center" w:pos="4153"/>
        <w:tab w:val="right" w:pos="8306"/>
      </w:tabs>
      <w:snapToGrid w:val="0"/>
      <w:spacing w:line="240" w:lineRule="atLeast"/>
    </w:pPr>
    <w:rPr>
      <w:sz w:val="18"/>
      <w:szCs w:val="18"/>
    </w:rPr>
  </w:style>
  <w:style w:type="character" w:customStyle="1" w:styleId="FooterChar">
    <w:name w:val="Footer Char"/>
    <w:link w:val="Footer"/>
    <w:uiPriority w:val="99"/>
    <w:rsid w:val="002E6028"/>
    <w:rPr>
      <w:rFonts w:ascii="Times New Roman" w:eastAsia="Times New Roman" w:hAnsi="Times New Roman" w:cs="Times New Roman"/>
      <w:color w:val="000000"/>
      <w:kern w:val="0"/>
      <w:sz w:val="18"/>
      <w:szCs w:val="18"/>
      <w:lang w:eastAsia="de-DE"/>
    </w:rPr>
  </w:style>
  <w:style w:type="paragraph" w:styleId="Header">
    <w:name w:val="header"/>
    <w:basedOn w:val="Normal"/>
    <w:link w:val="HeaderChar"/>
    <w:uiPriority w:val="99"/>
    <w:rsid w:val="002E6028"/>
    <w:pPr>
      <w:pBdr>
        <w:bottom w:val="single" w:sz="6" w:space="1" w:color="auto"/>
      </w:pBdr>
      <w:tabs>
        <w:tab w:val="center" w:pos="4153"/>
        <w:tab w:val="right" w:pos="8306"/>
      </w:tabs>
      <w:snapToGrid w:val="0"/>
      <w:spacing w:line="240" w:lineRule="atLeast"/>
      <w:jc w:val="center"/>
    </w:pPr>
    <w:rPr>
      <w:sz w:val="18"/>
      <w:szCs w:val="18"/>
    </w:rPr>
  </w:style>
  <w:style w:type="character" w:customStyle="1" w:styleId="HeaderChar">
    <w:name w:val="Header Char"/>
    <w:link w:val="Header"/>
    <w:uiPriority w:val="99"/>
    <w:rsid w:val="002E6028"/>
    <w:rPr>
      <w:rFonts w:ascii="Times New Roman" w:eastAsia="Times New Roman" w:hAnsi="Times New Roman" w:cs="Times New Roman"/>
      <w:color w:val="000000"/>
      <w:kern w:val="0"/>
      <w:sz w:val="18"/>
      <w:szCs w:val="18"/>
      <w:lang w:eastAsia="de-DE"/>
    </w:rPr>
  </w:style>
  <w:style w:type="paragraph" w:customStyle="1" w:styleId="MDPIheaderjournallogo">
    <w:name w:val="MDPI_header_journal_logo"/>
    <w:qFormat/>
    <w:rsid w:val="002E6028"/>
    <w:pPr>
      <w:adjustRightInd w:val="0"/>
      <w:snapToGrid w:val="0"/>
    </w:pPr>
    <w:rPr>
      <w:rFonts w:ascii="Palatino Linotype" w:eastAsia="Times New Roman" w:hAnsi="Palatino Linotype"/>
      <w:i/>
      <w:color w:val="000000"/>
      <w:sz w:val="24"/>
      <w:szCs w:val="22"/>
      <w:lang w:eastAsia="de-CH"/>
    </w:rPr>
  </w:style>
  <w:style w:type="paragraph" w:customStyle="1" w:styleId="MDPI32textnoindent">
    <w:name w:val="MDPI_3.2_text_no_indent"/>
    <w:basedOn w:val="MDPI31text"/>
    <w:qFormat/>
    <w:rsid w:val="002E6028"/>
    <w:pPr>
      <w:ind w:firstLine="0"/>
    </w:pPr>
  </w:style>
  <w:style w:type="paragraph" w:customStyle="1" w:styleId="MDPI33textspaceafter">
    <w:name w:val="MDPI_3.3_text_space_after"/>
    <w:basedOn w:val="MDPI31text"/>
    <w:qFormat/>
    <w:rsid w:val="002E6028"/>
    <w:pPr>
      <w:spacing w:after="240"/>
    </w:pPr>
  </w:style>
  <w:style w:type="paragraph" w:customStyle="1" w:styleId="MDPI34textspacebefore">
    <w:name w:val="MDPI_3.4_text_space_before"/>
    <w:basedOn w:val="MDPI31text"/>
    <w:qFormat/>
    <w:rsid w:val="002E6028"/>
    <w:pPr>
      <w:spacing w:before="240"/>
    </w:pPr>
  </w:style>
  <w:style w:type="paragraph" w:customStyle="1" w:styleId="MDPI35textbeforelist">
    <w:name w:val="MDPI_3.5_text_before_list"/>
    <w:basedOn w:val="MDPI31text"/>
    <w:qFormat/>
    <w:rsid w:val="002E6028"/>
    <w:pPr>
      <w:spacing w:after="120"/>
    </w:pPr>
  </w:style>
  <w:style w:type="paragraph" w:customStyle="1" w:styleId="MDPI36textafterlist">
    <w:name w:val="MDPI_3.6_text_after_list"/>
    <w:basedOn w:val="MDPI31text"/>
    <w:qFormat/>
    <w:rsid w:val="002E6028"/>
    <w:pPr>
      <w:spacing w:before="120"/>
    </w:pPr>
  </w:style>
  <w:style w:type="paragraph" w:customStyle="1" w:styleId="MDPI37itemize">
    <w:name w:val="MDPI_3.7_itemize"/>
    <w:basedOn w:val="MDPI31text"/>
    <w:qFormat/>
    <w:rsid w:val="002E6028"/>
    <w:pPr>
      <w:numPr>
        <w:numId w:val="1"/>
      </w:numPr>
      <w:ind w:left="425" w:hanging="425"/>
    </w:pPr>
  </w:style>
  <w:style w:type="paragraph" w:customStyle="1" w:styleId="MDPI38bullet">
    <w:name w:val="MDPI_3.8_bullet"/>
    <w:basedOn w:val="MDPI31text"/>
    <w:qFormat/>
    <w:rsid w:val="002E6028"/>
    <w:pPr>
      <w:numPr>
        <w:numId w:val="2"/>
      </w:numPr>
      <w:ind w:left="425" w:hanging="425"/>
    </w:pPr>
  </w:style>
  <w:style w:type="paragraph" w:customStyle="1" w:styleId="MDPI39equation">
    <w:name w:val="MDPI_3.9_equation"/>
    <w:basedOn w:val="MDPI31text"/>
    <w:qFormat/>
    <w:rsid w:val="002E6028"/>
    <w:pPr>
      <w:spacing w:before="120" w:after="120"/>
      <w:ind w:left="709" w:firstLine="0"/>
      <w:jc w:val="center"/>
    </w:pPr>
  </w:style>
  <w:style w:type="paragraph" w:customStyle="1" w:styleId="MDPI3aequationnumber">
    <w:name w:val="MDPI_3.a_equation_number"/>
    <w:basedOn w:val="MDPI31text"/>
    <w:qFormat/>
    <w:rsid w:val="002E6028"/>
    <w:pPr>
      <w:spacing w:before="120" w:after="120" w:line="240" w:lineRule="auto"/>
      <w:ind w:firstLine="0"/>
      <w:jc w:val="right"/>
    </w:pPr>
  </w:style>
  <w:style w:type="paragraph" w:customStyle="1" w:styleId="MDPI62Acknowledgments">
    <w:name w:val="MDPI_6.2_Acknowledgments"/>
    <w:qFormat/>
    <w:rsid w:val="002E6028"/>
    <w:pPr>
      <w:adjustRightInd w:val="0"/>
      <w:snapToGrid w:val="0"/>
      <w:spacing w:before="120" w:line="200" w:lineRule="atLeast"/>
      <w:jc w:val="both"/>
    </w:pPr>
    <w:rPr>
      <w:rFonts w:ascii="Palatino Linotype" w:eastAsia="Times New Roman" w:hAnsi="Palatino Linotype"/>
      <w:snapToGrid w:val="0"/>
      <w:color w:val="000000"/>
      <w:sz w:val="18"/>
      <w:lang w:eastAsia="de-DE" w:bidi="en-US"/>
    </w:rPr>
  </w:style>
  <w:style w:type="paragraph" w:customStyle="1" w:styleId="MDPI41tablecaption">
    <w:name w:val="MDPI_4.1_table_caption"/>
    <w:basedOn w:val="MDPI62Acknowledgments"/>
    <w:qFormat/>
    <w:rsid w:val="002E6028"/>
    <w:pPr>
      <w:spacing w:before="240" w:after="120" w:line="260" w:lineRule="atLeast"/>
      <w:ind w:left="425" w:right="425"/>
    </w:pPr>
    <w:rPr>
      <w:snapToGrid/>
      <w:szCs w:val="22"/>
    </w:rPr>
  </w:style>
  <w:style w:type="paragraph" w:customStyle="1" w:styleId="MDPI42tablebody">
    <w:name w:val="MDPI_4.2_table_body"/>
    <w:qFormat/>
    <w:rsid w:val="00586B9F"/>
    <w:pPr>
      <w:adjustRightInd w:val="0"/>
      <w:snapToGrid w:val="0"/>
      <w:spacing w:line="260" w:lineRule="atLeast"/>
      <w:jc w:val="center"/>
    </w:pPr>
    <w:rPr>
      <w:rFonts w:ascii="Palatino Linotype" w:eastAsia="Times New Roman" w:hAnsi="Palatino Linotype"/>
      <w:snapToGrid w:val="0"/>
      <w:color w:val="000000"/>
      <w:lang w:eastAsia="de-DE" w:bidi="en-US"/>
    </w:rPr>
  </w:style>
  <w:style w:type="paragraph" w:customStyle="1" w:styleId="MDPI43tablefooter">
    <w:name w:val="MDPI_4.3_table_footer"/>
    <w:basedOn w:val="MDPI41tablecaption"/>
    <w:next w:val="MDPI31text"/>
    <w:qFormat/>
    <w:rsid w:val="002E6028"/>
    <w:pPr>
      <w:spacing w:before="0"/>
      <w:ind w:left="0" w:right="0"/>
    </w:pPr>
  </w:style>
  <w:style w:type="paragraph" w:customStyle="1" w:styleId="MDPI51figurecaption">
    <w:name w:val="MDPI_5.1_figure_caption"/>
    <w:basedOn w:val="MDPI62Acknowledgments"/>
    <w:qFormat/>
    <w:rsid w:val="002E6028"/>
    <w:pPr>
      <w:spacing w:after="240" w:line="260" w:lineRule="atLeast"/>
      <w:ind w:left="425" w:right="425"/>
    </w:pPr>
    <w:rPr>
      <w:snapToGrid/>
    </w:rPr>
  </w:style>
  <w:style w:type="paragraph" w:customStyle="1" w:styleId="MDPI52figure">
    <w:name w:val="MDPI_5.2_figure"/>
    <w:qFormat/>
    <w:rsid w:val="002E6028"/>
    <w:pPr>
      <w:jc w:val="center"/>
    </w:pPr>
    <w:rPr>
      <w:rFonts w:ascii="Palatino Linotype" w:eastAsia="Times New Roman" w:hAnsi="Palatino Linotype"/>
      <w:snapToGrid w:val="0"/>
      <w:color w:val="000000"/>
      <w:sz w:val="24"/>
      <w:lang w:eastAsia="de-DE" w:bidi="en-US"/>
    </w:rPr>
  </w:style>
  <w:style w:type="paragraph" w:customStyle="1" w:styleId="MDPI61Supplementary">
    <w:name w:val="MDPI_6.1_Supplementary"/>
    <w:basedOn w:val="MDPI62Acknowledgments"/>
    <w:qFormat/>
    <w:rsid w:val="002E6028"/>
    <w:pPr>
      <w:spacing w:before="240"/>
    </w:pPr>
    <w:rPr>
      <w:lang w:eastAsia="en-US"/>
    </w:rPr>
  </w:style>
  <w:style w:type="paragraph" w:customStyle="1" w:styleId="MDPI63AuthorContributions">
    <w:name w:val="MDPI_6.3_AuthorContributions"/>
    <w:basedOn w:val="MDPI62Acknowledgments"/>
    <w:qFormat/>
    <w:rsid w:val="002E6028"/>
    <w:rPr>
      <w:rFonts w:eastAsia="宋体"/>
      <w:color w:val="auto"/>
      <w:lang w:eastAsia="en-US"/>
    </w:rPr>
  </w:style>
  <w:style w:type="paragraph" w:customStyle="1" w:styleId="MDPI64CoI">
    <w:name w:val="MDPI_6.4_CoI"/>
    <w:basedOn w:val="MDPI62Acknowledgments"/>
    <w:qFormat/>
    <w:rsid w:val="002E6028"/>
  </w:style>
  <w:style w:type="paragraph" w:customStyle="1" w:styleId="MDPI81theorem">
    <w:name w:val="MDPI_8.1_theorem"/>
    <w:basedOn w:val="MDPI32textnoindent"/>
    <w:qFormat/>
    <w:rsid w:val="002E6028"/>
    <w:rPr>
      <w:i/>
    </w:rPr>
  </w:style>
  <w:style w:type="paragraph" w:customStyle="1" w:styleId="MDPI82proof">
    <w:name w:val="MDPI_8.2_proof"/>
    <w:basedOn w:val="MDPI32textnoindent"/>
    <w:qFormat/>
    <w:rsid w:val="002E6028"/>
  </w:style>
  <w:style w:type="paragraph" w:customStyle="1" w:styleId="MDPIfooterfirstpage">
    <w:name w:val="MDPI_footer_firstpage"/>
    <w:basedOn w:val="Normal"/>
    <w:qFormat/>
    <w:rsid w:val="002E6028"/>
    <w:pPr>
      <w:tabs>
        <w:tab w:val="right" w:pos="8845"/>
      </w:tabs>
      <w:adjustRightInd w:val="0"/>
      <w:snapToGrid w:val="0"/>
      <w:spacing w:before="120" w:line="160" w:lineRule="exact"/>
      <w:jc w:val="left"/>
    </w:pPr>
    <w:rPr>
      <w:rFonts w:ascii="Palatino Linotype" w:hAnsi="Palatino Linotype"/>
      <w:color w:val="auto"/>
      <w:sz w:val="16"/>
    </w:rPr>
  </w:style>
  <w:style w:type="paragraph" w:customStyle="1" w:styleId="MDPI31text">
    <w:name w:val="MDPI_3.1_text"/>
    <w:qFormat/>
    <w:rsid w:val="002E6028"/>
    <w:pPr>
      <w:adjustRightInd w:val="0"/>
      <w:snapToGrid w:val="0"/>
      <w:spacing w:line="260" w:lineRule="atLeast"/>
      <w:ind w:firstLine="425"/>
      <w:jc w:val="both"/>
    </w:pPr>
    <w:rPr>
      <w:rFonts w:ascii="Palatino Linotype" w:eastAsia="Times New Roman" w:hAnsi="Palatino Linotype"/>
      <w:snapToGrid w:val="0"/>
      <w:color w:val="000000"/>
      <w:szCs w:val="22"/>
      <w:lang w:eastAsia="de-DE" w:bidi="en-US"/>
    </w:rPr>
  </w:style>
  <w:style w:type="paragraph" w:customStyle="1" w:styleId="MDPI23heading3">
    <w:name w:val="MDPI_2.3_heading3"/>
    <w:basedOn w:val="MDPI31text"/>
    <w:qFormat/>
    <w:rsid w:val="002E6028"/>
    <w:pPr>
      <w:spacing w:before="240" w:after="120"/>
      <w:ind w:firstLine="0"/>
      <w:jc w:val="left"/>
      <w:outlineLvl w:val="2"/>
    </w:pPr>
  </w:style>
  <w:style w:type="paragraph" w:customStyle="1" w:styleId="MDPI21heading1">
    <w:name w:val="MDPI_2.1_heading1"/>
    <w:basedOn w:val="MDPI23heading3"/>
    <w:qFormat/>
    <w:rsid w:val="002E6028"/>
    <w:pPr>
      <w:outlineLvl w:val="0"/>
    </w:pPr>
    <w:rPr>
      <w:b/>
    </w:rPr>
  </w:style>
  <w:style w:type="paragraph" w:customStyle="1" w:styleId="MDPI22heading2">
    <w:name w:val="MDPI_2.2_heading2"/>
    <w:basedOn w:val="Normal"/>
    <w:qFormat/>
    <w:rsid w:val="002E6028"/>
    <w:pPr>
      <w:kinsoku w:val="0"/>
      <w:overflowPunct w:val="0"/>
      <w:autoSpaceDE w:val="0"/>
      <w:autoSpaceDN w:val="0"/>
      <w:adjustRightInd w:val="0"/>
      <w:snapToGrid w:val="0"/>
      <w:spacing w:before="240" w:after="120" w:line="260" w:lineRule="atLeast"/>
      <w:jc w:val="left"/>
      <w:outlineLvl w:val="1"/>
    </w:pPr>
    <w:rPr>
      <w:rFonts w:ascii="Palatino Linotype" w:hAnsi="Palatino Linotype"/>
      <w:i/>
      <w:noProof/>
      <w:snapToGrid w:val="0"/>
      <w:sz w:val="20"/>
      <w:szCs w:val="22"/>
      <w:lang w:bidi="en-US"/>
    </w:rPr>
  </w:style>
  <w:style w:type="paragraph" w:customStyle="1" w:styleId="MDPI71References">
    <w:name w:val="MDPI_7.1_References"/>
    <w:basedOn w:val="MDPI62Acknowledgments"/>
    <w:qFormat/>
    <w:rsid w:val="002E6028"/>
    <w:pPr>
      <w:numPr>
        <w:numId w:val="3"/>
      </w:numPr>
      <w:spacing w:before="0" w:line="260" w:lineRule="atLeast"/>
      <w:ind w:left="425" w:hanging="425"/>
    </w:pPr>
  </w:style>
  <w:style w:type="paragraph" w:styleId="BalloonText">
    <w:name w:val="Balloon Text"/>
    <w:basedOn w:val="Normal"/>
    <w:link w:val="BalloonTextChar"/>
    <w:uiPriority w:val="99"/>
    <w:semiHidden/>
    <w:unhideWhenUsed/>
    <w:rsid w:val="002E6028"/>
    <w:pPr>
      <w:spacing w:line="240" w:lineRule="auto"/>
    </w:pPr>
    <w:rPr>
      <w:sz w:val="18"/>
      <w:szCs w:val="18"/>
    </w:rPr>
  </w:style>
  <w:style w:type="character" w:customStyle="1" w:styleId="BalloonTextChar">
    <w:name w:val="Balloon Text Char"/>
    <w:link w:val="BalloonText"/>
    <w:uiPriority w:val="99"/>
    <w:semiHidden/>
    <w:rsid w:val="002E6028"/>
    <w:rPr>
      <w:rFonts w:ascii="Times New Roman" w:eastAsia="Times New Roman" w:hAnsi="Times New Roman" w:cs="Times New Roman"/>
      <w:color w:val="000000"/>
      <w:kern w:val="0"/>
      <w:sz w:val="18"/>
      <w:szCs w:val="18"/>
      <w:lang w:eastAsia="de-DE"/>
    </w:rPr>
  </w:style>
  <w:style w:type="character" w:styleId="LineNumber">
    <w:name w:val="line number"/>
    <w:basedOn w:val="DefaultParagraphFont"/>
    <w:uiPriority w:val="99"/>
    <w:semiHidden/>
    <w:unhideWhenUsed/>
    <w:rsid w:val="002E6028"/>
  </w:style>
  <w:style w:type="table" w:customStyle="1" w:styleId="MDPI41threelinetable">
    <w:name w:val="MDPI_4.1_three_line_table"/>
    <w:basedOn w:val="TableNormal"/>
    <w:uiPriority w:val="99"/>
    <w:rsid w:val="00586B9F"/>
    <w:pPr>
      <w:adjustRightInd w:val="0"/>
      <w:snapToGrid w:val="0"/>
      <w:jc w:val="center"/>
    </w:pPr>
    <w:rPr>
      <w:rFonts w:ascii="Palatino Linotype" w:hAnsi="Palatino Linotype"/>
      <w:color w:val="000000"/>
    </w:rPr>
    <w:tblPr>
      <w:jc w:val="center"/>
      <w:tblBorders>
        <w:top w:val="single" w:sz="8" w:space="0" w:color="auto"/>
        <w:bottom w:val="single" w:sz="8" w:space="0" w:color="auto"/>
      </w:tblBorders>
    </w:tblPr>
    <w:trPr>
      <w:jc w:val="center"/>
    </w:trPr>
    <w:tcPr>
      <w:vAlign w:val="center"/>
    </w:tcPr>
    <w:tblStylePr w:type="firstRow">
      <w:rPr>
        <w:rFonts w:ascii="Calibri Light" w:hAnsi="Calibri Light"/>
        <w:b/>
        <w:i w:val="0"/>
        <w:sz w:val="20"/>
      </w:rPr>
      <w:tblPr/>
      <w:tcPr>
        <w:tcBorders>
          <w:bottom w:val="single" w:sz="4" w:space="0" w:color="auto"/>
        </w:tcBorders>
      </w:tcPr>
    </w:tblStylePr>
  </w:style>
  <w:style w:type="character" w:styleId="Hyperlink">
    <w:name w:val="Hyperlink"/>
    <w:uiPriority w:val="99"/>
    <w:unhideWhenUsed/>
    <w:rsid w:val="00217C5B"/>
    <w:rPr>
      <w:color w:val="0563C1"/>
      <w:u w:val="single"/>
    </w:rPr>
  </w:style>
  <w:style w:type="character" w:customStyle="1" w:styleId="1">
    <w:name w:val="未解決のメンション1"/>
    <w:uiPriority w:val="99"/>
    <w:semiHidden/>
    <w:unhideWhenUsed/>
    <w:rsid w:val="002C4603"/>
    <w:rPr>
      <w:color w:val="605E5C"/>
      <w:shd w:val="clear" w:color="auto" w:fill="E1DFDD"/>
    </w:rPr>
  </w:style>
  <w:style w:type="table" w:styleId="PlainTable4">
    <w:name w:val="Plain Table 4"/>
    <w:basedOn w:val="TableNormal"/>
    <w:uiPriority w:val="44"/>
    <w:rsid w:val="005F47C6"/>
    <w:tblPr>
      <w:tblStyleRowBandSize w:val="1"/>
      <w:tblStyleColBandSize w:val="1"/>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cPr>
    </w:tblStylePr>
    <w:tblStylePr w:type="band1Horz">
      <w:tblPr/>
      <w:tcPr>
        <w:shd w:val="clear" w:color="auto" w:fill="F2F2F2"/>
      </w:tcPr>
    </w:tblStylePr>
  </w:style>
  <w:style w:type="character" w:customStyle="1" w:styleId="UnresolvedMention">
    <w:name w:val="Unresolved Mention"/>
    <w:basedOn w:val="DefaultParagraphFont"/>
    <w:uiPriority w:val="99"/>
    <w:semiHidden/>
    <w:unhideWhenUsed/>
    <w:rsid w:val="00C10860"/>
    <w:rPr>
      <w:color w:val="605E5C"/>
      <w:shd w:val="clear" w:color="auto" w:fill="E1DFDD"/>
    </w:rPr>
  </w:style>
  <w:style w:type="paragraph" w:styleId="NormalWeb">
    <w:name w:val="Normal (Web)"/>
    <w:basedOn w:val="Normal"/>
    <w:uiPriority w:val="99"/>
    <w:semiHidden/>
    <w:unhideWhenUsed/>
    <w:rsid w:val="00B053D0"/>
    <w:rPr>
      <w:szCs w:val="24"/>
    </w:rPr>
  </w:style>
  <w:style w:type="character" w:styleId="CommentReference">
    <w:name w:val="annotation reference"/>
    <w:uiPriority w:val="99"/>
    <w:semiHidden/>
    <w:unhideWhenUsed/>
    <w:rsid w:val="00B053D0"/>
    <w:rPr>
      <w:sz w:val="18"/>
      <w:szCs w:val="18"/>
    </w:rPr>
  </w:style>
  <w:style w:type="paragraph" w:styleId="CommentText">
    <w:name w:val="annotation text"/>
    <w:basedOn w:val="Normal"/>
    <w:link w:val="CommentTextChar"/>
    <w:uiPriority w:val="99"/>
    <w:semiHidden/>
    <w:unhideWhenUsed/>
    <w:rsid w:val="00BC7F31"/>
    <w:pPr>
      <w:widowControl w:val="0"/>
      <w:spacing w:line="240" w:lineRule="auto"/>
      <w:jc w:val="left"/>
    </w:pPr>
    <w:rPr>
      <w:rFonts w:ascii="Century" w:eastAsia="MS Mincho" w:hAnsi="Century"/>
      <w:color w:val="auto"/>
      <w:kern w:val="2"/>
      <w:sz w:val="21"/>
      <w:szCs w:val="22"/>
      <w:lang w:eastAsia="ja-JP"/>
    </w:rPr>
  </w:style>
  <w:style w:type="character" w:customStyle="1" w:styleId="CommentTextChar">
    <w:name w:val="Comment Text Char"/>
    <w:basedOn w:val="DefaultParagraphFont"/>
    <w:link w:val="CommentText"/>
    <w:uiPriority w:val="99"/>
    <w:semiHidden/>
    <w:rsid w:val="00BC7F31"/>
    <w:rPr>
      <w:rFonts w:ascii="Century" w:eastAsia="MS Mincho" w:hAnsi="Century"/>
      <w:kern w:val="2"/>
      <w:sz w:val="21"/>
      <w:szCs w:val="22"/>
    </w:rPr>
  </w:style>
  <w:style w:type="character" w:customStyle="1" w:styleId="lrzxr">
    <w:name w:val="lrzxr"/>
    <w:basedOn w:val="DefaultParagraphFont"/>
    <w:rsid w:val="00B57AB1"/>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15877826">
      <w:bodyDiv w:val="1"/>
      <w:marLeft w:val="0"/>
      <w:marRight w:val="0"/>
      <w:marTop w:val="0"/>
      <w:marBottom w:val="0"/>
      <w:divBdr>
        <w:top w:val="none" w:sz="0" w:space="0" w:color="auto"/>
        <w:left w:val="none" w:sz="0" w:space="0" w:color="auto"/>
        <w:bottom w:val="none" w:sz="0" w:space="0" w:color="auto"/>
        <w:right w:val="none" w:sz="0" w:space="0" w:color="auto"/>
      </w:divBdr>
    </w:div>
    <w:div w:id="125318360">
      <w:bodyDiv w:val="1"/>
      <w:marLeft w:val="0"/>
      <w:marRight w:val="0"/>
      <w:marTop w:val="0"/>
      <w:marBottom w:val="0"/>
      <w:divBdr>
        <w:top w:val="none" w:sz="0" w:space="0" w:color="auto"/>
        <w:left w:val="none" w:sz="0" w:space="0" w:color="auto"/>
        <w:bottom w:val="none" w:sz="0" w:space="0" w:color="auto"/>
        <w:right w:val="none" w:sz="0" w:space="0" w:color="auto"/>
      </w:divBdr>
    </w:div>
    <w:div w:id="170342500">
      <w:bodyDiv w:val="1"/>
      <w:marLeft w:val="0"/>
      <w:marRight w:val="0"/>
      <w:marTop w:val="0"/>
      <w:marBottom w:val="0"/>
      <w:divBdr>
        <w:top w:val="none" w:sz="0" w:space="0" w:color="auto"/>
        <w:left w:val="none" w:sz="0" w:space="0" w:color="auto"/>
        <w:bottom w:val="none" w:sz="0" w:space="0" w:color="auto"/>
        <w:right w:val="none" w:sz="0" w:space="0" w:color="auto"/>
      </w:divBdr>
    </w:div>
    <w:div w:id="182406078">
      <w:bodyDiv w:val="1"/>
      <w:marLeft w:val="0"/>
      <w:marRight w:val="0"/>
      <w:marTop w:val="0"/>
      <w:marBottom w:val="0"/>
      <w:divBdr>
        <w:top w:val="none" w:sz="0" w:space="0" w:color="auto"/>
        <w:left w:val="none" w:sz="0" w:space="0" w:color="auto"/>
        <w:bottom w:val="none" w:sz="0" w:space="0" w:color="auto"/>
        <w:right w:val="none" w:sz="0" w:space="0" w:color="auto"/>
      </w:divBdr>
    </w:div>
    <w:div w:id="437869742">
      <w:bodyDiv w:val="1"/>
      <w:marLeft w:val="0"/>
      <w:marRight w:val="0"/>
      <w:marTop w:val="0"/>
      <w:marBottom w:val="0"/>
      <w:divBdr>
        <w:top w:val="none" w:sz="0" w:space="0" w:color="auto"/>
        <w:left w:val="none" w:sz="0" w:space="0" w:color="auto"/>
        <w:bottom w:val="none" w:sz="0" w:space="0" w:color="auto"/>
        <w:right w:val="none" w:sz="0" w:space="0" w:color="auto"/>
      </w:divBdr>
    </w:div>
    <w:div w:id="461727740">
      <w:bodyDiv w:val="1"/>
      <w:marLeft w:val="0"/>
      <w:marRight w:val="0"/>
      <w:marTop w:val="0"/>
      <w:marBottom w:val="0"/>
      <w:divBdr>
        <w:top w:val="none" w:sz="0" w:space="0" w:color="auto"/>
        <w:left w:val="none" w:sz="0" w:space="0" w:color="auto"/>
        <w:bottom w:val="none" w:sz="0" w:space="0" w:color="auto"/>
        <w:right w:val="none" w:sz="0" w:space="0" w:color="auto"/>
      </w:divBdr>
    </w:div>
    <w:div w:id="498157683">
      <w:bodyDiv w:val="1"/>
      <w:marLeft w:val="0"/>
      <w:marRight w:val="0"/>
      <w:marTop w:val="0"/>
      <w:marBottom w:val="0"/>
      <w:divBdr>
        <w:top w:val="none" w:sz="0" w:space="0" w:color="auto"/>
        <w:left w:val="none" w:sz="0" w:space="0" w:color="auto"/>
        <w:bottom w:val="none" w:sz="0" w:space="0" w:color="auto"/>
        <w:right w:val="none" w:sz="0" w:space="0" w:color="auto"/>
      </w:divBdr>
    </w:div>
    <w:div w:id="552035132">
      <w:bodyDiv w:val="1"/>
      <w:marLeft w:val="0"/>
      <w:marRight w:val="0"/>
      <w:marTop w:val="0"/>
      <w:marBottom w:val="0"/>
      <w:divBdr>
        <w:top w:val="none" w:sz="0" w:space="0" w:color="auto"/>
        <w:left w:val="none" w:sz="0" w:space="0" w:color="auto"/>
        <w:bottom w:val="none" w:sz="0" w:space="0" w:color="auto"/>
        <w:right w:val="none" w:sz="0" w:space="0" w:color="auto"/>
      </w:divBdr>
    </w:div>
    <w:div w:id="574975611">
      <w:bodyDiv w:val="1"/>
      <w:marLeft w:val="0"/>
      <w:marRight w:val="0"/>
      <w:marTop w:val="0"/>
      <w:marBottom w:val="0"/>
      <w:divBdr>
        <w:top w:val="none" w:sz="0" w:space="0" w:color="auto"/>
        <w:left w:val="none" w:sz="0" w:space="0" w:color="auto"/>
        <w:bottom w:val="none" w:sz="0" w:space="0" w:color="auto"/>
        <w:right w:val="none" w:sz="0" w:space="0" w:color="auto"/>
      </w:divBdr>
    </w:div>
    <w:div w:id="893397317">
      <w:bodyDiv w:val="1"/>
      <w:marLeft w:val="0"/>
      <w:marRight w:val="0"/>
      <w:marTop w:val="0"/>
      <w:marBottom w:val="0"/>
      <w:divBdr>
        <w:top w:val="none" w:sz="0" w:space="0" w:color="auto"/>
        <w:left w:val="none" w:sz="0" w:space="0" w:color="auto"/>
        <w:bottom w:val="none" w:sz="0" w:space="0" w:color="auto"/>
        <w:right w:val="none" w:sz="0" w:space="0" w:color="auto"/>
      </w:divBdr>
    </w:div>
    <w:div w:id="985278978">
      <w:bodyDiv w:val="1"/>
      <w:marLeft w:val="0"/>
      <w:marRight w:val="0"/>
      <w:marTop w:val="0"/>
      <w:marBottom w:val="0"/>
      <w:divBdr>
        <w:top w:val="none" w:sz="0" w:space="0" w:color="auto"/>
        <w:left w:val="none" w:sz="0" w:space="0" w:color="auto"/>
        <w:bottom w:val="none" w:sz="0" w:space="0" w:color="auto"/>
        <w:right w:val="none" w:sz="0" w:space="0" w:color="auto"/>
      </w:divBdr>
    </w:div>
    <w:div w:id="1022127976">
      <w:bodyDiv w:val="1"/>
      <w:marLeft w:val="0"/>
      <w:marRight w:val="0"/>
      <w:marTop w:val="0"/>
      <w:marBottom w:val="0"/>
      <w:divBdr>
        <w:top w:val="none" w:sz="0" w:space="0" w:color="auto"/>
        <w:left w:val="none" w:sz="0" w:space="0" w:color="auto"/>
        <w:bottom w:val="none" w:sz="0" w:space="0" w:color="auto"/>
        <w:right w:val="none" w:sz="0" w:space="0" w:color="auto"/>
      </w:divBdr>
    </w:div>
    <w:div w:id="1057629616">
      <w:bodyDiv w:val="1"/>
      <w:marLeft w:val="0"/>
      <w:marRight w:val="0"/>
      <w:marTop w:val="0"/>
      <w:marBottom w:val="0"/>
      <w:divBdr>
        <w:top w:val="none" w:sz="0" w:space="0" w:color="auto"/>
        <w:left w:val="none" w:sz="0" w:space="0" w:color="auto"/>
        <w:bottom w:val="none" w:sz="0" w:space="0" w:color="auto"/>
        <w:right w:val="none" w:sz="0" w:space="0" w:color="auto"/>
      </w:divBdr>
    </w:div>
    <w:div w:id="1102066104">
      <w:bodyDiv w:val="1"/>
      <w:marLeft w:val="0"/>
      <w:marRight w:val="0"/>
      <w:marTop w:val="0"/>
      <w:marBottom w:val="0"/>
      <w:divBdr>
        <w:top w:val="none" w:sz="0" w:space="0" w:color="auto"/>
        <w:left w:val="none" w:sz="0" w:space="0" w:color="auto"/>
        <w:bottom w:val="none" w:sz="0" w:space="0" w:color="auto"/>
        <w:right w:val="none" w:sz="0" w:space="0" w:color="auto"/>
      </w:divBdr>
    </w:div>
    <w:div w:id="1206212212">
      <w:bodyDiv w:val="1"/>
      <w:marLeft w:val="0"/>
      <w:marRight w:val="0"/>
      <w:marTop w:val="0"/>
      <w:marBottom w:val="0"/>
      <w:divBdr>
        <w:top w:val="none" w:sz="0" w:space="0" w:color="auto"/>
        <w:left w:val="none" w:sz="0" w:space="0" w:color="auto"/>
        <w:bottom w:val="none" w:sz="0" w:space="0" w:color="auto"/>
        <w:right w:val="none" w:sz="0" w:space="0" w:color="auto"/>
      </w:divBdr>
    </w:div>
    <w:div w:id="1468007722">
      <w:bodyDiv w:val="1"/>
      <w:marLeft w:val="0"/>
      <w:marRight w:val="0"/>
      <w:marTop w:val="0"/>
      <w:marBottom w:val="0"/>
      <w:divBdr>
        <w:top w:val="none" w:sz="0" w:space="0" w:color="auto"/>
        <w:left w:val="none" w:sz="0" w:space="0" w:color="auto"/>
        <w:bottom w:val="none" w:sz="0" w:space="0" w:color="auto"/>
        <w:right w:val="none" w:sz="0" w:space="0" w:color="auto"/>
      </w:divBdr>
    </w:div>
    <w:div w:id="1621953688">
      <w:bodyDiv w:val="1"/>
      <w:marLeft w:val="0"/>
      <w:marRight w:val="0"/>
      <w:marTop w:val="0"/>
      <w:marBottom w:val="0"/>
      <w:divBdr>
        <w:top w:val="none" w:sz="0" w:space="0" w:color="auto"/>
        <w:left w:val="none" w:sz="0" w:space="0" w:color="auto"/>
        <w:bottom w:val="none" w:sz="0" w:space="0" w:color="auto"/>
        <w:right w:val="none" w:sz="0" w:space="0" w:color="auto"/>
      </w:divBdr>
    </w:div>
    <w:div w:id="1658342196">
      <w:bodyDiv w:val="1"/>
      <w:marLeft w:val="0"/>
      <w:marRight w:val="0"/>
      <w:marTop w:val="0"/>
      <w:marBottom w:val="0"/>
      <w:divBdr>
        <w:top w:val="none" w:sz="0" w:space="0" w:color="auto"/>
        <w:left w:val="none" w:sz="0" w:space="0" w:color="auto"/>
        <w:bottom w:val="none" w:sz="0" w:space="0" w:color="auto"/>
        <w:right w:val="none" w:sz="0" w:space="0" w:color="auto"/>
      </w:divBdr>
    </w:div>
    <w:div w:id="1659917797">
      <w:bodyDiv w:val="1"/>
      <w:marLeft w:val="0"/>
      <w:marRight w:val="0"/>
      <w:marTop w:val="0"/>
      <w:marBottom w:val="0"/>
      <w:divBdr>
        <w:top w:val="none" w:sz="0" w:space="0" w:color="auto"/>
        <w:left w:val="none" w:sz="0" w:space="0" w:color="auto"/>
        <w:bottom w:val="none" w:sz="0" w:space="0" w:color="auto"/>
        <w:right w:val="none" w:sz="0" w:space="0" w:color="auto"/>
      </w:divBdr>
    </w:div>
    <w:div w:id="1665743815">
      <w:bodyDiv w:val="1"/>
      <w:marLeft w:val="0"/>
      <w:marRight w:val="0"/>
      <w:marTop w:val="0"/>
      <w:marBottom w:val="0"/>
      <w:divBdr>
        <w:top w:val="none" w:sz="0" w:space="0" w:color="auto"/>
        <w:left w:val="none" w:sz="0" w:space="0" w:color="auto"/>
        <w:bottom w:val="none" w:sz="0" w:space="0" w:color="auto"/>
        <w:right w:val="none" w:sz="0" w:space="0" w:color="auto"/>
      </w:divBdr>
    </w:div>
    <w:div w:id="1697539689">
      <w:bodyDiv w:val="1"/>
      <w:marLeft w:val="0"/>
      <w:marRight w:val="0"/>
      <w:marTop w:val="0"/>
      <w:marBottom w:val="0"/>
      <w:divBdr>
        <w:top w:val="none" w:sz="0" w:space="0" w:color="auto"/>
        <w:left w:val="none" w:sz="0" w:space="0" w:color="auto"/>
        <w:bottom w:val="none" w:sz="0" w:space="0" w:color="auto"/>
        <w:right w:val="none" w:sz="0" w:space="0" w:color="auto"/>
      </w:divBdr>
    </w:div>
    <w:div w:id="1716537538">
      <w:bodyDiv w:val="1"/>
      <w:marLeft w:val="0"/>
      <w:marRight w:val="0"/>
      <w:marTop w:val="0"/>
      <w:marBottom w:val="0"/>
      <w:divBdr>
        <w:top w:val="none" w:sz="0" w:space="0" w:color="auto"/>
        <w:left w:val="none" w:sz="0" w:space="0" w:color="auto"/>
        <w:bottom w:val="none" w:sz="0" w:space="0" w:color="auto"/>
        <w:right w:val="none" w:sz="0" w:space="0" w:color="auto"/>
      </w:divBdr>
    </w:div>
    <w:div w:id="1819883179">
      <w:bodyDiv w:val="1"/>
      <w:marLeft w:val="0"/>
      <w:marRight w:val="0"/>
      <w:marTop w:val="0"/>
      <w:marBottom w:val="0"/>
      <w:divBdr>
        <w:top w:val="none" w:sz="0" w:space="0" w:color="auto"/>
        <w:left w:val="none" w:sz="0" w:space="0" w:color="auto"/>
        <w:bottom w:val="none" w:sz="0" w:space="0" w:color="auto"/>
        <w:right w:val="none" w:sz="0" w:space="0" w:color="auto"/>
      </w:divBdr>
    </w:div>
    <w:div w:id="1836415845">
      <w:bodyDiv w:val="1"/>
      <w:marLeft w:val="0"/>
      <w:marRight w:val="0"/>
      <w:marTop w:val="0"/>
      <w:marBottom w:val="0"/>
      <w:divBdr>
        <w:top w:val="none" w:sz="0" w:space="0" w:color="auto"/>
        <w:left w:val="none" w:sz="0" w:space="0" w:color="auto"/>
        <w:bottom w:val="none" w:sz="0" w:space="0" w:color="auto"/>
        <w:right w:val="none" w:sz="0" w:space="0" w:color="auto"/>
      </w:divBdr>
    </w:div>
    <w:div w:id="2038658369">
      <w:bodyDiv w:val="1"/>
      <w:marLeft w:val="0"/>
      <w:marRight w:val="0"/>
      <w:marTop w:val="0"/>
      <w:marBottom w:val="0"/>
      <w:divBdr>
        <w:top w:val="none" w:sz="0" w:space="0" w:color="auto"/>
        <w:left w:val="none" w:sz="0" w:space="0" w:color="auto"/>
        <w:bottom w:val="none" w:sz="0" w:space="0" w:color="auto"/>
        <w:right w:val="none" w:sz="0" w:space="0" w:color="auto"/>
      </w:divBdr>
    </w:div>
  </w:divs>
  <w:encoding w:val="iso-8859-6"/>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3.xml.rels><?xml version="1.0" encoding="UTF-8" standalone="yes"?>
<Relationships xmlns="http://schemas.openxmlformats.org/package/2006/relationships"><Relationship Id="rId2" Type="http://schemas.openxmlformats.org/officeDocument/2006/relationships/image" Target="media/image3.png"/><Relationship Id="rId1" Type="http://schemas.openxmlformats.org/officeDocument/2006/relationships/image" Target="media/image2.png"/></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72959EDD-0E9E-4B98-9E12-44CC73CE835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Normal.dotm</Template>
  <TotalTime>81</TotalTime>
  <Pages>2</Pages>
  <Words>278</Words>
  <Characters>1537</Characters>
  <Application>Microsoft Office Word</Application>
  <DocSecurity>0</DocSecurity>
  <Lines>26</Lines>
  <Paragraphs>9</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
      <vt:lpstr/>
    </vt:vector>
  </TitlesOfParts>
  <Company/>
  <LinksUpToDate>false</LinksUpToDate>
  <CharactersWithSpaces>1804</CharactersWithSpaces>
  <SharedDoc>false</SharedDoc>
  <HLinks>
    <vt:vector size="6" baseType="variant">
      <vt:variant>
        <vt:i4>6094915</vt:i4>
      </vt:variant>
      <vt:variant>
        <vt:i4>0</vt:i4>
      </vt:variant>
      <vt:variant>
        <vt:i4>0</vt:i4>
      </vt:variant>
      <vt:variant>
        <vt:i4>5</vt:i4>
      </vt:variant>
      <vt:variant>
        <vt:lpwstr>http://img.mdpi.org/data/contributor-role-instruction.pdf</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星野剛</dc:creator>
  <cp:keywords/>
  <dc:description/>
  <cp:lastModifiedBy>MDPI</cp:lastModifiedBy>
  <cp:revision>86</cp:revision>
  <cp:lastPrinted>2020-03-13T02:40:00Z</cp:lastPrinted>
  <dcterms:created xsi:type="dcterms:W3CDTF">2020-03-13T02:40:00Z</dcterms:created>
  <dcterms:modified xsi:type="dcterms:W3CDTF">2020-04-25T05:05:00Z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Mendeley Recent Style Id 0_1">
    <vt:lpwstr>http://www.zotero.org/styles/american-political-science-association</vt:lpwstr>
  </property>
  <property fmtid="{D5CDD505-2E9C-101B-9397-08002B2CF9AE}" pid="3" name="Mendeley Recent Style Name 0_1">
    <vt:lpwstr>American Political Science Association</vt:lpwstr>
  </property>
  <property fmtid="{D5CDD505-2E9C-101B-9397-08002B2CF9AE}" pid="4" name="Mendeley Recent Style Id 1_1">
    <vt:lpwstr>http://www.zotero.org/styles/apa</vt:lpwstr>
  </property>
  <property fmtid="{D5CDD505-2E9C-101B-9397-08002B2CF9AE}" pid="5" name="Mendeley Recent Style Name 1_1">
    <vt:lpwstr>American Psychological Association 6th edition</vt:lpwstr>
  </property>
  <property fmtid="{D5CDD505-2E9C-101B-9397-08002B2CF9AE}" pid="6" name="Mendeley Recent Style Id 2_1">
    <vt:lpwstr>http://www.zotero.org/styles/american-sociological-association</vt:lpwstr>
  </property>
  <property fmtid="{D5CDD505-2E9C-101B-9397-08002B2CF9AE}" pid="7" name="Mendeley Recent Style Name 2_1">
    <vt:lpwstr>American Sociological Association</vt:lpwstr>
  </property>
  <property fmtid="{D5CDD505-2E9C-101B-9397-08002B2CF9AE}" pid="8" name="Mendeley Recent Style Id 3_1">
    <vt:lpwstr>http://www.zotero.org/styles/chicago-author-date-16th-edition</vt:lpwstr>
  </property>
  <property fmtid="{D5CDD505-2E9C-101B-9397-08002B2CF9AE}" pid="9" name="Mendeley Recent Style Name 3_1">
    <vt:lpwstr>Chicago Manual of Style 16th edition (author-date)</vt:lpwstr>
  </property>
  <property fmtid="{D5CDD505-2E9C-101B-9397-08002B2CF9AE}" pid="10" name="Mendeley Recent Style Id 4_1">
    <vt:lpwstr>http://www.zotero.org/styles/chicago-note-bibliography-16th-edition</vt:lpwstr>
  </property>
  <property fmtid="{D5CDD505-2E9C-101B-9397-08002B2CF9AE}" pid="11" name="Mendeley Recent Style Name 4_1">
    <vt:lpwstr>Chicago Manual of Style 16th edition (note)</vt:lpwstr>
  </property>
  <property fmtid="{D5CDD505-2E9C-101B-9397-08002B2CF9AE}" pid="12" name="Mendeley Recent Style Id 5_1">
    <vt:lpwstr>http://www.zotero.org/styles/chicago-author-date</vt:lpwstr>
  </property>
  <property fmtid="{D5CDD505-2E9C-101B-9397-08002B2CF9AE}" pid="13" name="Mendeley Recent Style Name 5_1">
    <vt:lpwstr>Chicago Manual of Style 17th edition (author-date)</vt:lpwstr>
  </property>
  <property fmtid="{D5CDD505-2E9C-101B-9397-08002B2CF9AE}" pid="14" name="Mendeley Recent Style Id 6_1">
    <vt:lpwstr>http://www.zotero.org/styles/harvard1</vt:lpwstr>
  </property>
  <property fmtid="{D5CDD505-2E9C-101B-9397-08002B2CF9AE}" pid="15" name="Mendeley Recent Style Name 6_1">
    <vt:lpwstr>Harvard reference format 1 (deprecated)</vt:lpwstr>
  </property>
  <property fmtid="{D5CDD505-2E9C-101B-9397-08002B2CF9AE}" pid="16" name="Mendeley Recent Style Id 7_1">
    <vt:lpwstr>http://www.zotero.org/styles/ieee</vt:lpwstr>
  </property>
  <property fmtid="{D5CDD505-2E9C-101B-9397-08002B2CF9AE}" pid="17" name="Mendeley Recent Style Name 7_1">
    <vt:lpwstr>IEEE</vt:lpwstr>
  </property>
  <property fmtid="{D5CDD505-2E9C-101B-9397-08002B2CF9AE}" pid="18" name="Mendeley Recent Style Id 8_1">
    <vt:lpwstr>http://www.zotero.org/styles/modern-humanities-research-association</vt:lpwstr>
  </property>
  <property fmtid="{D5CDD505-2E9C-101B-9397-08002B2CF9AE}" pid="19" name="Mendeley Recent Style Name 8_1">
    <vt:lpwstr>Modern Humanities Research Association 3rd edition (note with bibliography)</vt:lpwstr>
  </property>
  <property fmtid="{D5CDD505-2E9C-101B-9397-08002B2CF9AE}" pid="20" name="Mendeley Recent Style Id 9_1">
    <vt:lpwstr>http://www.zotero.org/styles/modern-language-association</vt:lpwstr>
  </property>
  <property fmtid="{D5CDD505-2E9C-101B-9397-08002B2CF9AE}" pid="21" name="Mendeley Recent Style Name 9_1">
    <vt:lpwstr>Modern Language Association 8th edition</vt:lpwstr>
  </property>
  <property fmtid="{D5CDD505-2E9C-101B-9397-08002B2CF9AE}" pid="22" name="Mendeley Document_1">
    <vt:lpwstr>True</vt:lpwstr>
  </property>
  <property fmtid="{D5CDD505-2E9C-101B-9397-08002B2CF9AE}" pid="23" name="Mendeley Unique User Id_1">
    <vt:lpwstr>93073228-c493-3e8a-8c7f-bafeb587796a</vt:lpwstr>
  </property>
  <property fmtid="{D5CDD505-2E9C-101B-9397-08002B2CF9AE}" pid="24" name="Mendeley Citation Style_1">
    <vt:lpwstr>http://www.zotero.org/styles/apa</vt:lpwstr>
  </property>
</Properties>
</file>