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079" w:type="dxa"/>
        <w:tblLook w:val="04A0" w:firstRow="1" w:lastRow="0" w:firstColumn="1" w:lastColumn="0" w:noHBand="0" w:noVBand="1"/>
      </w:tblPr>
      <w:tblGrid>
        <w:gridCol w:w="800"/>
        <w:gridCol w:w="160"/>
        <w:gridCol w:w="680"/>
        <w:gridCol w:w="559"/>
        <w:gridCol w:w="141"/>
        <w:gridCol w:w="699"/>
        <w:gridCol w:w="121"/>
        <w:gridCol w:w="679"/>
        <w:gridCol w:w="21"/>
        <w:gridCol w:w="780"/>
        <w:gridCol w:w="39"/>
        <w:gridCol w:w="661"/>
        <w:gridCol w:w="39"/>
        <w:gridCol w:w="661"/>
        <w:gridCol w:w="159"/>
        <w:gridCol w:w="700"/>
        <w:gridCol w:w="780"/>
        <w:gridCol w:w="700"/>
        <w:gridCol w:w="700"/>
      </w:tblGrid>
      <w:tr w:rsidR="00BF2EC4" w:rsidRPr="00181517" w:rsidTr="006A5213">
        <w:trPr>
          <w:trHeight w:val="315"/>
        </w:trPr>
        <w:tc>
          <w:tcPr>
            <w:tcW w:w="960" w:type="dxa"/>
            <w:gridSpan w:val="2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 </w:t>
            </w:r>
            <w:r w:rsidRPr="00181517">
              <w:rPr>
                <w:rFonts w:ascii="Palatino Linotype" w:hAnsi="Palatino Linotype" w:cs="Times"/>
                <w:b/>
                <w:bCs/>
                <w:sz w:val="16"/>
                <w:szCs w:val="16"/>
              </w:rPr>
              <w:t>Parameter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Station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8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Wet Period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(E-P)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9</w:t>
            </w:r>
            <w:r w:rsidR="00717CBF"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.0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5.9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Oceanic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6.9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4.6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4.5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6.8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  <w:rtl/>
              </w:rPr>
              <w:t>)</w:t>
            </w:r>
            <w:r w:rsidRPr="00181517">
              <w:rPr>
                <w:rFonts w:ascii="Palatino Linotype" w:hAnsi="Palatino Linotype"/>
                <w:sz w:val="16"/>
                <w:szCs w:val="16"/>
              </w:rPr>
              <w:t>mm/day)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5</w:t>
            </w:r>
            <w:r w:rsidR="00717CBF"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.0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3.5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(E-P)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7.9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8.6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Continental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6.4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7</w:t>
            </w:r>
            <w:r w:rsidR="00717CBF"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.0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5.1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4.9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4.9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 w:cs="Times"/>
                <w:sz w:val="16"/>
                <w:szCs w:val="16"/>
              </w:rPr>
              <w:t>(mm/day)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4.8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5.3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577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316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217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211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322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1205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Precipitation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298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203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124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202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799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(mm)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119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99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0.9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0.8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-1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-1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1.6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1.5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-0.1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-2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717CBF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-</w:t>
            </w:r>
            <w:r w:rsidR="00717CBF"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1.6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1.8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2.3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SP12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0.1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15"/>
        </w:trPr>
        <w:tc>
          <w:tcPr>
            <w:tcW w:w="960" w:type="dxa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 w:cs="Calibri"/>
                <w:sz w:val="16"/>
                <w:szCs w:val="16"/>
              </w:rPr>
            </w:pPr>
            <w:r w:rsidRPr="00181517">
              <w:rPr>
                <w:rFonts w:ascii="Palatino Linotype" w:hAnsi="Palatino Linotype" w:cs="Calibri"/>
                <w:sz w:val="16"/>
                <w:szCs w:val="16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-2.2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-1.2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(E-P)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5.9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4.2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12.2</w:t>
            </w:r>
          </w:p>
        </w:tc>
        <w:tc>
          <w:tcPr>
            <w:tcW w:w="8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11.3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6.6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3.7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Oceanic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3.9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2.6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  <w:rtl/>
              </w:rPr>
              <w:t>)</w:t>
            </w:r>
            <w:r w:rsidRPr="00181517">
              <w:rPr>
                <w:rFonts w:ascii="Palatino Linotype" w:hAnsi="Palatino Linotype"/>
                <w:sz w:val="16"/>
                <w:szCs w:val="16"/>
              </w:rPr>
              <w:t>mm/day)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2.6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17CBF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17CBF">
              <w:rPr>
                <w:rFonts w:ascii="Palatino Linotype" w:hAnsi="Palatino Linotype"/>
                <w:color w:val="auto"/>
                <w:sz w:val="16"/>
                <w:szCs w:val="16"/>
              </w:rPr>
              <w:t>1.4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(E-P)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C147B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19.9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C147B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20.4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28.5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17.8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24.8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19.8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17.1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Continental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C147B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15.6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C147B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16.4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23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20.5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14.4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13.3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  <w:rtl/>
              </w:rPr>
              <w:t>)</w:t>
            </w:r>
            <w:r w:rsidRPr="00181517">
              <w:rPr>
                <w:rFonts w:ascii="Palatino Linotype" w:hAnsi="Palatino Linotype"/>
                <w:sz w:val="16"/>
                <w:szCs w:val="16"/>
              </w:rPr>
              <w:t>mm/day)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C147B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11.9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C147B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13.1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18.7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16.2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10.9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53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147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101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212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 w:cs="Calibri"/>
                <w:sz w:val="16"/>
                <w:szCs w:val="16"/>
              </w:rPr>
              <w:t>Dry Period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Precipitation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11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44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36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(mm)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7C147B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DD3CA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10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99635D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99635D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3.2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BF2EC4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DD3CA4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1.3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7C147B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1.2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EC4" w:rsidRPr="00181517" w:rsidRDefault="00BF2EC4" w:rsidP="006A5213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99635D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0.7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7C147B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0.3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0.7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0.2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0.4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0.6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99635D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0.4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7C147B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-0.3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1.4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2.2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2.2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99635D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0</w:t>
            </w:r>
            <w:r w:rsidR="00DD3CA4"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.0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0.1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0.1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99635D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 w:cs="Times"/>
                <w:color w:val="auto"/>
                <w:sz w:val="16"/>
                <w:szCs w:val="16"/>
              </w:rPr>
              <w:t>-2.5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 w:cs="Times"/>
                <w:color w:val="auto"/>
                <w:sz w:val="16"/>
                <w:szCs w:val="16"/>
              </w:rPr>
              <w:t>-1.7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 w:cs="Times"/>
                <w:color w:val="auto"/>
                <w:sz w:val="16"/>
                <w:szCs w:val="16"/>
              </w:rPr>
              <w:t>-1.4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-1.8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-1.4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-1.2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-1.7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2.1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7C147B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1.9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2.4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SP12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0.1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7C147B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E206BC">
        <w:trPr>
          <w:trHeight w:val="315"/>
        </w:trPr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 w:cs="Calibri"/>
                <w:sz w:val="16"/>
                <w:szCs w:val="16"/>
              </w:rPr>
            </w:pPr>
            <w:r w:rsidRPr="00181517">
              <w:rPr>
                <w:rFonts w:ascii="Palatino Linotype" w:hAnsi="Palatino Linotype" w:cs="Calibri"/>
                <w:sz w:val="16"/>
                <w:szCs w:val="16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DD3CA4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DD3CA4">
              <w:rPr>
                <w:rFonts w:ascii="Palatino Linotype" w:hAnsi="Palatino Linotype"/>
                <w:color w:val="auto"/>
                <w:sz w:val="16"/>
                <w:szCs w:val="16"/>
              </w:rPr>
              <w:t>-2.1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7C147B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auto"/>
                <w:sz w:val="16"/>
                <w:szCs w:val="16"/>
              </w:rPr>
            </w:pPr>
            <w:r w:rsidRPr="007C147B">
              <w:rPr>
                <w:rFonts w:ascii="Palatino Linotype" w:hAnsi="Palatino Linotype"/>
                <w:color w:val="auto"/>
                <w:sz w:val="16"/>
                <w:szCs w:val="16"/>
              </w:rPr>
              <w:t>-2.1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E206BC">
        <w:trPr>
          <w:trHeight w:val="315"/>
        </w:trPr>
        <w:tc>
          <w:tcPr>
            <w:tcW w:w="96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Calibri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 w:cs="Calibri"/>
                <w:b/>
                <w:bCs/>
                <w:sz w:val="16"/>
                <w:szCs w:val="16"/>
              </w:rPr>
              <w:t> </w:t>
            </w:r>
            <w:r w:rsidRPr="00181517">
              <w:rPr>
                <w:rFonts w:ascii="Palatino Linotype" w:hAnsi="Palatino Linotype" w:cs="Times"/>
                <w:b/>
                <w:bCs/>
                <w:sz w:val="16"/>
                <w:szCs w:val="16"/>
              </w:rPr>
              <w:t>Parameter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Station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H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I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J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K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L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M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b/>
                <w:bCs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b/>
                <w:bCs/>
                <w:sz w:val="16"/>
                <w:szCs w:val="16"/>
              </w:rPr>
              <w:t>O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color w:val="FFFFFF" w:themeColor="background1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  <w:rtl/>
              </w:rPr>
            </w:pPr>
          </w:p>
          <w:p w:rsidR="0099635D" w:rsidRPr="00E206BC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E206BC">
              <w:rPr>
                <w:rFonts w:ascii="Palatino Linotype" w:hAnsi="Palatino Linotype"/>
                <w:sz w:val="16"/>
                <w:szCs w:val="16"/>
              </w:rPr>
              <w:t>Wet Period</w:t>
            </w:r>
          </w:p>
          <w:p w:rsidR="0099635D" w:rsidRPr="00E206BC" w:rsidRDefault="0099635D" w:rsidP="0099635D">
            <w:pPr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99635D" w:rsidRPr="00E206BC" w:rsidRDefault="0099635D" w:rsidP="0099635D">
            <w:pPr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99635D" w:rsidRPr="00E206BC" w:rsidRDefault="0099635D" w:rsidP="0099635D">
            <w:pPr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99635D" w:rsidRPr="00E206BC" w:rsidRDefault="0099635D" w:rsidP="0099635D">
            <w:pPr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99635D" w:rsidRPr="00E206BC" w:rsidRDefault="0099635D" w:rsidP="0099635D">
            <w:pPr>
              <w:rPr>
                <w:rFonts w:ascii="Palatino Linotype" w:hAnsi="Palatino Linotype" w:cs="Times"/>
                <w:sz w:val="16"/>
                <w:szCs w:val="16"/>
              </w:rPr>
            </w:pPr>
          </w:p>
          <w:p w:rsidR="0099635D" w:rsidRDefault="0099635D" w:rsidP="0099635D">
            <w:pPr>
              <w:rPr>
                <w:rFonts w:ascii="Palatino Linotype" w:hAnsi="Palatino Linotype" w:cs="Times"/>
                <w:color w:val="FFFFFF" w:themeColor="background1"/>
                <w:sz w:val="16"/>
                <w:szCs w:val="16"/>
              </w:rPr>
            </w:pPr>
          </w:p>
          <w:p w:rsidR="0099635D" w:rsidRPr="00E206BC" w:rsidRDefault="0099635D" w:rsidP="0099635D">
            <w:pPr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lastRenderedPageBreak/>
              <w:t>(E-P)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28.9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14.9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18.7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10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  <w:bookmarkStart w:id="0" w:name="_GoBack"/>
            <w:bookmarkEnd w:id="0"/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Oceanic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23.3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12.4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15.2</w:t>
            </w: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6.5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6.2</w:t>
            </w:r>
          </w:p>
        </w:tc>
        <w:tc>
          <w:tcPr>
            <w:tcW w:w="7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7.1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  <w:rtl/>
              </w:rPr>
              <w:t>)</w:t>
            </w:r>
            <w:r w:rsidRPr="00181517">
              <w:rPr>
                <w:rFonts w:ascii="Palatino Linotype" w:hAnsi="Palatino Linotype"/>
                <w:sz w:val="16"/>
                <w:szCs w:val="16"/>
              </w:rPr>
              <w:t>mm/day)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12.2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5.1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(E-P)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13.8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5.6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15.9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15.2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9.1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Continental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10.9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3.4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11.8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7.1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  <w:rtl/>
              </w:rPr>
              <w:t>)</w:t>
            </w:r>
            <w:r w:rsidRPr="00181517">
              <w:rPr>
                <w:rFonts w:ascii="Palatino Linotype" w:hAnsi="Palatino Linotype"/>
                <w:sz w:val="16"/>
                <w:szCs w:val="16"/>
              </w:rPr>
              <w:t>mm/day)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</w:t>
            </w:r>
            <w:r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5.4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333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286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151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445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458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165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746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573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Precipitation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107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166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78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214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425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237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(mm)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85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29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93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1.1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0.7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0.9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-0.3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-0.6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-0.8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2.4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1.9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1.7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-1.5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2.4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1.8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1.7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1.1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0.9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SP12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</w:tr>
      <w:tr w:rsidR="0099635D" w:rsidRPr="00181517" w:rsidTr="00E206BC">
        <w:trPr>
          <w:trHeight w:val="315"/>
        </w:trPr>
        <w:tc>
          <w:tcPr>
            <w:tcW w:w="960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 w:cs="Calibri"/>
                <w:sz w:val="16"/>
                <w:szCs w:val="16"/>
              </w:rPr>
            </w:pPr>
            <w:r w:rsidRPr="00181517">
              <w:rPr>
                <w:rFonts w:ascii="Palatino Linotype" w:hAnsi="Palatino Linotype" w:cs="Calibri"/>
                <w:sz w:val="16"/>
                <w:szCs w:val="16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-1.5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-0.8</w:t>
            </w:r>
          </w:p>
        </w:tc>
      </w:tr>
      <w:tr w:rsidR="0099635D" w:rsidRPr="00181517" w:rsidTr="00E206BC">
        <w:trPr>
          <w:trHeight w:val="300"/>
        </w:trPr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(E-P)</w:t>
            </w:r>
          </w:p>
        </w:tc>
        <w:tc>
          <w:tcPr>
            <w:tcW w:w="84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27.1</w:t>
            </w:r>
          </w:p>
        </w:tc>
        <w:tc>
          <w:tcPr>
            <w:tcW w:w="840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9.5</w:t>
            </w:r>
          </w:p>
        </w:tc>
        <w:tc>
          <w:tcPr>
            <w:tcW w:w="70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4.5</w:t>
            </w:r>
          </w:p>
        </w:tc>
        <w:tc>
          <w:tcPr>
            <w:tcW w:w="82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9.3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30.2</w:t>
            </w:r>
          </w:p>
        </w:tc>
        <w:tc>
          <w:tcPr>
            <w:tcW w:w="78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3.2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5.4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7.9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Oceanic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23.7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7.1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25.1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5.4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  <w:rtl/>
              </w:rPr>
              <w:t>)</w:t>
            </w:r>
            <w:r w:rsidRPr="00181517">
              <w:rPr>
                <w:rFonts w:ascii="Palatino Linotype" w:hAnsi="Palatino Linotype"/>
                <w:sz w:val="16"/>
                <w:szCs w:val="16"/>
              </w:rPr>
              <w:t>mm/day)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5.4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1.7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18.8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3.6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(E-P)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30.7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23.5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21.9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23.4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21.5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22.2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17</w:t>
            </w:r>
            <w:r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24.6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Continental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24.1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18.7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18.2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17.5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16.2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17</w:t>
            </w:r>
            <w:r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13.7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19</w:t>
            </w:r>
            <w:r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  <w:rtl/>
              </w:rPr>
              <w:t>)</w:t>
            </w:r>
            <w:r w:rsidRPr="00181517">
              <w:rPr>
                <w:rFonts w:ascii="Palatino Linotype" w:hAnsi="Palatino Linotype"/>
                <w:sz w:val="16"/>
                <w:szCs w:val="16"/>
              </w:rPr>
              <w:t>mm/day)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19.8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15.8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</w:t>
            </w:r>
            <w:r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13.3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12.1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</w:t>
            </w:r>
            <w:r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11.5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14.9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169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224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26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60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142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142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28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 w:cs="Calibri"/>
                <w:sz w:val="16"/>
                <w:szCs w:val="16"/>
              </w:rPr>
              <w:t>Dry Period</w:t>
            </w: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Precipitation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18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89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53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9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(mm)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3.1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17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4.3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3.9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3.0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2.2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1.1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1.2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</w:tr>
      <w:tr w:rsidR="0099635D" w:rsidRPr="00181517" w:rsidTr="0099635D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SP1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0.5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0.3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</w:t>
            </w:r>
            <w:r>
              <w:rPr>
                <w:rFonts w:ascii="Palatino Linotype" w:hAnsi="Palatino Linotype"/>
                <w:sz w:val="16"/>
                <w:szCs w:val="16"/>
              </w:rPr>
              <w:t>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0.8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0.7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0.5</w:t>
            </w:r>
          </w:p>
        </w:tc>
      </w:tr>
      <w:tr w:rsidR="0099635D" w:rsidRPr="00181517" w:rsidTr="0099635D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-0.8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0.1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0.2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2.3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1.8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1.4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1.8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1.6</w:t>
            </w:r>
          </w:p>
        </w:tc>
      </w:tr>
      <w:tr w:rsidR="0099635D" w:rsidRPr="00181517" w:rsidTr="0099635D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SP6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0.2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0.1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0</w:t>
            </w:r>
            <w:r>
              <w:rPr>
                <w:rFonts w:ascii="Palatino Linotype" w:hAnsi="Palatino Linotype" w:cs="Times"/>
                <w:sz w:val="16"/>
                <w:szCs w:val="16"/>
              </w:rPr>
              <w:t>.0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0.2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0.1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0.2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99635D">
              <w:rPr>
                <w:rFonts w:ascii="Palatino Linotype" w:hAnsi="Palatino Linotype" w:cs="Times"/>
                <w:sz w:val="16"/>
                <w:szCs w:val="16"/>
              </w:rPr>
              <w:t>0.1</w:t>
            </w:r>
          </w:p>
        </w:tc>
      </w:tr>
      <w:tr w:rsidR="0099635D" w:rsidRPr="00181517" w:rsidTr="0099635D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-1.1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-2.2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>
              <w:rPr>
                <w:rFonts w:ascii="Palatino Linotype" w:hAnsi="Palatino Linotype"/>
                <w:sz w:val="16"/>
                <w:szCs w:val="16"/>
              </w:rPr>
              <w:t>-</w:t>
            </w:r>
            <w:r w:rsidRPr="00181517">
              <w:rPr>
                <w:rFonts w:ascii="Palatino Linotype" w:hAnsi="Palatino Linotype"/>
                <w:sz w:val="16"/>
                <w:szCs w:val="16"/>
              </w:rPr>
              <w:t>1.3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-1.5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Max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2.4</w:t>
            </w:r>
          </w:p>
        </w:tc>
        <w:tc>
          <w:tcPr>
            <w:tcW w:w="7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2.2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2.3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2.1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1.5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2.2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2.6</w:t>
            </w:r>
          </w:p>
        </w:tc>
      </w:tr>
      <w:tr w:rsidR="0099635D" w:rsidRPr="00181517" w:rsidTr="006A5213">
        <w:trPr>
          <w:trHeight w:val="300"/>
        </w:trPr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SP12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Mean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-0.1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0</w:t>
            </w:r>
          </w:p>
        </w:tc>
      </w:tr>
      <w:tr w:rsidR="0099635D" w:rsidRPr="00181517" w:rsidTr="006A5213">
        <w:trPr>
          <w:trHeight w:val="315"/>
        </w:trPr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12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rPr>
                <w:rFonts w:ascii="Palatino Linotype" w:hAnsi="Palatino Linotype" w:cs="Calibri"/>
                <w:sz w:val="16"/>
                <w:szCs w:val="16"/>
              </w:rPr>
            </w:pPr>
            <w:r w:rsidRPr="00181517">
              <w:rPr>
                <w:rFonts w:ascii="Palatino Linotype" w:hAnsi="Palatino Linotype" w:cs="Calibri"/>
                <w:sz w:val="16"/>
                <w:szCs w:val="16"/>
              </w:rPr>
              <w:t> </w:t>
            </w:r>
          </w:p>
        </w:tc>
        <w:tc>
          <w:tcPr>
            <w:tcW w:w="84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Min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-2.7</w:t>
            </w: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-2.3</w:t>
            </w:r>
          </w:p>
        </w:tc>
        <w:tc>
          <w:tcPr>
            <w:tcW w:w="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-2.3</w:t>
            </w:r>
          </w:p>
        </w:tc>
        <w:tc>
          <w:tcPr>
            <w:tcW w:w="82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-2.3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-2</w:t>
            </w:r>
            <w:r w:rsidR="00DD3CA4">
              <w:rPr>
                <w:rFonts w:ascii="Palatino Linotype" w:hAnsi="Palatino Linotype"/>
                <w:sz w:val="16"/>
                <w:szCs w:val="16"/>
              </w:rPr>
              <w:t>.0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  <w:r w:rsidRPr="00181517">
              <w:rPr>
                <w:rFonts w:ascii="Palatino Linotype" w:hAnsi="Palatino Linotype"/>
                <w:sz w:val="16"/>
                <w:szCs w:val="16"/>
              </w:rPr>
              <w:t>-1.8</w:t>
            </w:r>
          </w:p>
        </w:tc>
      </w:tr>
      <w:tr w:rsidR="0099635D" w:rsidRPr="00181517" w:rsidTr="0099635D">
        <w:trPr>
          <w:gridAfter w:val="7"/>
          <w:wAfter w:w="3739" w:type="dxa"/>
          <w:trHeight w:val="300"/>
        </w:trPr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99635D">
        <w:trPr>
          <w:gridAfter w:val="7"/>
          <w:wAfter w:w="3739" w:type="dxa"/>
          <w:trHeight w:val="300"/>
        </w:trPr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99635D">
        <w:trPr>
          <w:gridAfter w:val="5"/>
          <w:wAfter w:w="3039" w:type="dxa"/>
          <w:trHeight w:val="300"/>
        </w:trPr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  <w:tr w:rsidR="0099635D" w:rsidRPr="00181517" w:rsidTr="0099635D">
        <w:trPr>
          <w:gridAfter w:val="5"/>
          <w:wAfter w:w="3039" w:type="dxa"/>
          <w:trHeight w:val="300"/>
        </w:trPr>
        <w:tc>
          <w:tcPr>
            <w:tcW w:w="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4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8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:rsidR="0099635D" w:rsidRPr="00181517" w:rsidRDefault="0099635D" w:rsidP="0099635D">
            <w:pPr>
              <w:spacing w:line="240" w:lineRule="auto"/>
              <w:jc w:val="center"/>
              <w:rPr>
                <w:rFonts w:ascii="Palatino Linotype" w:hAnsi="Palatino Linotype" w:cs="Times"/>
                <w:sz w:val="16"/>
                <w:szCs w:val="16"/>
              </w:rPr>
            </w:pPr>
          </w:p>
        </w:tc>
      </w:tr>
    </w:tbl>
    <w:p w:rsidR="009E73A7" w:rsidRDefault="009E73A7"/>
    <w:sectPr w:rsidR="009E73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76AA9"/>
    <w:multiLevelType w:val="multilevel"/>
    <w:tmpl w:val="2604B6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DA2B4A"/>
    <w:multiLevelType w:val="hybridMultilevel"/>
    <w:tmpl w:val="51082752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2178C6"/>
    <w:multiLevelType w:val="hybridMultilevel"/>
    <w:tmpl w:val="1B02A1B6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47112AEA"/>
    <w:multiLevelType w:val="hybridMultilevel"/>
    <w:tmpl w:val="15CA6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384DDB"/>
    <w:multiLevelType w:val="hybridMultilevel"/>
    <w:tmpl w:val="4266C7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EC5441"/>
    <w:multiLevelType w:val="hybridMultilevel"/>
    <w:tmpl w:val="595E014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850414"/>
    <w:multiLevelType w:val="hybridMultilevel"/>
    <w:tmpl w:val="2A28C0B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2EC4"/>
    <w:rsid w:val="006A5213"/>
    <w:rsid w:val="00717CBF"/>
    <w:rsid w:val="007C147B"/>
    <w:rsid w:val="0099635D"/>
    <w:rsid w:val="009E73A7"/>
    <w:rsid w:val="00BF2EC4"/>
    <w:rsid w:val="00DD3CA4"/>
    <w:rsid w:val="00E20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C0E1EA-80E0-4F9F-89DE-A8B8B4E98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F2EC4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BF2EC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BF2EC4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BF2EC4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BF2EC4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BF2EC4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BF2EC4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BF2EC4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BF2EC4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BF2EC4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BF2EC4"/>
    <w:pPr>
      <w:spacing w:after="0" w:line="240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BF2EC4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BF2EC4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BF2E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BF2EC4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BF2EC4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eastAsia="de-CH"/>
    </w:rPr>
  </w:style>
  <w:style w:type="paragraph" w:customStyle="1" w:styleId="MDPI32textnoindent">
    <w:name w:val="MDPI_3.2_text_no_indent"/>
    <w:basedOn w:val="MDPI31text"/>
    <w:qFormat/>
    <w:rsid w:val="00BF2EC4"/>
    <w:pPr>
      <w:ind w:firstLine="0"/>
    </w:pPr>
  </w:style>
  <w:style w:type="paragraph" w:customStyle="1" w:styleId="MDPI33textspaceafter">
    <w:name w:val="MDPI_3.3_text_space_after"/>
    <w:basedOn w:val="MDPI31text"/>
    <w:qFormat/>
    <w:rsid w:val="00BF2EC4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F2EC4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F2EC4"/>
    <w:pPr>
      <w:spacing w:after="120"/>
    </w:pPr>
  </w:style>
  <w:style w:type="paragraph" w:customStyle="1" w:styleId="MDPI36textafterlist">
    <w:name w:val="MDPI_3.6_text_after_list"/>
    <w:basedOn w:val="MDPI31text"/>
    <w:qFormat/>
    <w:rsid w:val="00BF2EC4"/>
    <w:pPr>
      <w:spacing w:before="120"/>
    </w:pPr>
  </w:style>
  <w:style w:type="paragraph" w:customStyle="1" w:styleId="MDPI37itemize">
    <w:name w:val="MDPI_3.7_itemize"/>
    <w:basedOn w:val="MDPI31text"/>
    <w:qFormat/>
    <w:rsid w:val="00BF2EC4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BF2EC4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F2EC4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BF2EC4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BF2EC4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BF2EC4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BF2EC4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F2EC4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BF2EC4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F2EC4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F2EC4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F2EC4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F2EC4"/>
  </w:style>
  <w:style w:type="paragraph" w:customStyle="1" w:styleId="MDPI81theorem">
    <w:name w:val="MDPI_8.1_theorem"/>
    <w:basedOn w:val="MDPI32textnoindent"/>
    <w:qFormat/>
    <w:rsid w:val="00BF2EC4"/>
    <w:rPr>
      <w:i/>
    </w:rPr>
  </w:style>
  <w:style w:type="paragraph" w:customStyle="1" w:styleId="MDPI82proof">
    <w:name w:val="MDPI_8.2_proof"/>
    <w:basedOn w:val="MDPI32textnoindent"/>
    <w:qFormat/>
    <w:rsid w:val="00BF2EC4"/>
  </w:style>
  <w:style w:type="paragraph" w:customStyle="1" w:styleId="MDPIfooterfirstpage">
    <w:name w:val="MDPI_footer_firstpage"/>
    <w:basedOn w:val="Normal"/>
    <w:qFormat/>
    <w:rsid w:val="00BF2EC4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customStyle="1" w:styleId="MDPI31text">
    <w:name w:val="MDPI_3.1_text"/>
    <w:qFormat/>
    <w:rsid w:val="00BF2EC4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23heading3">
    <w:name w:val="MDPI_2.3_heading3"/>
    <w:basedOn w:val="MDPI31text"/>
    <w:qFormat/>
    <w:rsid w:val="00BF2EC4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BF2EC4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BF2EC4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BF2EC4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F2EC4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2EC4"/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BF2EC4"/>
  </w:style>
  <w:style w:type="table" w:customStyle="1" w:styleId="MDPI41threelinetable">
    <w:name w:val="MDPI_4.1_three_line_table"/>
    <w:basedOn w:val="TableNormal"/>
    <w:uiPriority w:val="99"/>
    <w:rsid w:val="00BF2EC4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Segoe UI" w:hAnsi="Segoe UI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BF2EC4"/>
    <w:rPr>
      <w:color w:val="0563C1"/>
      <w:u w:val="single"/>
    </w:rPr>
  </w:style>
  <w:style w:type="character" w:styleId="Emphasis">
    <w:name w:val="Emphasis"/>
    <w:uiPriority w:val="20"/>
    <w:qFormat/>
    <w:rsid w:val="00BF2EC4"/>
    <w:rPr>
      <w:b/>
      <w:bCs/>
      <w:i w:val="0"/>
      <w:iCs w:val="0"/>
    </w:rPr>
  </w:style>
  <w:style w:type="character" w:styleId="CommentReference">
    <w:name w:val="annotation reference"/>
    <w:uiPriority w:val="99"/>
    <w:semiHidden/>
    <w:unhideWhenUsed/>
    <w:rsid w:val="00BF2EC4"/>
    <w:rPr>
      <w:sz w:val="16"/>
      <w:szCs w:val="16"/>
    </w:rPr>
  </w:style>
  <w:style w:type="character" w:customStyle="1" w:styleId="st1">
    <w:name w:val="st1"/>
    <w:rsid w:val="00BF2EC4"/>
  </w:style>
  <w:style w:type="paragraph" w:styleId="NormalWeb">
    <w:name w:val="Normal (Web)"/>
    <w:basedOn w:val="Normal"/>
    <w:uiPriority w:val="99"/>
    <w:unhideWhenUsed/>
    <w:rsid w:val="00BF2EC4"/>
    <w:pPr>
      <w:spacing w:before="100" w:beforeAutospacing="1" w:after="360" w:line="240" w:lineRule="auto"/>
      <w:jc w:val="left"/>
    </w:pPr>
    <w:rPr>
      <w:color w:val="auto"/>
      <w:szCs w:val="24"/>
      <w:lang w:eastAsia="es-ES"/>
    </w:rPr>
  </w:style>
  <w:style w:type="paragraph" w:styleId="ListParagraph">
    <w:name w:val="List Paragraph"/>
    <w:basedOn w:val="Normal"/>
    <w:uiPriority w:val="34"/>
    <w:qFormat/>
    <w:rsid w:val="00BF2EC4"/>
    <w:pPr>
      <w:spacing w:line="240" w:lineRule="auto"/>
      <w:ind w:left="720"/>
      <w:contextualSpacing/>
      <w:jc w:val="left"/>
    </w:pPr>
    <w:rPr>
      <w:color w:val="auto"/>
      <w:szCs w:val="24"/>
      <w:lang w:eastAsia="en-US"/>
    </w:rPr>
  </w:style>
  <w:style w:type="character" w:customStyle="1" w:styleId="article-headermeta-info-data">
    <w:name w:val="article-header__meta-info-data"/>
    <w:rsid w:val="00BF2EC4"/>
  </w:style>
  <w:style w:type="character" w:customStyle="1" w:styleId="article-headermeta-info-label">
    <w:name w:val="article-header__meta-info-label"/>
    <w:rsid w:val="00BF2EC4"/>
  </w:style>
  <w:style w:type="paragraph" w:styleId="CommentText">
    <w:name w:val="annotation text"/>
    <w:basedOn w:val="Normal"/>
    <w:link w:val="CommentTextChar"/>
    <w:uiPriority w:val="99"/>
    <w:semiHidden/>
    <w:unhideWhenUsed/>
    <w:rsid w:val="00BF2EC4"/>
    <w:pPr>
      <w:spacing w:line="240" w:lineRule="auto"/>
      <w:jc w:val="left"/>
    </w:pPr>
    <w:rPr>
      <w:color w:val="auto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2EC4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2EC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2EC4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horttext">
    <w:name w:val="short_text"/>
    <w:rsid w:val="00BF2EC4"/>
  </w:style>
  <w:style w:type="character" w:styleId="HTMLCite">
    <w:name w:val="HTML Cite"/>
    <w:uiPriority w:val="99"/>
    <w:semiHidden/>
    <w:unhideWhenUsed/>
    <w:rsid w:val="00BF2EC4"/>
    <w:rPr>
      <w:i/>
      <w:iCs/>
    </w:rPr>
  </w:style>
  <w:style w:type="character" w:customStyle="1" w:styleId="author">
    <w:name w:val="author"/>
    <w:rsid w:val="00BF2EC4"/>
  </w:style>
  <w:style w:type="character" w:customStyle="1" w:styleId="pubyear">
    <w:name w:val="pubyear"/>
    <w:rsid w:val="00BF2EC4"/>
  </w:style>
  <w:style w:type="character" w:customStyle="1" w:styleId="articletitle">
    <w:name w:val="articletitle"/>
    <w:rsid w:val="00BF2EC4"/>
  </w:style>
  <w:style w:type="character" w:customStyle="1" w:styleId="journaltitle">
    <w:name w:val="journaltitle"/>
    <w:rsid w:val="00BF2EC4"/>
  </w:style>
  <w:style w:type="character" w:customStyle="1" w:styleId="vol">
    <w:name w:val="vol"/>
    <w:rsid w:val="00BF2EC4"/>
  </w:style>
  <w:style w:type="character" w:customStyle="1" w:styleId="citedissue">
    <w:name w:val="citedissue"/>
    <w:rsid w:val="00BF2EC4"/>
  </w:style>
  <w:style w:type="character" w:customStyle="1" w:styleId="pagefirst">
    <w:name w:val="pagefirst"/>
    <w:rsid w:val="00BF2EC4"/>
  </w:style>
  <w:style w:type="character" w:customStyle="1" w:styleId="pagelast">
    <w:name w:val="pagelast"/>
    <w:rsid w:val="00BF2EC4"/>
  </w:style>
  <w:style w:type="paragraph" w:styleId="Revision">
    <w:name w:val="Revision"/>
    <w:hidden/>
    <w:uiPriority w:val="99"/>
    <w:semiHidden/>
    <w:rsid w:val="00BF2EC4"/>
    <w:pPr>
      <w:spacing w:after="0" w:line="240" w:lineRule="auto"/>
    </w:pPr>
    <w:rPr>
      <w:rFonts w:ascii="Calibri" w:eastAsia="Calibri" w:hAnsi="Calibri" w:cs="Arial"/>
      <w:lang w:val="es-ES"/>
    </w:rPr>
  </w:style>
  <w:style w:type="character" w:styleId="Strong">
    <w:name w:val="Strong"/>
    <w:uiPriority w:val="22"/>
    <w:qFormat/>
    <w:rsid w:val="00BF2EC4"/>
    <w:rPr>
      <w:b/>
      <w:bCs/>
    </w:rPr>
  </w:style>
  <w:style w:type="character" w:customStyle="1" w:styleId="articlecitationvolume">
    <w:name w:val="articlecitation_volume"/>
    <w:rsid w:val="00BF2EC4"/>
  </w:style>
  <w:style w:type="character" w:customStyle="1" w:styleId="articlecitationpages">
    <w:name w:val="articlecitation_pages"/>
    <w:rsid w:val="00BF2EC4"/>
  </w:style>
  <w:style w:type="character" w:styleId="PlaceholderText">
    <w:name w:val="Placeholder Text"/>
    <w:uiPriority w:val="99"/>
    <w:semiHidden/>
    <w:rsid w:val="00BF2EC4"/>
    <w:rPr>
      <w:color w:val="80808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F2E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477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Mojtaba</dc:creator>
  <cp:keywords/>
  <dc:description/>
  <cp:lastModifiedBy>Mojtaba</cp:lastModifiedBy>
  <cp:revision>5</cp:revision>
  <dcterms:created xsi:type="dcterms:W3CDTF">2018-09-28T07:55:00Z</dcterms:created>
  <dcterms:modified xsi:type="dcterms:W3CDTF">2018-10-06T19:19:00Z</dcterms:modified>
</cp:coreProperties>
</file>