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3BCE" w:rsidRPr="006453D9" w:rsidRDefault="00543BCE" w:rsidP="00543BCE">
      <w:pPr>
        <w:pStyle w:val="MDPI11articletype"/>
      </w:pPr>
      <w:r>
        <w:t>Supplementary material</w:t>
      </w:r>
    </w:p>
    <w:p w:rsidR="00543BCE" w:rsidRDefault="00543BCE" w:rsidP="00543BCE">
      <w:pPr>
        <w:pStyle w:val="MDPI12title"/>
      </w:pPr>
      <w:r w:rsidRPr="006E0A4E">
        <w:t xml:space="preserve">Mercury </w:t>
      </w:r>
      <w:proofErr w:type="spellStart"/>
      <w:r w:rsidRPr="006E0A4E">
        <w:t>bioconcentration</w:t>
      </w:r>
      <w:proofErr w:type="spellEnd"/>
      <w:r w:rsidRPr="006E0A4E">
        <w:t xml:space="preserve"> and translocation in rooted macrophytes from floodplain lakes in the Araguaia River watershed, Brazilian Savanna</w:t>
      </w:r>
    </w:p>
    <w:tbl>
      <w:tblPr>
        <w:tblpPr w:leftFromText="198" w:rightFromText="198" w:vertAnchor="page" w:horzAnchor="margin" w:tblpY="8824"/>
        <w:tblW w:w="24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10"/>
      </w:tblGrid>
      <w:tr w:rsidR="00543BCE" w:rsidRPr="002F4913" w:rsidTr="00543BCE">
        <w:tc>
          <w:tcPr>
            <w:tcW w:w="2410" w:type="dxa"/>
            <w:shd w:val="clear" w:color="auto" w:fill="auto"/>
          </w:tcPr>
          <w:p w:rsidR="00543BCE" w:rsidRPr="004E70E7" w:rsidRDefault="00543BCE" w:rsidP="00543BCE">
            <w:pPr>
              <w:pStyle w:val="MDPI61Citation"/>
              <w:spacing w:after="120" w:line="240" w:lineRule="exact"/>
            </w:pPr>
            <w:r w:rsidRPr="00C85962">
              <w:rPr>
                <w:b/>
              </w:rPr>
              <w:t>Citation:</w:t>
            </w:r>
            <w:r>
              <w:rPr>
                <w:b/>
              </w:rPr>
              <w:t xml:space="preserve"> </w:t>
            </w:r>
            <w:r>
              <w:t xml:space="preserve">To </w:t>
            </w:r>
            <w:proofErr w:type="gramStart"/>
            <w:r>
              <w:t>be added</w:t>
            </w:r>
            <w:proofErr w:type="gramEnd"/>
            <w:r>
              <w:t xml:space="preserve"> by editorial staff during production.</w:t>
            </w:r>
          </w:p>
          <w:p w:rsidR="00543BCE" w:rsidRDefault="00543BCE" w:rsidP="00543BCE">
            <w:pPr>
              <w:pStyle w:val="MDPI14history"/>
              <w:spacing w:before="120" w:after="120"/>
              <w:rPr>
                <w:rFonts w:ascii="SimSun" w:eastAsia="SimSun" w:hAnsi="SimSun" w:cs="SimSun"/>
                <w:lang w:eastAsia="zh-CN"/>
              </w:rPr>
            </w:pPr>
            <w:r>
              <w:t xml:space="preserve">Academic Editor: </w:t>
            </w:r>
            <w:proofErr w:type="spellStart"/>
            <w:r>
              <w:t>Firstname</w:t>
            </w:r>
            <w:proofErr w:type="spellEnd"/>
            <w:r>
              <w:t xml:space="preserve"> </w:t>
            </w:r>
            <w:proofErr w:type="spellStart"/>
            <w:r>
              <w:t>Lastname</w:t>
            </w:r>
            <w:proofErr w:type="spellEnd"/>
          </w:p>
          <w:p w:rsidR="00543BCE" w:rsidRDefault="00543BCE" w:rsidP="00543BCE">
            <w:pPr>
              <w:pStyle w:val="MDPI14history"/>
              <w:spacing w:before="120"/>
              <w:rPr>
                <w:rFonts w:ascii="SimSun" w:eastAsia="SimSun" w:hAnsi="SimSun" w:cs="SimSun"/>
              </w:rPr>
            </w:pPr>
            <w:r>
              <w:rPr>
                <w:szCs w:val="14"/>
              </w:rPr>
              <w:t>Received: date</w:t>
            </w:r>
          </w:p>
          <w:p w:rsidR="00543BCE" w:rsidRDefault="00543BCE" w:rsidP="00543BCE">
            <w:pPr>
              <w:pStyle w:val="MDPI14history"/>
              <w:rPr>
                <w:szCs w:val="14"/>
              </w:rPr>
            </w:pPr>
            <w:r>
              <w:rPr>
                <w:szCs w:val="14"/>
              </w:rPr>
              <w:t>Revised: date</w:t>
            </w:r>
          </w:p>
          <w:p w:rsidR="00543BCE" w:rsidRDefault="00543BCE" w:rsidP="00543BCE">
            <w:pPr>
              <w:pStyle w:val="MDPI14history"/>
              <w:rPr>
                <w:szCs w:val="14"/>
              </w:rPr>
            </w:pPr>
            <w:r>
              <w:rPr>
                <w:szCs w:val="14"/>
              </w:rPr>
              <w:t>Accepted: date</w:t>
            </w:r>
          </w:p>
          <w:p w:rsidR="00543BCE" w:rsidRDefault="00543BCE" w:rsidP="00543BCE">
            <w:pPr>
              <w:pStyle w:val="MDPI14history"/>
              <w:spacing w:after="120"/>
              <w:rPr>
                <w:szCs w:val="14"/>
              </w:rPr>
            </w:pPr>
            <w:r>
              <w:rPr>
                <w:szCs w:val="14"/>
              </w:rPr>
              <w:t>Published: date</w:t>
            </w:r>
          </w:p>
          <w:p w:rsidR="00543BCE" w:rsidRPr="00FA02A8" w:rsidRDefault="00543BCE" w:rsidP="00543BCE">
            <w:pPr>
              <w:adjustRightInd w:val="0"/>
              <w:snapToGrid w:val="0"/>
              <w:spacing w:before="120" w:line="240" w:lineRule="atLeast"/>
              <w:ind w:right="113"/>
              <w:rPr>
                <w:rFonts w:eastAsia="DengXian"/>
                <w:bCs/>
                <w:sz w:val="14"/>
                <w:szCs w:val="14"/>
                <w:lang w:bidi="en-US"/>
              </w:rPr>
            </w:pPr>
            <w:r w:rsidRPr="00FA02A8">
              <w:rPr>
                <w:rFonts w:eastAsia="DengXian"/>
                <w:noProof/>
                <w:lang w:eastAsia="pt-BR"/>
              </w:rPr>
              <w:drawing>
                <wp:inline distT="0" distB="0" distL="0" distR="0" wp14:anchorId="3B418B65" wp14:editId="5C8D7037">
                  <wp:extent cx="692785" cy="249555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278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3BCE" w:rsidRPr="00FA02A8" w:rsidRDefault="00543BCE" w:rsidP="00543BCE">
            <w:pPr>
              <w:pStyle w:val="MDPI72Copyright"/>
              <w:rPr>
                <w:rFonts w:eastAsia="DengXian"/>
                <w:lang w:bidi="en-US"/>
              </w:rPr>
            </w:pPr>
            <w:r w:rsidRPr="00FA02A8">
              <w:rPr>
                <w:rFonts w:eastAsia="DengXian"/>
                <w:b/>
                <w:lang w:bidi="en-US"/>
              </w:rPr>
              <w:t>Copyright:</w:t>
            </w:r>
            <w:r w:rsidRPr="00FA02A8">
              <w:rPr>
                <w:rFonts w:eastAsia="DengXian"/>
                <w:lang w:bidi="en-US"/>
              </w:rPr>
              <w:t xml:space="preserve"> </w:t>
            </w:r>
            <w:r>
              <w:rPr>
                <w:rFonts w:eastAsia="DengXian"/>
                <w:lang w:bidi="en-US"/>
              </w:rPr>
              <w:t xml:space="preserve">© 2024 by the authors. Submitted for possible open access publication under the terms and conditions of the Creative Commons </w:t>
            </w:r>
            <w:r w:rsidRPr="00FA02A8">
              <w:rPr>
                <w:rFonts w:eastAsia="DengXian"/>
                <w:lang w:bidi="en-US"/>
              </w:rPr>
              <w:t>Attribution (CC BY) license (</w:t>
            </w:r>
            <w:r>
              <w:rPr>
                <w:rFonts w:eastAsia="DengXian"/>
                <w:lang w:bidi="en-US"/>
              </w:rPr>
              <w:t>https://</w:t>
            </w:r>
            <w:r w:rsidRPr="00FA02A8">
              <w:rPr>
                <w:rFonts w:eastAsia="DengXian"/>
                <w:lang w:bidi="en-US"/>
              </w:rPr>
              <w:t>creativecommons.org/licenses/by/4.0/).</w:t>
            </w:r>
          </w:p>
        </w:tc>
      </w:tr>
    </w:tbl>
    <w:p w:rsidR="00543BCE" w:rsidRPr="006E0A4E" w:rsidRDefault="00543BCE" w:rsidP="00543BCE">
      <w:pPr>
        <w:pStyle w:val="MDPI13authornames"/>
        <w:rPr>
          <w:lang w:val="pt-BR"/>
        </w:rPr>
      </w:pPr>
      <w:r w:rsidRPr="006E0A4E">
        <w:rPr>
          <w:lang w:val="pt-BR"/>
        </w:rPr>
        <w:t>Lucas Cabrera Monteiro</w:t>
      </w:r>
      <w:proofErr w:type="gramStart"/>
      <w:r w:rsidRPr="006E0A4E">
        <w:rPr>
          <w:vertAlign w:val="superscript"/>
          <w:lang w:val="pt-BR"/>
        </w:rPr>
        <w:t>1,*</w:t>
      </w:r>
      <w:proofErr w:type="gramEnd"/>
      <w:r w:rsidRPr="00663905">
        <w:rPr>
          <w:lang w:val="pt-BR"/>
        </w:rPr>
        <w:t xml:space="preserve">, </w:t>
      </w:r>
      <w:r w:rsidRPr="006E0A4E">
        <w:rPr>
          <w:lang w:val="pt-BR"/>
        </w:rPr>
        <w:t xml:space="preserve">Ludgero Cardoso </w:t>
      </w:r>
      <w:proofErr w:type="spellStart"/>
      <w:r w:rsidRPr="006E0A4E">
        <w:rPr>
          <w:lang w:val="pt-BR"/>
        </w:rPr>
        <w:t>Galli</w:t>
      </w:r>
      <w:proofErr w:type="spellEnd"/>
      <w:r w:rsidRPr="006E0A4E">
        <w:rPr>
          <w:lang w:val="pt-BR"/>
        </w:rPr>
        <w:t xml:space="preserve"> Vieira</w:t>
      </w:r>
      <w:r w:rsidRPr="006E0A4E">
        <w:rPr>
          <w:vertAlign w:val="superscript"/>
          <w:lang w:val="pt-BR"/>
        </w:rPr>
        <w:t>2</w:t>
      </w:r>
      <w:r w:rsidRPr="006E0A4E">
        <w:rPr>
          <w:lang w:val="pt-BR"/>
        </w:rPr>
        <w:t>, José Vicente Elias Bernardi</w:t>
      </w:r>
      <w:r w:rsidRPr="006E0A4E">
        <w:rPr>
          <w:vertAlign w:val="superscript"/>
          <w:lang w:val="pt-BR"/>
        </w:rPr>
        <w:t>3</w:t>
      </w:r>
      <w:r w:rsidRPr="006E0A4E">
        <w:rPr>
          <w:lang w:val="pt-BR"/>
        </w:rPr>
        <w:t>, Ygor Oliveira Sarmento Rodrigues</w:t>
      </w:r>
      <w:r w:rsidRPr="006E0A4E">
        <w:rPr>
          <w:vertAlign w:val="superscript"/>
          <w:lang w:val="pt-BR"/>
        </w:rPr>
        <w:t>4</w:t>
      </w:r>
      <w:r w:rsidRPr="006E0A4E">
        <w:rPr>
          <w:lang w:val="pt-BR"/>
        </w:rPr>
        <w:t>, Lígia Pereira Borges de Mesquita</w:t>
      </w:r>
      <w:r w:rsidRPr="006E0A4E">
        <w:rPr>
          <w:vertAlign w:val="superscript"/>
          <w:lang w:val="pt-BR"/>
        </w:rPr>
        <w:t>5</w:t>
      </w:r>
      <w:r w:rsidRPr="006E0A4E">
        <w:rPr>
          <w:lang w:val="pt-BR"/>
        </w:rPr>
        <w:t xml:space="preserve">, João Pedro </w:t>
      </w:r>
      <w:proofErr w:type="spellStart"/>
      <w:r w:rsidRPr="006E0A4E">
        <w:rPr>
          <w:lang w:val="pt-BR"/>
        </w:rPr>
        <w:t>Rudrigues</w:t>
      </w:r>
      <w:proofErr w:type="spellEnd"/>
      <w:r w:rsidRPr="006E0A4E">
        <w:rPr>
          <w:lang w:val="pt-BR"/>
        </w:rPr>
        <w:t xml:space="preserve"> de Souza</w:t>
      </w:r>
      <w:r w:rsidRPr="006E0A4E">
        <w:rPr>
          <w:vertAlign w:val="superscript"/>
          <w:lang w:val="pt-BR"/>
        </w:rPr>
        <w:t>6</w:t>
      </w:r>
      <w:r w:rsidRPr="006E0A4E">
        <w:rPr>
          <w:lang w:val="pt-BR"/>
        </w:rPr>
        <w:t>, Guilherme Sena</w:t>
      </w:r>
      <w:r w:rsidRPr="006E0A4E">
        <w:rPr>
          <w:vertAlign w:val="superscript"/>
          <w:lang w:val="pt-BR"/>
        </w:rPr>
        <w:t>7</w:t>
      </w:r>
      <w:r w:rsidRPr="006E0A4E">
        <w:rPr>
          <w:lang w:val="pt-BR"/>
        </w:rPr>
        <w:t>, Iuri Aparecida da Silva Oliveira</w:t>
      </w:r>
      <w:r w:rsidRPr="006E0A4E">
        <w:rPr>
          <w:vertAlign w:val="superscript"/>
          <w:lang w:val="pt-BR"/>
        </w:rPr>
        <w:t>8</w:t>
      </w:r>
      <w:r>
        <w:rPr>
          <w:vertAlign w:val="superscript"/>
          <w:lang w:val="pt-BR"/>
        </w:rPr>
        <w:t>,9</w:t>
      </w:r>
      <w:r w:rsidRPr="006E0A4E">
        <w:rPr>
          <w:lang w:val="pt-BR"/>
        </w:rPr>
        <w:t>, Cássio da Silva Cabral</w:t>
      </w:r>
      <w:r w:rsidRPr="006E0A4E">
        <w:rPr>
          <w:vertAlign w:val="superscript"/>
          <w:lang w:val="pt-BR"/>
        </w:rPr>
        <w:t>8</w:t>
      </w:r>
      <w:r>
        <w:rPr>
          <w:vertAlign w:val="superscript"/>
          <w:lang w:val="pt-BR"/>
        </w:rPr>
        <w:t>,9</w:t>
      </w:r>
      <w:r w:rsidRPr="006E0A4E">
        <w:rPr>
          <w:lang w:val="pt-BR"/>
        </w:rPr>
        <w:t>, José Francisco Gonçalves Júnior</w:t>
      </w:r>
      <w:r w:rsidRPr="006E0A4E">
        <w:rPr>
          <w:vertAlign w:val="superscript"/>
          <w:lang w:val="pt-BR"/>
        </w:rPr>
        <w:t>7</w:t>
      </w:r>
      <w:r w:rsidRPr="006E0A4E">
        <w:rPr>
          <w:lang w:val="pt-BR"/>
        </w:rPr>
        <w:t xml:space="preserve">, </w:t>
      </w:r>
      <w:r>
        <w:rPr>
          <w:lang w:val="pt-BR"/>
        </w:rPr>
        <w:t>Jurandir Rodrigues de Souza</w:t>
      </w:r>
      <w:r w:rsidRPr="000213B5">
        <w:rPr>
          <w:vertAlign w:val="superscript"/>
          <w:lang w:val="pt-BR"/>
        </w:rPr>
        <w:t>6</w:t>
      </w:r>
      <w:r>
        <w:rPr>
          <w:lang w:val="pt-BR"/>
        </w:rPr>
        <w:t>,</w:t>
      </w:r>
      <w:r w:rsidRPr="006E0A4E">
        <w:rPr>
          <w:lang w:val="pt-BR"/>
        </w:rPr>
        <w:t>Wanderley Rodrigues Bastos</w:t>
      </w:r>
      <w:r w:rsidRPr="006E0A4E">
        <w:rPr>
          <w:vertAlign w:val="superscript"/>
          <w:lang w:val="pt-BR"/>
        </w:rPr>
        <w:t>9</w:t>
      </w:r>
    </w:p>
    <w:p w:rsidR="00543BCE" w:rsidRDefault="00543BCE" w:rsidP="00543BCE">
      <w:pPr>
        <w:pStyle w:val="MDPI16affiliation"/>
        <w:rPr>
          <w:lang w:val="pt-BR"/>
        </w:rPr>
      </w:pPr>
      <w:r w:rsidRPr="006E0A4E">
        <w:rPr>
          <w:vertAlign w:val="superscript"/>
          <w:lang w:val="pt-BR"/>
        </w:rPr>
        <w:t>1</w:t>
      </w:r>
      <w:r>
        <w:rPr>
          <w:lang w:val="pt-BR"/>
        </w:rPr>
        <w:tab/>
      </w:r>
      <w:r w:rsidRPr="006E0A4E">
        <w:rPr>
          <w:lang w:val="pt-BR"/>
        </w:rPr>
        <w:t xml:space="preserve">Programa de Pós-Graduação em Ecologia, Instituto de Ciências Biológicas, Universidade de Brasília, Brasília, DF, </w:t>
      </w:r>
      <w:proofErr w:type="spellStart"/>
      <w:r w:rsidRPr="006E0A4E">
        <w:rPr>
          <w:lang w:val="pt-BR"/>
        </w:rPr>
        <w:t>Brazil</w:t>
      </w:r>
      <w:proofErr w:type="spellEnd"/>
      <w:r w:rsidRPr="006E0A4E">
        <w:rPr>
          <w:lang w:val="pt-BR"/>
        </w:rPr>
        <w:t>.</w:t>
      </w:r>
      <w:r>
        <w:rPr>
          <w:lang w:val="pt-BR"/>
        </w:rPr>
        <w:t xml:space="preserve"> </w:t>
      </w:r>
      <w:r w:rsidRPr="00D1453D">
        <w:rPr>
          <w:lang w:val="pt-BR"/>
        </w:rPr>
        <w:t>lcabreramonteiro@gmail.com</w:t>
      </w:r>
    </w:p>
    <w:p w:rsidR="00543BCE" w:rsidRPr="006E0A4E" w:rsidRDefault="00543BCE" w:rsidP="00543BCE">
      <w:pPr>
        <w:pStyle w:val="MDPI16affiliation"/>
        <w:rPr>
          <w:lang w:val="pt-BR"/>
        </w:rPr>
      </w:pPr>
      <w:r>
        <w:rPr>
          <w:vertAlign w:val="superscript"/>
          <w:lang w:val="pt-BR"/>
        </w:rPr>
        <w:t>2</w:t>
      </w:r>
      <w:r>
        <w:rPr>
          <w:lang w:val="pt-BR"/>
        </w:rPr>
        <w:tab/>
      </w:r>
      <w:r w:rsidRPr="006E0A4E">
        <w:rPr>
          <w:lang w:val="pt-BR"/>
        </w:rPr>
        <w:t xml:space="preserve">Núcleo de Estudos e Pesquisas Ambientais e </w:t>
      </w:r>
      <w:proofErr w:type="spellStart"/>
      <w:r w:rsidRPr="006E0A4E">
        <w:rPr>
          <w:lang w:val="pt-BR"/>
        </w:rPr>
        <w:t>Limnológicas</w:t>
      </w:r>
      <w:proofErr w:type="spellEnd"/>
      <w:r w:rsidRPr="006E0A4E">
        <w:rPr>
          <w:lang w:val="pt-BR"/>
        </w:rPr>
        <w:t xml:space="preserve">, Faculdade UnB Planaltina, Universidade de Brasília, Planaltina, DF, </w:t>
      </w:r>
      <w:proofErr w:type="spellStart"/>
      <w:r w:rsidRPr="006E0A4E">
        <w:rPr>
          <w:lang w:val="pt-BR"/>
        </w:rPr>
        <w:t>Brazil</w:t>
      </w:r>
      <w:proofErr w:type="spellEnd"/>
      <w:r w:rsidRPr="006E0A4E">
        <w:rPr>
          <w:lang w:val="pt-BR"/>
        </w:rPr>
        <w:t>.</w:t>
      </w:r>
      <w:r>
        <w:rPr>
          <w:lang w:val="pt-BR"/>
        </w:rPr>
        <w:t xml:space="preserve"> ludgero@unb.br</w:t>
      </w:r>
    </w:p>
    <w:p w:rsidR="00543BCE" w:rsidRPr="006E0A4E" w:rsidRDefault="00543BCE" w:rsidP="00543BCE">
      <w:pPr>
        <w:pStyle w:val="MDPI16affiliation"/>
        <w:rPr>
          <w:lang w:val="pt-BR"/>
        </w:rPr>
      </w:pPr>
      <w:r>
        <w:rPr>
          <w:vertAlign w:val="superscript"/>
          <w:lang w:val="pt-BR"/>
        </w:rPr>
        <w:t>3</w:t>
      </w:r>
      <w:r>
        <w:rPr>
          <w:lang w:val="pt-BR"/>
        </w:rPr>
        <w:tab/>
      </w:r>
      <w:r w:rsidRPr="006E0A4E">
        <w:rPr>
          <w:lang w:val="pt-BR"/>
        </w:rPr>
        <w:t xml:space="preserve">Laboratório de Geoestatística e Geodésia, Faculdade UnB Planaltina, Universidade de Brasília, Planaltina, DF, </w:t>
      </w:r>
      <w:proofErr w:type="spellStart"/>
      <w:r w:rsidRPr="006E0A4E">
        <w:rPr>
          <w:lang w:val="pt-BR"/>
        </w:rPr>
        <w:t>Brazil</w:t>
      </w:r>
      <w:proofErr w:type="spellEnd"/>
      <w:r w:rsidRPr="006E0A4E">
        <w:rPr>
          <w:lang w:val="pt-BR"/>
        </w:rPr>
        <w:t>.</w:t>
      </w:r>
      <w:r>
        <w:rPr>
          <w:lang w:val="pt-BR"/>
        </w:rPr>
        <w:t xml:space="preserve"> bernardi@unb.br</w:t>
      </w:r>
    </w:p>
    <w:p w:rsidR="00543BCE" w:rsidRPr="006E0A4E" w:rsidRDefault="00543BCE" w:rsidP="00543BCE">
      <w:pPr>
        <w:pStyle w:val="MDPI16affiliation"/>
        <w:rPr>
          <w:lang w:val="pt-BR"/>
        </w:rPr>
      </w:pPr>
      <w:r>
        <w:rPr>
          <w:vertAlign w:val="superscript"/>
          <w:lang w:val="pt-BR"/>
        </w:rPr>
        <w:t>4</w:t>
      </w:r>
      <w:r>
        <w:rPr>
          <w:lang w:val="pt-BR"/>
        </w:rPr>
        <w:tab/>
      </w:r>
      <w:r w:rsidRPr="006E0A4E">
        <w:rPr>
          <w:lang w:val="pt-BR"/>
        </w:rPr>
        <w:t xml:space="preserve">Programa de Pós-Graduação em Ciências Ambientais, Faculdade UnB Planaltina, Universidade de Brasília, Planaltina, DF, </w:t>
      </w:r>
      <w:proofErr w:type="spellStart"/>
      <w:r w:rsidRPr="006E0A4E">
        <w:rPr>
          <w:lang w:val="pt-BR"/>
        </w:rPr>
        <w:t>Brazil</w:t>
      </w:r>
      <w:proofErr w:type="spellEnd"/>
      <w:r w:rsidRPr="006E0A4E">
        <w:rPr>
          <w:lang w:val="pt-BR"/>
        </w:rPr>
        <w:t>.</w:t>
      </w:r>
      <w:r>
        <w:rPr>
          <w:lang w:val="pt-BR"/>
        </w:rPr>
        <w:t xml:space="preserve"> ygorsarmento@gmail.com</w:t>
      </w:r>
    </w:p>
    <w:p w:rsidR="00543BCE" w:rsidRPr="006E0A4E" w:rsidRDefault="00543BCE" w:rsidP="00543BCE">
      <w:pPr>
        <w:pStyle w:val="MDPI16affiliation"/>
        <w:rPr>
          <w:lang w:val="pt-BR"/>
        </w:rPr>
      </w:pPr>
      <w:r>
        <w:rPr>
          <w:vertAlign w:val="superscript"/>
          <w:lang w:val="pt-BR"/>
        </w:rPr>
        <w:t>5</w:t>
      </w:r>
      <w:r>
        <w:rPr>
          <w:lang w:val="pt-BR"/>
        </w:rPr>
        <w:tab/>
      </w:r>
      <w:r w:rsidRPr="006E0A4E">
        <w:rPr>
          <w:lang w:val="pt-BR"/>
        </w:rPr>
        <w:t xml:space="preserve">Programa de Pós-Graduação em Ecologia e Evolução, Instituto de Ciências Biológicas, Universidade Federal de Goiás, Goiânia, GO, </w:t>
      </w:r>
      <w:proofErr w:type="spellStart"/>
      <w:r w:rsidRPr="006E0A4E">
        <w:rPr>
          <w:lang w:val="pt-BR"/>
        </w:rPr>
        <w:t>Brazil</w:t>
      </w:r>
      <w:proofErr w:type="spellEnd"/>
      <w:r w:rsidRPr="006E0A4E">
        <w:rPr>
          <w:lang w:val="pt-BR"/>
        </w:rPr>
        <w:t>.</w:t>
      </w:r>
      <w:r>
        <w:rPr>
          <w:lang w:val="pt-BR"/>
        </w:rPr>
        <w:t xml:space="preserve"> </w:t>
      </w:r>
      <w:r w:rsidRPr="00AB5DF2">
        <w:rPr>
          <w:lang w:val="pt-BR"/>
        </w:rPr>
        <w:t>ligia.pbmesquita@gmail.com</w:t>
      </w:r>
    </w:p>
    <w:p w:rsidR="00543BCE" w:rsidRPr="006E0A4E" w:rsidRDefault="00543BCE" w:rsidP="00543BCE">
      <w:pPr>
        <w:pStyle w:val="MDPI16affiliation"/>
        <w:rPr>
          <w:lang w:val="pt-BR"/>
        </w:rPr>
      </w:pPr>
      <w:r>
        <w:rPr>
          <w:vertAlign w:val="superscript"/>
          <w:lang w:val="pt-BR"/>
        </w:rPr>
        <w:t>6</w:t>
      </w:r>
      <w:r>
        <w:rPr>
          <w:lang w:val="pt-BR"/>
        </w:rPr>
        <w:tab/>
      </w:r>
      <w:r w:rsidRPr="006E0A4E">
        <w:rPr>
          <w:lang w:val="pt-BR"/>
        </w:rPr>
        <w:t xml:space="preserve">Laboratório de Química Analítica e Ambiental, Instituto de Química, Universidade de Brasília, Brasília, DF, </w:t>
      </w:r>
      <w:proofErr w:type="spellStart"/>
      <w:r w:rsidRPr="006E0A4E">
        <w:rPr>
          <w:lang w:val="pt-BR"/>
        </w:rPr>
        <w:t>Brazil</w:t>
      </w:r>
      <w:proofErr w:type="spellEnd"/>
      <w:r w:rsidRPr="006E0A4E">
        <w:rPr>
          <w:lang w:val="pt-BR"/>
        </w:rPr>
        <w:t>.</w:t>
      </w:r>
      <w:r>
        <w:rPr>
          <w:lang w:val="pt-BR"/>
        </w:rPr>
        <w:t xml:space="preserve"> </w:t>
      </w:r>
      <w:r w:rsidRPr="000213B5">
        <w:rPr>
          <w:lang w:val="pt-BR"/>
        </w:rPr>
        <w:t>joaoprsouzaunb@gmail.com</w:t>
      </w:r>
      <w:r>
        <w:rPr>
          <w:lang w:val="pt-BR"/>
        </w:rPr>
        <w:t>; rodsouza@unb.br</w:t>
      </w:r>
    </w:p>
    <w:p w:rsidR="00543BCE" w:rsidRPr="006E0A4E" w:rsidRDefault="00543BCE" w:rsidP="00543BCE">
      <w:pPr>
        <w:pStyle w:val="MDPI16affiliation"/>
        <w:rPr>
          <w:lang w:val="pt-BR"/>
        </w:rPr>
      </w:pPr>
      <w:r>
        <w:rPr>
          <w:vertAlign w:val="superscript"/>
          <w:lang w:val="pt-BR"/>
        </w:rPr>
        <w:t>7</w:t>
      </w:r>
      <w:r>
        <w:rPr>
          <w:lang w:val="pt-BR"/>
        </w:rPr>
        <w:tab/>
      </w:r>
      <w:proofErr w:type="spellStart"/>
      <w:r w:rsidRPr="006E0A4E">
        <w:rPr>
          <w:lang w:val="pt-BR"/>
        </w:rPr>
        <w:t>AquaRiparia</w:t>
      </w:r>
      <w:proofErr w:type="spellEnd"/>
      <w:r w:rsidRPr="006E0A4E">
        <w:rPr>
          <w:lang w:val="pt-BR"/>
        </w:rPr>
        <w:t xml:space="preserve">/Laboratório de Limnologia, Departamento de Ecologia, Instituto de Ciências Biológicas, Universidade de Brasília, Brasília, DF, </w:t>
      </w:r>
      <w:proofErr w:type="spellStart"/>
      <w:r w:rsidRPr="006E0A4E">
        <w:rPr>
          <w:lang w:val="pt-BR"/>
        </w:rPr>
        <w:t>Brazil</w:t>
      </w:r>
      <w:proofErr w:type="spellEnd"/>
      <w:r w:rsidRPr="006E0A4E">
        <w:rPr>
          <w:lang w:val="pt-BR"/>
        </w:rPr>
        <w:t>.</w:t>
      </w:r>
      <w:r>
        <w:rPr>
          <w:lang w:val="pt-BR"/>
        </w:rPr>
        <w:t xml:space="preserve"> </w:t>
      </w:r>
      <w:r w:rsidRPr="003C4326">
        <w:rPr>
          <w:lang w:val="pt-BR"/>
        </w:rPr>
        <w:t>gsena92@gmail.com</w:t>
      </w:r>
      <w:r>
        <w:rPr>
          <w:lang w:val="pt-BR"/>
        </w:rPr>
        <w:t xml:space="preserve">; </w:t>
      </w:r>
      <w:r w:rsidRPr="003C4326">
        <w:rPr>
          <w:lang w:val="pt-BR"/>
        </w:rPr>
        <w:t>jfjunior@unb.br</w:t>
      </w:r>
    </w:p>
    <w:p w:rsidR="00543BCE" w:rsidRPr="006E0A4E" w:rsidRDefault="00543BCE" w:rsidP="00543BCE">
      <w:pPr>
        <w:pStyle w:val="MDPI16affiliation"/>
        <w:rPr>
          <w:lang w:val="pt-BR"/>
        </w:rPr>
      </w:pPr>
      <w:r>
        <w:rPr>
          <w:vertAlign w:val="superscript"/>
          <w:lang w:val="pt-BR"/>
        </w:rPr>
        <w:t>8</w:t>
      </w:r>
      <w:r>
        <w:rPr>
          <w:lang w:val="pt-BR"/>
        </w:rPr>
        <w:tab/>
      </w:r>
      <w:r w:rsidRPr="006E0A4E">
        <w:rPr>
          <w:lang w:val="pt-BR"/>
        </w:rPr>
        <w:t xml:space="preserve">Programa de Pós-Graduação em Desenvolvimento Regional e Meio Ambiente, Universidade Federal de Rondônia, Porto Velho, Rondônia, </w:t>
      </w:r>
      <w:proofErr w:type="spellStart"/>
      <w:r w:rsidRPr="006E0A4E">
        <w:rPr>
          <w:lang w:val="pt-BR"/>
        </w:rPr>
        <w:t>Brazil</w:t>
      </w:r>
      <w:proofErr w:type="spellEnd"/>
      <w:r w:rsidRPr="006E0A4E">
        <w:rPr>
          <w:lang w:val="pt-BR"/>
        </w:rPr>
        <w:t>.</w:t>
      </w:r>
      <w:r>
        <w:rPr>
          <w:lang w:val="pt-BR"/>
        </w:rPr>
        <w:t xml:space="preserve"> </w:t>
      </w:r>
      <w:r w:rsidRPr="00C349AB">
        <w:rPr>
          <w:lang w:val="pt-BR"/>
        </w:rPr>
        <w:t>iuria.oliveira@gmail.com</w:t>
      </w:r>
      <w:r>
        <w:rPr>
          <w:lang w:val="pt-BR"/>
        </w:rPr>
        <w:t xml:space="preserve">; </w:t>
      </w:r>
      <w:r w:rsidRPr="00C349AB">
        <w:rPr>
          <w:lang w:val="pt-BR"/>
        </w:rPr>
        <w:t>cassio.unir@gmail.com</w:t>
      </w:r>
    </w:p>
    <w:p w:rsidR="00543BCE" w:rsidRPr="006E0A4E" w:rsidRDefault="00543BCE" w:rsidP="00543BCE">
      <w:pPr>
        <w:pStyle w:val="MDPI16affiliation"/>
        <w:rPr>
          <w:lang w:val="pt-BR"/>
        </w:rPr>
      </w:pPr>
      <w:r>
        <w:rPr>
          <w:vertAlign w:val="superscript"/>
          <w:lang w:val="pt-BR"/>
        </w:rPr>
        <w:t>9</w:t>
      </w:r>
      <w:r>
        <w:rPr>
          <w:lang w:val="pt-BR"/>
        </w:rPr>
        <w:tab/>
      </w:r>
      <w:r w:rsidRPr="006E0A4E">
        <w:rPr>
          <w:lang w:val="pt-BR"/>
        </w:rPr>
        <w:t xml:space="preserve">Laboratório de Biogeoquímica Ambiental, Universidade Federal de Rondônia, Porto Velho, RO, </w:t>
      </w:r>
      <w:proofErr w:type="spellStart"/>
      <w:r w:rsidRPr="006E0A4E">
        <w:rPr>
          <w:lang w:val="pt-BR"/>
        </w:rPr>
        <w:t>Brazil</w:t>
      </w:r>
      <w:proofErr w:type="spellEnd"/>
      <w:r w:rsidRPr="006E0A4E">
        <w:rPr>
          <w:lang w:val="pt-BR"/>
        </w:rPr>
        <w:t>.</w:t>
      </w:r>
      <w:r>
        <w:rPr>
          <w:lang w:val="pt-BR"/>
        </w:rPr>
        <w:t xml:space="preserve"> </w:t>
      </w:r>
      <w:r w:rsidRPr="00C349AB">
        <w:rPr>
          <w:lang w:val="pt-BR"/>
        </w:rPr>
        <w:t>bastoswr@unir.br</w:t>
      </w:r>
    </w:p>
    <w:p w:rsidR="00543BCE" w:rsidRPr="00D1453D" w:rsidRDefault="00543BCE" w:rsidP="00543BCE">
      <w:pPr>
        <w:pStyle w:val="MDPI16affiliation"/>
        <w:rPr>
          <w:lang w:val="pt-BR"/>
        </w:rPr>
      </w:pPr>
    </w:p>
    <w:p w:rsidR="00543BCE" w:rsidRPr="002F4913" w:rsidRDefault="00543BCE" w:rsidP="00543BCE">
      <w:pPr>
        <w:pStyle w:val="MDPI16affiliation"/>
        <w:rPr>
          <w:lang w:val="pt-BR"/>
        </w:rPr>
      </w:pPr>
      <w:r w:rsidRPr="002F4913">
        <w:rPr>
          <w:b/>
          <w:lang w:val="pt-BR"/>
        </w:rPr>
        <w:t>*</w:t>
      </w:r>
      <w:r w:rsidRPr="002F4913">
        <w:rPr>
          <w:lang w:val="pt-BR"/>
        </w:rPr>
        <w:tab/>
      </w:r>
      <w:proofErr w:type="spellStart"/>
      <w:r w:rsidRPr="002F4913">
        <w:rPr>
          <w:lang w:val="pt-BR"/>
        </w:rPr>
        <w:t>Correspondence</w:t>
      </w:r>
      <w:proofErr w:type="spellEnd"/>
      <w:r w:rsidRPr="002F4913">
        <w:rPr>
          <w:lang w:val="pt-BR"/>
        </w:rPr>
        <w:t>: lcabreramonteiro@gmail.com</w:t>
      </w:r>
    </w:p>
    <w:p w:rsidR="00543BCE" w:rsidRPr="002F4913" w:rsidRDefault="00543BCE" w:rsidP="00543BCE">
      <w:pPr>
        <w:rPr>
          <w:rFonts w:ascii="Palatino Linotype" w:eastAsia="Times New Roman" w:hAnsi="Palatino Linotype" w:cs="Times New Roman"/>
          <w:color w:val="000000"/>
          <w:sz w:val="16"/>
          <w:szCs w:val="18"/>
          <w:lang w:eastAsia="de-DE" w:bidi="en-US"/>
        </w:rPr>
      </w:pPr>
      <w:r>
        <w:br w:type="page"/>
      </w:r>
    </w:p>
    <w:p w:rsidR="0007340A" w:rsidRPr="009C1C7F" w:rsidRDefault="00543BCE">
      <w:pPr>
        <w:rPr>
          <w:rFonts w:ascii="Palatino Linotype" w:hAnsi="Palatino Linotype"/>
          <w:sz w:val="18"/>
          <w:szCs w:val="18"/>
          <w:lang w:val="en-US"/>
        </w:rPr>
      </w:pPr>
      <w:proofErr w:type="spellStart"/>
      <w:r w:rsidRPr="009C1C7F">
        <w:rPr>
          <w:rFonts w:ascii="Palatino Linotype" w:hAnsi="Palatino Linotype"/>
          <w:b/>
          <w:sz w:val="18"/>
          <w:szCs w:val="18"/>
        </w:rPr>
        <w:lastRenderedPageBreak/>
        <w:t>T</w:t>
      </w:r>
      <w:r w:rsidR="0007340A" w:rsidRPr="009C1C7F">
        <w:rPr>
          <w:rFonts w:ascii="Palatino Linotype" w:hAnsi="Palatino Linotype"/>
          <w:b/>
          <w:sz w:val="18"/>
          <w:szCs w:val="18"/>
        </w:rPr>
        <w:t>able</w:t>
      </w:r>
      <w:proofErr w:type="spellEnd"/>
      <w:r w:rsidR="0007340A" w:rsidRPr="009C1C7F">
        <w:rPr>
          <w:rFonts w:ascii="Palatino Linotype" w:hAnsi="Palatino Linotype"/>
          <w:b/>
          <w:sz w:val="18"/>
          <w:szCs w:val="18"/>
        </w:rPr>
        <w:t xml:space="preserve"> S1.</w:t>
      </w:r>
      <w:r w:rsidR="0007340A" w:rsidRPr="009C1C7F">
        <w:rPr>
          <w:rFonts w:ascii="Palatino Linotype" w:hAnsi="Palatino Linotype"/>
          <w:sz w:val="18"/>
          <w:szCs w:val="18"/>
        </w:rPr>
        <w:t xml:space="preserve"> </w:t>
      </w:r>
      <w:r w:rsidR="009C1C7F" w:rsidRPr="009C1C7F">
        <w:rPr>
          <w:rFonts w:ascii="Palatino Linotype" w:hAnsi="Palatino Linotype"/>
          <w:sz w:val="18"/>
          <w:szCs w:val="18"/>
          <w:lang w:val="en-US"/>
        </w:rPr>
        <w:t>Proportions of land use and land cover classes around the lakes (</w:t>
      </w:r>
      <w:proofErr w:type="gramStart"/>
      <w:r w:rsidR="009C1C7F" w:rsidRPr="009C1C7F">
        <w:rPr>
          <w:rFonts w:ascii="Palatino Linotype" w:hAnsi="Palatino Linotype"/>
          <w:sz w:val="18"/>
          <w:szCs w:val="18"/>
          <w:lang w:val="en-US"/>
        </w:rPr>
        <w:t>%</w:t>
      </w:r>
      <w:proofErr w:type="gramEnd"/>
      <w:r w:rsidR="009C1C7F" w:rsidRPr="009C1C7F">
        <w:rPr>
          <w:rFonts w:ascii="Palatino Linotype" w:hAnsi="Palatino Linotype"/>
          <w:sz w:val="18"/>
          <w:szCs w:val="18"/>
          <w:lang w:val="en-US"/>
        </w:rPr>
        <w:t>).</w:t>
      </w:r>
      <w:r w:rsidR="00F65B55" w:rsidRPr="009C1C7F">
        <w:rPr>
          <w:rFonts w:ascii="Palatino Linotype" w:hAnsi="Palatino Linotype"/>
          <w:sz w:val="18"/>
          <w:szCs w:val="18"/>
          <w:lang w:val="en-US"/>
        </w:rPr>
        <w:fldChar w:fldCharType="begin"/>
      </w:r>
      <w:r w:rsidR="00F65B55" w:rsidRPr="009C1C7F">
        <w:rPr>
          <w:rFonts w:ascii="Palatino Linotype" w:hAnsi="Palatino Linotype"/>
          <w:sz w:val="18"/>
          <w:szCs w:val="18"/>
          <w:lang w:val="en-US"/>
        </w:rPr>
        <w:instrText xml:space="preserve"> LINK Excel.Sheet.8 "D:\\PPG ECL\\Doutorado\\Capítulos - Tese\\Cap 2.1. - Paspalum\\geodados_artigo_paspalum\\lulc_10km\\lulc_reclass_10km.xls" "Planilha1!L1C1:L18C7" \a \f 4 \h </w:instrText>
      </w:r>
      <w:r w:rsidR="0007340A" w:rsidRPr="009C1C7F">
        <w:rPr>
          <w:rFonts w:ascii="Palatino Linotype" w:hAnsi="Palatino Linotype"/>
          <w:sz w:val="18"/>
          <w:szCs w:val="18"/>
          <w:lang w:val="en-US"/>
        </w:rPr>
        <w:instrText xml:space="preserve"> \* MERGEFORMAT </w:instrText>
      </w:r>
      <w:r w:rsidR="00F65B55" w:rsidRPr="009C1C7F">
        <w:rPr>
          <w:rFonts w:ascii="Palatino Linotype" w:hAnsi="Palatino Linotype"/>
          <w:sz w:val="18"/>
          <w:szCs w:val="18"/>
          <w:lang w:val="en-US"/>
        </w:rPr>
        <w:fldChar w:fldCharType="separate"/>
      </w:r>
    </w:p>
    <w:tbl>
      <w:tblPr>
        <w:tblW w:w="806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41"/>
        <w:gridCol w:w="1134"/>
        <w:gridCol w:w="1134"/>
        <w:gridCol w:w="1134"/>
        <w:gridCol w:w="1350"/>
        <w:gridCol w:w="1134"/>
        <w:gridCol w:w="1134"/>
      </w:tblGrid>
      <w:tr w:rsidR="0007340A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b/>
                <w:bCs/>
                <w:sz w:val="18"/>
                <w:szCs w:val="18"/>
                <w:lang w:eastAsia="pt-BR"/>
              </w:rPr>
            </w:pPr>
            <w:proofErr w:type="spellStart"/>
            <w:r w:rsidRPr="009C1C7F">
              <w:rPr>
                <w:rFonts w:ascii="Palatino Linotype" w:eastAsia="Times New Roman" w:hAnsi="Palatino Linotype" w:cs="Arial"/>
                <w:b/>
                <w:bCs/>
                <w:sz w:val="18"/>
                <w:szCs w:val="18"/>
                <w:lang w:eastAsia="pt-BR"/>
              </w:rPr>
              <w:t>Sampling</w:t>
            </w:r>
            <w:proofErr w:type="spellEnd"/>
            <w:r w:rsidRPr="009C1C7F">
              <w:rPr>
                <w:rFonts w:ascii="Palatino Linotype" w:eastAsia="Times New Roman" w:hAnsi="Palatino Linotype" w:cs="Arial"/>
                <w:b/>
                <w:bCs/>
                <w:sz w:val="18"/>
                <w:szCs w:val="18"/>
                <w:lang w:eastAsia="pt-BR"/>
              </w:rPr>
              <w:t xml:space="preserve"> </w:t>
            </w:r>
          </w:p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b/>
                <w:bCs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b/>
                <w:bCs/>
                <w:sz w:val="18"/>
                <w:szCs w:val="18"/>
                <w:lang w:eastAsia="pt-BR"/>
              </w:rPr>
              <w:t>site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>Cerrado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</w:pPr>
            <w:proofErr w:type="spellStart"/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>Wetland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</w:pPr>
            <w:proofErr w:type="spellStart"/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>Pasture</w:t>
            </w:r>
            <w:proofErr w:type="spellEnd"/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 xml:space="preserve"> </w:t>
            </w:r>
            <w:proofErr w:type="spellStart"/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>and</w:t>
            </w:r>
            <w:proofErr w:type="spellEnd"/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 xml:space="preserve"> </w:t>
            </w:r>
            <w:proofErr w:type="spellStart"/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>agriculture</w:t>
            </w:r>
            <w:proofErr w:type="spellEnd"/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</w:pPr>
            <w:proofErr w:type="spellStart"/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>Urban</w:t>
            </w:r>
            <w:proofErr w:type="spellEnd"/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 xml:space="preserve"> </w:t>
            </w:r>
            <w:proofErr w:type="spellStart"/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>infrasctructure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</w:pPr>
            <w:proofErr w:type="spellStart"/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>Sandbanks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</w:pPr>
            <w:proofErr w:type="spellStart"/>
            <w:r w:rsidRPr="009C1C7F">
              <w:rPr>
                <w:rFonts w:ascii="Palatino Linotype" w:eastAsia="Times New Roman" w:hAnsi="Palatino Linotype" w:cs="Arial"/>
                <w:b/>
                <w:sz w:val="18"/>
                <w:szCs w:val="18"/>
                <w:lang w:eastAsia="pt-BR"/>
              </w:rPr>
              <w:t>Water</w:t>
            </w:r>
            <w:proofErr w:type="spellEnd"/>
          </w:p>
        </w:tc>
      </w:tr>
      <w:tr w:rsidR="0007340A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116CF0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30.07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1.73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65.73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1.79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40A" w:rsidRPr="009C1C7F" w:rsidRDefault="0007340A" w:rsidP="0007340A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0.69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41.46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3.11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50.45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2.12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2.85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49.20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8.76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35.43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3.12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3.49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57.71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3.22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32.03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3.45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3.58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54.36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8.17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30.95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3.57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2.95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75.25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1.80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16.96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2.30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3.68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66.85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3.31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23.04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0.29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2.80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3.71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74.87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5.02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13.35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2.74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4.02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73.31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3.75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16.77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2.68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3.48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55.68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8.90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26.04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0.30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5.40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3.67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57.65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17.77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16.36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0.30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4.03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3.89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48.68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38.73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6.01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3.04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3.54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37.63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52.24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4.51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2.09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3.53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29.63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56.12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7.57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3.82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2.85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35.80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44.92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9.55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3.85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5.88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31.78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53.41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8.61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1.74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4.46</w:t>
            </w:r>
          </w:p>
        </w:tc>
      </w:tr>
      <w:tr w:rsidR="00116CF0" w:rsidRPr="009C1C7F" w:rsidTr="00116CF0">
        <w:trPr>
          <w:divId w:val="1117797079"/>
          <w:trHeight w:val="264"/>
        </w:trPr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38.68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42.26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11.50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3.73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6CF0" w:rsidRPr="009C1C7F" w:rsidRDefault="00116CF0" w:rsidP="00116CF0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Arial"/>
                <w:sz w:val="18"/>
                <w:szCs w:val="18"/>
                <w:lang w:eastAsia="pt-BR"/>
              </w:rPr>
              <w:t>3.84</w:t>
            </w:r>
          </w:p>
        </w:tc>
      </w:tr>
    </w:tbl>
    <w:p w:rsidR="004979FF" w:rsidRDefault="00F65B55">
      <w:pPr>
        <w:rPr>
          <w:rFonts w:ascii="Palatino Linotype" w:hAnsi="Palatino Linotype"/>
          <w:sz w:val="18"/>
          <w:szCs w:val="18"/>
          <w:lang w:val="en-US"/>
        </w:rPr>
      </w:pPr>
      <w:r w:rsidRPr="009C1C7F">
        <w:rPr>
          <w:rFonts w:ascii="Palatino Linotype" w:hAnsi="Palatino Linotype"/>
          <w:sz w:val="18"/>
          <w:szCs w:val="18"/>
          <w:lang w:val="en-US"/>
        </w:rPr>
        <w:fldChar w:fldCharType="end"/>
      </w:r>
    </w:p>
    <w:p w:rsidR="004979FF" w:rsidRDefault="004979FF">
      <w:pPr>
        <w:rPr>
          <w:rFonts w:ascii="Palatino Linotype" w:hAnsi="Palatino Linotype"/>
          <w:sz w:val="18"/>
          <w:szCs w:val="18"/>
          <w:lang w:val="en-US"/>
        </w:rPr>
      </w:pPr>
      <w:r>
        <w:rPr>
          <w:rFonts w:ascii="Palatino Linotype" w:hAnsi="Palatino Linotype"/>
          <w:sz w:val="18"/>
          <w:szCs w:val="18"/>
          <w:lang w:val="en-US"/>
        </w:rPr>
        <w:br w:type="page"/>
      </w:r>
    </w:p>
    <w:p w:rsidR="00F65B55" w:rsidRPr="009C1C7F" w:rsidRDefault="004038CE">
      <w:pPr>
        <w:rPr>
          <w:rFonts w:ascii="Palatino Linotype" w:hAnsi="Palatino Linotype"/>
          <w:sz w:val="18"/>
          <w:szCs w:val="18"/>
          <w:lang w:val="en-US"/>
        </w:rPr>
      </w:pPr>
      <w:r w:rsidRPr="009C1C7F">
        <w:rPr>
          <w:rFonts w:ascii="Palatino Linotype" w:hAnsi="Palatino Linotype"/>
          <w:b/>
          <w:sz w:val="18"/>
          <w:szCs w:val="18"/>
          <w:lang w:val="en-US"/>
        </w:rPr>
        <w:lastRenderedPageBreak/>
        <w:t>Table S2.</w:t>
      </w:r>
      <w:r w:rsidRPr="009C1C7F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9C1C7F" w:rsidRPr="009C1C7F">
        <w:rPr>
          <w:rFonts w:ascii="Palatino Linotype" w:hAnsi="Palatino Linotype"/>
          <w:sz w:val="18"/>
          <w:szCs w:val="18"/>
          <w:lang w:val="en-US"/>
        </w:rPr>
        <w:t>Loadings of axes 1 and 2 of the PCA.</w:t>
      </w:r>
      <w:r w:rsidRPr="009C1C7F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9C1C7F">
        <w:rPr>
          <w:rFonts w:ascii="Palatino Linotype" w:hAnsi="Palatino Linotype"/>
          <w:sz w:val="18"/>
          <w:szCs w:val="18"/>
          <w:lang w:val="en-US"/>
        </w:rPr>
        <w:fldChar w:fldCharType="begin"/>
      </w:r>
      <w:r w:rsidRPr="009C1C7F">
        <w:rPr>
          <w:rFonts w:ascii="Palatino Linotype" w:hAnsi="Palatino Linotype"/>
          <w:sz w:val="18"/>
          <w:szCs w:val="18"/>
          <w:lang w:val="en-US"/>
        </w:rPr>
        <w:instrText xml:space="preserve"> LINK </w:instrText>
      </w:r>
      <w:r w:rsidR="002F4913" w:rsidRPr="009C1C7F">
        <w:rPr>
          <w:rFonts w:ascii="Palatino Linotype" w:hAnsi="Palatino Linotype"/>
          <w:sz w:val="18"/>
          <w:szCs w:val="18"/>
          <w:lang w:val="en-US"/>
        </w:rPr>
        <w:instrText xml:space="preserve">Excel.Sheet.12 "D:\\PPG ECL\\Doutorado\\Capítulos - Tese\\Cap 2.1. - Paspalum\\pca_loading_atual.xlsx" pca_loading!L1C1:L10C3 </w:instrText>
      </w:r>
      <w:r w:rsidRPr="009C1C7F">
        <w:rPr>
          <w:rFonts w:ascii="Palatino Linotype" w:hAnsi="Palatino Linotype"/>
          <w:sz w:val="18"/>
          <w:szCs w:val="18"/>
          <w:lang w:val="en-US"/>
        </w:rPr>
        <w:instrText xml:space="preserve">\a \f 4 \h </w:instrText>
      </w:r>
      <w:r w:rsidR="007C382A" w:rsidRPr="009C1C7F">
        <w:rPr>
          <w:rFonts w:ascii="Palatino Linotype" w:hAnsi="Palatino Linotype"/>
          <w:sz w:val="18"/>
          <w:szCs w:val="18"/>
          <w:lang w:val="en-US"/>
        </w:rPr>
        <w:instrText xml:space="preserve"> \* MERGEFORMAT </w:instrText>
      </w:r>
      <w:r w:rsidRPr="009C1C7F">
        <w:rPr>
          <w:rFonts w:ascii="Palatino Linotype" w:hAnsi="Palatino Linotype"/>
          <w:sz w:val="18"/>
          <w:szCs w:val="18"/>
          <w:lang w:val="en-US"/>
        </w:rPr>
        <w:fldChar w:fldCharType="separate"/>
      </w:r>
    </w:p>
    <w:tbl>
      <w:tblPr>
        <w:tblW w:w="392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1134"/>
        <w:gridCol w:w="1134"/>
      </w:tblGrid>
      <w:tr w:rsidR="00F65B55" w:rsidRPr="009C1C7F" w:rsidTr="00F65B55">
        <w:trPr>
          <w:divId w:val="670566828"/>
          <w:trHeight w:val="288"/>
        </w:trPr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CF3C2B" w:rsidP="00CF3C2B">
            <w:pPr>
              <w:spacing w:after="0" w:line="240" w:lineRule="auto"/>
              <w:rPr>
                <w:rFonts w:ascii="Palatino Linotype" w:eastAsia="Times New Roman" w:hAnsi="Palatino Linotype" w:cs="Times New Roman"/>
                <w:b/>
                <w:sz w:val="18"/>
                <w:szCs w:val="18"/>
                <w:lang w:val="en-US"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b/>
                <w:sz w:val="18"/>
                <w:szCs w:val="18"/>
                <w:lang w:val="en-US" w:eastAsia="pt-BR"/>
              </w:rPr>
              <w:t>Variables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b/>
                <w:color w:val="000000"/>
                <w:sz w:val="18"/>
                <w:szCs w:val="18"/>
                <w:lang w:eastAsia="pt-BR"/>
              </w:rPr>
              <w:t>PC1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b/>
                <w:color w:val="000000"/>
                <w:sz w:val="18"/>
                <w:szCs w:val="18"/>
                <w:lang w:eastAsia="pt-BR"/>
              </w:rPr>
              <w:t>PC2</w:t>
            </w:r>
          </w:p>
        </w:tc>
      </w:tr>
      <w:tr w:rsidR="00F65B55" w:rsidRPr="009C1C7F" w:rsidTr="00F65B55">
        <w:trPr>
          <w:divId w:val="670566828"/>
          <w:trHeight w:val="288"/>
        </w:trPr>
        <w:tc>
          <w:tcPr>
            <w:tcW w:w="16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DO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832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170</w:t>
            </w:r>
          </w:p>
        </w:tc>
      </w:tr>
      <w:tr w:rsidR="00F65B55" w:rsidRPr="009C1C7F" w:rsidTr="00F65B55">
        <w:trPr>
          <w:divId w:val="670566828"/>
          <w:trHeight w:val="288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proofErr w:type="spellStart"/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Wetland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800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341</w:t>
            </w:r>
          </w:p>
        </w:tc>
      </w:tr>
      <w:tr w:rsidR="00F65B55" w:rsidRPr="009C1C7F" w:rsidTr="00F65B55">
        <w:trPr>
          <w:divId w:val="670566828"/>
          <w:trHeight w:val="288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ORP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740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172</w:t>
            </w:r>
          </w:p>
        </w:tc>
      </w:tr>
      <w:tr w:rsidR="00F65B55" w:rsidRPr="009C1C7F" w:rsidTr="00F65B55">
        <w:trPr>
          <w:divId w:val="670566828"/>
          <w:trHeight w:val="288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Sulfate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596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539</w:t>
            </w:r>
          </w:p>
        </w:tc>
        <w:bookmarkStart w:id="0" w:name="_GoBack"/>
        <w:bookmarkEnd w:id="0"/>
      </w:tr>
      <w:tr w:rsidR="00F65B55" w:rsidRPr="009C1C7F" w:rsidTr="00F65B55">
        <w:trPr>
          <w:divId w:val="670566828"/>
          <w:trHeight w:val="288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[</w:t>
            </w:r>
            <w:proofErr w:type="spellStart"/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THg</w:t>
            </w:r>
            <w:proofErr w:type="spellEnd"/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 xml:space="preserve">] </w:t>
            </w:r>
            <w:proofErr w:type="spellStart"/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Aerial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417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633</w:t>
            </w:r>
          </w:p>
        </w:tc>
      </w:tr>
      <w:tr w:rsidR="00F65B55" w:rsidRPr="009C1C7F" w:rsidTr="00F65B55">
        <w:trPr>
          <w:divId w:val="670566828"/>
          <w:trHeight w:val="288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[</w:t>
            </w:r>
            <w:proofErr w:type="spellStart"/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THg</w:t>
            </w:r>
            <w:proofErr w:type="spellEnd"/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] Roots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394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753</w:t>
            </w:r>
          </w:p>
        </w:tc>
      </w:tr>
      <w:tr w:rsidR="00F65B55" w:rsidRPr="009C1C7F" w:rsidTr="00F65B55">
        <w:trPr>
          <w:divId w:val="670566828"/>
          <w:trHeight w:val="288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[</w:t>
            </w:r>
            <w:proofErr w:type="spellStart"/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THg</w:t>
            </w:r>
            <w:proofErr w:type="spellEnd"/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 xml:space="preserve">] </w:t>
            </w:r>
            <w:proofErr w:type="spellStart"/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Water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709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083</w:t>
            </w:r>
          </w:p>
        </w:tc>
      </w:tr>
      <w:tr w:rsidR="00F65B55" w:rsidRPr="009C1C7F" w:rsidTr="00F65B55">
        <w:trPr>
          <w:divId w:val="670566828"/>
          <w:trHeight w:val="288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pH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775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100</w:t>
            </w:r>
          </w:p>
        </w:tc>
      </w:tr>
      <w:tr w:rsidR="00F65B55" w:rsidRPr="009C1C7F" w:rsidTr="00F65B55">
        <w:trPr>
          <w:divId w:val="670566828"/>
          <w:trHeight w:val="288"/>
        </w:trPr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LUI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827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65B55" w:rsidRPr="009C1C7F" w:rsidRDefault="00F65B55" w:rsidP="00F65B55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-0</w:t>
            </w:r>
            <w:r w:rsidR="0007340A"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.</w:t>
            </w:r>
            <w:r w:rsidRPr="009C1C7F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pt-BR"/>
              </w:rPr>
              <w:t>246</w:t>
            </w:r>
          </w:p>
        </w:tc>
      </w:tr>
    </w:tbl>
    <w:p w:rsidR="009274A6" w:rsidRPr="009C1C7F" w:rsidRDefault="004038CE">
      <w:pPr>
        <w:rPr>
          <w:rFonts w:ascii="Palatino Linotype" w:hAnsi="Palatino Linotype"/>
          <w:sz w:val="18"/>
          <w:szCs w:val="18"/>
          <w:lang w:val="en-US"/>
        </w:rPr>
      </w:pPr>
      <w:r w:rsidRPr="009C1C7F">
        <w:rPr>
          <w:rFonts w:ascii="Palatino Linotype" w:hAnsi="Palatino Linotype"/>
          <w:sz w:val="18"/>
          <w:szCs w:val="18"/>
          <w:lang w:val="en-US"/>
        </w:rPr>
        <w:fldChar w:fldCharType="end"/>
      </w:r>
      <w:proofErr w:type="gramStart"/>
      <w:r w:rsidR="007C382A" w:rsidRPr="009C1C7F">
        <w:rPr>
          <w:rFonts w:ascii="Palatino Linotype" w:hAnsi="Palatino Linotype"/>
          <w:b/>
          <w:sz w:val="18"/>
          <w:szCs w:val="18"/>
          <w:lang w:val="en-US"/>
        </w:rPr>
        <w:t>DO</w:t>
      </w:r>
      <w:r w:rsidR="007C382A" w:rsidRPr="009C1C7F">
        <w:rPr>
          <w:rFonts w:ascii="Palatino Linotype" w:hAnsi="Palatino Linotype"/>
          <w:sz w:val="18"/>
          <w:szCs w:val="18"/>
          <w:lang w:val="en-US"/>
        </w:rPr>
        <w:t>:</w:t>
      </w:r>
      <w:proofErr w:type="gramEnd"/>
      <w:r w:rsidR="007C382A" w:rsidRPr="009C1C7F">
        <w:rPr>
          <w:rFonts w:ascii="Palatino Linotype" w:hAnsi="Palatino Linotype"/>
          <w:sz w:val="18"/>
          <w:szCs w:val="18"/>
          <w:lang w:val="en-US"/>
        </w:rPr>
        <w:t xml:space="preserve"> dissolved oxygen, </w:t>
      </w:r>
      <w:r w:rsidR="007C382A" w:rsidRPr="009C1C7F">
        <w:rPr>
          <w:rFonts w:ascii="Palatino Linotype" w:hAnsi="Palatino Linotype"/>
          <w:b/>
          <w:sz w:val="18"/>
          <w:szCs w:val="18"/>
          <w:lang w:val="en-US"/>
        </w:rPr>
        <w:t>ORP:</w:t>
      </w:r>
      <w:r w:rsidR="007C382A" w:rsidRPr="009C1C7F">
        <w:rPr>
          <w:rFonts w:ascii="Palatino Linotype" w:hAnsi="Palatino Linotype"/>
          <w:sz w:val="18"/>
          <w:szCs w:val="18"/>
          <w:lang w:val="en-US"/>
        </w:rPr>
        <w:t xml:space="preserve"> Oxidation-reduction potential; </w:t>
      </w:r>
      <w:r w:rsidR="007C382A" w:rsidRPr="009C1C7F">
        <w:rPr>
          <w:rFonts w:ascii="Palatino Linotype" w:hAnsi="Palatino Linotype"/>
          <w:b/>
          <w:sz w:val="18"/>
          <w:szCs w:val="18"/>
          <w:lang w:val="en-US"/>
        </w:rPr>
        <w:t>LUI</w:t>
      </w:r>
      <w:r w:rsidR="007C382A" w:rsidRPr="009C1C7F">
        <w:rPr>
          <w:rFonts w:ascii="Palatino Linotype" w:hAnsi="Palatino Linotype"/>
          <w:sz w:val="18"/>
          <w:szCs w:val="18"/>
          <w:lang w:val="en-US"/>
        </w:rPr>
        <w:t>: Land Use Index</w:t>
      </w:r>
    </w:p>
    <w:p w:rsidR="009274A6" w:rsidRDefault="009274A6">
      <w:pPr>
        <w:rPr>
          <w:rFonts w:ascii="Palatino Linotype" w:hAnsi="Palatino Linotype"/>
          <w:sz w:val="18"/>
          <w:szCs w:val="18"/>
          <w:lang w:val="en-US"/>
        </w:rPr>
      </w:pPr>
      <w:r>
        <w:rPr>
          <w:rFonts w:ascii="Palatino Linotype" w:hAnsi="Palatino Linotype"/>
          <w:sz w:val="18"/>
          <w:szCs w:val="18"/>
          <w:lang w:val="en-US"/>
        </w:rPr>
        <w:br w:type="page"/>
      </w:r>
    </w:p>
    <w:p w:rsidR="00BB10D1" w:rsidRPr="009C1C7F" w:rsidRDefault="00C64BFC">
      <w:pPr>
        <w:rPr>
          <w:rFonts w:ascii="Palatino Linotype" w:hAnsi="Palatino Linotype"/>
          <w:sz w:val="16"/>
          <w:szCs w:val="16"/>
          <w:lang w:val="en-US"/>
        </w:rPr>
      </w:pPr>
      <w:r w:rsidRPr="009C1C7F">
        <w:rPr>
          <w:rFonts w:ascii="Palatino Linotype" w:hAnsi="Palatino Linotype"/>
          <w:b/>
          <w:sz w:val="16"/>
          <w:szCs w:val="16"/>
          <w:lang w:val="en-US"/>
        </w:rPr>
        <w:lastRenderedPageBreak/>
        <w:t>Table S3.</w:t>
      </w:r>
      <w:r w:rsidRPr="009C1C7F">
        <w:rPr>
          <w:rFonts w:ascii="Palatino Linotype" w:hAnsi="Palatino Linotype"/>
          <w:sz w:val="16"/>
          <w:szCs w:val="16"/>
          <w:lang w:val="en-US"/>
        </w:rPr>
        <w:t xml:space="preserve"> </w:t>
      </w:r>
      <w:proofErr w:type="spellStart"/>
      <w:r w:rsidRPr="009C1C7F">
        <w:rPr>
          <w:rFonts w:ascii="Palatino Linotype" w:hAnsi="Palatino Linotype"/>
          <w:sz w:val="16"/>
          <w:szCs w:val="16"/>
          <w:lang w:val="en-US"/>
        </w:rPr>
        <w:t>Variogram</w:t>
      </w:r>
      <w:proofErr w:type="spellEnd"/>
      <w:r w:rsidRPr="009C1C7F">
        <w:rPr>
          <w:rFonts w:ascii="Palatino Linotype" w:hAnsi="Palatino Linotype"/>
          <w:sz w:val="16"/>
          <w:szCs w:val="16"/>
          <w:lang w:val="en-US"/>
        </w:rPr>
        <w:t xml:space="preserve"> parameters and cross-validation. The </w:t>
      </w:r>
      <w:proofErr w:type="spellStart"/>
      <w:r w:rsidRPr="009C1C7F">
        <w:rPr>
          <w:rFonts w:ascii="Palatino Linotype" w:hAnsi="Palatino Linotype"/>
          <w:sz w:val="16"/>
          <w:szCs w:val="16"/>
          <w:lang w:val="en-US"/>
        </w:rPr>
        <w:t>variogram</w:t>
      </w:r>
      <w:proofErr w:type="spellEnd"/>
      <w:r w:rsidRPr="009C1C7F">
        <w:rPr>
          <w:rFonts w:ascii="Palatino Linotype" w:hAnsi="Palatino Linotype"/>
          <w:sz w:val="16"/>
          <w:szCs w:val="16"/>
          <w:lang w:val="en-US"/>
        </w:rPr>
        <w:t xml:space="preserve"> parameters </w:t>
      </w:r>
      <w:proofErr w:type="gramStart"/>
      <w:r w:rsidRPr="009C1C7F">
        <w:rPr>
          <w:rFonts w:ascii="Palatino Linotype" w:hAnsi="Palatino Linotype"/>
          <w:sz w:val="16"/>
          <w:szCs w:val="16"/>
          <w:lang w:val="en-US"/>
        </w:rPr>
        <w:t>are represented</w:t>
      </w:r>
      <w:proofErr w:type="gramEnd"/>
      <w:r w:rsidRPr="009C1C7F">
        <w:rPr>
          <w:rFonts w:ascii="Palatino Linotype" w:hAnsi="Palatino Linotype"/>
          <w:sz w:val="16"/>
          <w:szCs w:val="16"/>
          <w:lang w:val="en-US"/>
        </w:rPr>
        <w:t xml:space="preserve"> in meters. </w:t>
      </w:r>
      <w:r w:rsidR="00BB10D1" w:rsidRPr="009C1C7F">
        <w:rPr>
          <w:rFonts w:ascii="Palatino Linotype" w:hAnsi="Palatino Linotype"/>
          <w:sz w:val="16"/>
          <w:szCs w:val="16"/>
        </w:rPr>
        <w:fldChar w:fldCharType="begin"/>
      </w:r>
      <w:r w:rsidR="00BB10D1" w:rsidRPr="009C1C7F">
        <w:rPr>
          <w:rFonts w:ascii="Palatino Linotype" w:hAnsi="Palatino Linotype"/>
          <w:sz w:val="16"/>
          <w:szCs w:val="16"/>
          <w:lang w:val="en-US"/>
        </w:rPr>
        <w:instrText xml:space="preserve"> LINK Excel.Sheet.12 "Pasta1" "Planilha1!L1C1:L6C8" \a \f 4 \h </w:instrText>
      </w:r>
      <w:r w:rsidR="00A01D21" w:rsidRPr="009C1C7F">
        <w:rPr>
          <w:rFonts w:ascii="Palatino Linotype" w:hAnsi="Palatino Linotype"/>
          <w:sz w:val="16"/>
          <w:szCs w:val="16"/>
          <w:lang w:val="en-US"/>
        </w:rPr>
        <w:instrText xml:space="preserve"> \* MERGEFORMAT </w:instrText>
      </w:r>
      <w:r w:rsidR="00BB10D1" w:rsidRPr="009C1C7F">
        <w:rPr>
          <w:rFonts w:ascii="Palatino Linotype" w:hAnsi="Palatino Linotype"/>
          <w:sz w:val="16"/>
          <w:szCs w:val="16"/>
        </w:rPr>
        <w:fldChar w:fldCharType="separate"/>
      </w:r>
    </w:p>
    <w:tbl>
      <w:tblPr>
        <w:tblW w:w="88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14"/>
        <w:gridCol w:w="1247"/>
        <w:gridCol w:w="698"/>
        <w:gridCol w:w="1222"/>
        <w:gridCol w:w="960"/>
        <w:gridCol w:w="960"/>
        <w:gridCol w:w="643"/>
        <w:gridCol w:w="1277"/>
      </w:tblGrid>
      <w:tr w:rsidR="00A01D21" w:rsidRPr="009C1C7F" w:rsidTr="00AC706D">
        <w:trPr>
          <w:trHeight w:val="288"/>
        </w:trPr>
        <w:tc>
          <w:tcPr>
            <w:tcW w:w="1814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hideMark/>
          </w:tcPr>
          <w:p w:rsidR="00A01D21" w:rsidRPr="009C1C7F" w:rsidRDefault="00A01D21" w:rsidP="00CF3C2B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9C1C7F">
              <w:rPr>
                <w:rFonts w:ascii="Palatino Linotype" w:eastAsia="Times New Roman" w:hAnsi="Palatino Linotype" w:cs="Calibri"/>
                <w:b/>
                <w:color w:val="000000"/>
                <w:sz w:val="16"/>
                <w:szCs w:val="16"/>
                <w:lang w:eastAsia="pt-BR"/>
              </w:rPr>
              <w:t>Variables</w:t>
            </w:r>
            <w:proofErr w:type="spellEnd"/>
          </w:p>
        </w:tc>
        <w:tc>
          <w:tcPr>
            <w:tcW w:w="1247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hideMark/>
          </w:tcPr>
          <w:p w:rsidR="00A01D21" w:rsidRPr="009C1C7F" w:rsidRDefault="00A01D21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color w:val="000000"/>
                <w:sz w:val="16"/>
                <w:szCs w:val="16"/>
                <w:lang w:eastAsia="pt-BR"/>
              </w:rPr>
            </w:pPr>
            <w:proofErr w:type="spellStart"/>
            <w:r w:rsidRPr="009C1C7F">
              <w:rPr>
                <w:rFonts w:ascii="Palatino Linotype" w:eastAsia="Times New Roman" w:hAnsi="Palatino Linotype" w:cs="Calibri"/>
                <w:b/>
                <w:color w:val="000000"/>
                <w:sz w:val="16"/>
                <w:szCs w:val="16"/>
                <w:lang w:eastAsia="pt-BR"/>
              </w:rPr>
              <w:t>Cutoff</w:t>
            </w:r>
            <w:proofErr w:type="spellEnd"/>
            <w:r w:rsidRPr="009C1C7F">
              <w:rPr>
                <w:rFonts w:ascii="Palatino Linotype" w:eastAsia="Times New Roman" w:hAnsi="Palatino Linotype" w:cs="Calibri"/>
                <w:b/>
                <w:color w:val="000000"/>
                <w:sz w:val="16"/>
                <w:szCs w:val="16"/>
                <w:lang w:eastAsia="pt-BR"/>
              </w:rPr>
              <w:t xml:space="preserve"> </w:t>
            </w:r>
            <w:proofErr w:type="spellStart"/>
            <w:r w:rsidRPr="009C1C7F">
              <w:rPr>
                <w:rFonts w:ascii="Palatino Linotype" w:eastAsia="Times New Roman" w:hAnsi="Palatino Linotype" w:cs="Calibri"/>
                <w:b/>
                <w:color w:val="000000"/>
                <w:sz w:val="16"/>
                <w:szCs w:val="16"/>
                <w:lang w:eastAsia="pt-BR"/>
              </w:rPr>
              <w:t>value</w:t>
            </w:r>
            <w:proofErr w:type="spellEnd"/>
          </w:p>
        </w:tc>
        <w:tc>
          <w:tcPr>
            <w:tcW w:w="384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1D21" w:rsidRPr="009C1C7F" w:rsidRDefault="00A01D21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sz w:val="16"/>
                <w:szCs w:val="16"/>
                <w:lang w:eastAsia="pt-BR"/>
              </w:rPr>
            </w:pPr>
            <w:proofErr w:type="spellStart"/>
            <w:r w:rsidRPr="009C1C7F">
              <w:rPr>
                <w:rFonts w:ascii="Palatino Linotype" w:eastAsia="Times New Roman" w:hAnsi="Palatino Linotype" w:cs="Calibri"/>
                <w:b/>
                <w:color w:val="000000"/>
                <w:sz w:val="16"/>
                <w:szCs w:val="16"/>
                <w:lang w:eastAsia="pt-BR"/>
              </w:rPr>
              <w:t>Variogram</w:t>
            </w:r>
            <w:proofErr w:type="spellEnd"/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A01D21" w:rsidRPr="009C1C7F" w:rsidRDefault="00A01D21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b/>
                <w:color w:val="000000"/>
                <w:sz w:val="16"/>
                <w:szCs w:val="16"/>
                <w:lang w:eastAsia="pt-BR"/>
              </w:rPr>
              <w:t>Cross-</w:t>
            </w:r>
            <w:proofErr w:type="spellStart"/>
            <w:r w:rsidRPr="009C1C7F">
              <w:rPr>
                <w:rFonts w:ascii="Palatino Linotype" w:eastAsia="Times New Roman" w:hAnsi="Palatino Linotype" w:cs="Calibri"/>
                <w:b/>
                <w:color w:val="000000"/>
                <w:sz w:val="16"/>
                <w:szCs w:val="16"/>
                <w:lang w:eastAsia="pt-BR"/>
              </w:rPr>
              <w:t>validation</w:t>
            </w:r>
            <w:proofErr w:type="spellEnd"/>
          </w:p>
        </w:tc>
      </w:tr>
      <w:tr w:rsidR="00A01D21" w:rsidRPr="009C1C7F" w:rsidTr="006C4284">
        <w:trPr>
          <w:trHeight w:val="288"/>
        </w:trPr>
        <w:tc>
          <w:tcPr>
            <w:tcW w:w="1814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01D21" w:rsidRPr="009C1C7F" w:rsidRDefault="00A01D21" w:rsidP="00CF3C2B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247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01D21" w:rsidRPr="009C1C7F" w:rsidRDefault="00A01D21" w:rsidP="00BB10D1">
            <w:pPr>
              <w:spacing w:after="0" w:line="240" w:lineRule="auto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1D21" w:rsidRPr="009C1C7F" w:rsidRDefault="00A01D21" w:rsidP="004E74D6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1D21" w:rsidRPr="009C1C7F" w:rsidRDefault="00A01D21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  <w:t>C</w:t>
            </w:r>
            <w:r w:rsidRPr="009C1C7F"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vertAlign w:val="subscript"/>
                <w:lang w:eastAsia="pt-BR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1D21" w:rsidRPr="009C1C7F" w:rsidRDefault="00A01D21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  <w:t>C</w:t>
            </w:r>
            <w:r w:rsidRPr="009C1C7F"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vertAlign w:val="subscript"/>
                <w:lang w:eastAsia="pt-BR"/>
              </w:rPr>
              <w:t>0</w:t>
            </w:r>
            <w:r w:rsidR="009C1C7F" w:rsidRPr="009C1C7F"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  <w:t>/C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1D21" w:rsidRPr="009C1C7F" w:rsidRDefault="00A01D21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  <w:t>a</w:t>
            </w:r>
          </w:p>
        </w:tc>
        <w:tc>
          <w:tcPr>
            <w:tcW w:w="6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1D21" w:rsidRPr="009C1C7F" w:rsidRDefault="00A01D21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  <w:t>ME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1D21" w:rsidRPr="009C1C7F" w:rsidRDefault="00A01D21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b/>
                <w:i/>
                <w:color w:val="000000"/>
                <w:sz w:val="16"/>
                <w:szCs w:val="16"/>
                <w:lang w:eastAsia="pt-BR"/>
              </w:rPr>
              <w:t>RMSSE</w:t>
            </w:r>
          </w:p>
        </w:tc>
      </w:tr>
      <w:tr w:rsidR="00A01D21" w:rsidRPr="009C1C7F" w:rsidTr="006C4284">
        <w:trPr>
          <w:trHeight w:val="288"/>
        </w:trPr>
        <w:tc>
          <w:tcPr>
            <w:tcW w:w="181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357D08" w:rsidP="00CF3C2B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[</w:t>
            </w:r>
            <w:proofErr w:type="spellStart"/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THg</w:t>
            </w:r>
            <w:proofErr w:type="spellEnd"/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 xml:space="preserve">] </w:t>
            </w:r>
            <w:proofErr w:type="spellStart"/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Water</w:t>
            </w:r>
            <w:proofErr w:type="spellEnd"/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BB10D1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1</w:t>
            </w:r>
            <w:r w:rsidR="004D7DD9"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.2 ngL</w:t>
            </w:r>
            <w:r w:rsidR="004D7DD9"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vertAlign w:val="superscript"/>
                <w:lang w:eastAsia="pt-BR"/>
              </w:rPr>
              <w:t>-1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357D08" w:rsidP="004E74D6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0.01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357D08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0.25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4E74D6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0.39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4E74D6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300000</w:t>
            </w:r>
          </w:p>
        </w:tc>
        <w:tc>
          <w:tcPr>
            <w:tcW w:w="64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4E74D6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0.02</w:t>
            </w:r>
          </w:p>
        </w:tc>
        <w:tc>
          <w:tcPr>
            <w:tcW w:w="127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4E74D6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1</w:t>
            </w:r>
          </w:p>
        </w:tc>
      </w:tr>
      <w:tr w:rsidR="00A01D21" w:rsidRPr="009C1C7F" w:rsidTr="001D7A09">
        <w:trPr>
          <w:trHeight w:val="288"/>
        </w:trPr>
        <w:tc>
          <w:tcPr>
            <w:tcW w:w="18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AC706D" w:rsidP="00CF3C2B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TF - Macrophyte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4D7DD9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0.115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C32D7A" w:rsidP="004E74D6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0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1D7A09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0.29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2D2843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1D7A09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79950</w:t>
            </w: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1D7A09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0.01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1D7A09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1</w:t>
            </w:r>
          </w:p>
        </w:tc>
      </w:tr>
      <w:tr w:rsidR="00A01D21" w:rsidRPr="009C1C7F" w:rsidTr="004F069A">
        <w:trPr>
          <w:trHeight w:val="288"/>
        </w:trPr>
        <w:tc>
          <w:tcPr>
            <w:tcW w:w="18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AC706D" w:rsidP="00CF3C2B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 xml:space="preserve">BCF - </w:t>
            </w:r>
            <w:proofErr w:type="spellStart"/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Aerial</w:t>
            </w:r>
            <w:proofErr w:type="spellEnd"/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4D7DD9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FA543A" w:rsidP="004E74D6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0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FA543A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0.11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B87D22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BB10D1" w:rsidRPr="009C1C7F" w:rsidRDefault="002D2843" w:rsidP="00C32D7A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80000</w:t>
            </w: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2D2843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0.02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2D2843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1</w:t>
            </w:r>
          </w:p>
        </w:tc>
      </w:tr>
      <w:tr w:rsidR="00A01D21" w:rsidRPr="009C1C7F" w:rsidTr="004F069A">
        <w:trPr>
          <w:trHeight w:val="288"/>
        </w:trPr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AC706D" w:rsidP="00CF3C2B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BCF - Roots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4D7DD9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FA543A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Calibri"/>
                <w:color w:val="000000"/>
                <w:sz w:val="16"/>
                <w:szCs w:val="16"/>
                <w:lang w:eastAsia="pt-BR"/>
              </w:rPr>
              <w:t>0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70467A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0.23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B87D22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10D1" w:rsidRPr="009C1C7F" w:rsidRDefault="002D2843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310000</w:t>
            </w:r>
          </w:p>
        </w:tc>
        <w:tc>
          <w:tcPr>
            <w:tcW w:w="6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2D2843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0.01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B10D1" w:rsidRPr="009C1C7F" w:rsidRDefault="002D2843" w:rsidP="00A01D21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</w:pPr>
            <w:r w:rsidRPr="009C1C7F">
              <w:rPr>
                <w:rFonts w:ascii="Palatino Linotype" w:eastAsia="Times New Roman" w:hAnsi="Palatino Linotype" w:cs="Times New Roman"/>
                <w:sz w:val="16"/>
                <w:szCs w:val="16"/>
                <w:lang w:eastAsia="pt-BR"/>
              </w:rPr>
              <w:t>1</w:t>
            </w:r>
          </w:p>
        </w:tc>
      </w:tr>
    </w:tbl>
    <w:p w:rsidR="004979FF" w:rsidRPr="009C1C7F" w:rsidRDefault="00BB10D1">
      <w:pPr>
        <w:rPr>
          <w:rFonts w:ascii="Palatino Linotype" w:hAnsi="Palatino Linotype"/>
          <w:sz w:val="16"/>
          <w:szCs w:val="16"/>
          <w:lang w:val="en-US"/>
        </w:rPr>
      </w:pPr>
      <w:r w:rsidRPr="009C1C7F">
        <w:rPr>
          <w:rFonts w:ascii="Palatino Linotype" w:hAnsi="Palatino Linotype"/>
          <w:sz w:val="16"/>
          <w:szCs w:val="16"/>
        </w:rPr>
        <w:fldChar w:fldCharType="end"/>
      </w:r>
      <w:r w:rsidR="00C64BFC" w:rsidRPr="009C1C7F">
        <w:rPr>
          <w:rFonts w:ascii="Palatino Linotype" w:hAnsi="Palatino Linotype"/>
          <w:b/>
          <w:i/>
          <w:sz w:val="16"/>
          <w:szCs w:val="16"/>
          <w:lang w:val="en-US"/>
        </w:rPr>
        <w:t>C</w:t>
      </w:r>
      <w:r w:rsidR="00C64BFC" w:rsidRPr="009C1C7F">
        <w:rPr>
          <w:rFonts w:ascii="Palatino Linotype" w:hAnsi="Palatino Linotype"/>
          <w:sz w:val="16"/>
          <w:szCs w:val="16"/>
          <w:lang w:val="en-US"/>
        </w:rPr>
        <w:t xml:space="preserve">: sill; </w:t>
      </w:r>
      <w:r w:rsidR="00C64BFC" w:rsidRPr="009C1C7F">
        <w:rPr>
          <w:rFonts w:ascii="Palatino Linotype" w:hAnsi="Palatino Linotype"/>
          <w:b/>
          <w:i/>
          <w:sz w:val="16"/>
          <w:szCs w:val="16"/>
          <w:lang w:val="en-US"/>
        </w:rPr>
        <w:t>C</w:t>
      </w:r>
      <w:r w:rsidR="00C64BFC" w:rsidRPr="009C1C7F">
        <w:rPr>
          <w:rFonts w:ascii="Palatino Linotype" w:hAnsi="Palatino Linotype"/>
          <w:b/>
          <w:i/>
          <w:sz w:val="16"/>
          <w:szCs w:val="16"/>
          <w:vertAlign w:val="subscript"/>
          <w:lang w:val="en-US"/>
        </w:rPr>
        <w:t>0</w:t>
      </w:r>
      <w:r w:rsidR="00C64BFC" w:rsidRPr="009C1C7F">
        <w:rPr>
          <w:rFonts w:ascii="Palatino Linotype" w:hAnsi="Palatino Linotype"/>
          <w:sz w:val="16"/>
          <w:szCs w:val="16"/>
          <w:lang w:val="en-US"/>
        </w:rPr>
        <w:t xml:space="preserve">: nugget; </w:t>
      </w:r>
      <w:r w:rsidR="00C64BFC" w:rsidRPr="009C1C7F">
        <w:rPr>
          <w:rFonts w:ascii="Palatino Linotype" w:hAnsi="Palatino Linotype"/>
          <w:b/>
          <w:i/>
          <w:sz w:val="16"/>
          <w:szCs w:val="16"/>
          <w:lang w:val="en-US"/>
        </w:rPr>
        <w:t>C/C</w:t>
      </w:r>
      <w:r w:rsidR="00C64BFC" w:rsidRPr="009C1C7F">
        <w:rPr>
          <w:rFonts w:ascii="Palatino Linotype" w:hAnsi="Palatino Linotype"/>
          <w:b/>
          <w:i/>
          <w:sz w:val="16"/>
          <w:szCs w:val="16"/>
          <w:vertAlign w:val="subscript"/>
          <w:lang w:val="en-US"/>
        </w:rPr>
        <w:t>0</w:t>
      </w:r>
      <w:r w:rsidR="00C64BFC" w:rsidRPr="009C1C7F">
        <w:rPr>
          <w:rFonts w:ascii="Palatino Linotype" w:hAnsi="Palatino Linotype"/>
          <w:sz w:val="16"/>
          <w:szCs w:val="16"/>
          <w:lang w:val="en-US"/>
        </w:rPr>
        <w:t xml:space="preserve">: spatial dependence; </w:t>
      </w:r>
      <w:r w:rsidR="00C64BFC" w:rsidRPr="009C1C7F">
        <w:rPr>
          <w:rFonts w:ascii="Palatino Linotype" w:eastAsia="Times New Roman" w:hAnsi="Palatino Linotype" w:cs="Calibri"/>
          <w:b/>
          <w:i/>
          <w:color w:val="000000"/>
          <w:sz w:val="16"/>
          <w:szCs w:val="16"/>
          <w:lang w:val="en-US" w:eastAsia="pt-BR"/>
        </w:rPr>
        <w:t>a</w:t>
      </w:r>
      <w:r w:rsidR="00C64BFC" w:rsidRPr="009C1C7F">
        <w:rPr>
          <w:rFonts w:ascii="Palatino Linotype" w:eastAsia="Times New Roman" w:hAnsi="Palatino Linotype" w:cs="Calibri"/>
          <w:b/>
          <w:i/>
          <w:color w:val="000000"/>
          <w:sz w:val="16"/>
          <w:szCs w:val="16"/>
          <w:lang w:val="en-US" w:eastAsia="pt-BR"/>
        </w:rPr>
        <w:t xml:space="preserve">: </w:t>
      </w:r>
      <w:r w:rsidR="00C64BFC" w:rsidRPr="009C1C7F">
        <w:rPr>
          <w:rFonts w:ascii="Palatino Linotype" w:eastAsia="Times New Roman" w:hAnsi="Palatino Linotype" w:cs="Calibri"/>
          <w:i/>
          <w:color w:val="000000"/>
          <w:sz w:val="16"/>
          <w:szCs w:val="16"/>
          <w:lang w:val="en-US" w:eastAsia="pt-BR"/>
        </w:rPr>
        <w:t>range;</w:t>
      </w:r>
      <w:r w:rsidR="00C64BFC" w:rsidRPr="009C1C7F">
        <w:rPr>
          <w:rFonts w:ascii="Palatino Linotype" w:eastAsia="Times New Roman" w:hAnsi="Palatino Linotype" w:cs="Calibri"/>
          <w:b/>
          <w:i/>
          <w:color w:val="000000"/>
          <w:sz w:val="16"/>
          <w:szCs w:val="16"/>
          <w:lang w:val="en-US" w:eastAsia="pt-BR"/>
        </w:rPr>
        <w:t xml:space="preserve"> ME: </w:t>
      </w:r>
      <w:r w:rsidR="00C64BFC" w:rsidRPr="009C1C7F">
        <w:rPr>
          <w:rFonts w:ascii="Palatino Linotype" w:eastAsia="Times New Roman" w:hAnsi="Palatino Linotype" w:cs="Calibri"/>
          <w:i/>
          <w:color w:val="000000"/>
          <w:sz w:val="16"/>
          <w:szCs w:val="16"/>
          <w:lang w:val="en-US" w:eastAsia="pt-BR"/>
        </w:rPr>
        <w:t>mean erro</w:t>
      </w:r>
      <w:r w:rsidR="009C1C7F" w:rsidRPr="009C1C7F">
        <w:rPr>
          <w:rFonts w:ascii="Palatino Linotype" w:eastAsia="Times New Roman" w:hAnsi="Palatino Linotype" w:cs="Calibri"/>
          <w:i/>
          <w:color w:val="000000"/>
          <w:sz w:val="16"/>
          <w:szCs w:val="16"/>
          <w:lang w:val="en-US" w:eastAsia="pt-BR"/>
        </w:rPr>
        <w:t>r</w:t>
      </w:r>
      <w:r w:rsidR="00C64BFC" w:rsidRPr="009C1C7F">
        <w:rPr>
          <w:rFonts w:ascii="Palatino Linotype" w:eastAsia="Times New Roman" w:hAnsi="Palatino Linotype" w:cs="Calibri"/>
          <w:i/>
          <w:color w:val="000000"/>
          <w:sz w:val="16"/>
          <w:szCs w:val="16"/>
          <w:lang w:val="en-US" w:eastAsia="pt-BR"/>
        </w:rPr>
        <w:t>;</w:t>
      </w:r>
      <w:r w:rsidR="00C64BFC" w:rsidRPr="009C1C7F">
        <w:rPr>
          <w:rFonts w:ascii="Palatino Linotype" w:eastAsia="Times New Roman" w:hAnsi="Palatino Linotype" w:cs="Calibri"/>
          <w:b/>
          <w:i/>
          <w:color w:val="000000"/>
          <w:sz w:val="16"/>
          <w:szCs w:val="16"/>
          <w:lang w:val="en-US" w:eastAsia="pt-BR"/>
        </w:rPr>
        <w:t xml:space="preserve"> RMSSE: </w:t>
      </w:r>
      <w:r w:rsidR="009C1C7F" w:rsidRPr="009C1C7F">
        <w:rPr>
          <w:rFonts w:ascii="Palatino Linotype" w:hAnsi="Palatino Linotype"/>
          <w:sz w:val="16"/>
          <w:szCs w:val="16"/>
          <w:lang w:val="en-US"/>
        </w:rPr>
        <w:t>root-mean-square standardized error</w:t>
      </w:r>
    </w:p>
    <w:p w:rsidR="004979FF" w:rsidRPr="00C64BFC" w:rsidRDefault="004979FF">
      <w:pPr>
        <w:rPr>
          <w:lang w:val="en-US"/>
        </w:rPr>
      </w:pPr>
      <w:r w:rsidRPr="00C64BFC">
        <w:rPr>
          <w:lang w:val="en-US"/>
        </w:rPr>
        <w:br w:type="page"/>
      </w:r>
    </w:p>
    <w:p w:rsidR="00EC36EF" w:rsidRDefault="004979FF">
      <w:pPr>
        <w:rPr>
          <w:rFonts w:ascii="Palatino Linotype" w:hAnsi="Palatino Linotype"/>
          <w:sz w:val="20"/>
          <w:szCs w:val="20"/>
        </w:rPr>
      </w:pPr>
      <w:r>
        <w:rPr>
          <w:rFonts w:ascii="Palatino Linotype" w:hAnsi="Palatino Linotype"/>
          <w:noProof/>
          <w:sz w:val="20"/>
          <w:szCs w:val="20"/>
          <w:lang w:eastAsia="pt-BR"/>
        </w:rPr>
        <w:lastRenderedPageBreak/>
        <w:drawing>
          <wp:inline distT="0" distB="0" distL="0" distR="0">
            <wp:extent cx="5400040" cy="7638415"/>
            <wp:effectExtent l="0" t="0" r="0" b="63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)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913" w:rsidRPr="009C1C7F" w:rsidRDefault="002F4913" w:rsidP="002F4913">
      <w:pPr>
        <w:rPr>
          <w:rFonts w:ascii="Palatino Linotype" w:hAnsi="Palatino Linotype"/>
          <w:sz w:val="18"/>
          <w:szCs w:val="20"/>
          <w:lang w:val="en-US"/>
        </w:rPr>
      </w:pPr>
      <w:r w:rsidRPr="009C1C7F">
        <w:rPr>
          <w:rFonts w:ascii="Palatino Linotype" w:hAnsi="Palatino Linotype"/>
          <w:b/>
          <w:sz w:val="18"/>
          <w:szCs w:val="20"/>
          <w:lang w:val="en-US"/>
        </w:rPr>
        <w:t>Figure S1.</w:t>
      </w:r>
      <w:r w:rsidRPr="009C1C7F">
        <w:rPr>
          <w:rFonts w:ascii="Palatino Linotype" w:hAnsi="Palatino Linotype"/>
          <w:sz w:val="18"/>
          <w:szCs w:val="20"/>
          <w:lang w:val="en-US"/>
        </w:rPr>
        <w:t xml:space="preserve"> </w:t>
      </w:r>
      <w:r w:rsidR="00C64BFC" w:rsidRPr="009C1C7F">
        <w:rPr>
          <w:rFonts w:ascii="Palatino Linotype" w:hAnsi="Palatino Linotype"/>
          <w:sz w:val="18"/>
          <w:szCs w:val="20"/>
          <w:lang w:val="en-US"/>
        </w:rPr>
        <w:t xml:space="preserve">Experimental </w:t>
      </w:r>
      <w:proofErr w:type="spellStart"/>
      <w:r w:rsidR="00C64BFC" w:rsidRPr="009C1C7F">
        <w:rPr>
          <w:rFonts w:ascii="Palatino Linotype" w:hAnsi="Palatino Linotype"/>
          <w:sz w:val="18"/>
          <w:szCs w:val="20"/>
          <w:lang w:val="en-US"/>
        </w:rPr>
        <w:t>variograms</w:t>
      </w:r>
      <w:proofErr w:type="spellEnd"/>
      <w:r w:rsidR="00C64BFC" w:rsidRPr="009C1C7F">
        <w:rPr>
          <w:rFonts w:ascii="Palatino Linotype" w:hAnsi="Palatino Linotype"/>
          <w:sz w:val="18"/>
          <w:szCs w:val="20"/>
          <w:lang w:val="en-US"/>
        </w:rPr>
        <w:t xml:space="preserve"> representing the models: (a) </w:t>
      </w:r>
      <w:proofErr w:type="spellStart"/>
      <w:r w:rsidR="00C64BFC" w:rsidRPr="009C1C7F">
        <w:rPr>
          <w:rFonts w:ascii="Palatino Linotype" w:hAnsi="Palatino Linotype"/>
          <w:sz w:val="18"/>
          <w:szCs w:val="20"/>
          <w:lang w:val="en-US"/>
        </w:rPr>
        <w:t>THg</w:t>
      </w:r>
      <w:proofErr w:type="spellEnd"/>
      <w:r w:rsidR="00C64BFC" w:rsidRPr="009C1C7F">
        <w:rPr>
          <w:rFonts w:ascii="Palatino Linotype" w:hAnsi="Palatino Linotype"/>
          <w:sz w:val="18"/>
          <w:szCs w:val="20"/>
          <w:lang w:val="en-US"/>
        </w:rPr>
        <w:t xml:space="preserve"> in water; (b) translocation factor in macrophytes; (c) </w:t>
      </w:r>
      <w:proofErr w:type="spellStart"/>
      <w:r w:rsidR="00C64BFC" w:rsidRPr="009C1C7F">
        <w:rPr>
          <w:rFonts w:ascii="Palatino Linotype" w:hAnsi="Palatino Linotype"/>
          <w:sz w:val="18"/>
          <w:szCs w:val="20"/>
          <w:lang w:val="en-US"/>
        </w:rPr>
        <w:t>bioconcentration</w:t>
      </w:r>
      <w:proofErr w:type="spellEnd"/>
      <w:r w:rsidR="00C64BFC" w:rsidRPr="009C1C7F">
        <w:rPr>
          <w:rFonts w:ascii="Palatino Linotype" w:hAnsi="Palatino Linotype"/>
          <w:sz w:val="18"/>
          <w:szCs w:val="20"/>
          <w:lang w:val="en-US"/>
        </w:rPr>
        <w:t xml:space="preserve"> in aerial tissues; and (d) </w:t>
      </w:r>
      <w:proofErr w:type="spellStart"/>
      <w:r w:rsidR="00C64BFC" w:rsidRPr="009C1C7F">
        <w:rPr>
          <w:rFonts w:ascii="Palatino Linotype" w:hAnsi="Palatino Linotype"/>
          <w:sz w:val="18"/>
          <w:szCs w:val="20"/>
          <w:lang w:val="en-US"/>
        </w:rPr>
        <w:t>bioconcentration</w:t>
      </w:r>
      <w:proofErr w:type="spellEnd"/>
      <w:r w:rsidR="00C64BFC" w:rsidRPr="009C1C7F">
        <w:rPr>
          <w:rFonts w:ascii="Palatino Linotype" w:hAnsi="Palatino Linotype"/>
          <w:sz w:val="18"/>
          <w:szCs w:val="20"/>
          <w:lang w:val="en-US"/>
        </w:rPr>
        <w:t xml:space="preserve"> in roots.</w:t>
      </w:r>
    </w:p>
    <w:p w:rsidR="00921DB2" w:rsidRPr="00C64BFC" w:rsidRDefault="00921DB2">
      <w:pPr>
        <w:rPr>
          <w:rFonts w:ascii="Palatino Linotype" w:hAnsi="Palatino Linotype"/>
          <w:sz w:val="20"/>
          <w:szCs w:val="20"/>
          <w:lang w:val="en-US"/>
        </w:rPr>
      </w:pPr>
    </w:p>
    <w:sectPr w:rsidR="00921DB2" w:rsidRPr="00C64BFC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7507A" w:rsidRDefault="00B7507A" w:rsidP="005249F6">
      <w:pPr>
        <w:spacing w:after="0" w:line="240" w:lineRule="auto"/>
      </w:pPr>
      <w:r>
        <w:separator/>
      </w:r>
    </w:p>
  </w:endnote>
  <w:endnote w:type="continuationSeparator" w:id="0">
    <w:p w:rsidR="00B7507A" w:rsidRDefault="00B7507A" w:rsidP="005249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rdia New">
    <w:altName w:val="Microsoft Sans Serif"/>
    <w:panose1 w:val="020B0304020202020204"/>
    <w:charset w:val="DE"/>
    <w:family w:val="swiss"/>
    <w:pitch w:val="variable"/>
    <w:sig w:usb0="00000000" w:usb1="00000000" w:usb2="00000000" w:usb3="00000000" w:csb0="00010001" w:csb1="00000000"/>
  </w:font>
  <w:font w:name="DengXian">
    <w:altName w:val="SimSu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249F6" w:rsidRDefault="005249F6" w:rsidP="005249F6">
    <w:pPr>
      <w:pStyle w:val="MDPIfooterfirstpage"/>
      <w:pBdr>
        <w:top w:val="single" w:sz="4" w:space="0" w:color="000000"/>
      </w:pBdr>
      <w:adjustRightInd w:val="0"/>
      <w:snapToGrid w:val="0"/>
      <w:spacing w:before="480" w:line="100" w:lineRule="exact"/>
      <w:rPr>
        <w:i/>
        <w:szCs w:val="16"/>
      </w:rPr>
    </w:pPr>
  </w:p>
  <w:p w:rsidR="005249F6" w:rsidRPr="008B308E" w:rsidRDefault="005249F6" w:rsidP="005249F6">
    <w:pPr>
      <w:pStyle w:val="MDPIfooterfirstpage"/>
      <w:tabs>
        <w:tab w:val="clear" w:pos="8845"/>
        <w:tab w:val="right" w:pos="10466"/>
      </w:tabs>
      <w:spacing w:line="240" w:lineRule="auto"/>
      <w:jc w:val="both"/>
      <w:rPr>
        <w:lang w:val="fr-CH"/>
      </w:rPr>
    </w:pPr>
    <w:r w:rsidRPr="00E21DDB">
      <w:rPr>
        <w:i/>
        <w:szCs w:val="16"/>
      </w:rPr>
      <w:t>Water</w:t>
    </w:r>
    <w:r w:rsidRPr="00E21DDB">
      <w:rPr>
        <w:iCs/>
        <w:szCs w:val="16"/>
      </w:rPr>
      <w:t xml:space="preserve"> </w:t>
    </w:r>
    <w:r>
      <w:rPr>
        <w:b/>
        <w:bCs/>
        <w:iCs/>
        <w:szCs w:val="16"/>
      </w:rPr>
      <w:t>2024</w:t>
    </w:r>
    <w:r w:rsidRPr="006F6BEF">
      <w:rPr>
        <w:bCs/>
        <w:iCs/>
        <w:szCs w:val="16"/>
      </w:rPr>
      <w:t>,</w:t>
    </w:r>
    <w:r>
      <w:rPr>
        <w:bCs/>
        <w:i/>
        <w:iCs/>
        <w:szCs w:val="16"/>
      </w:rPr>
      <w:t xml:space="preserve"> 16</w:t>
    </w:r>
    <w:r w:rsidRPr="006F6BEF">
      <w:rPr>
        <w:bCs/>
        <w:iCs/>
        <w:szCs w:val="16"/>
      </w:rPr>
      <w:t xml:space="preserve">, </w:t>
    </w:r>
    <w:r>
      <w:rPr>
        <w:bCs/>
        <w:iCs/>
        <w:szCs w:val="16"/>
      </w:rPr>
      <w:t>x. https://doi.org/10.3390/xxxxx</w:t>
    </w:r>
    <w:r w:rsidRPr="008B308E">
      <w:rPr>
        <w:lang w:val="fr-CH"/>
      </w:rPr>
      <w:tab/>
    </w:r>
    <w:r w:rsidRPr="008B308E">
      <w:rPr>
        <w:lang w:val="fr-CH"/>
      </w:rPr>
      <w:t>www.mdpi.com/journal/</w:t>
    </w:r>
    <w:r w:rsidRPr="00E13369">
      <w:t>water</w:t>
    </w:r>
  </w:p>
  <w:p w:rsidR="005249F6" w:rsidRPr="005249F6" w:rsidRDefault="005249F6">
    <w:pPr>
      <w:pStyle w:val="Rodap"/>
      <w:rPr>
        <w:lang w:val="fr-CH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7507A" w:rsidRDefault="00B7507A" w:rsidP="005249F6">
      <w:pPr>
        <w:spacing w:after="0" w:line="240" w:lineRule="auto"/>
      </w:pPr>
      <w:r>
        <w:separator/>
      </w:r>
    </w:p>
  </w:footnote>
  <w:footnote w:type="continuationSeparator" w:id="0">
    <w:p w:rsidR="00B7507A" w:rsidRDefault="00B7507A" w:rsidP="005249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5249F6" w:rsidRPr="00FA02A8" w:rsidTr="00F239D9">
      <w:trPr>
        <w:trHeight w:val="686"/>
      </w:trPr>
      <w:tc>
        <w:tcPr>
          <w:tcW w:w="3679" w:type="dxa"/>
          <w:shd w:val="clear" w:color="auto" w:fill="auto"/>
          <w:vAlign w:val="center"/>
        </w:tcPr>
        <w:p w:rsidR="005249F6" w:rsidRPr="00FA02A8" w:rsidRDefault="005249F6" w:rsidP="005249F6">
          <w:pPr>
            <w:pStyle w:val="Cabealho"/>
            <w:rPr>
              <w:rFonts w:eastAsia="DengXian"/>
              <w:b/>
              <w:bCs/>
            </w:rPr>
          </w:pPr>
          <w:r w:rsidRPr="00FA02A8">
            <w:rPr>
              <w:rFonts w:eastAsia="DengXian"/>
              <w:b/>
              <w:bCs/>
              <w:noProof/>
              <w:lang w:eastAsia="pt-BR"/>
            </w:rPr>
            <w:drawing>
              <wp:inline distT="0" distB="0" distL="0" distR="0" wp14:anchorId="4B3D6812" wp14:editId="0DCE45FF">
                <wp:extent cx="1233170" cy="429260"/>
                <wp:effectExtent l="0" t="0" r="0" b="0"/>
                <wp:docPr id="3" name="Picture 3" descr="C:\Users\home\Desktop\logos\png\water-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home\Desktop\logos\png\water-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33170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:rsidR="005249F6" w:rsidRPr="00FA02A8" w:rsidRDefault="005249F6" w:rsidP="005249F6">
          <w:pPr>
            <w:pStyle w:val="Cabealho"/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:rsidR="005249F6" w:rsidRPr="00FA02A8" w:rsidRDefault="003B2347" w:rsidP="005249F6">
          <w:pPr>
            <w:pStyle w:val="Cabealho"/>
            <w:jc w:val="right"/>
            <w:rPr>
              <w:rFonts w:eastAsia="DengXian"/>
              <w:b/>
              <w:bCs/>
            </w:rPr>
          </w:pPr>
          <w:r>
            <w:rPr>
              <w:rFonts w:eastAsia="DengXian"/>
              <w:b/>
              <w:bCs/>
              <w:noProof/>
              <w:lang w:eastAsia="pt-BR"/>
            </w:rPr>
            <w:drawing>
              <wp:inline distT="0" distB="0" distL="0" distR="0" wp14:anchorId="330C4477" wp14:editId="78AB5907">
                <wp:extent cx="540000" cy="360000"/>
                <wp:effectExtent l="0" t="0" r="0" b="2540"/>
                <wp:docPr id="6" name="Picture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9891328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5249F6" w:rsidRDefault="005249F6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0107"/>
    <w:rsid w:val="0007340A"/>
    <w:rsid w:val="00116CF0"/>
    <w:rsid w:val="00126740"/>
    <w:rsid w:val="001D7A09"/>
    <w:rsid w:val="00220107"/>
    <w:rsid w:val="002C63EB"/>
    <w:rsid w:val="002D2843"/>
    <w:rsid w:val="002F4913"/>
    <w:rsid w:val="00357D08"/>
    <w:rsid w:val="003B2347"/>
    <w:rsid w:val="003E544D"/>
    <w:rsid w:val="004038CE"/>
    <w:rsid w:val="004979FF"/>
    <w:rsid w:val="004D7DD9"/>
    <w:rsid w:val="004E74D6"/>
    <w:rsid w:val="004F069A"/>
    <w:rsid w:val="005249F6"/>
    <w:rsid w:val="00543BCE"/>
    <w:rsid w:val="00564D23"/>
    <w:rsid w:val="00614C6E"/>
    <w:rsid w:val="006C4284"/>
    <w:rsid w:val="0070467A"/>
    <w:rsid w:val="007C382A"/>
    <w:rsid w:val="007F55D8"/>
    <w:rsid w:val="00921DB2"/>
    <w:rsid w:val="009274A6"/>
    <w:rsid w:val="0095055E"/>
    <w:rsid w:val="009C1C7F"/>
    <w:rsid w:val="00A01D21"/>
    <w:rsid w:val="00AC706D"/>
    <w:rsid w:val="00AE20F8"/>
    <w:rsid w:val="00B7507A"/>
    <w:rsid w:val="00B87D22"/>
    <w:rsid w:val="00BB10D1"/>
    <w:rsid w:val="00C32D7A"/>
    <w:rsid w:val="00C64BFC"/>
    <w:rsid w:val="00CF3C2B"/>
    <w:rsid w:val="00D10EDA"/>
    <w:rsid w:val="00DC40CE"/>
    <w:rsid w:val="00EC36EF"/>
    <w:rsid w:val="00F65B55"/>
    <w:rsid w:val="00FA54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4BE77F"/>
  <w15:chartTrackingRefBased/>
  <w15:docId w15:val="{B0F5C4EB-9095-4529-94DB-5D1CBCF5AA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Refdecomentrio">
    <w:name w:val="annotation reference"/>
    <w:basedOn w:val="Fontepargpadro"/>
    <w:uiPriority w:val="99"/>
    <w:unhideWhenUsed/>
    <w:rsid w:val="00564D2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564D2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564D2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564D2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564D23"/>
    <w:rPr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64D2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64D23"/>
    <w:rPr>
      <w:rFonts w:ascii="Segoe UI" w:hAnsi="Segoe UI" w:cs="Segoe UI"/>
      <w:sz w:val="18"/>
      <w:szCs w:val="18"/>
    </w:rPr>
  </w:style>
  <w:style w:type="paragraph" w:styleId="Cabealho">
    <w:name w:val="header"/>
    <w:basedOn w:val="Normal"/>
    <w:link w:val="CabealhoChar"/>
    <w:uiPriority w:val="99"/>
    <w:unhideWhenUsed/>
    <w:rsid w:val="005249F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249F6"/>
  </w:style>
  <w:style w:type="paragraph" w:styleId="Rodap">
    <w:name w:val="footer"/>
    <w:basedOn w:val="Normal"/>
    <w:link w:val="RodapChar"/>
    <w:uiPriority w:val="99"/>
    <w:unhideWhenUsed/>
    <w:rsid w:val="005249F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249F6"/>
  </w:style>
  <w:style w:type="paragraph" w:customStyle="1" w:styleId="MDPIfooterfirstpage">
    <w:name w:val="MDPI_footer_firstpage"/>
    <w:qFormat/>
    <w:rsid w:val="005249F6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val="en-US" w:eastAsia="de-DE"/>
    </w:rPr>
  </w:style>
  <w:style w:type="paragraph" w:customStyle="1" w:styleId="MDPI11articletype">
    <w:name w:val="MDPI_1.1_article_type"/>
    <w:next w:val="Normal"/>
    <w:qFormat/>
    <w:rsid w:val="00543BCE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12title">
    <w:name w:val="MDPI_1.2_title"/>
    <w:next w:val="Normal"/>
    <w:qFormat/>
    <w:rsid w:val="00543BCE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next w:val="Normal"/>
    <w:qFormat/>
    <w:rsid w:val="00543BCE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543BCE"/>
    <w:pPr>
      <w:adjustRightInd w:val="0"/>
      <w:snapToGrid w:val="0"/>
      <w:spacing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szCs w:val="20"/>
      <w:lang w:val="en-US" w:eastAsia="de-DE" w:bidi="en-US"/>
    </w:rPr>
  </w:style>
  <w:style w:type="paragraph" w:customStyle="1" w:styleId="MDPI16affiliation">
    <w:name w:val="MDPI_1.6_affiliation"/>
    <w:qFormat/>
    <w:rsid w:val="00543BCE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val="en-US" w:eastAsia="de-DE" w:bidi="en-US"/>
    </w:rPr>
  </w:style>
  <w:style w:type="paragraph" w:customStyle="1" w:styleId="MDPI61Citation">
    <w:name w:val="MDPI_6.1_Citation"/>
    <w:qFormat/>
    <w:rsid w:val="00543BCE"/>
    <w:pPr>
      <w:adjustRightInd w:val="0"/>
      <w:snapToGrid w:val="0"/>
      <w:spacing w:after="0" w:line="240" w:lineRule="atLeast"/>
      <w:ind w:right="113"/>
    </w:pPr>
    <w:rPr>
      <w:rFonts w:ascii="Palatino Linotype" w:eastAsia="SimSun" w:hAnsi="Palatino Linotype" w:cs="Cordia New"/>
      <w:sz w:val="14"/>
      <w:lang w:val="en-US" w:eastAsia="zh-CN"/>
    </w:rPr>
  </w:style>
  <w:style w:type="paragraph" w:customStyle="1" w:styleId="MDPI72Copyright">
    <w:name w:val="MDPI_7.2_Copyright"/>
    <w:qFormat/>
    <w:rsid w:val="00543BCE"/>
    <w:pPr>
      <w:adjustRightInd w:val="0"/>
      <w:snapToGrid w:val="0"/>
      <w:spacing w:before="60" w:after="0" w:line="240" w:lineRule="atLeast"/>
      <w:ind w:right="113"/>
      <w:jc w:val="both"/>
    </w:pPr>
    <w:rPr>
      <w:rFonts w:ascii="Palatino Linotype" w:eastAsia="Times New Roman" w:hAnsi="Palatino Linotype" w:cs="Times New Roman"/>
      <w:noProof/>
      <w:snapToGrid w:val="0"/>
      <w:color w:val="000000"/>
      <w:sz w:val="14"/>
      <w:szCs w:val="20"/>
      <w:lang w:val="en-GB" w:eastAsia="en-GB"/>
    </w:rPr>
  </w:style>
  <w:style w:type="character" w:styleId="Hyperlink">
    <w:name w:val="Hyperlink"/>
    <w:basedOn w:val="Fontepargpadro"/>
    <w:uiPriority w:val="99"/>
    <w:unhideWhenUsed/>
    <w:rsid w:val="00543BC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141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1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6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7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3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79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7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0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53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88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54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79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5</Pages>
  <Words>715</Words>
  <Characters>3861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Lucas Cabrera</dc:creator>
  <cp:keywords/>
  <dc:description/>
  <cp:lastModifiedBy>Lucas Cabrera</cp:lastModifiedBy>
  <cp:revision>14</cp:revision>
  <dcterms:created xsi:type="dcterms:W3CDTF">2024-03-18T16:48:00Z</dcterms:created>
  <dcterms:modified xsi:type="dcterms:W3CDTF">2024-03-29T12:51:00Z</dcterms:modified>
</cp:coreProperties>
</file>