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9217B" w:rsidRPr="00863BBC" w:rsidRDefault="00A40781" w:rsidP="00A40781">
      <w:pPr>
        <w:pStyle w:val="MDPI12title"/>
        <w:rPr>
          <w:color w:val="auto"/>
          <w:sz w:val="32"/>
          <w:szCs w:val="32"/>
        </w:rPr>
      </w:pPr>
      <w:r w:rsidRPr="00863BBC">
        <w:rPr>
          <w:color w:val="auto"/>
          <w:sz w:val="32"/>
          <w:szCs w:val="32"/>
        </w:rPr>
        <w:t xml:space="preserve">Supplementary material </w:t>
      </w:r>
      <w:r w:rsidR="0089217B" w:rsidRPr="00863BBC">
        <w:rPr>
          <w:color w:val="auto"/>
          <w:sz w:val="32"/>
          <w:szCs w:val="32"/>
        </w:rPr>
        <w:t xml:space="preserve">about </w:t>
      </w:r>
      <w:r w:rsidR="0089217B" w:rsidRPr="00863BBC">
        <w:rPr>
          <w:rFonts w:hint="eastAsia"/>
          <w:color w:val="auto"/>
          <w:sz w:val="32"/>
          <w:szCs w:val="32"/>
        </w:rPr>
        <w:t>ANOVA statistics</w:t>
      </w:r>
      <w:r w:rsidR="0089217B" w:rsidRPr="00863BBC">
        <w:rPr>
          <w:color w:val="auto"/>
          <w:sz w:val="32"/>
          <w:szCs w:val="32"/>
        </w:rPr>
        <w:t xml:space="preserve"> </w:t>
      </w:r>
      <w:r w:rsidRPr="00863BBC">
        <w:rPr>
          <w:color w:val="auto"/>
          <w:sz w:val="32"/>
          <w:szCs w:val="32"/>
        </w:rPr>
        <w:t>for</w:t>
      </w:r>
      <w:r w:rsidR="0089217B" w:rsidRPr="00863BBC">
        <w:rPr>
          <w:color w:val="auto"/>
          <w:sz w:val="32"/>
          <w:szCs w:val="32"/>
        </w:rPr>
        <w:t>:</w:t>
      </w:r>
    </w:p>
    <w:p w:rsidR="00A40781" w:rsidRPr="00863BBC" w:rsidRDefault="0089217B" w:rsidP="0089217B">
      <w:pPr>
        <w:pStyle w:val="MDPI12title"/>
        <w:jc w:val="both"/>
        <w:rPr>
          <w:b w:val="0"/>
          <w:color w:val="auto"/>
          <w:sz w:val="21"/>
          <w:szCs w:val="21"/>
        </w:rPr>
      </w:pPr>
      <w:r w:rsidRPr="00863BBC">
        <w:rPr>
          <w:b w:val="0"/>
          <w:color w:val="auto"/>
          <w:sz w:val="21"/>
          <w:szCs w:val="21"/>
        </w:rPr>
        <w:t>Characteristics of bacte</w:t>
      </w:r>
      <w:bookmarkStart w:id="0" w:name="_GoBack"/>
      <w:bookmarkEnd w:id="0"/>
      <w:r w:rsidRPr="00863BBC">
        <w:rPr>
          <w:b w:val="0"/>
          <w:color w:val="auto"/>
          <w:sz w:val="21"/>
          <w:szCs w:val="21"/>
        </w:rPr>
        <w:t xml:space="preserve">rial communities in cyanobacteria-blooming aquaculture wastewater influenced by the phytoremediation with </w:t>
      </w:r>
      <w:hyperlink r:id="rId7" w:tgtFrame="_blank" w:history="1">
        <w:r w:rsidRPr="00863BBC">
          <w:rPr>
            <w:b w:val="0"/>
            <w:color w:val="auto"/>
            <w:sz w:val="21"/>
            <w:szCs w:val="21"/>
          </w:rPr>
          <w:t>water hyacinth</w:t>
        </w:r>
      </w:hyperlink>
    </w:p>
    <w:p w:rsidR="00A40781" w:rsidRPr="00863BBC" w:rsidRDefault="00A40781" w:rsidP="0033639C"/>
    <w:p w:rsidR="00E67CA7" w:rsidRPr="00863BBC" w:rsidRDefault="00E67CA7" w:rsidP="0036563F">
      <w:pPr>
        <w:pStyle w:val="1"/>
        <w:spacing w:before="0" w:after="0" w:line="360" w:lineRule="auto"/>
        <w:jc w:val="both"/>
        <w:rPr>
          <w:sz w:val="21"/>
          <w:szCs w:val="21"/>
        </w:rPr>
      </w:pPr>
      <w:r w:rsidRPr="00863BBC">
        <w:rPr>
          <w:rFonts w:hint="eastAsia"/>
          <w:sz w:val="21"/>
          <w:szCs w:val="21"/>
        </w:rPr>
        <w:t xml:space="preserve">1. </w:t>
      </w:r>
      <w:r w:rsidR="00463F85" w:rsidRPr="00863BBC">
        <w:rPr>
          <w:sz w:val="21"/>
          <w:szCs w:val="21"/>
        </w:rPr>
        <w:t>The difference in the relative abundance of t</w:t>
      </w:r>
      <w:r w:rsidRPr="00863BBC">
        <w:rPr>
          <w:sz w:val="21"/>
          <w:szCs w:val="21"/>
        </w:rPr>
        <w:t xml:space="preserve">en </w:t>
      </w:r>
      <w:r w:rsidR="00463F85" w:rsidRPr="00863BBC">
        <w:rPr>
          <w:sz w:val="21"/>
          <w:szCs w:val="21"/>
        </w:rPr>
        <w:t xml:space="preserve">major </w:t>
      </w:r>
      <w:r w:rsidRPr="00863BBC">
        <w:rPr>
          <w:sz w:val="21"/>
          <w:szCs w:val="21"/>
        </w:rPr>
        <w:t xml:space="preserve">bacterial phyla between controls and </w:t>
      </w:r>
      <w:hyperlink r:id="rId8" w:tgtFrame="_blank" w:history="1">
        <w:r w:rsidRPr="00863BBC">
          <w:rPr>
            <w:sz w:val="21"/>
            <w:szCs w:val="21"/>
          </w:rPr>
          <w:t>water hyacinth</w:t>
        </w:r>
      </w:hyperlink>
      <w:r w:rsidRPr="00863BBC">
        <w:rPr>
          <w:sz w:val="21"/>
          <w:szCs w:val="21"/>
        </w:rPr>
        <w:t xml:space="preserve"> treatments.</w:t>
      </w:r>
    </w:p>
    <w:p w:rsidR="00E67CA7" w:rsidRPr="00863BBC" w:rsidRDefault="00E67CA7" w:rsidP="003E5925">
      <w:pPr>
        <w:jc w:val="both"/>
        <w:rPr>
          <w:b/>
        </w:rPr>
      </w:pPr>
      <w:r w:rsidRPr="00863BBC">
        <w:rPr>
          <w:rFonts w:hint="eastAsia"/>
          <w:b/>
        </w:rPr>
        <w:t>(</w:t>
      </w:r>
      <w:r w:rsidRPr="00863BBC">
        <w:rPr>
          <w:b/>
        </w:rPr>
        <w:t>1</w:t>
      </w:r>
      <w:r w:rsidRPr="00863BBC">
        <w:rPr>
          <w:rFonts w:hint="eastAsia"/>
          <w:b/>
        </w:rPr>
        <w:t>)</w:t>
      </w:r>
      <w:r w:rsidRPr="00863BBC">
        <w:rPr>
          <w:b/>
        </w:rPr>
        <w:t xml:space="preserve"> </w:t>
      </w:r>
      <w:r w:rsidR="003E5925" w:rsidRPr="00863BBC">
        <w:rPr>
          <w:b/>
        </w:rPr>
        <w:t>The difference in the relative</w:t>
      </w:r>
      <w:r w:rsidR="003E5925" w:rsidRPr="00863BBC">
        <w:rPr>
          <w:b/>
          <w:szCs w:val="21"/>
        </w:rPr>
        <w:t xml:space="preserve"> abundance of </w:t>
      </w:r>
      <w:r w:rsidR="003E5925" w:rsidRPr="00863BBC">
        <w:rPr>
          <w:b/>
        </w:rPr>
        <w:t xml:space="preserve">phylum OD1 </w:t>
      </w:r>
      <w:r w:rsidR="003E5925" w:rsidRPr="00863BBC">
        <w:rPr>
          <w:b/>
          <w:szCs w:val="21"/>
        </w:rPr>
        <w:t xml:space="preserve">between controls and </w:t>
      </w:r>
      <w:hyperlink r:id="rId9" w:tgtFrame="_blank" w:history="1">
        <w:r w:rsidR="003E5925" w:rsidRPr="00863BBC">
          <w:rPr>
            <w:b/>
            <w:szCs w:val="21"/>
          </w:rPr>
          <w:t>water hyacinth</w:t>
        </w:r>
      </w:hyperlink>
      <w:r w:rsidR="003E5925" w:rsidRPr="00863BBC">
        <w:rPr>
          <w:b/>
          <w:szCs w:val="21"/>
        </w:rPr>
        <w:t xml:space="preserve"> treatments after 30 days</w:t>
      </w:r>
    </w:p>
    <w:p w:rsidR="002C1855" w:rsidRPr="00863BBC" w:rsidRDefault="006F1C92" w:rsidP="002C1855">
      <w:r w:rsidRPr="00863BBC">
        <w:t xml:space="preserve">Software: </w:t>
      </w:r>
      <w:r w:rsidR="002C1855" w:rsidRPr="00863BBC">
        <w:rPr>
          <w:rFonts w:hint="eastAsia"/>
        </w:rPr>
        <w:t>SPSS</w:t>
      </w:r>
      <w:r w:rsidR="002C1855" w:rsidRPr="00863BBC">
        <w:t xml:space="preserve"> 13.0</w:t>
      </w:r>
    </w:p>
    <w:p w:rsidR="00E67CA7" w:rsidRPr="00863BBC" w:rsidRDefault="00DA3AA3" w:rsidP="0033639C">
      <w:r w:rsidRPr="00863BBC">
        <w:rPr>
          <w:rFonts w:hint="eastAsia"/>
        </w:rPr>
        <w:t>V</w:t>
      </w:r>
      <w:r w:rsidRPr="00863BBC">
        <w:t>AR00001= The relative abundance of phylum OD1</w:t>
      </w:r>
    </w:p>
    <w:p w:rsidR="00DA3AA3" w:rsidRPr="00863BBC" w:rsidRDefault="00DA3AA3" w:rsidP="0033639C">
      <w:r w:rsidRPr="00863BBC">
        <w:t>VAR00002= Different group (1: C</w:t>
      </w:r>
      <w:r w:rsidR="00E11916" w:rsidRPr="00863BBC">
        <w:rPr>
          <w:rFonts w:hint="eastAsia"/>
        </w:rPr>
        <w:t>/T</w:t>
      </w:r>
      <w:r w:rsidRPr="00863BBC">
        <w:t>0; 2: C30; 3: T30)</w:t>
      </w:r>
    </w:p>
    <w:p w:rsidR="00E67CA7" w:rsidRPr="00863BBC" w:rsidRDefault="008600F4" w:rsidP="0033639C">
      <w:pPr>
        <w:rPr>
          <w:rFonts w:ascii="Arial" w:hAnsi="Arial" w:cs="Arial"/>
          <w:szCs w:val="21"/>
          <w:shd w:val="clear" w:color="auto" w:fill="F9F9F9"/>
        </w:rPr>
      </w:pPr>
      <w:r w:rsidRPr="00863BBC">
        <w:t>Shapiro-Wilk test show that d</w:t>
      </w:r>
      <w:r w:rsidR="00AE2E19" w:rsidRPr="00863BBC">
        <w:rPr>
          <w:rFonts w:hint="eastAsia"/>
        </w:rPr>
        <w:t xml:space="preserve">ata follow the </w:t>
      </w:r>
      <w:r w:rsidR="00AE2E19" w:rsidRPr="00863BBC">
        <w:t>normal distribution.</w:t>
      </w:r>
      <w:r w:rsidR="00634A42" w:rsidRPr="00863BBC">
        <w:rPr>
          <w:noProof/>
        </w:rPr>
        <w:t xml:space="preserve"> </w:t>
      </w:r>
      <w:r w:rsidR="00634A42" w:rsidRPr="00863BBC">
        <w:rPr>
          <w:noProof/>
        </w:rPr>
        <w:drawing>
          <wp:inline distT="0" distB="0" distL="0" distR="0" wp14:anchorId="5A97C408" wp14:editId="0B486085">
            <wp:extent cx="4829590" cy="1155939"/>
            <wp:effectExtent l="0" t="0" r="0" b="635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9590" cy="11559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491B" w:rsidRPr="00863BBC" w:rsidRDefault="00795163" w:rsidP="0082491B">
      <w:r w:rsidRPr="00863BBC">
        <w:t xml:space="preserve">Levene statistic result show that </w:t>
      </w:r>
      <w:r w:rsidR="00DA100D" w:rsidRPr="00863BBC">
        <w:t>h</w:t>
      </w:r>
      <w:r w:rsidR="0082491B" w:rsidRPr="00863BBC">
        <w:t>omogeneity of variances assumption is not met.</w:t>
      </w:r>
    </w:p>
    <w:p w:rsidR="0003426F" w:rsidRPr="00863BBC" w:rsidRDefault="00634A42" w:rsidP="008E6D47">
      <w:pPr>
        <w:jc w:val="both"/>
      </w:pPr>
      <w:r w:rsidRPr="00863BBC">
        <w:rPr>
          <w:noProof/>
        </w:rPr>
        <w:drawing>
          <wp:inline distT="0" distB="0" distL="0" distR="0" wp14:anchorId="52CA7C4B" wp14:editId="3D0F2BB4">
            <wp:extent cx="3459193" cy="1266388"/>
            <wp:effectExtent l="0" t="0" r="825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59193" cy="12663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426F" w:rsidRPr="00863BBC" w:rsidRDefault="0003426F" w:rsidP="008E6D47">
      <w:pPr>
        <w:jc w:val="both"/>
      </w:pPr>
      <w:r w:rsidRPr="00863BBC">
        <w:rPr>
          <w:rFonts w:hint="eastAsia"/>
        </w:rPr>
        <w:t>ANOVA statistics</w:t>
      </w:r>
      <w:r w:rsidRPr="00863BBC">
        <w:t>:</w:t>
      </w:r>
    </w:p>
    <w:p w:rsidR="008E6D47" w:rsidRPr="00863BBC" w:rsidRDefault="008E6D47" w:rsidP="008E6D47">
      <w:pPr>
        <w:jc w:val="both"/>
      </w:pPr>
      <w:r w:rsidRPr="00863BBC">
        <w:t xml:space="preserve">If homogeneity of variances assumption is met, </w:t>
      </w:r>
      <w:r w:rsidR="003A7D48" w:rsidRPr="00863BBC">
        <w:t xml:space="preserve">comparison </w:t>
      </w:r>
      <w:r w:rsidRPr="00863BBC">
        <w:t xml:space="preserve">results of LSD is adopted. </w:t>
      </w:r>
    </w:p>
    <w:p w:rsidR="008E6D47" w:rsidRPr="00863BBC" w:rsidRDefault="008E6D47" w:rsidP="008E6D47">
      <w:pPr>
        <w:jc w:val="both"/>
      </w:pPr>
      <w:r w:rsidRPr="00863BBC">
        <w:t>If homogeneity of variances assumption is not met,</w:t>
      </w:r>
      <w:r w:rsidR="003A7D48" w:rsidRPr="00863BBC">
        <w:t xml:space="preserve"> comparison</w:t>
      </w:r>
      <w:r w:rsidRPr="00863BBC">
        <w:t xml:space="preserve"> results of Games-Howell is adopted.</w:t>
      </w:r>
    </w:p>
    <w:p w:rsidR="008E6D47" w:rsidRPr="00863BBC" w:rsidRDefault="008E6D47" w:rsidP="008E6D47">
      <w:pPr>
        <w:jc w:val="both"/>
      </w:pPr>
      <w:r w:rsidRPr="00863BBC">
        <w:rPr>
          <w:rFonts w:hint="eastAsia"/>
        </w:rPr>
        <w:t xml:space="preserve">So, here, </w:t>
      </w:r>
      <w:r w:rsidRPr="00863BBC">
        <w:t>results of Games-Howell is adopted.</w:t>
      </w:r>
      <w:r w:rsidR="001E447F" w:rsidRPr="00863BBC">
        <w:t xml:space="preserve"> </w:t>
      </w:r>
      <w:r w:rsidR="003A7D48" w:rsidRPr="00863BBC">
        <w:t xml:space="preserve">Differences </w:t>
      </w:r>
      <w:r w:rsidR="00A204BC" w:rsidRPr="00863BBC">
        <w:t>are</w:t>
      </w:r>
      <w:r w:rsidR="003A7D48" w:rsidRPr="00863BBC">
        <w:t xml:space="preserve"> considered </w:t>
      </w:r>
      <w:r w:rsidR="00E508A2" w:rsidRPr="00863BBC">
        <w:t>significant</w:t>
      </w:r>
      <w:r w:rsidR="003A7D48" w:rsidRPr="00863BBC">
        <w:t xml:space="preserve"> at </w:t>
      </w:r>
      <w:r w:rsidR="003A7D48" w:rsidRPr="00863BBC">
        <w:rPr>
          <w:i/>
        </w:rPr>
        <w:t>P &lt; 0.05</w:t>
      </w:r>
      <w:r w:rsidR="003A7D48" w:rsidRPr="00863BBC">
        <w:t>.</w:t>
      </w:r>
    </w:p>
    <w:p w:rsidR="00A63B2B" w:rsidRPr="00863BBC" w:rsidRDefault="008E6D47" w:rsidP="0033639C">
      <w:r w:rsidRPr="00863BBC">
        <w:rPr>
          <w:noProof/>
        </w:rPr>
        <w:lastRenderedPageBreak/>
        <w:drawing>
          <wp:inline distT="0" distB="0" distL="0" distR="0" wp14:anchorId="3B2315C3" wp14:editId="72BFE851">
            <wp:extent cx="5274310" cy="2651760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51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08A2" w:rsidRPr="00863BBC" w:rsidRDefault="00E508A2" w:rsidP="00D0567F">
      <w:pPr>
        <w:rPr>
          <w:b/>
        </w:rPr>
      </w:pPr>
    </w:p>
    <w:p w:rsidR="00D0567F" w:rsidRPr="00863BBC" w:rsidRDefault="00D0567F" w:rsidP="00D0567F">
      <w:pPr>
        <w:rPr>
          <w:b/>
          <w:szCs w:val="21"/>
        </w:rPr>
      </w:pPr>
      <w:r w:rsidRPr="00863BBC">
        <w:rPr>
          <w:rFonts w:hint="eastAsia"/>
          <w:b/>
        </w:rPr>
        <w:t>(</w:t>
      </w:r>
      <w:r w:rsidRPr="00863BBC">
        <w:rPr>
          <w:b/>
        </w:rPr>
        <w:t>2</w:t>
      </w:r>
      <w:r w:rsidRPr="00863BBC">
        <w:rPr>
          <w:rFonts w:hint="eastAsia"/>
          <w:b/>
        </w:rPr>
        <w:t>)</w:t>
      </w:r>
      <w:r w:rsidRPr="00863BBC">
        <w:rPr>
          <w:b/>
        </w:rPr>
        <w:t xml:space="preserve"> </w:t>
      </w:r>
      <w:r w:rsidR="00F06E5C" w:rsidRPr="00863BBC">
        <w:rPr>
          <w:b/>
        </w:rPr>
        <w:t>The difference in the relative</w:t>
      </w:r>
      <w:r w:rsidR="00F06E5C" w:rsidRPr="00863BBC">
        <w:rPr>
          <w:b/>
          <w:szCs w:val="21"/>
        </w:rPr>
        <w:t xml:space="preserve"> abundance of </w:t>
      </w:r>
      <w:r w:rsidR="00F06E5C" w:rsidRPr="00863BBC">
        <w:rPr>
          <w:b/>
        </w:rPr>
        <w:t>phylum </w:t>
      </w:r>
      <w:r w:rsidR="00F06E5C" w:rsidRPr="00863BBC">
        <w:rPr>
          <w:b/>
          <w:i/>
        </w:rPr>
        <w:t>Proteobacteria</w:t>
      </w:r>
      <w:r w:rsidR="00F06E5C" w:rsidRPr="00863BBC">
        <w:rPr>
          <w:b/>
        </w:rPr>
        <w:t xml:space="preserve"> </w:t>
      </w:r>
      <w:r w:rsidR="00F06E5C" w:rsidRPr="00863BBC">
        <w:rPr>
          <w:b/>
          <w:szCs w:val="21"/>
        </w:rPr>
        <w:t xml:space="preserve">between controls and </w:t>
      </w:r>
      <w:hyperlink r:id="rId13" w:tgtFrame="_blank" w:history="1">
        <w:r w:rsidR="00F06E5C" w:rsidRPr="00863BBC">
          <w:rPr>
            <w:b/>
            <w:szCs w:val="21"/>
          </w:rPr>
          <w:t>water hyacinth</w:t>
        </w:r>
      </w:hyperlink>
      <w:r w:rsidR="00F06E5C" w:rsidRPr="00863BBC">
        <w:rPr>
          <w:b/>
          <w:szCs w:val="21"/>
        </w:rPr>
        <w:t xml:space="preserve"> treatments after 30 days</w:t>
      </w:r>
    </w:p>
    <w:p w:rsidR="00340FB7" w:rsidRPr="00863BBC" w:rsidRDefault="00340FB7" w:rsidP="00D0567F">
      <w:r w:rsidRPr="00863BBC">
        <w:t xml:space="preserve">Software: </w:t>
      </w:r>
      <w:r w:rsidRPr="00863BBC">
        <w:rPr>
          <w:rFonts w:hint="eastAsia"/>
        </w:rPr>
        <w:t>SPSS</w:t>
      </w:r>
      <w:r w:rsidRPr="00863BBC">
        <w:t xml:space="preserve"> 13.0</w:t>
      </w:r>
    </w:p>
    <w:p w:rsidR="00634A42" w:rsidRPr="00863BBC" w:rsidRDefault="00634A42" w:rsidP="00634A42">
      <w:r w:rsidRPr="00863BBC">
        <w:rPr>
          <w:rFonts w:hint="eastAsia"/>
        </w:rPr>
        <w:t>V</w:t>
      </w:r>
      <w:r w:rsidRPr="00863BBC">
        <w:t>AR00001= The relative abundance of phylum </w:t>
      </w:r>
      <w:r w:rsidRPr="00863BBC">
        <w:rPr>
          <w:i/>
        </w:rPr>
        <w:t>Proteobacteria</w:t>
      </w:r>
    </w:p>
    <w:p w:rsidR="00634A42" w:rsidRPr="00863BBC" w:rsidRDefault="00634A42" w:rsidP="00634A42">
      <w:r w:rsidRPr="00863BBC">
        <w:t>VAR00002= Different group (1: C</w:t>
      </w:r>
      <w:r w:rsidR="00E11916" w:rsidRPr="00863BBC">
        <w:rPr>
          <w:rFonts w:hint="eastAsia"/>
        </w:rPr>
        <w:t>/T</w:t>
      </w:r>
      <w:r w:rsidR="00E11916" w:rsidRPr="00863BBC">
        <w:t xml:space="preserve"> </w:t>
      </w:r>
      <w:r w:rsidRPr="00863BBC">
        <w:t>0; 2: C30; 3: T30)</w:t>
      </w:r>
    </w:p>
    <w:p w:rsidR="00634A42" w:rsidRPr="00863BBC" w:rsidRDefault="00340FB7" w:rsidP="00EB73B2">
      <w:r w:rsidRPr="00863BBC">
        <w:t>Shapiro-Wilk test show that d</w:t>
      </w:r>
      <w:r w:rsidRPr="00863BBC">
        <w:rPr>
          <w:rFonts w:hint="eastAsia"/>
        </w:rPr>
        <w:t>ata</w:t>
      </w:r>
      <w:r w:rsidR="00634A42" w:rsidRPr="00863BBC">
        <w:rPr>
          <w:rFonts w:hint="eastAsia"/>
        </w:rPr>
        <w:t xml:space="preserve"> follow the </w:t>
      </w:r>
      <w:r w:rsidR="00634A42" w:rsidRPr="00863BBC">
        <w:t>normal distribution</w:t>
      </w:r>
      <w:r w:rsidRPr="00863BBC">
        <w:t>.</w:t>
      </w:r>
    </w:p>
    <w:p w:rsidR="00634A42" w:rsidRPr="00863BBC" w:rsidRDefault="00634A42" w:rsidP="00634A42">
      <w:r w:rsidRPr="00863BBC">
        <w:rPr>
          <w:noProof/>
        </w:rPr>
        <w:drawing>
          <wp:inline distT="0" distB="0" distL="0" distR="0" wp14:anchorId="790ABF3D" wp14:editId="6EE4DA03">
            <wp:extent cx="4333240" cy="1046008"/>
            <wp:effectExtent l="0" t="0" r="0" b="190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359214" cy="10522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4A42" w:rsidRPr="00863BBC" w:rsidRDefault="00340FB7" w:rsidP="00634A42">
      <w:r w:rsidRPr="00863BBC">
        <w:t>Levene statistic result show that h</w:t>
      </w:r>
      <w:r w:rsidR="00634A42" w:rsidRPr="00863BBC">
        <w:t>omogeneity of variances assumption is not met.</w:t>
      </w:r>
    </w:p>
    <w:p w:rsidR="00634A42" w:rsidRPr="00863BBC" w:rsidRDefault="004B08CE" w:rsidP="00634A42">
      <w:pPr>
        <w:jc w:val="both"/>
      </w:pPr>
      <w:r w:rsidRPr="00863BBC">
        <w:rPr>
          <w:noProof/>
        </w:rPr>
        <w:drawing>
          <wp:inline distT="0" distB="0" distL="0" distR="0" wp14:anchorId="688BA015" wp14:editId="6434BF38">
            <wp:extent cx="2774950" cy="924984"/>
            <wp:effectExtent l="0" t="0" r="6350" b="889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799264" cy="9330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426F" w:rsidRPr="00863BBC" w:rsidRDefault="0003426F" w:rsidP="0003426F">
      <w:pPr>
        <w:jc w:val="both"/>
      </w:pPr>
      <w:r w:rsidRPr="00863BBC">
        <w:rPr>
          <w:rFonts w:hint="eastAsia"/>
        </w:rPr>
        <w:t>ANOVA statistics</w:t>
      </w:r>
      <w:r w:rsidRPr="00863BBC">
        <w:t>:</w:t>
      </w:r>
    </w:p>
    <w:p w:rsidR="00634A42" w:rsidRPr="00863BBC" w:rsidRDefault="00634A42" w:rsidP="00634A42">
      <w:pPr>
        <w:jc w:val="both"/>
      </w:pPr>
      <w:r w:rsidRPr="00863BBC">
        <w:t>If homogeneity of variances assumption is met,</w:t>
      </w:r>
      <w:r w:rsidR="00340FB7" w:rsidRPr="00863BBC">
        <w:t xml:space="preserve"> comparison</w:t>
      </w:r>
      <w:r w:rsidRPr="00863BBC">
        <w:t xml:space="preserve"> results of LSD is adopted. </w:t>
      </w:r>
    </w:p>
    <w:p w:rsidR="00634A42" w:rsidRPr="00863BBC" w:rsidRDefault="00634A42" w:rsidP="00634A42">
      <w:pPr>
        <w:jc w:val="both"/>
      </w:pPr>
      <w:r w:rsidRPr="00863BBC">
        <w:t>If homogeneity of variances assumption is not met,</w:t>
      </w:r>
      <w:r w:rsidR="00340FB7" w:rsidRPr="00863BBC">
        <w:t xml:space="preserve"> comparison</w:t>
      </w:r>
      <w:r w:rsidRPr="00863BBC">
        <w:t xml:space="preserve"> results of Games-Howell is adopted.</w:t>
      </w:r>
    </w:p>
    <w:p w:rsidR="00340FB7" w:rsidRPr="00863BBC" w:rsidRDefault="00634A42" w:rsidP="00340FB7">
      <w:pPr>
        <w:jc w:val="both"/>
      </w:pPr>
      <w:r w:rsidRPr="00863BBC">
        <w:rPr>
          <w:rFonts w:hint="eastAsia"/>
        </w:rPr>
        <w:t xml:space="preserve">So, here, </w:t>
      </w:r>
      <w:r w:rsidRPr="00863BBC">
        <w:t>results of Games-Howell is adopted.</w:t>
      </w:r>
      <w:r w:rsidR="00340FB7" w:rsidRPr="00863BBC">
        <w:t xml:space="preserve"> Differences </w:t>
      </w:r>
      <w:r w:rsidR="00A204BC" w:rsidRPr="00863BBC">
        <w:t>are</w:t>
      </w:r>
      <w:r w:rsidR="00340FB7" w:rsidRPr="00863BBC">
        <w:t xml:space="preserve"> considered </w:t>
      </w:r>
      <w:r w:rsidR="00E508A2" w:rsidRPr="00863BBC">
        <w:t>significant</w:t>
      </w:r>
      <w:r w:rsidR="00340FB7" w:rsidRPr="00863BBC">
        <w:t xml:space="preserve"> at </w:t>
      </w:r>
      <w:r w:rsidR="00340FB7" w:rsidRPr="00863BBC">
        <w:rPr>
          <w:i/>
        </w:rPr>
        <w:t>P &lt; 0.05</w:t>
      </w:r>
      <w:r w:rsidR="00340FB7" w:rsidRPr="00863BBC">
        <w:t>.</w:t>
      </w:r>
    </w:p>
    <w:p w:rsidR="00634A42" w:rsidRPr="00863BBC" w:rsidRDefault="00634A42" w:rsidP="00634A42">
      <w:pPr>
        <w:jc w:val="both"/>
      </w:pPr>
    </w:p>
    <w:p w:rsidR="00E67CA7" w:rsidRPr="00863BBC" w:rsidRDefault="004B08CE" w:rsidP="0033639C">
      <w:r w:rsidRPr="00863BBC">
        <w:rPr>
          <w:noProof/>
        </w:rPr>
        <w:lastRenderedPageBreak/>
        <w:drawing>
          <wp:inline distT="0" distB="0" distL="0" distR="0" wp14:anchorId="3C5C2002" wp14:editId="0EA884CE">
            <wp:extent cx="5274310" cy="2765425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65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7CA7" w:rsidRPr="00863BBC" w:rsidRDefault="00E67CA7" w:rsidP="0033639C"/>
    <w:p w:rsidR="00340FB7" w:rsidRPr="00863BBC" w:rsidRDefault="004B08CE" w:rsidP="004B08CE">
      <w:pPr>
        <w:rPr>
          <w:b/>
          <w:szCs w:val="21"/>
        </w:rPr>
      </w:pPr>
      <w:r w:rsidRPr="00863BBC">
        <w:rPr>
          <w:rFonts w:hint="eastAsia"/>
          <w:b/>
        </w:rPr>
        <w:t>(</w:t>
      </w:r>
      <w:r w:rsidRPr="00863BBC">
        <w:rPr>
          <w:b/>
        </w:rPr>
        <w:t>3</w:t>
      </w:r>
      <w:r w:rsidRPr="00863BBC">
        <w:rPr>
          <w:rFonts w:hint="eastAsia"/>
          <w:b/>
        </w:rPr>
        <w:t>)</w:t>
      </w:r>
      <w:r w:rsidRPr="00863BBC">
        <w:rPr>
          <w:b/>
        </w:rPr>
        <w:t xml:space="preserve"> </w:t>
      </w:r>
      <w:r w:rsidR="00340FB7" w:rsidRPr="00863BBC">
        <w:rPr>
          <w:b/>
        </w:rPr>
        <w:t>The difference in the relative</w:t>
      </w:r>
      <w:r w:rsidR="00340FB7" w:rsidRPr="00863BBC">
        <w:rPr>
          <w:b/>
          <w:szCs w:val="21"/>
        </w:rPr>
        <w:t xml:space="preserve"> abundance of </w:t>
      </w:r>
      <w:r w:rsidR="00340FB7" w:rsidRPr="00863BBC">
        <w:rPr>
          <w:b/>
        </w:rPr>
        <w:t>phylum </w:t>
      </w:r>
      <w:r w:rsidR="00340FB7" w:rsidRPr="00863BBC">
        <w:rPr>
          <w:b/>
          <w:i/>
        </w:rPr>
        <w:t>Cyanobacteria</w:t>
      </w:r>
      <w:r w:rsidR="00340FB7" w:rsidRPr="00863BBC">
        <w:rPr>
          <w:b/>
        </w:rPr>
        <w:t xml:space="preserve"> </w:t>
      </w:r>
      <w:r w:rsidR="00340FB7" w:rsidRPr="00863BBC">
        <w:rPr>
          <w:b/>
          <w:szCs w:val="21"/>
        </w:rPr>
        <w:t xml:space="preserve">between controls and </w:t>
      </w:r>
      <w:hyperlink r:id="rId17" w:tgtFrame="_blank" w:history="1">
        <w:r w:rsidR="00340FB7" w:rsidRPr="00863BBC">
          <w:rPr>
            <w:b/>
            <w:szCs w:val="21"/>
          </w:rPr>
          <w:t>water hyacinth</w:t>
        </w:r>
      </w:hyperlink>
      <w:r w:rsidR="00340FB7" w:rsidRPr="00863BBC">
        <w:rPr>
          <w:b/>
          <w:szCs w:val="21"/>
        </w:rPr>
        <w:t xml:space="preserve"> treatments after 30 days</w:t>
      </w:r>
    </w:p>
    <w:p w:rsidR="00340FB7" w:rsidRPr="00863BBC" w:rsidRDefault="00340FB7" w:rsidP="004B08CE">
      <w:r w:rsidRPr="00863BBC">
        <w:t xml:space="preserve">Software: </w:t>
      </w:r>
      <w:r w:rsidRPr="00863BBC">
        <w:rPr>
          <w:rFonts w:hint="eastAsia"/>
        </w:rPr>
        <w:t>SPSS</w:t>
      </w:r>
      <w:r w:rsidRPr="00863BBC">
        <w:t xml:space="preserve"> 13.0</w:t>
      </w:r>
    </w:p>
    <w:p w:rsidR="004B08CE" w:rsidRPr="00863BBC" w:rsidRDefault="004B08CE" w:rsidP="004B08CE">
      <w:r w:rsidRPr="00863BBC">
        <w:rPr>
          <w:rFonts w:hint="eastAsia"/>
        </w:rPr>
        <w:t>V</w:t>
      </w:r>
      <w:r w:rsidRPr="00863BBC">
        <w:t>AR00001= The relative abundance of phylum </w:t>
      </w:r>
      <w:r w:rsidRPr="00863BBC">
        <w:rPr>
          <w:i/>
        </w:rPr>
        <w:t>Cyanobacteria</w:t>
      </w:r>
    </w:p>
    <w:p w:rsidR="004B08CE" w:rsidRPr="00863BBC" w:rsidRDefault="004B08CE" w:rsidP="004B08CE">
      <w:r w:rsidRPr="00863BBC">
        <w:t>VAR00002= Different group (1: C</w:t>
      </w:r>
      <w:r w:rsidR="00E11916" w:rsidRPr="00863BBC">
        <w:rPr>
          <w:rFonts w:hint="eastAsia"/>
        </w:rPr>
        <w:t>/T</w:t>
      </w:r>
      <w:r w:rsidR="00E11916" w:rsidRPr="00863BBC">
        <w:t xml:space="preserve"> </w:t>
      </w:r>
      <w:r w:rsidRPr="00863BBC">
        <w:t>0; 2: C30; 3: T30)</w:t>
      </w:r>
    </w:p>
    <w:p w:rsidR="00340FB7" w:rsidRPr="00863BBC" w:rsidRDefault="00340FB7" w:rsidP="00340FB7">
      <w:r w:rsidRPr="00863BBC">
        <w:t>Shapiro-Wilk test show that d</w:t>
      </w:r>
      <w:r w:rsidRPr="00863BBC">
        <w:rPr>
          <w:rFonts w:hint="eastAsia"/>
        </w:rPr>
        <w:t xml:space="preserve">ata follow the </w:t>
      </w:r>
      <w:r w:rsidRPr="00863BBC">
        <w:t>normal distribution.</w:t>
      </w:r>
    </w:p>
    <w:p w:rsidR="004B08CE" w:rsidRPr="00863BBC" w:rsidRDefault="006A1FA6" w:rsidP="004B08CE">
      <w:r w:rsidRPr="00863BBC">
        <w:rPr>
          <w:noProof/>
        </w:rPr>
        <w:drawing>
          <wp:inline distT="0" distB="0" distL="0" distR="0" wp14:anchorId="42130F29" wp14:editId="4B695A2B">
            <wp:extent cx="4420925" cy="1033643"/>
            <wp:effectExtent l="0" t="0" r="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423715" cy="1034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B08CE" w:rsidRPr="00863BBC" w:rsidRDefault="00DD303D" w:rsidP="004B08CE">
      <w:r w:rsidRPr="00863BBC">
        <w:t>Levene statistic result show that h</w:t>
      </w:r>
      <w:r w:rsidR="004B08CE" w:rsidRPr="00863BBC">
        <w:t>omogeneity of variances assumption </w:t>
      </w:r>
      <w:r w:rsidR="005C5978" w:rsidRPr="00863BBC">
        <w:t>is</w:t>
      </w:r>
      <w:r w:rsidR="004B08CE" w:rsidRPr="00863BBC">
        <w:t> met.</w:t>
      </w:r>
    </w:p>
    <w:p w:rsidR="004B08CE" w:rsidRPr="00863BBC" w:rsidRDefault="005C5978" w:rsidP="004B08CE">
      <w:pPr>
        <w:jc w:val="both"/>
      </w:pPr>
      <w:r w:rsidRPr="00863BBC">
        <w:rPr>
          <w:noProof/>
        </w:rPr>
        <w:drawing>
          <wp:inline distT="0" distB="0" distL="0" distR="0" wp14:anchorId="74299AB1" wp14:editId="23748FF6">
            <wp:extent cx="2830664" cy="1042877"/>
            <wp:effectExtent l="0" t="0" r="8255" b="508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835260" cy="1044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426F" w:rsidRPr="00863BBC" w:rsidRDefault="0003426F" w:rsidP="004B08CE">
      <w:pPr>
        <w:jc w:val="both"/>
      </w:pPr>
      <w:r w:rsidRPr="00863BBC">
        <w:rPr>
          <w:rFonts w:hint="eastAsia"/>
        </w:rPr>
        <w:t>ANOVA statistics</w:t>
      </w:r>
      <w:r w:rsidRPr="00863BBC">
        <w:t>:</w:t>
      </w:r>
    </w:p>
    <w:p w:rsidR="004B08CE" w:rsidRPr="00863BBC" w:rsidRDefault="004B08CE" w:rsidP="004B08CE">
      <w:pPr>
        <w:jc w:val="both"/>
      </w:pPr>
      <w:r w:rsidRPr="00863BBC">
        <w:t xml:space="preserve">If homogeneity of variances assumption is met, </w:t>
      </w:r>
      <w:r w:rsidR="00045E8F" w:rsidRPr="00863BBC">
        <w:t xml:space="preserve">comparison </w:t>
      </w:r>
      <w:r w:rsidRPr="00863BBC">
        <w:t xml:space="preserve">results of LSD is adopted. </w:t>
      </w:r>
    </w:p>
    <w:p w:rsidR="004B08CE" w:rsidRPr="00863BBC" w:rsidRDefault="004B08CE" w:rsidP="004B08CE">
      <w:pPr>
        <w:jc w:val="both"/>
      </w:pPr>
      <w:r w:rsidRPr="00863BBC">
        <w:t xml:space="preserve">If homogeneity of variances assumption is not met, </w:t>
      </w:r>
      <w:r w:rsidR="00045E8F" w:rsidRPr="00863BBC">
        <w:t xml:space="preserve">comparison </w:t>
      </w:r>
      <w:r w:rsidRPr="00863BBC">
        <w:t>results of Games-Howell is adopted.</w:t>
      </w:r>
    </w:p>
    <w:p w:rsidR="004B08CE" w:rsidRPr="00863BBC" w:rsidRDefault="004B08CE" w:rsidP="004B08CE">
      <w:pPr>
        <w:jc w:val="both"/>
      </w:pPr>
      <w:r w:rsidRPr="00863BBC">
        <w:rPr>
          <w:rFonts w:hint="eastAsia"/>
        </w:rPr>
        <w:t xml:space="preserve">So, here, </w:t>
      </w:r>
      <w:r w:rsidRPr="00863BBC">
        <w:t xml:space="preserve">results of </w:t>
      </w:r>
      <w:r w:rsidR="005C5978" w:rsidRPr="00863BBC">
        <w:t>LSD</w:t>
      </w:r>
      <w:r w:rsidRPr="00863BBC">
        <w:t xml:space="preserve"> is adopted.</w:t>
      </w:r>
      <w:r w:rsidR="00045E8F" w:rsidRPr="00863BBC">
        <w:t xml:space="preserve"> Differences </w:t>
      </w:r>
      <w:r w:rsidR="00A204BC" w:rsidRPr="00863BBC">
        <w:t>are</w:t>
      </w:r>
      <w:r w:rsidR="00045E8F" w:rsidRPr="00863BBC">
        <w:t xml:space="preserve"> considered </w:t>
      </w:r>
      <w:r w:rsidR="00E508A2" w:rsidRPr="00863BBC">
        <w:t>significant</w:t>
      </w:r>
      <w:r w:rsidR="00045E8F" w:rsidRPr="00863BBC">
        <w:t xml:space="preserve"> at </w:t>
      </w:r>
      <w:r w:rsidR="00045E8F" w:rsidRPr="00863BBC">
        <w:rPr>
          <w:i/>
        </w:rPr>
        <w:t>P &lt; 0.05</w:t>
      </w:r>
      <w:r w:rsidR="00045E8F" w:rsidRPr="00863BBC">
        <w:t>.</w:t>
      </w:r>
    </w:p>
    <w:p w:rsidR="00292EC0" w:rsidRPr="00863BBC" w:rsidRDefault="005C5978" w:rsidP="004B08CE">
      <w:pPr>
        <w:jc w:val="both"/>
      </w:pPr>
      <w:r w:rsidRPr="00863BBC">
        <w:rPr>
          <w:noProof/>
        </w:rPr>
        <w:lastRenderedPageBreak/>
        <w:drawing>
          <wp:inline distT="0" distB="0" distL="0" distR="0" wp14:anchorId="58CBB064" wp14:editId="13DDB9C3">
            <wp:extent cx="5274310" cy="2666365"/>
            <wp:effectExtent l="0" t="0" r="2540" b="635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66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5978" w:rsidRPr="00863BBC" w:rsidRDefault="005C5978" w:rsidP="004B08CE">
      <w:pPr>
        <w:jc w:val="both"/>
      </w:pPr>
    </w:p>
    <w:p w:rsidR="00292EC0" w:rsidRPr="00863BBC" w:rsidRDefault="00F7105F" w:rsidP="00292EC0">
      <w:pPr>
        <w:rPr>
          <w:b/>
          <w:szCs w:val="21"/>
        </w:rPr>
      </w:pPr>
      <w:r w:rsidRPr="00863BBC">
        <w:rPr>
          <w:rFonts w:hint="eastAsia"/>
          <w:b/>
        </w:rPr>
        <w:t xml:space="preserve"> </w:t>
      </w:r>
      <w:r w:rsidR="00292EC0" w:rsidRPr="00863BBC">
        <w:rPr>
          <w:rFonts w:hint="eastAsia"/>
          <w:b/>
        </w:rPr>
        <w:t>(</w:t>
      </w:r>
      <w:r w:rsidR="00292EC0" w:rsidRPr="00863BBC">
        <w:rPr>
          <w:b/>
        </w:rPr>
        <w:t>4</w:t>
      </w:r>
      <w:r w:rsidR="00292EC0" w:rsidRPr="00863BBC">
        <w:rPr>
          <w:rFonts w:hint="eastAsia"/>
          <w:b/>
        </w:rPr>
        <w:t>)</w:t>
      </w:r>
      <w:r w:rsidR="00A204BC" w:rsidRPr="00863BBC">
        <w:rPr>
          <w:b/>
        </w:rPr>
        <w:t xml:space="preserve"> The difference in the relative</w:t>
      </w:r>
      <w:r w:rsidR="00A204BC" w:rsidRPr="00863BBC">
        <w:rPr>
          <w:b/>
          <w:szCs w:val="21"/>
        </w:rPr>
        <w:t xml:space="preserve"> abundance of</w:t>
      </w:r>
      <w:r w:rsidR="00A204BC" w:rsidRPr="00863BBC">
        <w:rPr>
          <w:b/>
        </w:rPr>
        <w:t xml:space="preserve"> phylum </w:t>
      </w:r>
      <w:r w:rsidR="00A204BC" w:rsidRPr="00863BBC">
        <w:rPr>
          <w:b/>
          <w:i/>
        </w:rPr>
        <w:t>Chlorobi</w:t>
      </w:r>
      <w:r w:rsidR="00A204BC" w:rsidRPr="00863BBC">
        <w:rPr>
          <w:b/>
        </w:rPr>
        <w:t xml:space="preserve"> </w:t>
      </w:r>
      <w:r w:rsidR="00A204BC" w:rsidRPr="00863BBC">
        <w:rPr>
          <w:b/>
          <w:szCs w:val="21"/>
        </w:rPr>
        <w:t xml:space="preserve">between controls and </w:t>
      </w:r>
      <w:hyperlink r:id="rId21" w:tgtFrame="_blank" w:history="1">
        <w:r w:rsidR="00A204BC" w:rsidRPr="00863BBC">
          <w:rPr>
            <w:b/>
            <w:szCs w:val="21"/>
          </w:rPr>
          <w:t>water hyacinth</w:t>
        </w:r>
      </w:hyperlink>
      <w:r w:rsidR="00A204BC" w:rsidRPr="00863BBC">
        <w:rPr>
          <w:b/>
          <w:szCs w:val="21"/>
        </w:rPr>
        <w:t xml:space="preserve"> treatments after 30 days</w:t>
      </w:r>
    </w:p>
    <w:p w:rsidR="00A204BC" w:rsidRPr="00863BBC" w:rsidRDefault="00A204BC" w:rsidP="00292EC0">
      <w:r w:rsidRPr="00863BBC">
        <w:t xml:space="preserve">Software: </w:t>
      </w:r>
      <w:r w:rsidRPr="00863BBC">
        <w:rPr>
          <w:rFonts w:hint="eastAsia"/>
        </w:rPr>
        <w:t>SPSS</w:t>
      </w:r>
      <w:r w:rsidRPr="00863BBC">
        <w:t xml:space="preserve"> 13.0</w:t>
      </w:r>
    </w:p>
    <w:p w:rsidR="00292EC0" w:rsidRPr="00863BBC" w:rsidRDefault="00292EC0" w:rsidP="00292EC0">
      <w:r w:rsidRPr="00863BBC">
        <w:rPr>
          <w:rFonts w:hint="eastAsia"/>
        </w:rPr>
        <w:t>V</w:t>
      </w:r>
      <w:r w:rsidRPr="00863BBC">
        <w:t>AR00001= The relative abundance of phylum </w:t>
      </w:r>
      <w:r w:rsidR="000533EF" w:rsidRPr="00863BBC">
        <w:rPr>
          <w:i/>
        </w:rPr>
        <w:t>Chlorobi</w:t>
      </w:r>
    </w:p>
    <w:p w:rsidR="00292EC0" w:rsidRPr="00863BBC" w:rsidRDefault="00292EC0" w:rsidP="00292EC0">
      <w:r w:rsidRPr="00863BBC">
        <w:t>VAR00002= Different group (1: C</w:t>
      </w:r>
      <w:r w:rsidR="00E11916" w:rsidRPr="00863BBC">
        <w:rPr>
          <w:rFonts w:hint="eastAsia"/>
        </w:rPr>
        <w:t>/T</w:t>
      </w:r>
      <w:r w:rsidR="00E11916" w:rsidRPr="00863BBC">
        <w:t xml:space="preserve"> </w:t>
      </w:r>
      <w:r w:rsidRPr="00863BBC">
        <w:t>0; 2: C30; 3: T30)</w:t>
      </w:r>
    </w:p>
    <w:p w:rsidR="00A204BC" w:rsidRPr="00863BBC" w:rsidRDefault="00A204BC" w:rsidP="00A204BC">
      <w:r w:rsidRPr="00863BBC">
        <w:t>Shapiro-Wilk test show that d</w:t>
      </w:r>
      <w:r w:rsidRPr="00863BBC">
        <w:rPr>
          <w:rFonts w:hint="eastAsia"/>
        </w:rPr>
        <w:t xml:space="preserve">ata follow the </w:t>
      </w:r>
      <w:r w:rsidRPr="00863BBC">
        <w:t>normal distribution.</w:t>
      </w:r>
    </w:p>
    <w:p w:rsidR="00292EC0" w:rsidRPr="00863BBC" w:rsidRDefault="00EB73B2" w:rsidP="00292EC0">
      <w:r w:rsidRPr="00863BBC">
        <w:rPr>
          <w:noProof/>
        </w:rPr>
        <w:drawing>
          <wp:inline distT="0" distB="0" distL="0" distR="0" wp14:anchorId="3F3B763F" wp14:editId="0B855194">
            <wp:extent cx="4333461" cy="1083104"/>
            <wp:effectExtent l="0" t="0" r="0" b="3175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345529" cy="1086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2EC0" w:rsidRPr="00863BBC" w:rsidRDefault="00A204BC" w:rsidP="00292EC0">
      <w:r w:rsidRPr="00863BBC">
        <w:t>Levene statistic result show that h</w:t>
      </w:r>
      <w:r w:rsidR="00292EC0" w:rsidRPr="00863BBC">
        <w:t>omogeneity of variances assumption is met.</w:t>
      </w:r>
    </w:p>
    <w:p w:rsidR="00292EC0" w:rsidRPr="00863BBC" w:rsidRDefault="006873E3" w:rsidP="00292EC0">
      <w:pPr>
        <w:jc w:val="both"/>
      </w:pPr>
      <w:r w:rsidRPr="00863BBC">
        <w:rPr>
          <w:noProof/>
        </w:rPr>
        <w:drawing>
          <wp:inline distT="0" distB="0" distL="0" distR="0" wp14:anchorId="72DA7326" wp14:editId="7886D548">
            <wp:extent cx="2751151" cy="1011107"/>
            <wp:effectExtent l="0" t="0" r="0" b="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761324" cy="10148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426F" w:rsidRPr="00863BBC" w:rsidRDefault="0003426F" w:rsidP="0003426F">
      <w:pPr>
        <w:jc w:val="both"/>
      </w:pPr>
      <w:r w:rsidRPr="00863BBC">
        <w:rPr>
          <w:rFonts w:hint="eastAsia"/>
        </w:rPr>
        <w:t>ANOVA statistics</w:t>
      </w:r>
      <w:r w:rsidRPr="00863BBC">
        <w:t>:</w:t>
      </w:r>
    </w:p>
    <w:p w:rsidR="00292EC0" w:rsidRPr="00863BBC" w:rsidRDefault="00292EC0" w:rsidP="00292EC0">
      <w:pPr>
        <w:jc w:val="both"/>
      </w:pPr>
      <w:r w:rsidRPr="00863BBC">
        <w:t xml:space="preserve">If homogeneity of variances assumption is met, </w:t>
      </w:r>
      <w:r w:rsidR="00A204BC" w:rsidRPr="00863BBC">
        <w:t xml:space="preserve">comparison </w:t>
      </w:r>
      <w:r w:rsidRPr="00863BBC">
        <w:t xml:space="preserve">results of LSD is adopted. </w:t>
      </w:r>
    </w:p>
    <w:p w:rsidR="00292EC0" w:rsidRPr="00863BBC" w:rsidRDefault="00292EC0" w:rsidP="00292EC0">
      <w:pPr>
        <w:jc w:val="both"/>
      </w:pPr>
      <w:r w:rsidRPr="00863BBC">
        <w:t xml:space="preserve">If homogeneity of variances assumption is not met, </w:t>
      </w:r>
      <w:r w:rsidR="00A204BC" w:rsidRPr="00863BBC">
        <w:t xml:space="preserve">comparison </w:t>
      </w:r>
      <w:r w:rsidRPr="00863BBC">
        <w:t>results of Games-Howell is adopted.</w:t>
      </w:r>
    </w:p>
    <w:p w:rsidR="00292EC0" w:rsidRPr="00863BBC" w:rsidRDefault="00292EC0" w:rsidP="00292EC0">
      <w:pPr>
        <w:jc w:val="both"/>
      </w:pPr>
      <w:r w:rsidRPr="00863BBC">
        <w:rPr>
          <w:rFonts w:hint="eastAsia"/>
        </w:rPr>
        <w:t xml:space="preserve">So, here, </w:t>
      </w:r>
      <w:r w:rsidRPr="00863BBC">
        <w:t xml:space="preserve">results of </w:t>
      </w:r>
      <w:r w:rsidR="006873E3" w:rsidRPr="00863BBC">
        <w:t>LSD</w:t>
      </w:r>
      <w:r w:rsidRPr="00863BBC">
        <w:t xml:space="preserve"> is adopted.</w:t>
      </w:r>
      <w:r w:rsidR="00A204BC" w:rsidRPr="00863BBC">
        <w:t xml:space="preserve"> Differences </w:t>
      </w:r>
      <w:r w:rsidR="00E162C2" w:rsidRPr="00863BBC">
        <w:t>are</w:t>
      </w:r>
      <w:r w:rsidR="00A204BC" w:rsidRPr="00863BBC">
        <w:t xml:space="preserve"> considered </w:t>
      </w:r>
      <w:r w:rsidR="00E508A2" w:rsidRPr="00863BBC">
        <w:t>significant</w:t>
      </w:r>
      <w:r w:rsidR="00A204BC" w:rsidRPr="00863BBC">
        <w:t xml:space="preserve"> at </w:t>
      </w:r>
      <w:r w:rsidR="00A204BC" w:rsidRPr="00863BBC">
        <w:rPr>
          <w:i/>
        </w:rPr>
        <w:t>P &lt; 0.05</w:t>
      </w:r>
      <w:r w:rsidR="00A204BC" w:rsidRPr="00863BBC">
        <w:t>.</w:t>
      </w:r>
    </w:p>
    <w:p w:rsidR="00292EC0" w:rsidRPr="00863BBC" w:rsidRDefault="006873E3" w:rsidP="004B08CE">
      <w:pPr>
        <w:jc w:val="both"/>
      </w:pPr>
      <w:r w:rsidRPr="00863BBC">
        <w:rPr>
          <w:noProof/>
        </w:rPr>
        <w:lastRenderedPageBreak/>
        <w:drawing>
          <wp:inline distT="0" distB="0" distL="0" distR="0" wp14:anchorId="120B03CE" wp14:editId="7E3D0D7A">
            <wp:extent cx="5274310" cy="2651760"/>
            <wp:effectExtent l="0" t="0" r="254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51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084C" w:rsidRPr="00863BBC" w:rsidRDefault="00A9084C" w:rsidP="00292EC0">
      <w:pPr>
        <w:rPr>
          <w:b/>
        </w:rPr>
      </w:pPr>
    </w:p>
    <w:p w:rsidR="00292EC0" w:rsidRPr="00863BBC" w:rsidRDefault="00A9084C" w:rsidP="00292EC0">
      <w:pPr>
        <w:rPr>
          <w:b/>
        </w:rPr>
      </w:pPr>
      <w:r w:rsidRPr="00863BBC">
        <w:rPr>
          <w:rFonts w:hint="eastAsia"/>
          <w:b/>
        </w:rPr>
        <w:t xml:space="preserve"> </w:t>
      </w:r>
      <w:r w:rsidR="00292EC0" w:rsidRPr="00863BBC">
        <w:rPr>
          <w:rFonts w:hint="eastAsia"/>
          <w:b/>
        </w:rPr>
        <w:t>(</w:t>
      </w:r>
      <w:r w:rsidR="00292EC0" w:rsidRPr="00863BBC">
        <w:rPr>
          <w:b/>
        </w:rPr>
        <w:t>5</w:t>
      </w:r>
      <w:r w:rsidR="00292EC0" w:rsidRPr="00863BBC">
        <w:rPr>
          <w:rFonts w:hint="eastAsia"/>
          <w:b/>
        </w:rPr>
        <w:t>)</w:t>
      </w:r>
      <w:r w:rsidR="00292EC0" w:rsidRPr="00863BBC">
        <w:rPr>
          <w:b/>
        </w:rPr>
        <w:t xml:space="preserve"> </w:t>
      </w:r>
      <w:r w:rsidR="002C59B7" w:rsidRPr="00863BBC">
        <w:rPr>
          <w:b/>
        </w:rPr>
        <w:t>The difference in the relative</w:t>
      </w:r>
      <w:r w:rsidR="002C59B7" w:rsidRPr="00863BBC">
        <w:rPr>
          <w:b/>
          <w:szCs w:val="21"/>
        </w:rPr>
        <w:t xml:space="preserve"> abundance of </w:t>
      </w:r>
      <w:r w:rsidR="002C59B7" w:rsidRPr="00863BBC">
        <w:rPr>
          <w:b/>
        </w:rPr>
        <w:t>phylum</w:t>
      </w:r>
      <w:r w:rsidR="002C59B7" w:rsidRPr="00863BBC">
        <w:rPr>
          <w:b/>
          <w:i/>
        </w:rPr>
        <w:t> Actinobacteria</w:t>
      </w:r>
      <w:r w:rsidR="002C59B7" w:rsidRPr="00863BBC">
        <w:rPr>
          <w:b/>
        </w:rPr>
        <w:t xml:space="preserve"> </w:t>
      </w:r>
      <w:r w:rsidR="002C59B7" w:rsidRPr="00863BBC">
        <w:rPr>
          <w:b/>
          <w:szCs w:val="21"/>
        </w:rPr>
        <w:t xml:space="preserve">between controls and </w:t>
      </w:r>
      <w:hyperlink r:id="rId25" w:tgtFrame="_blank" w:history="1">
        <w:r w:rsidR="002C59B7" w:rsidRPr="00863BBC">
          <w:rPr>
            <w:b/>
            <w:szCs w:val="21"/>
          </w:rPr>
          <w:t>water hyacinth</w:t>
        </w:r>
      </w:hyperlink>
      <w:r w:rsidR="002C59B7" w:rsidRPr="00863BBC">
        <w:rPr>
          <w:b/>
          <w:szCs w:val="21"/>
        </w:rPr>
        <w:t xml:space="preserve"> treatments after 30 days</w:t>
      </w:r>
    </w:p>
    <w:p w:rsidR="002C59B7" w:rsidRPr="00863BBC" w:rsidRDefault="00F83175" w:rsidP="00292EC0">
      <w:r w:rsidRPr="00863BBC">
        <w:t xml:space="preserve">Software: </w:t>
      </w:r>
      <w:r w:rsidRPr="00863BBC">
        <w:rPr>
          <w:rFonts w:hint="eastAsia"/>
        </w:rPr>
        <w:t>SPSS</w:t>
      </w:r>
      <w:r w:rsidRPr="00863BBC">
        <w:t xml:space="preserve"> 13.0</w:t>
      </w:r>
    </w:p>
    <w:p w:rsidR="00292EC0" w:rsidRPr="00863BBC" w:rsidRDefault="00292EC0" w:rsidP="00292EC0">
      <w:r w:rsidRPr="00863BBC">
        <w:rPr>
          <w:rFonts w:hint="eastAsia"/>
        </w:rPr>
        <w:t>V</w:t>
      </w:r>
      <w:r w:rsidRPr="00863BBC">
        <w:t>AR00001= The relative abundance of phylum </w:t>
      </w:r>
      <w:r w:rsidR="00F164B9" w:rsidRPr="00863BBC">
        <w:rPr>
          <w:i/>
        </w:rPr>
        <w:t>Actinobacteria</w:t>
      </w:r>
    </w:p>
    <w:p w:rsidR="00292EC0" w:rsidRPr="00863BBC" w:rsidRDefault="00292EC0" w:rsidP="00292EC0">
      <w:r w:rsidRPr="00863BBC">
        <w:t>VAR00002= Different group (1: C</w:t>
      </w:r>
      <w:r w:rsidR="00E11916" w:rsidRPr="00863BBC">
        <w:rPr>
          <w:rFonts w:hint="eastAsia"/>
        </w:rPr>
        <w:t>/T</w:t>
      </w:r>
      <w:r w:rsidR="00E11916" w:rsidRPr="00863BBC">
        <w:t xml:space="preserve"> </w:t>
      </w:r>
      <w:r w:rsidRPr="00863BBC">
        <w:t>0; 2: C30; 3: T30)</w:t>
      </w:r>
    </w:p>
    <w:p w:rsidR="00292EC0" w:rsidRPr="00863BBC" w:rsidRDefault="00F83175" w:rsidP="00292EC0">
      <w:r w:rsidRPr="00863BBC">
        <w:t>Shapiro-Wilk test show that d</w:t>
      </w:r>
      <w:r w:rsidRPr="00863BBC">
        <w:rPr>
          <w:rFonts w:hint="eastAsia"/>
        </w:rPr>
        <w:t>ata</w:t>
      </w:r>
      <w:r w:rsidR="00292EC0" w:rsidRPr="00863BBC">
        <w:rPr>
          <w:rFonts w:hint="eastAsia"/>
        </w:rPr>
        <w:t xml:space="preserve"> follow the </w:t>
      </w:r>
      <w:r w:rsidR="00292EC0" w:rsidRPr="00863BBC">
        <w:t>normal distribution.</w:t>
      </w:r>
    </w:p>
    <w:p w:rsidR="00292EC0" w:rsidRPr="00863BBC" w:rsidRDefault="006A604A" w:rsidP="00292EC0">
      <w:r w:rsidRPr="00863BBC">
        <w:rPr>
          <w:noProof/>
        </w:rPr>
        <w:drawing>
          <wp:inline distT="0" distB="0" distL="0" distR="0" wp14:anchorId="32BED420" wp14:editId="1CD1B797">
            <wp:extent cx="4818490" cy="1174746"/>
            <wp:effectExtent l="0" t="0" r="1270" b="6985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834413" cy="11786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2EC0" w:rsidRPr="00863BBC" w:rsidRDefault="00F83175" w:rsidP="00292EC0">
      <w:r w:rsidRPr="00863BBC">
        <w:t>Levene statistic result show that h</w:t>
      </w:r>
      <w:r w:rsidR="00292EC0" w:rsidRPr="00863BBC">
        <w:t>omogeneity of variances assumption is met.</w:t>
      </w:r>
    </w:p>
    <w:p w:rsidR="00292EC0" w:rsidRPr="00863BBC" w:rsidRDefault="006A604A" w:rsidP="00292EC0">
      <w:pPr>
        <w:jc w:val="both"/>
      </w:pPr>
      <w:r w:rsidRPr="00863BBC">
        <w:rPr>
          <w:noProof/>
        </w:rPr>
        <w:drawing>
          <wp:inline distT="0" distB="0" distL="0" distR="0" wp14:anchorId="484F215D" wp14:editId="3EEBB185">
            <wp:extent cx="2790325" cy="1038860"/>
            <wp:effectExtent l="0" t="0" r="0" b="889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803830" cy="1043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569F" w:rsidRPr="00863BBC" w:rsidRDefault="0050569F" w:rsidP="0050569F">
      <w:pPr>
        <w:jc w:val="both"/>
      </w:pPr>
      <w:r w:rsidRPr="00863BBC">
        <w:rPr>
          <w:rFonts w:hint="eastAsia"/>
        </w:rPr>
        <w:t>ANOVA statistics</w:t>
      </w:r>
      <w:r w:rsidRPr="00863BBC">
        <w:t>:</w:t>
      </w:r>
    </w:p>
    <w:p w:rsidR="00292EC0" w:rsidRPr="00863BBC" w:rsidRDefault="00292EC0" w:rsidP="00292EC0">
      <w:pPr>
        <w:jc w:val="both"/>
      </w:pPr>
      <w:r w:rsidRPr="00863BBC">
        <w:t>If homogeneity of variances assumption is met,</w:t>
      </w:r>
      <w:r w:rsidR="00ED2A9C" w:rsidRPr="00863BBC">
        <w:t xml:space="preserve"> comparison</w:t>
      </w:r>
      <w:r w:rsidRPr="00863BBC">
        <w:t xml:space="preserve"> results of LSD is adopted. </w:t>
      </w:r>
    </w:p>
    <w:p w:rsidR="00292EC0" w:rsidRPr="00863BBC" w:rsidRDefault="00292EC0" w:rsidP="00292EC0">
      <w:pPr>
        <w:jc w:val="both"/>
      </w:pPr>
      <w:r w:rsidRPr="00863BBC">
        <w:t xml:space="preserve">If homogeneity of variances assumption is not met, </w:t>
      </w:r>
      <w:r w:rsidR="00ED2A9C" w:rsidRPr="00863BBC">
        <w:t xml:space="preserve">comparison </w:t>
      </w:r>
      <w:r w:rsidRPr="00863BBC">
        <w:t>results of Games-Howell is adopted.</w:t>
      </w:r>
    </w:p>
    <w:p w:rsidR="00ED2A9C" w:rsidRPr="00863BBC" w:rsidRDefault="00292EC0" w:rsidP="00ED2A9C">
      <w:pPr>
        <w:jc w:val="both"/>
      </w:pPr>
      <w:r w:rsidRPr="00863BBC">
        <w:rPr>
          <w:rFonts w:hint="eastAsia"/>
        </w:rPr>
        <w:t xml:space="preserve">So, here, </w:t>
      </w:r>
      <w:r w:rsidRPr="00863BBC">
        <w:t xml:space="preserve">results of </w:t>
      </w:r>
      <w:r w:rsidR="006A604A" w:rsidRPr="00863BBC">
        <w:t>LSD</w:t>
      </w:r>
      <w:r w:rsidRPr="00863BBC">
        <w:t xml:space="preserve"> is adopted.</w:t>
      </w:r>
      <w:r w:rsidR="00ED2A9C" w:rsidRPr="00863BBC">
        <w:t xml:space="preserve"> Differences are considered </w:t>
      </w:r>
      <w:r w:rsidR="00E508A2" w:rsidRPr="00863BBC">
        <w:t>significant</w:t>
      </w:r>
      <w:r w:rsidR="00ED2A9C" w:rsidRPr="00863BBC">
        <w:t xml:space="preserve"> at </w:t>
      </w:r>
      <w:r w:rsidR="00ED2A9C" w:rsidRPr="00863BBC">
        <w:rPr>
          <w:i/>
        </w:rPr>
        <w:t>P &lt; 0.05</w:t>
      </w:r>
      <w:r w:rsidR="00ED2A9C" w:rsidRPr="00863BBC">
        <w:t>.</w:t>
      </w:r>
    </w:p>
    <w:p w:rsidR="00292EC0" w:rsidRPr="00863BBC" w:rsidRDefault="00E11916" w:rsidP="004B08CE">
      <w:pPr>
        <w:jc w:val="both"/>
      </w:pPr>
      <w:r w:rsidRPr="00863BBC">
        <w:rPr>
          <w:noProof/>
        </w:rPr>
        <w:lastRenderedPageBreak/>
        <w:drawing>
          <wp:inline distT="0" distB="0" distL="0" distR="0" wp14:anchorId="432ABCC8" wp14:editId="212AC18A">
            <wp:extent cx="5274310" cy="2647950"/>
            <wp:effectExtent l="0" t="0" r="254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47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2EC0" w:rsidRPr="00863BBC" w:rsidRDefault="00292EC0" w:rsidP="004B08CE">
      <w:pPr>
        <w:jc w:val="both"/>
      </w:pPr>
    </w:p>
    <w:p w:rsidR="00710FE4" w:rsidRPr="00863BBC" w:rsidRDefault="00292EC0" w:rsidP="00710FE4">
      <w:pPr>
        <w:rPr>
          <w:b/>
          <w:szCs w:val="21"/>
        </w:rPr>
      </w:pPr>
      <w:r w:rsidRPr="00863BBC">
        <w:rPr>
          <w:rFonts w:hint="eastAsia"/>
          <w:b/>
        </w:rPr>
        <w:t>(</w:t>
      </w:r>
      <w:r w:rsidRPr="00863BBC">
        <w:rPr>
          <w:b/>
        </w:rPr>
        <w:t>6</w:t>
      </w:r>
      <w:r w:rsidRPr="00863BBC">
        <w:rPr>
          <w:rFonts w:hint="eastAsia"/>
          <w:b/>
        </w:rPr>
        <w:t>)</w:t>
      </w:r>
      <w:r w:rsidRPr="00863BBC">
        <w:rPr>
          <w:b/>
        </w:rPr>
        <w:t xml:space="preserve"> </w:t>
      </w:r>
      <w:r w:rsidR="00710FE4" w:rsidRPr="00863BBC">
        <w:rPr>
          <w:b/>
        </w:rPr>
        <w:t>The difference in the relative</w:t>
      </w:r>
      <w:r w:rsidR="00710FE4" w:rsidRPr="00863BBC">
        <w:rPr>
          <w:b/>
          <w:szCs w:val="21"/>
        </w:rPr>
        <w:t xml:space="preserve"> abundance of </w:t>
      </w:r>
      <w:r w:rsidR="00710FE4" w:rsidRPr="00863BBC">
        <w:rPr>
          <w:b/>
        </w:rPr>
        <w:t>phylum </w:t>
      </w:r>
      <w:r w:rsidR="00710FE4" w:rsidRPr="00863BBC">
        <w:rPr>
          <w:b/>
          <w:i/>
        </w:rPr>
        <w:t>Planctomycetes</w:t>
      </w:r>
      <w:r w:rsidR="00710FE4" w:rsidRPr="00863BBC">
        <w:rPr>
          <w:b/>
        </w:rPr>
        <w:t xml:space="preserve"> </w:t>
      </w:r>
      <w:r w:rsidR="00710FE4" w:rsidRPr="00863BBC">
        <w:rPr>
          <w:b/>
          <w:szCs w:val="21"/>
        </w:rPr>
        <w:t xml:space="preserve">between controls and </w:t>
      </w:r>
      <w:hyperlink r:id="rId29" w:tgtFrame="_blank" w:history="1">
        <w:r w:rsidR="00710FE4" w:rsidRPr="00863BBC">
          <w:rPr>
            <w:b/>
            <w:szCs w:val="21"/>
          </w:rPr>
          <w:t>water hyacinth</w:t>
        </w:r>
      </w:hyperlink>
      <w:r w:rsidR="00710FE4" w:rsidRPr="00863BBC">
        <w:rPr>
          <w:b/>
          <w:szCs w:val="21"/>
        </w:rPr>
        <w:t xml:space="preserve"> treatments after 30 days</w:t>
      </w:r>
    </w:p>
    <w:p w:rsidR="00522FF2" w:rsidRPr="00863BBC" w:rsidRDefault="00522FF2" w:rsidP="00522FF2">
      <w:r w:rsidRPr="00863BBC">
        <w:t xml:space="preserve">Software: </w:t>
      </w:r>
      <w:r w:rsidRPr="00863BBC">
        <w:rPr>
          <w:rFonts w:hint="eastAsia"/>
        </w:rPr>
        <w:t>SPSS</w:t>
      </w:r>
      <w:r w:rsidRPr="00863BBC">
        <w:t xml:space="preserve"> 13.0</w:t>
      </w:r>
    </w:p>
    <w:p w:rsidR="00292EC0" w:rsidRPr="00863BBC" w:rsidRDefault="00292EC0" w:rsidP="00292EC0">
      <w:r w:rsidRPr="00863BBC">
        <w:rPr>
          <w:rFonts w:hint="eastAsia"/>
        </w:rPr>
        <w:t>V</w:t>
      </w:r>
      <w:r w:rsidRPr="00863BBC">
        <w:t>AR00001= The relative abundance of phylum </w:t>
      </w:r>
      <w:r w:rsidR="00FA6AA2" w:rsidRPr="00863BBC">
        <w:rPr>
          <w:i/>
        </w:rPr>
        <w:t>Planctomycetes</w:t>
      </w:r>
    </w:p>
    <w:p w:rsidR="00292EC0" w:rsidRPr="00863BBC" w:rsidRDefault="00292EC0" w:rsidP="00292EC0">
      <w:r w:rsidRPr="00863BBC">
        <w:t>VAR00002= Different group (1: C</w:t>
      </w:r>
      <w:r w:rsidR="00812C12" w:rsidRPr="00863BBC">
        <w:t>/T</w:t>
      </w:r>
      <w:r w:rsidRPr="00863BBC">
        <w:t>0; 2: C30; 3: T30)</w:t>
      </w:r>
    </w:p>
    <w:p w:rsidR="00292EC0" w:rsidRPr="00863BBC" w:rsidRDefault="00522FF2" w:rsidP="00292EC0">
      <w:r w:rsidRPr="00863BBC">
        <w:t>Shapiro-Wilk test show that d</w:t>
      </w:r>
      <w:r w:rsidR="00292EC0" w:rsidRPr="00863BBC">
        <w:rPr>
          <w:rFonts w:hint="eastAsia"/>
        </w:rPr>
        <w:t xml:space="preserve">ata follow the </w:t>
      </w:r>
      <w:r w:rsidR="00292EC0" w:rsidRPr="00863BBC">
        <w:t>normal distribution.</w:t>
      </w:r>
    </w:p>
    <w:p w:rsidR="00292EC0" w:rsidRPr="00863BBC" w:rsidRDefault="006C7012" w:rsidP="00292EC0">
      <w:r w:rsidRPr="00863BBC">
        <w:rPr>
          <w:noProof/>
        </w:rPr>
        <w:drawing>
          <wp:inline distT="0" distB="0" distL="0" distR="0" wp14:anchorId="6177F837" wp14:editId="5416DCC4">
            <wp:extent cx="4508389" cy="1058977"/>
            <wp:effectExtent l="0" t="0" r="6985" b="8255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515042" cy="106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2EC0" w:rsidRPr="00863BBC" w:rsidRDefault="003D1777" w:rsidP="00292EC0">
      <w:r w:rsidRPr="00863BBC">
        <w:t>Levene statistic result show that h</w:t>
      </w:r>
      <w:r w:rsidR="00292EC0" w:rsidRPr="00863BBC">
        <w:t>omogeneity of variances assumption is met.</w:t>
      </w:r>
    </w:p>
    <w:p w:rsidR="00292EC0" w:rsidRPr="00863BBC" w:rsidRDefault="006C7012" w:rsidP="00292EC0">
      <w:pPr>
        <w:jc w:val="both"/>
      </w:pPr>
      <w:r w:rsidRPr="00863BBC">
        <w:rPr>
          <w:noProof/>
        </w:rPr>
        <w:drawing>
          <wp:inline distT="0" distB="0" distL="0" distR="0" wp14:anchorId="200162B7" wp14:editId="6887A726">
            <wp:extent cx="2584174" cy="908376"/>
            <wp:effectExtent l="0" t="0" r="6985" b="635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596112" cy="9125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569F" w:rsidRPr="00863BBC" w:rsidRDefault="0050569F" w:rsidP="0050569F">
      <w:pPr>
        <w:jc w:val="both"/>
      </w:pPr>
      <w:r w:rsidRPr="00863BBC">
        <w:rPr>
          <w:rFonts w:hint="eastAsia"/>
        </w:rPr>
        <w:t>ANOVA statistics</w:t>
      </w:r>
      <w:r w:rsidRPr="00863BBC">
        <w:t>:</w:t>
      </w:r>
    </w:p>
    <w:p w:rsidR="00292EC0" w:rsidRPr="00863BBC" w:rsidRDefault="00292EC0" w:rsidP="00292EC0">
      <w:pPr>
        <w:jc w:val="both"/>
      </w:pPr>
      <w:r w:rsidRPr="00863BBC">
        <w:t>If homogeneity of variances assumption is met,</w:t>
      </w:r>
      <w:r w:rsidR="007029AA" w:rsidRPr="00863BBC">
        <w:t xml:space="preserve"> comparison</w:t>
      </w:r>
      <w:r w:rsidRPr="00863BBC">
        <w:t xml:space="preserve"> results of LSD is adopted. </w:t>
      </w:r>
    </w:p>
    <w:p w:rsidR="00292EC0" w:rsidRPr="00863BBC" w:rsidRDefault="00292EC0" w:rsidP="00292EC0">
      <w:pPr>
        <w:jc w:val="both"/>
      </w:pPr>
      <w:r w:rsidRPr="00863BBC">
        <w:t xml:space="preserve">If homogeneity of variances assumption is not met, </w:t>
      </w:r>
      <w:r w:rsidR="007029AA" w:rsidRPr="00863BBC">
        <w:t xml:space="preserve">comparison </w:t>
      </w:r>
      <w:r w:rsidRPr="00863BBC">
        <w:t>results of Games-Howell is adopted.</w:t>
      </w:r>
    </w:p>
    <w:p w:rsidR="00292EC0" w:rsidRPr="00863BBC" w:rsidRDefault="00292EC0" w:rsidP="00292EC0">
      <w:pPr>
        <w:jc w:val="both"/>
      </w:pPr>
      <w:r w:rsidRPr="00863BBC">
        <w:rPr>
          <w:rFonts w:hint="eastAsia"/>
        </w:rPr>
        <w:t xml:space="preserve">So, here, </w:t>
      </w:r>
      <w:r w:rsidRPr="00863BBC">
        <w:t xml:space="preserve">results of </w:t>
      </w:r>
      <w:r w:rsidR="006C7012" w:rsidRPr="00863BBC">
        <w:t>LSD</w:t>
      </w:r>
      <w:r w:rsidRPr="00863BBC">
        <w:t xml:space="preserve"> is adopted.</w:t>
      </w:r>
      <w:r w:rsidR="00B777BD" w:rsidRPr="00863BBC">
        <w:t xml:space="preserve"> Differences are considered </w:t>
      </w:r>
      <w:r w:rsidR="00E508A2" w:rsidRPr="00863BBC">
        <w:t>significant</w:t>
      </w:r>
      <w:r w:rsidR="00B777BD" w:rsidRPr="00863BBC">
        <w:t xml:space="preserve"> at </w:t>
      </w:r>
      <w:r w:rsidR="00B777BD" w:rsidRPr="00863BBC">
        <w:rPr>
          <w:i/>
        </w:rPr>
        <w:t>P &lt; 0.05</w:t>
      </w:r>
      <w:r w:rsidR="00B777BD" w:rsidRPr="00863BBC">
        <w:t>.</w:t>
      </w:r>
    </w:p>
    <w:p w:rsidR="00292EC0" w:rsidRPr="00863BBC" w:rsidRDefault="00E31601" w:rsidP="004B08CE">
      <w:pPr>
        <w:jc w:val="both"/>
      </w:pPr>
      <w:r w:rsidRPr="00863BBC">
        <w:rPr>
          <w:noProof/>
        </w:rPr>
        <w:lastRenderedPageBreak/>
        <w:drawing>
          <wp:inline distT="0" distB="0" distL="0" distR="0" wp14:anchorId="68191522" wp14:editId="0E136BB5">
            <wp:extent cx="5274310" cy="2665730"/>
            <wp:effectExtent l="0" t="0" r="2540" b="127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65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2EC0" w:rsidRPr="00863BBC" w:rsidRDefault="00292EC0" w:rsidP="004B08CE">
      <w:pPr>
        <w:jc w:val="both"/>
      </w:pPr>
    </w:p>
    <w:p w:rsidR="004E2140" w:rsidRPr="00863BBC" w:rsidRDefault="00292EC0" w:rsidP="004E2140">
      <w:pPr>
        <w:rPr>
          <w:b/>
          <w:szCs w:val="21"/>
        </w:rPr>
      </w:pPr>
      <w:r w:rsidRPr="00863BBC">
        <w:rPr>
          <w:rFonts w:hint="eastAsia"/>
          <w:b/>
        </w:rPr>
        <w:t>(</w:t>
      </w:r>
      <w:r w:rsidRPr="00863BBC">
        <w:rPr>
          <w:b/>
        </w:rPr>
        <w:t>7</w:t>
      </w:r>
      <w:r w:rsidRPr="00863BBC">
        <w:rPr>
          <w:rFonts w:hint="eastAsia"/>
          <w:b/>
        </w:rPr>
        <w:t>)</w:t>
      </w:r>
      <w:r w:rsidR="004E2140" w:rsidRPr="00863BBC">
        <w:rPr>
          <w:b/>
        </w:rPr>
        <w:t xml:space="preserve"> The difference in the relative</w:t>
      </w:r>
      <w:r w:rsidR="004E2140" w:rsidRPr="00863BBC">
        <w:rPr>
          <w:b/>
          <w:szCs w:val="21"/>
        </w:rPr>
        <w:t xml:space="preserve"> abundance of</w:t>
      </w:r>
      <w:r w:rsidR="004E2140" w:rsidRPr="00863BBC">
        <w:rPr>
          <w:b/>
        </w:rPr>
        <w:t xml:space="preserve"> phylum </w:t>
      </w:r>
      <w:r w:rsidR="004E2140" w:rsidRPr="00863BBC">
        <w:rPr>
          <w:b/>
          <w:i/>
        </w:rPr>
        <w:t>Acidobacteria</w:t>
      </w:r>
      <w:r w:rsidR="004E2140" w:rsidRPr="00863BBC">
        <w:rPr>
          <w:b/>
        </w:rPr>
        <w:t xml:space="preserve"> </w:t>
      </w:r>
      <w:r w:rsidR="004E2140" w:rsidRPr="00863BBC">
        <w:rPr>
          <w:b/>
          <w:szCs w:val="21"/>
        </w:rPr>
        <w:t xml:space="preserve">between controls and </w:t>
      </w:r>
      <w:hyperlink r:id="rId33" w:tgtFrame="_blank" w:history="1">
        <w:r w:rsidR="004E2140" w:rsidRPr="00863BBC">
          <w:rPr>
            <w:b/>
            <w:szCs w:val="21"/>
          </w:rPr>
          <w:t>water hyacinth</w:t>
        </w:r>
      </w:hyperlink>
      <w:r w:rsidR="004E2140" w:rsidRPr="00863BBC">
        <w:rPr>
          <w:b/>
          <w:szCs w:val="21"/>
        </w:rPr>
        <w:t xml:space="preserve"> treatments after 30 days</w:t>
      </w:r>
    </w:p>
    <w:p w:rsidR="00292EC0" w:rsidRPr="00863BBC" w:rsidRDefault="004E2140" w:rsidP="00292EC0">
      <w:r w:rsidRPr="00863BBC">
        <w:t xml:space="preserve">Software: </w:t>
      </w:r>
      <w:r w:rsidRPr="00863BBC">
        <w:rPr>
          <w:rFonts w:hint="eastAsia"/>
        </w:rPr>
        <w:t>SPSS</w:t>
      </w:r>
      <w:r w:rsidRPr="00863BBC">
        <w:t xml:space="preserve"> 13.0</w:t>
      </w:r>
    </w:p>
    <w:p w:rsidR="00292EC0" w:rsidRPr="00863BBC" w:rsidRDefault="00292EC0" w:rsidP="00292EC0">
      <w:r w:rsidRPr="00863BBC">
        <w:rPr>
          <w:rFonts w:hint="eastAsia"/>
        </w:rPr>
        <w:t>V</w:t>
      </w:r>
      <w:r w:rsidRPr="00863BBC">
        <w:t>AR00001= The relative abundance of phylum </w:t>
      </w:r>
      <w:r w:rsidR="00917AB5" w:rsidRPr="00863BBC">
        <w:rPr>
          <w:i/>
        </w:rPr>
        <w:t>Acidobacteria</w:t>
      </w:r>
    </w:p>
    <w:p w:rsidR="00292EC0" w:rsidRPr="00863BBC" w:rsidRDefault="00292EC0" w:rsidP="00292EC0">
      <w:r w:rsidRPr="00863BBC">
        <w:t>VAR00002= Different group (1: C</w:t>
      </w:r>
      <w:r w:rsidR="00812C12" w:rsidRPr="00863BBC">
        <w:t>/T</w:t>
      </w:r>
      <w:r w:rsidRPr="00863BBC">
        <w:t>0; 2: C30; 3: T30)</w:t>
      </w:r>
    </w:p>
    <w:p w:rsidR="00292EC0" w:rsidRPr="00863BBC" w:rsidRDefault="004E2140" w:rsidP="00292EC0">
      <w:r w:rsidRPr="00863BBC">
        <w:t>Shapiro-Wilk test show that d</w:t>
      </w:r>
      <w:r w:rsidR="00292EC0" w:rsidRPr="00863BBC">
        <w:rPr>
          <w:rFonts w:hint="eastAsia"/>
        </w:rPr>
        <w:t xml:space="preserve">ata follow the </w:t>
      </w:r>
      <w:r w:rsidR="00292EC0" w:rsidRPr="00863BBC">
        <w:t>normal distribution.</w:t>
      </w:r>
    </w:p>
    <w:p w:rsidR="00292EC0" w:rsidRPr="00863BBC" w:rsidRDefault="000C5DEB" w:rsidP="00292EC0">
      <w:r w:rsidRPr="00863BBC">
        <w:rPr>
          <w:noProof/>
        </w:rPr>
        <w:drawing>
          <wp:inline distT="0" distB="0" distL="0" distR="0" wp14:anchorId="0CD0A977" wp14:editId="4FD81ECA">
            <wp:extent cx="4373217" cy="1018276"/>
            <wp:effectExtent l="0" t="0" r="0" b="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389440" cy="10220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2EC0" w:rsidRPr="00863BBC" w:rsidRDefault="003E70EE" w:rsidP="00292EC0">
      <w:r w:rsidRPr="00863BBC">
        <w:t>Levene statistic result show that h</w:t>
      </w:r>
      <w:r w:rsidR="00292EC0" w:rsidRPr="00863BBC">
        <w:t>omogeneity of variances assumption is met.</w:t>
      </w:r>
    </w:p>
    <w:p w:rsidR="00292EC0" w:rsidRPr="00863BBC" w:rsidRDefault="000C5DEB" w:rsidP="00292EC0">
      <w:pPr>
        <w:jc w:val="both"/>
      </w:pPr>
      <w:r w:rsidRPr="00863BBC">
        <w:rPr>
          <w:noProof/>
        </w:rPr>
        <w:drawing>
          <wp:inline distT="0" distB="0" distL="0" distR="0" wp14:anchorId="0F4C18DF" wp14:editId="6EE71FBD">
            <wp:extent cx="2838450" cy="1000791"/>
            <wp:effectExtent l="0" t="0" r="0" b="889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842571" cy="10022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569F" w:rsidRPr="00863BBC" w:rsidRDefault="0050569F" w:rsidP="0050569F">
      <w:pPr>
        <w:jc w:val="both"/>
      </w:pPr>
      <w:r w:rsidRPr="00863BBC">
        <w:rPr>
          <w:rFonts w:hint="eastAsia"/>
        </w:rPr>
        <w:t>ANOVA statistics</w:t>
      </w:r>
      <w:r w:rsidRPr="00863BBC">
        <w:t>:</w:t>
      </w:r>
    </w:p>
    <w:p w:rsidR="00292EC0" w:rsidRPr="00863BBC" w:rsidRDefault="00292EC0" w:rsidP="00292EC0">
      <w:pPr>
        <w:jc w:val="both"/>
      </w:pPr>
      <w:r w:rsidRPr="00863BBC">
        <w:t>If homogeneity of variances assumption is met,</w:t>
      </w:r>
      <w:r w:rsidR="00B013E9" w:rsidRPr="00863BBC">
        <w:t xml:space="preserve"> comparison</w:t>
      </w:r>
      <w:r w:rsidRPr="00863BBC">
        <w:t xml:space="preserve"> results of LSD is adopted. </w:t>
      </w:r>
    </w:p>
    <w:p w:rsidR="00292EC0" w:rsidRPr="00863BBC" w:rsidRDefault="00292EC0" w:rsidP="00292EC0">
      <w:pPr>
        <w:jc w:val="both"/>
      </w:pPr>
      <w:r w:rsidRPr="00863BBC">
        <w:t>If homogeneity of variances assumption is not met,</w:t>
      </w:r>
      <w:r w:rsidR="00B013E9" w:rsidRPr="00863BBC">
        <w:t xml:space="preserve"> comparison</w:t>
      </w:r>
      <w:r w:rsidRPr="00863BBC">
        <w:t xml:space="preserve"> results of Games-Howell is adopted.</w:t>
      </w:r>
    </w:p>
    <w:p w:rsidR="00292EC0" w:rsidRPr="00863BBC" w:rsidRDefault="00292EC0" w:rsidP="00292EC0">
      <w:pPr>
        <w:jc w:val="both"/>
      </w:pPr>
      <w:r w:rsidRPr="00863BBC">
        <w:rPr>
          <w:rFonts w:hint="eastAsia"/>
        </w:rPr>
        <w:t xml:space="preserve">So, here, </w:t>
      </w:r>
      <w:r w:rsidRPr="00863BBC">
        <w:t xml:space="preserve">results of </w:t>
      </w:r>
      <w:r w:rsidR="000C5DEB" w:rsidRPr="00863BBC">
        <w:t>LSD</w:t>
      </w:r>
      <w:r w:rsidRPr="00863BBC">
        <w:t xml:space="preserve"> is adopted.</w:t>
      </w:r>
      <w:r w:rsidR="00B013E9" w:rsidRPr="00863BBC">
        <w:t xml:space="preserve"> Differences are considered </w:t>
      </w:r>
      <w:r w:rsidR="00E508A2" w:rsidRPr="00863BBC">
        <w:t>significant</w:t>
      </w:r>
      <w:r w:rsidR="00B013E9" w:rsidRPr="00863BBC">
        <w:t xml:space="preserve"> at </w:t>
      </w:r>
      <w:r w:rsidR="00B013E9" w:rsidRPr="00863BBC">
        <w:rPr>
          <w:i/>
        </w:rPr>
        <w:t>P &lt; 0.05</w:t>
      </w:r>
      <w:r w:rsidR="00B013E9" w:rsidRPr="00863BBC">
        <w:t>.</w:t>
      </w:r>
    </w:p>
    <w:p w:rsidR="00292EC0" w:rsidRPr="00863BBC" w:rsidRDefault="000C5DEB" w:rsidP="004B08CE">
      <w:pPr>
        <w:jc w:val="both"/>
      </w:pPr>
      <w:r w:rsidRPr="00863BBC">
        <w:rPr>
          <w:noProof/>
        </w:rPr>
        <w:lastRenderedPageBreak/>
        <w:drawing>
          <wp:inline distT="0" distB="0" distL="0" distR="0" wp14:anchorId="78527016" wp14:editId="46349283">
            <wp:extent cx="5274310" cy="2733040"/>
            <wp:effectExtent l="0" t="0" r="2540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33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2EC0" w:rsidRPr="00863BBC" w:rsidRDefault="00292EC0" w:rsidP="004B08CE">
      <w:pPr>
        <w:jc w:val="both"/>
      </w:pPr>
    </w:p>
    <w:p w:rsidR="00292EC0" w:rsidRPr="00863BBC" w:rsidRDefault="0050569F" w:rsidP="00292EC0">
      <w:pPr>
        <w:rPr>
          <w:b/>
          <w:szCs w:val="21"/>
        </w:rPr>
      </w:pPr>
      <w:r w:rsidRPr="00863BBC">
        <w:rPr>
          <w:rFonts w:hint="eastAsia"/>
          <w:b/>
        </w:rPr>
        <w:t xml:space="preserve"> </w:t>
      </w:r>
      <w:r w:rsidR="00292EC0" w:rsidRPr="00863BBC">
        <w:rPr>
          <w:rFonts w:hint="eastAsia"/>
          <w:b/>
        </w:rPr>
        <w:t>(</w:t>
      </w:r>
      <w:r w:rsidR="00292EC0" w:rsidRPr="00863BBC">
        <w:rPr>
          <w:b/>
        </w:rPr>
        <w:t>8</w:t>
      </w:r>
      <w:r w:rsidR="00292EC0" w:rsidRPr="00863BBC">
        <w:rPr>
          <w:rFonts w:hint="eastAsia"/>
          <w:b/>
        </w:rPr>
        <w:t>)</w:t>
      </w:r>
      <w:r w:rsidR="00292EC0" w:rsidRPr="00863BBC">
        <w:rPr>
          <w:b/>
        </w:rPr>
        <w:t xml:space="preserve"> </w:t>
      </w:r>
      <w:r w:rsidR="00B013E9" w:rsidRPr="00863BBC">
        <w:rPr>
          <w:b/>
        </w:rPr>
        <w:t>The difference in the relative</w:t>
      </w:r>
      <w:r w:rsidR="00B013E9" w:rsidRPr="00863BBC">
        <w:rPr>
          <w:b/>
          <w:szCs w:val="21"/>
        </w:rPr>
        <w:t xml:space="preserve"> abundance of </w:t>
      </w:r>
      <w:r w:rsidR="00B013E9" w:rsidRPr="00863BBC">
        <w:rPr>
          <w:b/>
        </w:rPr>
        <w:t>phylum </w:t>
      </w:r>
      <w:r w:rsidR="00B013E9" w:rsidRPr="00863BBC">
        <w:rPr>
          <w:b/>
          <w:i/>
        </w:rPr>
        <w:t>Verrucomicrobia</w:t>
      </w:r>
      <w:r w:rsidR="00B013E9" w:rsidRPr="00863BBC">
        <w:rPr>
          <w:b/>
        </w:rPr>
        <w:t xml:space="preserve"> </w:t>
      </w:r>
      <w:r w:rsidR="00B013E9" w:rsidRPr="00863BBC">
        <w:rPr>
          <w:b/>
          <w:szCs w:val="21"/>
        </w:rPr>
        <w:t xml:space="preserve">between controls and </w:t>
      </w:r>
      <w:hyperlink r:id="rId37" w:tgtFrame="_blank" w:history="1">
        <w:r w:rsidR="00B013E9" w:rsidRPr="00863BBC">
          <w:rPr>
            <w:b/>
            <w:szCs w:val="21"/>
          </w:rPr>
          <w:t>water hyacinth</w:t>
        </w:r>
      </w:hyperlink>
      <w:r w:rsidR="00B013E9" w:rsidRPr="00863BBC">
        <w:rPr>
          <w:b/>
          <w:szCs w:val="21"/>
        </w:rPr>
        <w:t xml:space="preserve"> treatments after 30 days</w:t>
      </w:r>
    </w:p>
    <w:p w:rsidR="00360099" w:rsidRPr="00863BBC" w:rsidRDefault="00360099" w:rsidP="00360099">
      <w:r w:rsidRPr="00863BBC">
        <w:t xml:space="preserve">Software: </w:t>
      </w:r>
      <w:r w:rsidRPr="00863BBC">
        <w:rPr>
          <w:rFonts w:hint="eastAsia"/>
        </w:rPr>
        <w:t>SPSS</w:t>
      </w:r>
      <w:r w:rsidRPr="00863BBC">
        <w:t xml:space="preserve"> 13.0</w:t>
      </w:r>
    </w:p>
    <w:p w:rsidR="00292EC0" w:rsidRPr="00863BBC" w:rsidRDefault="00292EC0" w:rsidP="00292EC0">
      <w:r w:rsidRPr="00863BBC">
        <w:rPr>
          <w:rFonts w:hint="eastAsia"/>
        </w:rPr>
        <w:t>V</w:t>
      </w:r>
      <w:r w:rsidRPr="00863BBC">
        <w:t>AR00001= The relative abundance of phylum </w:t>
      </w:r>
      <w:r w:rsidR="00983D21" w:rsidRPr="00863BBC">
        <w:rPr>
          <w:i/>
        </w:rPr>
        <w:t>Verrucomicrobia</w:t>
      </w:r>
    </w:p>
    <w:p w:rsidR="00292EC0" w:rsidRPr="00863BBC" w:rsidRDefault="00292EC0" w:rsidP="00292EC0">
      <w:r w:rsidRPr="00863BBC">
        <w:t>VAR00002= Different group (1: C</w:t>
      </w:r>
      <w:r w:rsidR="00812C12" w:rsidRPr="00863BBC">
        <w:t>/T</w:t>
      </w:r>
      <w:r w:rsidRPr="00863BBC">
        <w:t>0; 2: C30; 3: T30)</w:t>
      </w:r>
    </w:p>
    <w:p w:rsidR="00360099" w:rsidRPr="00863BBC" w:rsidRDefault="00360099" w:rsidP="00360099">
      <w:r w:rsidRPr="00863BBC">
        <w:t>Shapiro-Wilk test show that d</w:t>
      </w:r>
      <w:r w:rsidRPr="00863BBC">
        <w:rPr>
          <w:rFonts w:hint="eastAsia"/>
        </w:rPr>
        <w:t xml:space="preserve">ata follow the </w:t>
      </w:r>
      <w:r w:rsidRPr="00863BBC">
        <w:t>normal distribution.</w:t>
      </w:r>
    </w:p>
    <w:p w:rsidR="00292EC0" w:rsidRPr="00863BBC" w:rsidRDefault="00385717" w:rsidP="00292EC0">
      <w:r w:rsidRPr="00863BBC">
        <w:rPr>
          <w:noProof/>
        </w:rPr>
        <w:drawing>
          <wp:inline distT="0" distB="0" distL="0" distR="0" wp14:anchorId="7FC64C05" wp14:editId="2A1E7D40">
            <wp:extent cx="4524375" cy="1054562"/>
            <wp:effectExtent l="0" t="0" r="0" b="0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4542054" cy="10586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2EC0" w:rsidRPr="00863BBC" w:rsidRDefault="00360099" w:rsidP="00292EC0">
      <w:r w:rsidRPr="00863BBC">
        <w:t>Levene statistic result show that h</w:t>
      </w:r>
      <w:r w:rsidR="00292EC0" w:rsidRPr="00863BBC">
        <w:t>omogeneity of variances assumption is met.</w:t>
      </w:r>
    </w:p>
    <w:p w:rsidR="00292EC0" w:rsidRPr="00863BBC" w:rsidRDefault="0017008B" w:rsidP="00292EC0">
      <w:pPr>
        <w:jc w:val="both"/>
      </w:pPr>
      <w:r w:rsidRPr="00863BBC">
        <w:rPr>
          <w:noProof/>
        </w:rPr>
        <w:drawing>
          <wp:inline distT="0" distB="0" distL="0" distR="0" wp14:anchorId="77777A0F" wp14:editId="7D5A0A8D">
            <wp:extent cx="2819400" cy="983309"/>
            <wp:effectExtent l="0" t="0" r="0" b="7620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2824336" cy="985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569F" w:rsidRPr="00863BBC" w:rsidRDefault="0050569F" w:rsidP="0050569F">
      <w:pPr>
        <w:jc w:val="both"/>
      </w:pPr>
      <w:r w:rsidRPr="00863BBC">
        <w:rPr>
          <w:rFonts w:hint="eastAsia"/>
        </w:rPr>
        <w:t>ANOVA statistics</w:t>
      </w:r>
      <w:r w:rsidRPr="00863BBC">
        <w:t>:</w:t>
      </w:r>
    </w:p>
    <w:p w:rsidR="00292EC0" w:rsidRPr="00863BBC" w:rsidRDefault="00292EC0" w:rsidP="00292EC0">
      <w:pPr>
        <w:jc w:val="both"/>
      </w:pPr>
      <w:r w:rsidRPr="00863BBC">
        <w:t>If homogeneity of variances assumption is met,</w:t>
      </w:r>
      <w:r w:rsidR="00360099" w:rsidRPr="00863BBC">
        <w:t xml:space="preserve"> comparison</w:t>
      </w:r>
      <w:r w:rsidRPr="00863BBC">
        <w:t xml:space="preserve"> results of LSD is adopted. </w:t>
      </w:r>
    </w:p>
    <w:p w:rsidR="00292EC0" w:rsidRPr="00863BBC" w:rsidRDefault="00292EC0" w:rsidP="00292EC0">
      <w:pPr>
        <w:jc w:val="both"/>
      </w:pPr>
      <w:r w:rsidRPr="00863BBC">
        <w:t xml:space="preserve">If homogeneity of variances assumption is not met, </w:t>
      </w:r>
      <w:r w:rsidR="00360099" w:rsidRPr="00863BBC">
        <w:t xml:space="preserve">comparison </w:t>
      </w:r>
      <w:r w:rsidRPr="00863BBC">
        <w:t>results of Games-Howell is adopted.</w:t>
      </w:r>
    </w:p>
    <w:p w:rsidR="00292EC0" w:rsidRPr="00863BBC" w:rsidRDefault="00292EC0" w:rsidP="00292EC0">
      <w:pPr>
        <w:jc w:val="both"/>
      </w:pPr>
      <w:r w:rsidRPr="00863BBC">
        <w:rPr>
          <w:rFonts w:hint="eastAsia"/>
        </w:rPr>
        <w:t xml:space="preserve">So, here, </w:t>
      </w:r>
      <w:r w:rsidRPr="00863BBC">
        <w:t xml:space="preserve">results of </w:t>
      </w:r>
      <w:r w:rsidR="0017008B" w:rsidRPr="00863BBC">
        <w:t xml:space="preserve">LSD </w:t>
      </w:r>
      <w:r w:rsidRPr="00863BBC">
        <w:t>is adopted.</w:t>
      </w:r>
      <w:r w:rsidR="00360099" w:rsidRPr="00863BBC">
        <w:t xml:space="preserve"> Differences are considered </w:t>
      </w:r>
      <w:r w:rsidR="00E508A2" w:rsidRPr="00863BBC">
        <w:t>significant</w:t>
      </w:r>
      <w:r w:rsidR="00360099" w:rsidRPr="00863BBC">
        <w:t xml:space="preserve"> at </w:t>
      </w:r>
      <w:r w:rsidR="00360099" w:rsidRPr="00863BBC">
        <w:rPr>
          <w:i/>
        </w:rPr>
        <w:t>P &lt; 0.05</w:t>
      </w:r>
      <w:r w:rsidR="00360099" w:rsidRPr="00863BBC">
        <w:t>.</w:t>
      </w:r>
    </w:p>
    <w:p w:rsidR="00292EC0" w:rsidRPr="00863BBC" w:rsidRDefault="00F762A7" w:rsidP="00292EC0">
      <w:pPr>
        <w:jc w:val="both"/>
      </w:pPr>
      <w:r w:rsidRPr="00863BBC">
        <w:rPr>
          <w:noProof/>
        </w:rPr>
        <w:lastRenderedPageBreak/>
        <w:drawing>
          <wp:inline distT="0" distB="0" distL="0" distR="0" wp14:anchorId="7190CDB2" wp14:editId="04E8579F">
            <wp:extent cx="5274310" cy="2708910"/>
            <wp:effectExtent l="0" t="0" r="2540" 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0"/>
                    <a:srcRect t="4372"/>
                    <a:stretch/>
                  </pic:blipFill>
                  <pic:spPr bwMode="auto">
                    <a:xfrm>
                      <a:off x="0" y="0"/>
                      <a:ext cx="5274310" cy="27089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D5D83" w:rsidRPr="00863BBC" w:rsidRDefault="000D5D83" w:rsidP="00292EC0">
      <w:pPr>
        <w:rPr>
          <w:b/>
        </w:rPr>
      </w:pPr>
    </w:p>
    <w:p w:rsidR="001233E6" w:rsidRPr="00863BBC" w:rsidRDefault="0050569F" w:rsidP="001233E6">
      <w:pPr>
        <w:rPr>
          <w:b/>
        </w:rPr>
      </w:pPr>
      <w:r w:rsidRPr="00863BBC">
        <w:rPr>
          <w:rFonts w:hint="eastAsia"/>
          <w:b/>
        </w:rPr>
        <w:t xml:space="preserve"> </w:t>
      </w:r>
      <w:r w:rsidR="00292EC0" w:rsidRPr="00863BBC">
        <w:rPr>
          <w:rFonts w:hint="eastAsia"/>
          <w:b/>
        </w:rPr>
        <w:t>(</w:t>
      </w:r>
      <w:r w:rsidR="00292EC0" w:rsidRPr="00863BBC">
        <w:rPr>
          <w:b/>
        </w:rPr>
        <w:t>9</w:t>
      </w:r>
      <w:r w:rsidR="00292EC0" w:rsidRPr="00863BBC">
        <w:rPr>
          <w:rFonts w:hint="eastAsia"/>
          <w:b/>
        </w:rPr>
        <w:t>)</w:t>
      </w:r>
      <w:r w:rsidR="00292EC0" w:rsidRPr="00863BBC">
        <w:rPr>
          <w:b/>
        </w:rPr>
        <w:t xml:space="preserve"> </w:t>
      </w:r>
      <w:r w:rsidR="001233E6" w:rsidRPr="00863BBC">
        <w:rPr>
          <w:b/>
        </w:rPr>
        <w:t>The difference in the relative</w:t>
      </w:r>
      <w:r w:rsidR="001233E6" w:rsidRPr="00863BBC">
        <w:rPr>
          <w:b/>
          <w:szCs w:val="21"/>
        </w:rPr>
        <w:t xml:space="preserve"> abundance of </w:t>
      </w:r>
      <w:r w:rsidR="001233E6" w:rsidRPr="00863BBC">
        <w:rPr>
          <w:b/>
        </w:rPr>
        <w:t>phylum </w:t>
      </w:r>
      <w:r w:rsidR="001233E6" w:rsidRPr="00863BBC">
        <w:rPr>
          <w:b/>
          <w:i/>
        </w:rPr>
        <w:t>Firmicutes</w:t>
      </w:r>
      <w:r w:rsidR="001233E6" w:rsidRPr="00863BBC">
        <w:rPr>
          <w:b/>
        </w:rPr>
        <w:t xml:space="preserve"> </w:t>
      </w:r>
      <w:r w:rsidR="001233E6" w:rsidRPr="00863BBC">
        <w:rPr>
          <w:b/>
          <w:szCs w:val="21"/>
        </w:rPr>
        <w:t xml:space="preserve">between controls and </w:t>
      </w:r>
      <w:hyperlink r:id="rId41" w:tgtFrame="_blank" w:history="1">
        <w:r w:rsidR="001233E6" w:rsidRPr="00863BBC">
          <w:rPr>
            <w:b/>
            <w:szCs w:val="21"/>
          </w:rPr>
          <w:t>water hyacinth</w:t>
        </w:r>
      </w:hyperlink>
      <w:r w:rsidR="001233E6" w:rsidRPr="00863BBC">
        <w:rPr>
          <w:b/>
          <w:szCs w:val="21"/>
        </w:rPr>
        <w:t xml:space="preserve"> treatments after 30 days</w:t>
      </w:r>
    </w:p>
    <w:p w:rsidR="00292EC0" w:rsidRPr="00863BBC" w:rsidRDefault="001233E6" w:rsidP="001233E6">
      <w:r w:rsidRPr="00863BBC">
        <w:t xml:space="preserve">Software: </w:t>
      </w:r>
      <w:r w:rsidRPr="00863BBC">
        <w:rPr>
          <w:rFonts w:hint="eastAsia"/>
        </w:rPr>
        <w:t>SPSS</w:t>
      </w:r>
      <w:r w:rsidRPr="00863BBC">
        <w:t xml:space="preserve"> 13.0</w:t>
      </w:r>
    </w:p>
    <w:p w:rsidR="00292EC0" w:rsidRPr="00863BBC" w:rsidRDefault="00292EC0" w:rsidP="00292EC0">
      <w:r w:rsidRPr="00863BBC">
        <w:rPr>
          <w:rFonts w:hint="eastAsia"/>
        </w:rPr>
        <w:t>V</w:t>
      </w:r>
      <w:r w:rsidRPr="00863BBC">
        <w:t>AR00001= The relative abundance of phylum </w:t>
      </w:r>
      <w:r w:rsidR="005B0AC6" w:rsidRPr="00863BBC">
        <w:rPr>
          <w:i/>
        </w:rPr>
        <w:t>Firmicutes</w:t>
      </w:r>
    </w:p>
    <w:p w:rsidR="00292EC0" w:rsidRPr="00863BBC" w:rsidRDefault="00292EC0" w:rsidP="00292EC0">
      <w:r w:rsidRPr="00863BBC">
        <w:t>VAR00002= Different group (1: C</w:t>
      </w:r>
      <w:r w:rsidR="00812C12" w:rsidRPr="00863BBC">
        <w:t>/T</w:t>
      </w:r>
      <w:r w:rsidRPr="00863BBC">
        <w:t>0; 2: C30; 3: T30)</w:t>
      </w:r>
    </w:p>
    <w:p w:rsidR="001233E6" w:rsidRPr="00863BBC" w:rsidRDefault="001233E6" w:rsidP="001233E6">
      <w:r w:rsidRPr="00863BBC">
        <w:t>Shapiro-Wilk test show that d</w:t>
      </w:r>
      <w:r w:rsidRPr="00863BBC">
        <w:rPr>
          <w:rFonts w:hint="eastAsia"/>
        </w:rPr>
        <w:t xml:space="preserve">ata follow the </w:t>
      </w:r>
      <w:r w:rsidRPr="00863BBC">
        <w:t>normal distribution.</w:t>
      </w:r>
    </w:p>
    <w:p w:rsidR="00292EC0" w:rsidRPr="00863BBC" w:rsidRDefault="00AA5097" w:rsidP="00292EC0">
      <w:r w:rsidRPr="00863BBC">
        <w:rPr>
          <w:noProof/>
        </w:rPr>
        <w:drawing>
          <wp:inline distT="0" distB="0" distL="0" distR="0" wp14:anchorId="1A795B2A" wp14:editId="15B8239D">
            <wp:extent cx="4791075" cy="1081539"/>
            <wp:effectExtent l="0" t="0" r="0" b="4445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4799121" cy="1083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2EC0" w:rsidRPr="00863BBC" w:rsidRDefault="006D18EF" w:rsidP="00292EC0">
      <w:r w:rsidRPr="00863BBC">
        <w:t>Levene statistic result show that h</w:t>
      </w:r>
      <w:r w:rsidR="00292EC0" w:rsidRPr="00863BBC">
        <w:t>omogeneity of variances assumption is not met.</w:t>
      </w:r>
    </w:p>
    <w:p w:rsidR="0050569F" w:rsidRPr="00863BBC" w:rsidRDefault="00AA5097" w:rsidP="0050569F">
      <w:pPr>
        <w:jc w:val="both"/>
      </w:pPr>
      <w:r w:rsidRPr="00863BBC">
        <w:rPr>
          <w:noProof/>
        </w:rPr>
        <w:drawing>
          <wp:anchor distT="0" distB="0" distL="114300" distR="114300" simplePos="0" relativeHeight="251658240" behindDoc="0" locked="0" layoutInCell="1" allowOverlap="1">
            <wp:simplePos x="1143000" y="7277100"/>
            <wp:positionH relativeFrom="column">
              <wp:align>left</wp:align>
            </wp:positionH>
            <wp:positionV relativeFrom="paragraph">
              <wp:align>top</wp:align>
            </wp:positionV>
            <wp:extent cx="3008380" cy="1142365"/>
            <wp:effectExtent l="0" t="0" r="1905" b="635"/>
            <wp:wrapSquare wrapText="bothSides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096"/>
                    <a:stretch/>
                  </pic:blipFill>
                  <pic:spPr bwMode="auto">
                    <a:xfrm>
                      <a:off x="0" y="0"/>
                      <a:ext cx="3008380" cy="11423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ED046B" w:rsidRPr="00863BBC">
        <w:br w:type="textWrapping" w:clear="all"/>
      </w:r>
      <w:r w:rsidR="0050569F" w:rsidRPr="00863BBC">
        <w:rPr>
          <w:rFonts w:hint="eastAsia"/>
        </w:rPr>
        <w:t>ANOVA statistics</w:t>
      </w:r>
      <w:r w:rsidR="0050569F" w:rsidRPr="00863BBC">
        <w:t>:</w:t>
      </w:r>
    </w:p>
    <w:p w:rsidR="00292EC0" w:rsidRPr="00863BBC" w:rsidRDefault="00292EC0" w:rsidP="00292EC0">
      <w:pPr>
        <w:jc w:val="both"/>
      </w:pPr>
      <w:r w:rsidRPr="00863BBC">
        <w:t xml:space="preserve">If homogeneity of variances assumption is met, </w:t>
      </w:r>
      <w:r w:rsidR="00ED046B" w:rsidRPr="00863BBC">
        <w:t xml:space="preserve">comparison </w:t>
      </w:r>
      <w:r w:rsidRPr="00863BBC">
        <w:t xml:space="preserve">results of LSD is adopted. </w:t>
      </w:r>
    </w:p>
    <w:p w:rsidR="00292EC0" w:rsidRPr="00863BBC" w:rsidRDefault="00292EC0" w:rsidP="00292EC0">
      <w:pPr>
        <w:jc w:val="both"/>
      </w:pPr>
      <w:r w:rsidRPr="00863BBC">
        <w:t xml:space="preserve">If homogeneity of variances assumption is not met, </w:t>
      </w:r>
      <w:r w:rsidR="00ED046B" w:rsidRPr="00863BBC">
        <w:t xml:space="preserve">comparison </w:t>
      </w:r>
      <w:r w:rsidRPr="00863BBC">
        <w:t>results of Games-Howell is adopted.</w:t>
      </w:r>
    </w:p>
    <w:p w:rsidR="00292EC0" w:rsidRPr="00863BBC" w:rsidRDefault="00292EC0" w:rsidP="00292EC0">
      <w:pPr>
        <w:jc w:val="both"/>
      </w:pPr>
      <w:r w:rsidRPr="00863BBC">
        <w:rPr>
          <w:rFonts w:hint="eastAsia"/>
        </w:rPr>
        <w:t xml:space="preserve">So, here, </w:t>
      </w:r>
      <w:r w:rsidRPr="00863BBC">
        <w:t>results of Games-Howell is adopted.</w:t>
      </w:r>
      <w:r w:rsidR="00ED046B" w:rsidRPr="00863BBC">
        <w:t xml:space="preserve"> Differences are considered </w:t>
      </w:r>
      <w:r w:rsidR="00E508A2" w:rsidRPr="00863BBC">
        <w:t>significant</w:t>
      </w:r>
      <w:r w:rsidR="00ED046B" w:rsidRPr="00863BBC">
        <w:t xml:space="preserve"> at </w:t>
      </w:r>
      <w:r w:rsidR="00ED046B" w:rsidRPr="00863BBC">
        <w:rPr>
          <w:i/>
        </w:rPr>
        <w:t>P &lt; 0.05</w:t>
      </w:r>
      <w:r w:rsidR="00ED046B" w:rsidRPr="00863BBC">
        <w:t>.</w:t>
      </w:r>
    </w:p>
    <w:p w:rsidR="00292EC0" w:rsidRPr="00863BBC" w:rsidRDefault="00AA5097" w:rsidP="00292EC0">
      <w:pPr>
        <w:jc w:val="both"/>
      </w:pPr>
      <w:r w:rsidRPr="00863BBC">
        <w:rPr>
          <w:noProof/>
        </w:rPr>
        <w:lastRenderedPageBreak/>
        <w:drawing>
          <wp:inline distT="0" distB="0" distL="0" distR="0" wp14:anchorId="6603A944" wp14:editId="2D1B8CAC">
            <wp:extent cx="5274310" cy="2670175"/>
            <wp:effectExtent l="0" t="0" r="2540" b="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7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6288" w:rsidRPr="00863BBC" w:rsidRDefault="00E96288" w:rsidP="00292EC0">
      <w:pPr>
        <w:rPr>
          <w:b/>
        </w:rPr>
      </w:pPr>
    </w:p>
    <w:p w:rsidR="00AF7636" w:rsidRPr="00863BBC" w:rsidRDefault="00292EC0" w:rsidP="00AF7636">
      <w:pPr>
        <w:rPr>
          <w:b/>
          <w:szCs w:val="21"/>
        </w:rPr>
      </w:pPr>
      <w:r w:rsidRPr="00863BBC">
        <w:rPr>
          <w:rFonts w:hint="eastAsia"/>
          <w:b/>
        </w:rPr>
        <w:t>(</w:t>
      </w:r>
      <w:r w:rsidRPr="00863BBC">
        <w:rPr>
          <w:b/>
        </w:rPr>
        <w:t>10</w:t>
      </w:r>
      <w:r w:rsidRPr="00863BBC">
        <w:rPr>
          <w:rFonts w:hint="eastAsia"/>
          <w:b/>
        </w:rPr>
        <w:t>)</w:t>
      </w:r>
      <w:r w:rsidRPr="00863BBC">
        <w:rPr>
          <w:b/>
        </w:rPr>
        <w:t xml:space="preserve"> </w:t>
      </w:r>
      <w:r w:rsidR="00AF7636" w:rsidRPr="00863BBC">
        <w:rPr>
          <w:b/>
        </w:rPr>
        <w:t>The difference in the relative</w:t>
      </w:r>
      <w:r w:rsidR="00AF7636" w:rsidRPr="00863BBC">
        <w:rPr>
          <w:b/>
          <w:szCs w:val="21"/>
        </w:rPr>
        <w:t xml:space="preserve"> abundance of </w:t>
      </w:r>
      <w:r w:rsidR="00AF7636" w:rsidRPr="00863BBC">
        <w:rPr>
          <w:b/>
        </w:rPr>
        <w:t>phylum </w:t>
      </w:r>
      <w:r w:rsidR="00AF7636" w:rsidRPr="00863BBC">
        <w:rPr>
          <w:b/>
          <w:i/>
        </w:rPr>
        <w:t>Bacteroidetes</w:t>
      </w:r>
      <w:r w:rsidR="00AF7636" w:rsidRPr="00863BBC">
        <w:rPr>
          <w:b/>
        </w:rPr>
        <w:t xml:space="preserve"> </w:t>
      </w:r>
      <w:r w:rsidR="00AF7636" w:rsidRPr="00863BBC">
        <w:rPr>
          <w:b/>
          <w:szCs w:val="21"/>
        </w:rPr>
        <w:t xml:space="preserve">between controls and </w:t>
      </w:r>
      <w:hyperlink r:id="rId45" w:tgtFrame="_blank" w:history="1">
        <w:r w:rsidR="00AF7636" w:rsidRPr="00863BBC">
          <w:rPr>
            <w:b/>
            <w:szCs w:val="21"/>
          </w:rPr>
          <w:t>water hyacinth</w:t>
        </w:r>
      </w:hyperlink>
      <w:r w:rsidR="00AF7636" w:rsidRPr="00863BBC">
        <w:rPr>
          <w:b/>
          <w:szCs w:val="21"/>
        </w:rPr>
        <w:t xml:space="preserve"> treatments after 30 days</w:t>
      </w:r>
    </w:p>
    <w:p w:rsidR="00AF7636" w:rsidRPr="00863BBC" w:rsidRDefault="00AF7636" w:rsidP="00AF7636">
      <w:r w:rsidRPr="00863BBC">
        <w:t xml:space="preserve">Software: </w:t>
      </w:r>
      <w:r w:rsidRPr="00863BBC">
        <w:rPr>
          <w:rFonts w:hint="eastAsia"/>
        </w:rPr>
        <w:t>SPSS</w:t>
      </w:r>
      <w:r w:rsidRPr="00863BBC">
        <w:t xml:space="preserve"> 13.0</w:t>
      </w:r>
    </w:p>
    <w:p w:rsidR="00292EC0" w:rsidRPr="00863BBC" w:rsidRDefault="00292EC0" w:rsidP="00292EC0">
      <w:r w:rsidRPr="00863BBC">
        <w:rPr>
          <w:rFonts w:hint="eastAsia"/>
        </w:rPr>
        <w:t>V</w:t>
      </w:r>
      <w:r w:rsidRPr="00863BBC">
        <w:t>AR00001= The relative abundance of phylum </w:t>
      </w:r>
      <w:r w:rsidR="005D009C" w:rsidRPr="00863BBC">
        <w:rPr>
          <w:i/>
        </w:rPr>
        <w:t>Bacteroidetes</w:t>
      </w:r>
    </w:p>
    <w:p w:rsidR="00292EC0" w:rsidRPr="00863BBC" w:rsidRDefault="00292EC0" w:rsidP="00292EC0">
      <w:r w:rsidRPr="00863BBC">
        <w:t>VAR00002= Different group (1: C</w:t>
      </w:r>
      <w:r w:rsidR="00812C12" w:rsidRPr="00863BBC">
        <w:t>/T</w:t>
      </w:r>
      <w:r w:rsidRPr="00863BBC">
        <w:t>0; 2: C30; 3: T30)</w:t>
      </w:r>
    </w:p>
    <w:p w:rsidR="00AF7636" w:rsidRPr="00863BBC" w:rsidRDefault="00AF7636" w:rsidP="00AF7636">
      <w:r w:rsidRPr="00863BBC">
        <w:t>Shapiro-Wilk test show that d</w:t>
      </w:r>
      <w:r w:rsidRPr="00863BBC">
        <w:rPr>
          <w:rFonts w:hint="eastAsia"/>
        </w:rPr>
        <w:t xml:space="preserve">ata follow the </w:t>
      </w:r>
      <w:r w:rsidRPr="00863BBC">
        <w:t>normal distribution.</w:t>
      </w:r>
    </w:p>
    <w:p w:rsidR="00292EC0" w:rsidRPr="00863BBC" w:rsidRDefault="007763EA" w:rsidP="00292EC0">
      <w:r w:rsidRPr="00863BBC">
        <w:rPr>
          <w:noProof/>
        </w:rPr>
        <w:drawing>
          <wp:inline distT="0" distB="0" distL="0" distR="0" wp14:anchorId="7E6181C9" wp14:editId="5EE88282">
            <wp:extent cx="4838700" cy="1123748"/>
            <wp:effectExtent l="0" t="0" r="0" b="635"/>
            <wp:docPr id="50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4842878" cy="11247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2EC0" w:rsidRPr="00863BBC" w:rsidRDefault="00AF7636" w:rsidP="00292EC0">
      <w:r w:rsidRPr="00863BBC">
        <w:t>Levene statistic result show that h</w:t>
      </w:r>
      <w:r w:rsidR="00292EC0" w:rsidRPr="00863BBC">
        <w:t>omogeneity of variances assumption is</w:t>
      </w:r>
      <w:r w:rsidR="007763EA" w:rsidRPr="00863BBC">
        <w:t xml:space="preserve"> </w:t>
      </w:r>
      <w:r w:rsidR="00292EC0" w:rsidRPr="00863BBC">
        <w:t>met.</w:t>
      </w:r>
    </w:p>
    <w:p w:rsidR="00292EC0" w:rsidRPr="00863BBC" w:rsidRDefault="007763EA" w:rsidP="00292EC0">
      <w:pPr>
        <w:jc w:val="both"/>
      </w:pPr>
      <w:r w:rsidRPr="00863BBC">
        <w:rPr>
          <w:noProof/>
        </w:rPr>
        <w:drawing>
          <wp:inline distT="0" distB="0" distL="0" distR="0" wp14:anchorId="16F3A9D9" wp14:editId="3401D032">
            <wp:extent cx="3009524" cy="990476"/>
            <wp:effectExtent l="0" t="0" r="635" b="635"/>
            <wp:docPr id="5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3009524" cy="99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569F" w:rsidRPr="00863BBC" w:rsidRDefault="0050569F" w:rsidP="0050569F">
      <w:pPr>
        <w:jc w:val="both"/>
      </w:pPr>
      <w:r w:rsidRPr="00863BBC">
        <w:rPr>
          <w:rFonts w:hint="eastAsia"/>
        </w:rPr>
        <w:t>ANOVA statistics</w:t>
      </w:r>
      <w:r w:rsidRPr="00863BBC">
        <w:t>:</w:t>
      </w:r>
    </w:p>
    <w:p w:rsidR="00292EC0" w:rsidRPr="00863BBC" w:rsidRDefault="00292EC0" w:rsidP="00292EC0">
      <w:pPr>
        <w:jc w:val="both"/>
      </w:pPr>
      <w:r w:rsidRPr="00863BBC">
        <w:t xml:space="preserve">If homogeneity of variances assumption is met, </w:t>
      </w:r>
      <w:r w:rsidR="006B7B00" w:rsidRPr="00863BBC">
        <w:t xml:space="preserve">comparison </w:t>
      </w:r>
      <w:r w:rsidRPr="00863BBC">
        <w:t xml:space="preserve">results of LSD is adopted. </w:t>
      </w:r>
    </w:p>
    <w:p w:rsidR="00292EC0" w:rsidRPr="00863BBC" w:rsidRDefault="00292EC0" w:rsidP="00292EC0">
      <w:pPr>
        <w:jc w:val="both"/>
      </w:pPr>
      <w:r w:rsidRPr="00863BBC">
        <w:t>If homogeneity of variances assumption is not met,</w:t>
      </w:r>
      <w:r w:rsidR="006B7B00" w:rsidRPr="00863BBC">
        <w:t xml:space="preserve"> comparison</w:t>
      </w:r>
      <w:r w:rsidRPr="00863BBC">
        <w:t xml:space="preserve"> results of Games-Howell is adopted.</w:t>
      </w:r>
    </w:p>
    <w:p w:rsidR="00292EC0" w:rsidRPr="00863BBC" w:rsidRDefault="00292EC0" w:rsidP="006B7B00">
      <w:pPr>
        <w:jc w:val="both"/>
      </w:pPr>
      <w:r w:rsidRPr="00863BBC">
        <w:rPr>
          <w:rFonts w:hint="eastAsia"/>
        </w:rPr>
        <w:t xml:space="preserve">So, here, </w:t>
      </w:r>
      <w:r w:rsidRPr="00863BBC">
        <w:t xml:space="preserve">results of </w:t>
      </w:r>
      <w:r w:rsidR="007763EA" w:rsidRPr="00863BBC">
        <w:t xml:space="preserve">LSD </w:t>
      </w:r>
      <w:r w:rsidRPr="00863BBC">
        <w:t>is adopted.</w:t>
      </w:r>
      <w:r w:rsidR="006B7B00" w:rsidRPr="00863BBC">
        <w:t xml:space="preserve"> Differences are considered </w:t>
      </w:r>
      <w:r w:rsidR="00E508A2" w:rsidRPr="00863BBC">
        <w:t>significant</w:t>
      </w:r>
      <w:r w:rsidR="006B7B00" w:rsidRPr="00863BBC">
        <w:t xml:space="preserve"> at </w:t>
      </w:r>
      <w:r w:rsidR="006B7B00" w:rsidRPr="00863BBC">
        <w:rPr>
          <w:i/>
        </w:rPr>
        <w:t>P &lt; 0.05</w:t>
      </w:r>
      <w:r w:rsidR="006B7B00" w:rsidRPr="00863BBC">
        <w:t>.</w:t>
      </w:r>
    </w:p>
    <w:p w:rsidR="00292EC0" w:rsidRPr="00863BBC" w:rsidRDefault="00233F66" w:rsidP="00292EC0">
      <w:pPr>
        <w:jc w:val="both"/>
      </w:pPr>
      <w:r w:rsidRPr="00863BBC">
        <w:rPr>
          <w:noProof/>
        </w:rPr>
        <w:lastRenderedPageBreak/>
        <w:drawing>
          <wp:inline distT="0" distB="0" distL="0" distR="0" wp14:anchorId="39BDE16A" wp14:editId="1FF23690">
            <wp:extent cx="5274310" cy="2662555"/>
            <wp:effectExtent l="0" t="0" r="2540" b="4445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62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2EC0" w:rsidRPr="00863BBC" w:rsidRDefault="00292EC0" w:rsidP="004B08CE">
      <w:pPr>
        <w:jc w:val="both"/>
      </w:pPr>
    </w:p>
    <w:p w:rsidR="00E67CA7" w:rsidRPr="00863BBC" w:rsidRDefault="00A44074" w:rsidP="00A44074">
      <w:pPr>
        <w:pStyle w:val="1"/>
        <w:spacing w:before="0" w:after="0" w:line="360" w:lineRule="auto"/>
        <w:rPr>
          <w:sz w:val="21"/>
          <w:szCs w:val="21"/>
        </w:rPr>
      </w:pPr>
      <w:r w:rsidRPr="00863BBC">
        <w:rPr>
          <w:rFonts w:hint="eastAsia"/>
          <w:sz w:val="21"/>
          <w:szCs w:val="21"/>
        </w:rPr>
        <w:t>2.</w:t>
      </w:r>
      <w:r w:rsidRPr="00863BBC">
        <w:rPr>
          <w:sz w:val="21"/>
          <w:szCs w:val="21"/>
        </w:rPr>
        <w:t xml:space="preserve"> </w:t>
      </w:r>
      <w:r w:rsidR="009F735C" w:rsidRPr="00863BBC">
        <w:rPr>
          <w:sz w:val="21"/>
          <w:szCs w:val="21"/>
        </w:rPr>
        <w:t xml:space="preserve">The difference in the relative abundance of </w:t>
      </w:r>
      <w:r w:rsidRPr="00863BBC">
        <w:rPr>
          <w:sz w:val="21"/>
          <w:szCs w:val="21"/>
        </w:rPr>
        <w:t>Twenty-one</w:t>
      </w:r>
      <w:r w:rsidR="009F735C" w:rsidRPr="00863BBC">
        <w:rPr>
          <w:sz w:val="21"/>
          <w:szCs w:val="21"/>
        </w:rPr>
        <w:t xml:space="preserve"> major</w:t>
      </w:r>
      <w:r w:rsidRPr="00863BBC">
        <w:rPr>
          <w:sz w:val="21"/>
          <w:szCs w:val="21"/>
        </w:rPr>
        <w:t xml:space="preserve"> bacterial families between controls and </w:t>
      </w:r>
      <w:hyperlink r:id="rId49" w:tgtFrame="_blank" w:history="1">
        <w:r w:rsidRPr="00863BBC">
          <w:rPr>
            <w:sz w:val="21"/>
            <w:szCs w:val="21"/>
          </w:rPr>
          <w:t>water hyacinth</w:t>
        </w:r>
      </w:hyperlink>
      <w:r w:rsidRPr="00863BBC">
        <w:rPr>
          <w:sz w:val="21"/>
          <w:szCs w:val="21"/>
        </w:rPr>
        <w:t xml:space="preserve"> treatments.</w:t>
      </w:r>
    </w:p>
    <w:p w:rsidR="00E67CA7" w:rsidRPr="00863BBC" w:rsidRDefault="005F3FEF" w:rsidP="0033639C">
      <w:pPr>
        <w:rPr>
          <w:b/>
          <w:szCs w:val="21"/>
        </w:rPr>
      </w:pPr>
      <w:r w:rsidRPr="00863BBC">
        <w:rPr>
          <w:rFonts w:hint="eastAsia"/>
          <w:b/>
        </w:rPr>
        <w:t>(</w:t>
      </w:r>
      <w:r w:rsidRPr="00863BBC">
        <w:rPr>
          <w:b/>
        </w:rPr>
        <w:t>1</w:t>
      </w:r>
      <w:r w:rsidRPr="00863BBC">
        <w:rPr>
          <w:rFonts w:hint="eastAsia"/>
          <w:b/>
        </w:rPr>
        <w:t>)</w:t>
      </w:r>
      <w:r w:rsidRPr="00863BBC">
        <w:rPr>
          <w:b/>
        </w:rPr>
        <w:t xml:space="preserve"> </w:t>
      </w:r>
      <w:r w:rsidR="009F735C" w:rsidRPr="00863BBC">
        <w:rPr>
          <w:b/>
        </w:rPr>
        <w:t>The difference in the relative</w:t>
      </w:r>
      <w:r w:rsidR="009F735C" w:rsidRPr="00863BBC">
        <w:rPr>
          <w:b/>
          <w:szCs w:val="21"/>
        </w:rPr>
        <w:t xml:space="preserve"> abundance of </w:t>
      </w:r>
      <w:r w:rsidR="009F735C" w:rsidRPr="00863BBC">
        <w:rPr>
          <w:b/>
        </w:rPr>
        <w:t xml:space="preserve">family C111 </w:t>
      </w:r>
      <w:r w:rsidR="009F735C" w:rsidRPr="00863BBC">
        <w:rPr>
          <w:b/>
          <w:szCs w:val="21"/>
        </w:rPr>
        <w:t xml:space="preserve">between controls and </w:t>
      </w:r>
      <w:hyperlink r:id="rId50" w:tgtFrame="_blank" w:history="1">
        <w:r w:rsidR="009F735C" w:rsidRPr="00863BBC">
          <w:rPr>
            <w:b/>
            <w:szCs w:val="21"/>
          </w:rPr>
          <w:t>water hyacinth</w:t>
        </w:r>
      </w:hyperlink>
      <w:r w:rsidR="009F735C" w:rsidRPr="00863BBC">
        <w:rPr>
          <w:b/>
          <w:szCs w:val="21"/>
        </w:rPr>
        <w:t xml:space="preserve"> treatments after 30 days</w:t>
      </w:r>
    </w:p>
    <w:p w:rsidR="005C5BCE" w:rsidRPr="00863BBC" w:rsidRDefault="005C5BCE" w:rsidP="0033639C">
      <w:r w:rsidRPr="00863BBC">
        <w:t xml:space="preserve">Software: </w:t>
      </w:r>
      <w:r w:rsidRPr="00863BBC">
        <w:rPr>
          <w:rFonts w:hint="eastAsia"/>
        </w:rPr>
        <w:t>SPSS</w:t>
      </w:r>
      <w:r w:rsidRPr="00863BBC">
        <w:t xml:space="preserve"> 13.0</w:t>
      </w:r>
    </w:p>
    <w:p w:rsidR="005F3FEF" w:rsidRPr="00863BBC" w:rsidRDefault="005F3FEF" w:rsidP="005F3FEF">
      <w:r w:rsidRPr="00863BBC">
        <w:rPr>
          <w:rFonts w:hint="eastAsia"/>
        </w:rPr>
        <w:t>V</w:t>
      </w:r>
      <w:r w:rsidRPr="00863BBC">
        <w:t>AR00001= The relative abundance of family</w:t>
      </w:r>
      <w:r w:rsidR="001736AE" w:rsidRPr="00863BBC">
        <w:t xml:space="preserve"> C111</w:t>
      </w:r>
    </w:p>
    <w:p w:rsidR="005F3FEF" w:rsidRPr="00863BBC" w:rsidRDefault="005F3FEF" w:rsidP="005F3FEF">
      <w:r w:rsidRPr="00863BBC">
        <w:t>VAR00002= Different group (1: C/T0; 2: C30; 3: T30)</w:t>
      </w:r>
    </w:p>
    <w:p w:rsidR="005F3FEF" w:rsidRPr="00863BBC" w:rsidRDefault="00B22A30" w:rsidP="005F3FEF">
      <w:r w:rsidRPr="00863BBC">
        <w:t>Shapiro-Wilk test show that d</w:t>
      </w:r>
      <w:r w:rsidRPr="00863BBC">
        <w:rPr>
          <w:rFonts w:hint="eastAsia"/>
        </w:rPr>
        <w:t xml:space="preserve">ata follow the </w:t>
      </w:r>
      <w:r w:rsidRPr="00863BBC">
        <w:t>normal distribution.</w:t>
      </w:r>
      <w:r w:rsidRPr="00863BBC">
        <w:rPr>
          <w:noProof/>
        </w:rPr>
        <w:t xml:space="preserve"> </w:t>
      </w:r>
      <w:r w:rsidR="00B76ED1" w:rsidRPr="00863BBC">
        <w:rPr>
          <w:noProof/>
        </w:rPr>
        <w:drawing>
          <wp:inline distT="0" distB="0" distL="0" distR="0" wp14:anchorId="137C5042" wp14:editId="754FBD32">
            <wp:extent cx="4705350" cy="1064454"/>
            <wp:effectExtent l="0" t="0" r="0" b="2540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4715687" cy="1066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FEF" w:rsidRPr="00863BBC" w:rsidRDefault="00B22A30" w:rsidP="005F3FEF">
      <w:r w:rsidRPr="00863BBC">
        <w:t>Levene statistic result show that h</w:t>
      </w:r>
      <w:r w:rsidR="005F3FEF" w:rsidRPr="00863BBC">
        <w:t>omogeneity of variances assumption is met.</w:t>
      </w:r>
    </w:p>
    <w:p w:rsidR="005F3FEF" w:rsidRPr="00863BBC" w:rsidRDefault="00B76ED1" w:rsidP="005F3FEF">
      <w:pPr>
        <w:jc w:val="both"/>
      </w:pPr>
      <w:r w:rsidRPr="00863BBC">
        <w:rPr>
          <w:noProof/>
        </w:rPr>
        <w:drawing>
          <wp:inline distT="0" distB="0" distL="0" distR="0" wp14:anchorId="39D20450" wp14:editId="66628209">
            <wp:extent cx="3104762" cy="1123810"/>
            <wp:effectExtent l="0" t="0" r="635" b="635"/>
            <wp:docPr id="56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3104762" cy="1123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569F" w:rsidRPr="00863BBC" w:rsidRDefault="0050569F" w:rsidP="005F3FEF">
      <w:pPr>
        <w:jc w:val="both"/>
      </w:pPr>
      <w:r w:rsidRPr="00863BBC">
        <w:rPr>
          <w:rFonts w:hint="eastAsia"/>
        </w:rPr>
        <w:t>ANOVA statistics</w:t>
      </w:r>
      <w:r w:rsidRPr="00863BBC">
        <w:t>:</w:t>
      </w:r>
    </w:p>
    <w:p w:rsidR="005F3FEF" w:rsidRPr="00863BBC" w:rsidRDefault="005F3FEF" w:rsidP="005F3FEF">
      <w:pPr>
        <w:jc w:val="both"/>
      </w:pPr>
      <w:r w:rsidRPr="00863BBC">
        <w:t xml:space="preserve">If homogeneity of variances assumption is met, </w:t>
      </w:r>
      <w:r w:rsidR="00D222CC" w:rsidRPr="00863BBC">
        <w:t xml:space="preserve">comparison </w:t>
      </w:r>
      <w:r w:rsidRPr="00863BBC">
        <w:t xml:space="preserve">results of LSD is adopted. </w:t>
      </w:r>
    </w:p>
    <w:p w:rsidR="005F3FEF" w:rsidRPr="00863BBC" w:rsidRDefault="005F3FEF" w:rsidP="005F3FEF">
      <w:pPr>
        <w:jc w:val="both"/>
      </w:pPr>
      <w:r w:rsidRPr="00863BBC">
        <w:lastRenderedPageBreak/>
        <w:t xml:space="preserve">If homogeneity of variances assumption is not met, </w:t>
      </w:r>
      <w:r w:rsidR="00D222CC" w:rsidRPr="00863BBC">
        <w:t xml:space="preserve">comparison </w:t>
      </w:r>
      <w:r w:rsidRPr="00863BBC">
        <w:t>results of Games-Howell is adopted.</w:t>
      </w:r>
    </w:p>
    <w:p w:rsidR="005F3FEF" w:rsidRPr="00863BBC" w:rsidRDefault="005F3FEF" w:rsidP="005F3FEF">
      <w:pPr>
        <w:jc w:val="both"/>
      </w:pPr>
      <w:r w:rsidRPr="00863BBC">
        <w:rPr>
          <w:rFonts w:hint="eastAsia"/>
        </w:rPr>
        <w:t xml:space="preserve">So, here, </w:t>
      </w:r>
      <w:r w:rsidRPr="00863BBC">
        <w:t>results of LSD is adopted.</w:t>
      </w:r>
      <w:r w:rsidR="00D222CC" w:rsidRPr="00863BBC">
        <w:t xml:space="preserve"> Differences are considered </w:t>
      </w:r>
      <w:r w:rsidR="00E508A2" w:rsidRPr="00863BBC">
        <w:t>significant</w:t>
      </w:r>
      <w:r w:rsidR="00D222CC" w:rsidRPr="00863BBC">
        <w:t xml:space="preserve"> at </w:t>
      </w:r>
      <w:r w:rsidR="00D222CC" w:rsidRPr="00863BBC">
        <w:rPr>
          <w:i/>
        </w:rPr>
        <w:t>P &lt; 0.05</w:t>
      </w:r>
      <w:r w:rsidR="00D222CC" w:rsidRPr="00863BBC">
        <w:t>.</w:t>
      </w:r>
    </w:p>
    <w:p w:rsidR="0033639C" w:rsidRPr="00863BBC" w:rsidRDefault="00B76ED1">
      <w:r w:rsidRPr="00863BBC">
        <w:rPr>
          <w:noProof/>
        </w:rPr>
        <w:drawing>
          <wp:inline distT="0" distB="0" distL="0" distR="0" wp14:anchorId="06DEF67A" wp14:editId="07B420AE">
            <wp:extent cx="5274310" cy="2673985"/>
            <wp:effectExtent l="0" t="0" r="2540" b="0"/>
            <wp:docPr id="57" name="图片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73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22CC" w:rsidRPr="00863BBC" w:rsidRDefault="00D222CC"/>
    <w:p w:rsidR="00894DB6" w:rsidRPr="00863BBC" w:rsidRDefault="0050569F" w:rsidP="00894DB6">
      <w:pPr>
        <w:rPr>
          <w:b/>
        </w:rPr>
      </w:pPr>
      <w:r w:rsidRPr="00863BBC">
        <w:rPr>
          <w:rFonts w:hint="eastAsia"/>
          <w:b/>
        </w:rPr>
        <w:t xml:space="preserve"> </w:t>
      </w:r>
      <w:r w:rsidR="00894DB6" w:rsidRPr="00863BBC">
        <w:rPr>
          <w:rFonts w:hint="eastAsia"/>
          <w:b/>
        </w:rPr>
        <w:t>(</w:t>
      </w:r>
      <w:r w:rsidR="00894DB6" w:rsidRPr="00863BBC">
        <w:rPr>
          <w:b/>
        </w:rPr>
        <w:t>2</w:t>
      </w:r>
      <w:r w:rsidR="00894DB6" w:rsidRPr="00863BBC">
        <w:rPr>
          <w:rFonts w:hint="eastAsia"/>
          <w:b/>
        </w:rPr>
        <w:t>)</w:t>
      </w:r>
      <w:r w:rsidR="00894DB6" w:rsidRPr="00863BBC">
        <w:rPr>
          <w:b/>
        </w:rPr>
        <w:t xml:space="preserve"> </w:t>
      </w:r>
      <w:r w:rsidR="00D022D3" w:rsidRPr="00863BBC">
        <w:rPr>
          <w:b/>
        </w:rPr>
        <w:t>The difference in the relative</w:t>
      </w:r>
      <w:r w:rsidR="00D022D3" w:rsidRPr="00863BBC">
        <w:rPr>
          <w:b/>
          <w:szCs w:val="21"/>
        </w:rPr>
        <w:t xml:space="preserve"> abundance of </w:t>
      </w:r>
      <w:r w:rsidR="00D022D3" w:rsidRPr="00863BBC">
        <w:rPr>
          <w:b/>
        </w:rPr>
        <w:t xml:space="preserve">family </w:t>
      </w:r>
      <w:r w:rsidR="00D022D3" w:rsidRPr="00863BBC">
        <w:rPr>
          <w:b/>
          <w:i/>
        </w:rPr>
        <w:t>Actinomycetaceae</w:t>
      </w:r>
      <w:r w:rsidR="00D022D3" w:rsidRPr="00863BBC">
        <w:rPr>
          <w:b/>
        </w:rPr>
        <w:t xml:space="preserve"> </w:t>
      </w:r>
      <w:r w:rsidR="00D022D3" w:rsidRPr="00863BBC">
        <w:rPr>
          <w:b/>
          <w:szCs w:val="21"/>
        </w:rPr>
        <w:t xml:space="preserve">between controls and </w:t>
      </w:r>
      <w:hyperlink r:id="rId54" w:tgtFrame="_blank" w:history="1">
        <w:r w:rsidR="00D022D3" w:rsidRPr="00863BBC">
          <w:rPr>
            <w:b/>
            <w:szCs w:val="21"/>
          </w:rPr>
          <w:t>water hyacinth</w:t>
        </w:r>
      </w:hyperlink>
      <w:r w:rsidR="00D022D3" w:rsidRPr="00863BBC">
        <w:rPr>
          <w:b/>
          <w:szCs w:val="21"/>
        </w:rPr>
        <w:t xml:space="preserve"> treatments after 30 days</w:t>
      </w:r>
    </w:p>
    <w:p w:rsidR="00D022D3" w:rsidRPr="00863BBC" w:rsidRDefault="00D022D3" w:rsidP="00894DB6">
      <w:r w:rsidRPr="00863BBC">
        <w:t xml:space="preserve">Software: </w:t>
      </w:r>
      <w:r w:rsidRPr="00863BBC">
        <w:rPr>
          <w:rFonts w:hint="eastAsia"/>
        </w:rPr>
        <w:t>SPSS</w:t>
      </w:r>
      <w:r w:rsidRPr="00863BBC">
        <w:t xml:space="preserve"> 13.0</w:t>
      </w:r>
    </w:p>
    <w:p w:rsidR="00894DB6" w:rsidRPr="00863BBC" w:rsidRDefault="00894DB6" w:rsidP="00894DB6">
      <w:r w:rsidRPr="00863BBC">
        <w:rPr>
          <w:rFonts w:hint="eastAsia"/>
        </w:rPr>
        <w:t>V</w:t>
      </w:r>
      <w:r w:rsidRPr="00863BBC">
        <w:t>AR00001= The relative abundance of family</w:t>
      </w:r>
      <w:r w:rsidR="000C5DDC" w:rsidRPr="00863BBC">
        <w:t xml:space="preserve"> </w:t>
      </w:r>
      <w:r w:rsidR="000C5DDC" w:rsidRPr="00863BBC">
        <w:rPr>
          <w:i/>
        </w:rPr>
        <w:t>Actinomycetaceae</w:t>
      </w:r>
      <w:r w:rsidR="000C5DDC" w:rsidRPr="00863BBC">
        <w:t>.</w:t>
      </w:r>
    </w:p>
    <w:p w:rsidR="00894DB6" w:rsidRPr="00863BBC" w:rsidRDefault="00894DB6" w:rsidP="00894DB6">
      <w:r w:rsidRPr="00863BBC">
        <w:t>VAR00002= Different group (1: C/T0; 2: C30; 3: T30)</w:t>
      </w:r>
    </w:p>
    <w:p w:rsidR="00894DB6" w:rsidRPr="00863BBC" w:rsidRDefault="00D022D3" w:rsidP="00894DB6">
      <w:r w:rsidRPr="00863BBC">
        <w:t>Shapiro-Wilk test show that d</w:t>
      </w:r>
      <w:r w:rsidRPr="00863BBC">
        <w:rPr>
          <w:rFonts w:hint="eastAsia"/>
        </w:rPr>
        <w:t xml:space="preserve">ata follow the </w:t>
      </w:r>
      <w:r w:rsidRPr="00863BBC">
        <w:t>normal distribution.</w:t>
      </w:r>
    </w:p>
    <w:p w:rsidR="00894DB6" w:rsidRPr="00863BBC" w:rsidRDefault="002236D3" w:rsidP="00894DB6">
      <w:r w:rsidRPr="00863BBC">
        <w:rPr>
          <w:noProof/>
        </w:rPr>
        <w:drawing>
          <wp:inline distT="0" distB="0" distL="0" distR="0" wp14:anchorId="47BBBDAE" wp14:editId="7DB4529B">
            <wp:extent cx="4676775" cy="1053485"/>
            <wp:effectExtent l="0" t="0" r="0" b="0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4689223" cy="10562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4DB6" w:rsidRPr="00863BBC" w:rsidRDefault="00154F7C" w:rsidP="00894DB6">
      <w:r w:rsidRPr="00863BBC">
        <w:t>Levene statistic result show that h</w:t>
      </w:r>
      <w:r w:rsidR="00894DB6" w:rsidRPr="00863BBC">
        <w:t>omogeneity of variances assumption is met.</w:t>
      </w:r>
    </w:p>
    <w:p w:rsidR="00894DB6" w:rsidRPr="00863BBC" w:rsidRDefault="007011B3" w:rsidP="00894DB6">
      <w:pPr>
        <w:jc w:val="both"/>
      </w:pPr>
      <w:r w:rsidRPr="00863BBC">
        <w:rPr>
          <w:noProof/>
        </w:rPr>
        <w:drawing>
          <wp:inline distT="0" distB="0" distL="0" distR="0" wp14:anchorId="6F905087" wp14:editId="2CE9550D">
            <wp:extent cx="2771775" cy="929886"/>
            <wp:effectExtent l="0" t="0" r="0" b="3810"/>
            <wp:docPr id="59" name="图片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2779145" cy="9323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569F" w:rsidRPr="00863BBC" w:rsidRDefault="0050569F" w:rsidP="0050569F">
      <w:pPr>
        <w:jc w:val="both"/>
      </w:pPr>
      <w:r w:rsidRPr="00863BBC">
        <w:rPr>
          <w:rFonts w:hint="eastAsia"/>
        </w:rPr>
        <w:t>ANOVA statistics</w:t>
      </w:r>
      <w:r w:rsidRPr="00863BBC">
        <w:t>:</w:t>
      </w:r>
    </w:p>
    <w:p w:rsidR="00894DB6" w:rsidRPr="00863BBC" w:rsidRDefault="00894DB6" w:rsidP="00894DB6">
      <w:pPr>
        <w:jc w:val="both"/>
      </w:pPr>
      <w:r w:rsidRPr="00863BBC">
        <w:t xml:space="preserve">If homogeneity of variances assumption is met, </w:t>
      </w:r>
      <w:r w:rsidR="00154F7C" w:rsidRPr="00863BBC">
        <w:t xml:space="preserve">comparison </w:t>
      </w:r>
      <w:r w:rsidRPr="00863BBC">
        <w:t xml:space="preserve">results of LSD is adopted. </w:t>
      </w:r>
    </w:p>
    <w:p w:rsidR="00894DB6" w:rsidRPr="00863BBC" w:rsidRDefault="00894DB6" w:rsidP="00894DB6">
      <w:pPr>
        <w:jc w:val="both"/>
      </w:pPr>
      <w:r w:rsidRPr="00863BBC">
        <w:t>If homogeneity of variances assumption is not met,</w:t>
      </w:r>
      <w:r w:rsidR="00154F7C" w:rsidRPr="00863BBC">
        <w:t xml:space="preserve"> comparison</w:t>
      </w:r>
      <w:r w:rsidRPr="00863BBC">
        <w:t xml:space="preserve"> results of Games-Howell is adopted.</w:t>
      </w:r>
    </w:p>
    <w:p w:rsidR="00894DB6" w:rsidRPr="00863BBC" w:rsidRDefault="00894DB6" w:rsidP="00894DB6">
      <w:pPr>
        <w:jc w:val="both"/>
      </w:pPr>
      <w:r w:rsidRPr="00863BBC">
        <w:rPr>
          <w:rFonts w:hint="eastAsia"/>
        </w:rPr>
        <w:lastRenderedPageBreak/>
        <w:t xml:space="preserve">So, here, </w:t>
      </w:r>
      <w:r w:rsidRPr="00863BBC">
        <w:t>results of LSD is adopted.</w:t>
      </w:r>
      <w:r w:rsidR="0099470D" w:rsidRPr="00863BBC">
        <w:t xml:space="preserve"> Differences are considered </w:t>
      </w:r>
      <w:r w:rsidR="00E508A2" w:rsidRPr="00863BBC">
        <w:t>significant</w:t>
      </w:r>
      <w:r w:rsidR="0099470D" w:rsidRPr="00863BBC">
        <w:t xml:space="preserve"> at </w:t>
      </w:r>
      <w:r w:rsidR="0099470D" w:rsidRPr="00863BBC">
        <w:rPr>
          <w:i/>
        </w:rPr>
        <w:t>P &lt; 0.05</w:t>
      </w:r>
      <w:r w:rsidR="0099470D" w:rsidRPr="00863BBC">
        <w:t>.</w:t>
      </w:r>
    </w:p>
    <w:p w:rsidR="005F3FEF" w:rsidRPr="00863BBC" w:rsidRDefault="007011B3">
      <w:r w:rsidRPr="00863BBC">
        <w:rPr>
          <w:noProof/>
        </w:rPr>
        <w:drawing>
          <wp:inline distT="0" distB="0" distL="0" distR="0" wp14:anchorId="0A4ED259" wp14:editId="551D3576">
            <wp:extent cx="5274310" cy="2690495"/>
            <wp:effectExtent l="0" t="0" r="2540" b="0"/>
            <wp:docPr id="60" name="图片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90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11B3" w:rsidRPr="00863BBC" w:rsidRDefault="007011B3"/>
    <w:p w:rsidR="00894DB6" w:rsidRPr="00863BBC" w:rsidRDefault="00894DB6" w:rsidP="00894DB6">
      <w:pPr>
        <w:rPr>
          <w:b/>
          <w:szCs w:val="21"/>
        </w:rPr>
      </w:pPr>
      <w:r w:rsidRPr="00863BBC">
        <w:rPr>
          <w:rFonts w:hint="eastAsia"/>
          <w:b/>
        </w:rPr>
        <w:t>(</w:t>
      </w:r>
      <w:r w:rsidRPr="00863BBC">
        <w:rPr>
          <w:b/>
        </w:rPr>
        <w:t>3</w:t>
      </w:r>
      <w:r w:rsidRPr="00863BBC">
        <w:rPr>
          <w:rFonts w:hint="eastAsia"/>
          <w:b/>
        </w:rPr>
        <w:t>)</w:t>
      </w:r>
      <w:r w:rsidR="00EA719B" w:rsidRPr="00863BBC">
        <w:rPr>
          <w:b/>
        </w:rPr>
        <w:t xml:space="preserve"> The difference in the relative</w:t>
      </w:r>
      <w:r w:rsidR="00EA719B" w:rsidRPr="00863BBC">
        <w:rPr>
          <w:b/>
          <w:szCs w:val="21"/>
        </w:rPr>
        <w:t xml:space="preserve"> abundance of </w:t>
      </w:r>
      <w:r w:rsidR="00EA719B" w:rsidRPr="00863BBC">
        <w:rPr>
          <w:b/>
        </w:rPr>
        <w:t xml:space="preserve">family </w:t>
      </w:r>
      <w:r w:rsidR="00EA719B" w:rsidRPr="00863BBC">
        <w:rPr>
          <w:b/>
          <w:i/>
        </w:rPr>
        <w:t>Mycobacteriaceae</w:t>
      </w:r>
      <w:r w:rsidR="00EA719B" w:rsidRPr="00863BBC">
        <w:rPr>
          <w:b/>
        </w:rPr>
        <w:t xml:space="preserve"> </w:t>
      </w:r>
      <w:r w:rsidR="00EA719B" w:rsidRPr="00863BBC">
        <w:rPr>
          <w:b/>
          <w:szCs w:val="21"/>
        </w:rPr>
        <w:t xml:space="preserve">between controls and </w:t>
      </w:r>
      <w:hyperlink r:id="rId58" w:tgtFrame="_blank" w:history="1">
        <w:r w:rsidR="00EA719B" w:rsidRPr="00863BBC">
          <w:rPr>
            <w:b/>
            <w:szCs w:val="21"/>
          </w:rPr>
          <w:t>water hyacinth</w:t>
        </w:r>
      </w:hyperlink>
      <w:r w:rsidR="00EA719B" w:rsidRPr="00863BBC">
        <w:rPr>
          <w:b/>
          <w:szCs w:val="21"/>
        </w:rPr>
        <w:t xml:space="preserve"> treatments after 30 days</w:t>
      </w:r>
    </w:p>
    <w:p w:rsidR="00031889" w:rsidRPr="00863BBC" w:rsidRDefault="00031889" w:rsidP="00894DB6">
      <w:r w:rsidRPr="00863BBC">
        <w:t xml:space="preserve">Software: </w:t>
      </w:r>
      <w:r w:rsidRPr="00863BBC">
        <w:rPr>
          <w:rFonts w:hint="eastAsia"/>
        </w:rPr>
        <w:t>SPSS</w:t>
      </w:r>
      <w:r w:rsidRPr="00863BBC">
        <w:t xml:space="preserve"> 13.0</w:t>
      </w:r>
    </w:p>
    <w:p w:rsidR="00894DB6" w:rsidRPr="00863BBC" w:rsidRDefault="00894DB6" w:rsidP="00894DB6">
      <w:r w:rsidRPr="00863BBC">
        <w:rPr>
          <w:rFonts w:hint="eastAsia"/>
        </w:rPr>
        <w:t>V</w:t>
      </w:r>
      <w:r w:rsidRPr="00863BBC">
        <w:t>AR00001= The relative abundance of family</w:t>
      </w:r>
      <w:r w:rsidR="00773AAA" w:rsidRPr="00863BBC">
        <w:t xml:space="preserve"> </w:t>
      </w:r>
      <w:r w:rsidR="00773AAA" w:rsidRPr="00863BBC">
        <w:rPr>
          <w:i/>
        </w:rPr>
        <w:t>Mycobacteriaceae</w:t>
      </w:r>
    </w:p>
    <w:p w:rsidR="00894DB6" w:rsidRPr="00863BBC" w:rsidRDefault="00894DB6" w:rsidP="00894DB6">
      <w:r w:rsidRPr="00863BBC">
        <w:t>VAR00002= Different group (1: C/T0; 2: C30; 3: T30)</w:t>
      </w:r>
    </w:p>
    <w:p w:rsidR="000F4B87" w:rsidRPr="00863BBC" w:rsidRDefault="000F4B87" w:rsidP="000F4B87">
      <w:r w:rsidRPr="00863BBC">
        <w:t>Shapiro-Wilk test show that d</w:t>
      </w:r>
      <w:r w:rsidRPr="00863BBC">
        <w:rPr>
          <w:rFonts w:hint="eastAsia"/>
        </w:rPr>
        <w:t xml:space="preserve">ata follow the </w:t>
      </w:r>
      <w:r w:rsidRPr="00863BBC">
        <w:t>normal distribution.</w:t>
      </w:r>
    </w:p>
    <w:p w:rsidR="00894DB6" w:rsidRPr="00863BBC" w:rsidRDefault="00773AAA" w:rsidP="00894DB6">
      <w:r w:rsidRPr="00863BBC">
        <w:rPr>
          <w:noProof/>
        </w:rPr>
        <w:drawing>
          <wp:inline distT="0" distB="0" distL="0" distR="0" wp14:anchorId="00277CDE" wp14:editId="617CE6E8">
            <wp:extent cx="4638675" cy="1140401"/>
            <wp:effectExtent l="0" t="0" r="0" b="3175"/>
            <wp:docPr id="61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4652703" cy="114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4DB6" w:rsidRPr="00863BBC" w:rsidRDefault="000F4B87" w:rsidP="00894DB6">
      <w:r w:rsidRPr="00863BBC">
        <w:t>Levene statistic result show that h</w:t>
      </w:r>
      <w:r w:rsidR="00894DB6" w:rsidRPr="00863BBC">
        <w:t>omogeneity of variances assumption is met.</w:t>
      </w:r>
    </w:p>
    <w:p w:rsidR="00894DB6" w:rsidRPr="00863BBC" w:rsidRDefault="00773AAA" w:rsidP="00894DB6">
      <w:pPr>
        <w:jc w:val="both"/>
      </w:pPr>
      <w:r w:rsidRPr="00863BBC">
        <w:rPr>
          <w:noProof/>
        </w:rPr>
        <w:drawing>
          <wp:inline distT="0" distB="0" distL="0" distR="0" wp14:anchorId="43C8928B" wp14:editId="30299005">
            <wp:extent cx="2733675" cy="968355"/>
            <wp:effectExtent l="0" t="0" r="0" b="3810"/>
            <wp:docPr id="62" name="图片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2740551" cy="970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569F" w:rsidRPr="00863BBC" w:rsidRDefault="0050569F" w:rsidP="00894DB6">
      <w:pPr>
        <w:jc w:val="both"/>
      </w:pPr>
    </w:p>
    <w:p w:rsidR="0050569F" w:rsidRPr="00863BBC" w:rsidRDefault="0050569F" w:rsidP="0050569F">
      <w:pPr>
        <w:jc w:val="both"/>
      </w:pPr>
      <w:r w:rsidRPr="00863BBC">
        <w:rPr>
          <w:rFonts w:hint="eastAsia"/>
        </w:rPr>
        <w:t>ANOVA statistics</w:t>
      </w:r>
      <w:r w:rsidRPr="00863BBC">
        <w:t>:</w:t>
      </w:r>
    </w:p>
    <w:p w:rsidR="00894DB6" w:rsidRPr="00863BBC" w:rsidRDefault="00894DB6" w:rsidP="00894DB6">
      <w:pPr>
        <w:jc w:val="both"/>
      </w:pPr>
      <w:r w:rsidRPr="00863BBC">
        <w:t>If homogeneity of variances assumption is met,</w:t>
      </w:r>
      <w:r w:rsidR="000F4B87" w:rsidRPr="00863BBC">
        <w:t xml:space="preserve"> comparison</w:t>
      </w:r>
      <w:r w:rsidRPr="00863BBC">
        <w:t xml:space="preserve"> results of LSD is adopted. </w:t>
      </w:r>
    </w:p>
    <w:p w:rsidR="00894DB6" w:rsidRPr="00863BBC" w:rsidRDefault="00894DB6" w:rsidP="00894DB6">
      <w:pPr>
        <w:jc w:val="both"/>
      </w:pPr>
      <w:r w:rsidRPr="00863BBC">
        <w:t xml:space="preserve">If homogeneity of variances assumption is not met, </w:t>
      </w:r>
      <w:r w:rsidR="000F4B87" w:rsidRPr="00863BBC">
        <w:t xml:space="preserve">comparison </w:t>
      </w:r>
      <w:r w:rsidRPr="00863BBC">
        <w:t>results of Games-Howell is adopted.</w:t>
      </w:r>
    </w:p>
    <w:p w:rsidR="00894DB6" w:rsidRPr="00863BBC" w:rsidRDefault="00894DB6" w:rsidP="00894DB6">
      <w:pPr>
        <w:jc w:val="both"/>
      </w:pPr>
      <w:r w:rsidRPr="00863BBC">
        <w:rPr>
          <w:rFonts w:hint="eastAsia"/>
        </w:rPr>
        <w:lastRenderedPageBreak/>
        <w:t xml:space="preserve">So, here, </w:t>
      </w:r>
      <w:r w:rsidRPr="00863BBC">
        <w:t>results of LSD is adopted.</w:t>
      </w:r>
      <w:r w:rsidR="000F4B87" w:rsidRPr="00863BBC">
        <w:t xml:space="preserve"> Differences are considered </w:t>
      </w:r>
      <w:r w:rsidR="00E508A2" w:rsidRPr="00863BBC">
        <w:t>significant</w:t>
      </w:r>
      <w:r w:rsidR="000F4B87" w:rsidRPr="00863BBC">
        <w:t xml:space="preserve"> at </w:t>
      </w:r>
      <w:r w:rsidR="000F4B87" w:rsidRPr="00863BBC">
        <w:rPr>
          <w:i/>
        </w:rPr>
        <w:t>P &lt; 0.05</w:t>
      </w:r>
      <w:r w:rsidR="000F4B87" w:rsidRPr="00863BBC">
        <w:t>.</w:t>
      </w:r>
    </w:p>
    <w:p w:rsidR="005F3FEF" w:rsidRPr="00863BBC" w:rsidRDefault="00773AAA">
      <w:r w:rsidRPr="00863BBC">
        <w:rPr>
          <w:noProof/>
        </w:rPr>
        <w:drawing>
          <wp:inline distT="0" distB="0" distL="0" distR="0" wp14:anchorId="50DC8D26" wp14:editId="7D425183">
            <wp:extent cx="5274310" cy="2658745"/>
            <wp:effectExtent l="0" t="0" r="2540" b="8255"/>
            <wp:docPr id="63" name="图片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58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FEF" w:rsidRPr="00863BBC" w:rsidRDefault="005F3FEF"/>
    <w:p w:rsidR="00894DB6" w:rsidRPr="00863BBC" w:rsidRDefault="00894DB6" w:rsidP="00894DB6">
      <w:pPr>
        <w:rPr>
          <w:b/>
          <w:szCs w:val="21"/>
        </w:rPr>
      </w:pPr>
      <w:r w:rsidRPr="00863BBC">
        <w:rPr>
          <w:rFonts w:hint="eastAsia"/>
          <w:b/>
        </w:rPr>
        <w:t>(</w:t>
      </w:r>
      <w:r w:rsidRPr="00863BBC">
        <w:rPr>
          <w:b/>
        </w:rPr>
        <w:t>4</w:t>
      </w:r>
      <w:r w:rsidRPr="00863BBC">
        <w:rPr>
          <w:rFonts w:hint="eastAsia"/>
          <w:b/>
        </w:rPr>
        <w:t>)</w:t>
      </w:r>
      <w:r w:rsidRPr="00863BBC">
        <w:rPr>
          <w:b/>
        </w:rPr>
        <w:t xml:space="preserve"> </w:t>
      </w:r>
      <w:r w:rsidR="00A070BA" w:rsidRPr="00863BBC">
        <w:rPr>
          <w:b/>
        </w:rPr>
        <w:t>The difference in the relative</w:t>
      </w:r>
      <w:r w:rsidR="00A070BA" w:rsidRPr="00863BBC">
        <w:rPr>
          <w:b/>
          <w:szCs w:val="21"/>
        </w:rPr>
        <w:t xml:space="preserve"> abundance of</w:t>
      </w:r>
      <w:r w:rsidR="00A070BA" w:rsidRPr="00863BBC">
        <w:rPr>
          <w:b/>
        </w:rPr>
        <w:t xml:space="preserve"> family </w:t>
      </w:r>
      <w:r w:rsidR="00A070BA" w:rsidRPr="00863BBC">
        <w:rPr>
          <w:b/>
          <w:i/>
        </w:rPr>
        <w:t>Solirubrobacteraceae</w:t>
      </w:r>
      <w:r w:rsidR="00A070BA" w:rsidRPr="00863BBC">
        <w:rPr>
          <w:b/>
        </w:rPr>
        <w:t xml:space="preserve"> </w:t>
      </w:r>
      <w:r w:rsidR="00A070BA" w:rsidRPr="00863BBC">
        <w:rPr>
          <w:b/>
          <w:szCs w:val="21"/>
        </w:rPr>
        <w:t xml:space="preserve">between controls and </w:t>
      </w:r>
      <w:hyperlink r:id="rId62" w:tgtFrame="_blank" w:history="1">
        <w:r w:rsidR="00A070BA" w:rsidRPr="00863BBC">
          <w:rPr>
            <w:b/>
            <w:szCs w:val="21"/>
          </w:rPr>
          <w:t>water hyacinth</w:t>
        </w:r>
      </w:hyperlink>
      <w:r w:rsidR="00A070BA" w:rsidRPr="00863BBC">
        <w:rPr>
          <w:b/>
          <w:szCs w:val="21"/>
        </w:rPr>
        <w:t xml:space="preserve"> treatments after 30 days</w:t>
      </w:r>
    </w:p>
    <w:p w:rsidR="00A070BA" w:rsidRPr="00863BBC" w:rsidRDefault="00A070BA" w:rsidP="00894DB6">
      <w:r w:rsidRPr="00863BBC">
        <w:t xml:space="preserve">Software: </w:t>
      </w:r>
      <w:r w:rsidRPr="00863BBC">
        <w:rPr>
          <w:rFonts w:hint="eastAsia"/>
        </w:rPr>
        <w:t>SPSS</w:t>
      </w:r>
      <w:r w:rsidRPr="00863BBC">
        <w:t xml:space="preserve"> 13.0</w:t>
      </w:r>
    </w:p>
    <w:p w:rsidR="00894DB6" w:rsidRPr="00863BBC" w:rsidRDefault="00894DB6" w:rsidP="00894DB6">
      <w:r w:rsidRPr="00863BBC">
        <w:rPr>
          <w:rFonts w:hint="eastAsia"/>
        </w:rPr>
        <w:t>V</w:t>
      </w:r>
      <w:r w:rsidRPr="00863BBC">
        <w:t>AR00001= The relative abundance of family</w:t>
      </w:r>
      <w:r w:rsidR="00A87381" w:rsidRPr="00863BBC">
        <w:t xml:space="preserve"> </w:t>
      </w:r>
      <w:r w:rsidR="00A87381" w:rsidRPr="00863BBC">
        <w:rPr>
          <w:i/>
        </w:rPr>
        <w:t>Solirubrobacteraceae</w:t>
      </w:r>
    </w:p>
    <w:p w:rsidR="00894DB6" w:rsidRPr="00863BBC" w:rsidRDefault="00894DB6" w:rsidP="00894DB6">
      <w:r w:rsidRPr="00863BBC">
        <w:t>VAR00002= Different group (1: C/T0; 2: C30; 3: T30)</w:t>
      </w:r>
    </w:p>
    <w:p w:rsidR="00A070BA" w:rsidRPr="00863BBC" w:rsidRDefault="00A070BA" w:rsidP="00A070BA">
      <w:r w:rsidRPr="00863BBC">
        <w:t>Shapiro-Wilk test show that d</w:t>
      </w:r>
      <w:r w:rsidRPr="00863BBC">
        <w:rPr>
          <w:rFonts w:hint="eastAsia"/>
        </w:rPr>
        <w:t xml:space="preserve">ata follow the </w:t>
      </w:r>
      <w:r w:rsidRPr="00863BBC">
        <w:t>normal distribution.</w:t>
      </w:r>
    </w:p>
    <w:p w:rsidR="00894DB6" w:rsidRPr="00863BBC" w:rsidRDefault="00EE603B" w:rsidP="00894DB6">
      <w:r w:rsidRPr="00863BBC">
        <w:rPr>
          <w:noProof/>
        </w:rPr>
        <w:drawing>
          <wp:inline distT="0" distB="0" distL="0" distR="0" wp14:anchorId="67219838" wp14:editId="19EEF8E1">
            <wp:extent cx="4943475" cy="1118918"/>
            <wp:effectExtent l="0" t="0" r="0" b="5080"/>
            <wp:docPr id="64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4946842" cy="1119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4DB6" w:rsidRPr="00863BBC" w:rsidRDefault="00A070BA" w:rsidP="00894DB6">
      <w:r w:rsidRPr="00863BBC">
        <w:t>Levene statistic result show that h</w:t>
      </w:r>
      <w:r w:rsidR="00894DB6" w:rsidRPr="00863BBC">
        <w:t>omogeneity of variances assumption is met.</w:t>
      </w:r>
    </w:p>
    <w:p w:rsidR="00894DB6" w:rsidRPr="00863BBC" w:rsidRDefault="00EE603B" w:rsidP="00894DB6">
      <w:pPr>
        <w:jc w:val="both"/>
      </w:pPr>
      <w:r w:rsidRPr="00863BBC">
        <w:rPr>
          <w:noProof/>
        </w:rPr>
        <w:drawing>
          <wp:inline distT="0" distB="0" distL="0" distR="0" wp14:anchorId="0A01A474" wp14:editId="4D25DDC3">
            <wp:extent cx="3104762" cy="1057143"/>
            <wp:effectExtent l="0" t="0" r="635" b="0"/>
            <wp:docPr id="65" name="图片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3104762" cy="10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569F" w:rsidRPr="00863BBC" w:rsidRDefault="0050569F" w:rsidP="0050569F">
      <w:pPr>
        <w:jc w:val="both"/>
      </w:pPr>
      <w:r w:rsidRPr="00863BBC">
        <w:rPr>
          <w:rFonts w:hint="eastAsia"/>
        </w:rPr>
        <w:t>ANOVA statistics</w:t>
      </w:r>
      <w:r w:rsidRPr="00863BBC">
        <w:t>:</w:t>
      </w:r>
    </w:p>
    <w:p w:rsidR="00894DB6" w:rsidRPr="00863BBC" w:rsidRDefault="00894DB6" w:rsidP="00894DB6">
      <w:pPr>
        <w:jc w:val="both"/>
      </w:pPr>
      <w:r w:rsidRPr="00863BBC">
        <w:t xml:space="preserve">If homogeneity of variances assumption is met, </w:t>
      </w:r>
      <w:r w:rsidR="00A070BA" w:rsidRPr="00863BBC">
        <w:t xml:space="preserve">comparison </w:t>
      </w:r>
      <w:r w:rsidRPr="00863BBC">
        <w:t xml:space="preserve">results of LSD is adopted. </w:t>
      </w:r>
    </w:p>
    <w:p w:rsidR="00894DB6" w:rsidRPr="00863BBC" w:rsidRDefault="00894DB6" w:rsidP="00894DB6">
      <w:pPr>
        <w:jc w:val="both"/>
      </w:pPr>
      <w:r w:rsidRPr="00863BBC">
        <w:t xml:space="preserve">If homogeneity of variances assumption is not met, </w:t>
      </w:r>
      <w:r w:rsidR="00A070BA" w:rsidRPr="00863BBC">
        <w:t xml:space="preserve">comparison </w:t>
      </w:r>
      <w:r w:rsidRPr="00863BBC">
        <w:t>results of Games-Howell is adopted.</w:t>
      </w:r>
    </w:p>
    <w:p w:rsidR="00894DB6" w:rsidRPr="00863BBC" w:rsidRDefault="00894DB6" w:rsidP="00894DB6">
      <w:pPr>
        <w:jc w:val="both"/>
      </w:pPr>
      <w:r w:rsidRPr="00863BBC">
        <w:rPr>
          <w:rFonts w:hint="eastAsia"/>
        </w:rPr>
        <w:lastRenderedPageBreak/>
        <w:t xml:space="preserve">So, here, </w:t>
      </w:r>
      <w:r w:rsidRPr="00863BBC">
        <w:t>results of LSD is adopted.</w:t>
      </w:r>
      <w:r w:rsidR="00A070BA" w:rsidRPr="00863BBC">
        <w:t xml:space="preserve"> Differences are considered </w:t>
      </w:r>
      <w:r w:rsidR="00E508A2" w:rsidRPr="00863BBC">
        <w:t>significant</w:t>
      </w:r>
      <w:r w:rsidR="00A070BA" w:rsidRPr="00863BBC">
        <w:t xml:space="preserve"> at </w:t>
      </w:r>
      <w:r w:rsidR="00A070BA" w:rsidRPr="00863BBC">
        <w:rPr>
          <w:i/>
        </w:rPr>
        <w:t>P &lt; 0.05</w:t>
      </w:r>
      <w:r w:rsidR="00A070BA" w:rsidRPr="00863BBC">
        <w:t>.</w:t>
      </w:r>
    </w:p>
    <w:p w:rsidR="005F3FEF" w:rsidRPr="00863BBC" w:rsidRDefault="00EE603B">
      <w:r w:rsidRPr="00863BBC">
        <w:rPr>
          <w:noProof/>
        </w:rPr>
        <w:drawing>
          <wp:inline distT="0" distB="0" distL="0" distR="0" wp14:anchorId="47329F62" wp14:editId="0BC66DDE">
            <wp:extent cx="5274310" cy="2743200"/>
            <wp:effectExtent l="0" t="0" r="2540" b="0"/>
            <wp:docPr id="66" name="图片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FEF" w:rsidRPr="00863BBC" w:rsidRDefault="005F3FEF"/>
    <w:p w:rsidR="00894DB6" w:rsidRPr="00863BBC" w:rsidRDefault="00EE603B" w:rsidP="00894DB6">
      <w:pPr>
        <w:rPr>
          <w:b/>
          <w:szCs w:val="21"/>
        </w:rPr>
      </w:pPr>
      <w:r w:rsidRPr="00863BBC">
        <w:rPr>
          <w:rFonts w:hint="eastAsia"/>
          <w:b/>
        </w:rPr>
        <w:t xml:space="preserve"> </w:t>
      </w:r>
      <w:r w:rsidR="00894DB6" w:rsidRPr="00863BBC">
        <w:rPr>
          <w:rFonts w:hint="eastAsia"/>
          <w:b/>
        </w:rPr>
        <w:t>(</w:t>
      </w:r>
      <w:r w:rsidR="00894DB6" w:rsidRPr="00863BBC">
        <w:rPr>
          <w:b/>
        </w:rPr>
        <w:t>5</w:t>
      </w:r>
      <w:r w:rsidR="00894DB6" w:rsidRPr="00863BBC">
        <w:rPr>
          <w:rFonts w:hint="eastAsia"/>
          <w:b/>
        </w:rPr>
        <w:t>)</w:t>
      </w:r>
      <w:r w:rsidR="00894DB6" w:rsidRPr="00863BBC">
        <w:rPr>
          <w:b/>
        </w:rPr>
        <w:t xml:space="preserve"> </w:t>
      </w:r>
      <w:r w:rsidR="00DE540B" w:rsidRPr="00863BBC">
        <w:rPr>
          <w:b/>
        </w:rPr>
        <w:t>The difference in the relative</w:t>
      </w:r>
      <w:r w:rsidR="00DE540B" w:rsidRPr="00863BBC">
        <w:rPr>
          <w:b/>
          <w:szCs w:val="21"/>
        </w:rPr>
        <w:t xml:space="preserve"> abundance of </w:t>
      </w:r>
      <w:r w:rsidR="00DE540B" w:rsidRPr="00863BBC">
        <w:rPr>
          <w:b/>
        </w:rPr>
        <w:t xml:space="preserve">family </w:t>
      </w:r>
      <w:r w:rsidR="00DE540B" w:rsidRPr="00863BBC">
        <w:rPr>
          <w:b/>
          <w:i/>
        </w:rPr>
        <w:t>Cytophagaceae</w:t>
      </w:r>
      <w:r w:rsidR="00DE540B" w:rsidRPr="00863BBC">
        <w:rPr>
          <w:b/>
        </w:rPr>
        <w:t xml:space="preserve"> </w:t>
      </w:r>
      <w:r w:rsidR="00DE540B" w:rsidRPr="00863BBC">
        <w:rPr>
          <w:b/>
          <w:szCs w:val="21"/>
        </w:rPr>
        <w:t xml:space="preserve">between controls and </w:t>
      </w:r>
      <w:hyperlink r:id="rId66" w:tgtFrame="_blank" w:history="1">
        <w:r w:rsidR="00DE540B" w:rsidRPr="00863BBC">
          <w:rPr>
            <w:b/>
            <w:szCs w:val="21"/>
          </w:rPr>
          <w:t>water hyacinth</w:t>
        </w:r>
      </w:hyperlink>
      <w:r w:rsidR="00DE540B" w:rsidRPr="00863BBC">
        <w:rPr>
          <w:b/>
          <w:szCs w:val="21"/>
        </w:rPr>
        <w:t xml:space="preserve"> treatments after 30 days</w:t>
      </w:r>
    </w:p>
    <w:p w:rsidR="00D6583B" w:rsidRPr="00863BBC" w:rsidRDefault="00D6583B" w:rsidP="00894DB6">
      <w:r w:rsidRPr="00863BBC">
        <w:t xml:space="preserve">Software: </w:t>
      </w:r>
      <w:r w:rsidRPr="00863BBC">
        <w:rPr>
          <w:rFonts w:hint="eastAsia"/>
        </w:rPr>
        <w:t>SPSS</w:t>
      </w:r>
      <w:r w:rsidRPr="00863BBC">
        <w:t xml:space="preserve"> 13.0</w:t>
      </w:r>
    </w:p>
    <w:p w:rsidR="00894DB6" w:rsidRPr="00863BBC" w:rsidRDefault="00894DB6" w:rsidP="00894DB6">
      <w:r w:rsidRPr="00863BBC">
        <w:rPr>
          <w:rFonts w:hint="eastAsia"/>
        </w:rPr>
        <w:t>V</w:t>
      </w:r>
      <w:r w:rsidRPr="00863BBC">
        <w:t>AR00001= The relative abundance of family</w:t>
      </w:r>
      <w:r w:rsidR="00F61497" w:rsidRPr="00863BBC">
        <w:t xml:space="preserve"> </w:t>
      </w:r>
      <w:r w:rsidR="00F61497" w:rsidRPr="00863BBC">
        <w:rPr>
          <w:i/>
        </w:rPr>
        <w:t>Cytophagaceae</w:t>
      </w:r>
    </w:p>
    <w:p w:rsidR="00894DB6" w:rsidRPr="00863BBC" w:rsidRDefault="00894DB6" w:rsidP="00894DB6">
      <w:r w:rsidRPr="00863BBC">
        <w:t>VAR00002= Different group (1: C/T0; 2: C30; 3: T30)</w:t>
      </w:r>
    </w:p>
    <w:p w:rsidR="00D6583B" w:rsidRPr="00863BBC" w:rsidRDefault="00D6583B" w:rsidP="00D6583B">
      <w:r w:rsidRPr="00863BBC">
        <w:t>Shapiro-Wilk test show that d</w:t>
      </w:r>
      <w:r w:rsidRPr="00863BBC">
        <w:rPr>
          <w:rFonts w:hint="eastAsia"/>
        </w:rPr>
        <w:t xml:space="preserve">ata follow the </w:t>
      </w:r>
      <w:r w:rsidRPr="00863BBC">
        <w:t>normal distribution.</w:t>
      </w:r>
    </w:p>
    <w:p w:rsidR="00894DB6" w:rsidRPr="00863BBC" w:rsidRDefault="009B4314" w:rsidP="00894DB6">
      <w:r w:rsidRPr="00863BBC">
        <w:rPr>
          <w:noProof/>
        </w:rPr>
        <w:drawing>
          <wp:inline distT="0" distB="0" distL="0" distR="0" wp14:anchorId="1F6EA7AD" wp14:editId="2EB374FF">
            <wp:extent cx="4876800" cy="1185439"/>
            <wp:effectExtent l="0" t="0" r="0" b="0"/>
            <wp:docPr id="67" name="图片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4883344" cy="1187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4DB6" w:rsidRPr="00863BBC" w:rsidRDefault="00D6583B" w:rsidP="00894DB6">
      <w:r w:rsidRPr="00863BBC">
        <w:t>Levene statistic result show that homogeneity</w:t>
      </w:r>
      <w:r w:rsidR="00894DB6" w:rsidRPr="00863BBC">
        <w:t> of variances assumption is met.</w:t>
      </w:r>
    </w:p>
    <w:p w:rsidR="00894DB6" w:rsidRPr="00863BBC" w:rsidRDefault="009B4314" w:rsidP="00894DB6">
      <w:pPr>
        <w:jc w:val="both"/>
      </w:pPr>
      <w:r w:rsidRPr="00863BBC">
        <w:rPr>
          <w:noProof/>
        </w:rPr>
        <w:drawing>
          <wp:inline distT="0" distB="0" distL="0" distR="0" wp14:anchorId="74E71C7C" wp14:editId="38CAE48A">
            <wp:extent cx="2828925" cy="963797"/>
            <wp:effectExtent l="0" t="0" r="0" b="8255"/>
            <wp:docPr id="68" name="图片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2835213" cy="9659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3685" w:rsidRPr="00863BBC" w:rsidRDefault="003E3685" w:rsidP="003E3685">
      <w:pPr>
        <w:jc w:val="both"/>
      </w:pPr>
      <w:r w:rsidRPr="00863BBC">
        <w:rPr>
          <w:rFonts w:hint="eastAsia"/>
        </w:rPr>
        <w:t>ANOVA statistics</w:t>
      </w:r>
      <w:r w:rsidRPr="00863BBC">
        <w:t>:</w:t>
      </w:r>
    </w:p>
    <w:p w:rsidR="00894DB6" w:rsidRPr="00863BBC" w:rsidRDefault="00894DB6" w:rsidP="00894DB6">
      <w:pPr>
        <w:jc w:val="both"/>
      </w:pPr>
      <w:r w:rsidRPr="00863BBC">
        <w:t>If homogeneity of variances assumption is met,</w:t>
      </w:r>
      <w:r w:rsidR="00C2176C" w:rsidRPr="00863BBC">
        <w:t xml:space="preserve"> comparison</w:t>
      </w:r>
      <w:r w:rsidRPr="00863BBC">
        <w:t xml:space="preserve"> results of LSD is adopted. </w:t>
      </w:r>
    </w:p>
    <w:p w:rsidR="00894DB6" w:rsidRPr="00863BBC" w:rsidRDefault="00894DB6" w:rsidP="00894DB6">
      <w:pPr>
        <w:jc w:val="both"/>
      </w:pPr>
      <w:r w:rsidRPr="00863BBC">
        <w:t xml:space="preserve">If homogeneity of variances assumption is not met, </w:t>
      </w:r>
      <w:r w:rsidR="00C2176C" w:rsidRPr="00863BBC">
        <w:t xml:space="preserve">comparison </w:t>
      </w:r>
      <w:r w:rsidRPr="00863BBC">
        <w:t>results of Games-Howell is adopted.</w:t>
      </w:r>
    </w:p>
    <w:p w:rsidR="00894DB6" w:rsidRPr="00863BBC" w:rsidRDefault="00894DB6" w:rsidP="00894DB6">
      <w:pPr>
        <w:jc w:val="both"/>
      </w:pPr>
      <w:r w:rsidRPr="00863BBC">
        <w:rPr>
          <w:rFonts w:hint="eastAsia"/>
        </w:rPr>
        <w:t xml:space="preserve">So, here, </w:t>
      </w:r>
      <w:r w:rsidRPr="00863BBC">
        <w:t>results of LSD is adopted.</w:t>
      </w:r>
      <w:r w:rsidR="00534466" w:rsidRPr="00863BBC">
        <w:t xml:space="preserve"> Differences are considered </w:t>
      </w:r>
      <w:r w:rsidR="00E508A2" w:rsidRPr="00863BBC">
        <w:t>significant</w:t>
      </w:r>
      <w:r w:rsidR="00534466" w:rsidRPr="00863BBC">
        <w:t xml:space="preserve"> at </w:t>
      </w:r>
      <w:r w:rsidR="00534466" w:rsidRPr="00863BBC">
        <w:rPr>
          <w:i/>
        </w:rPr>
        <w:t>P &lt; 0.05</w:t>
      </w:r>
      <w:r w:rsidR="00534466" w:rsidRPr="00863BBC">
        <w:t>.</w:t>
      </w:r>
    </w:p>
    <w:p w:rsidR="005F3FEF" w:rsidRPr="00863BBC" w:rsidRDefault="009B4314">
      <w:r w:rsidRPr="00863BBC">
        <w:rPr>
          <w:noProof/>
        </w:rPr>
        <w:lastRenderedPageBreak/>
        <w:drawing>
          <wp:inline distT="0" distB="0" distL="0" distR="0" wp14:anchorId="49BE076D" wp14:editId="424D6247">
            <wp:extent cx="5274310" cy="2562860"/>
            <wp:effectExtent l="0" t="0" r="2540" b="8890"/>
            <wp:docPr id="69" name="图片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FEF" w:rsidRPr="00863BBC" w:rsidRDefault="005F3FEF"/>
    <w:p w:rsidR="00894DB6" w:rsidRPr="00863BBC" w:rsidRDefault="00D31614" w:rsidP="00894DB6">
      <w:pPr>
        <w:rPr>
          <w:b/>
          <w:szCs w:val="21"/>
        </w:rPr>
      </w:pPr>
      <w:r w:rsidRPr="00863BBC">
        <w:rPr>
          <w:rFonts w:hint="eastAsia"/>
          <w:b/>
        </w:rPr>
        <w:t xml:space="preserve"> </w:t>
      </w:r>
      <w:r w:rsidR="00894DB6" w:rsidRPr="00863BBC">
        <w:rPr>
          <w:rFonts w:hint="eastAsia"/>
          <w:b/>
        </w:rPr>
        <w:t>(</w:t>
      </w:r>
      <w:r w:rsidR="00894DB6" w:rsidRPr="00863BBC">
        <w:rPr>
          <w:b/>
        </w:rPr>
        <w:t>6</w:t>
      </w:r>
      <w:r w:rsidR="00894DB6" w:rsidRPr="00863BBC">
        <w:rPr>
          <w:rFonts w:hint="eastAsia"/>
          <w:b/>
        </w:rPr>
        <w:t>)</w:t>
      </w:r>
      <w:r w:rsidR="00894DB6" w:rsidRPr="00863BBC">
        <w:rPr>
          <w:b/>
        </w:rPr>
        <w:t xml:space="preserve"> </w:t>
      </w:r>
      <w:r w:rsidRPr="00863BBC">
        <w:rPr>
          <w:b/>
        </w:rPr>
        <w:t>The difference in the relative</w:t>
      </w:r>
      <w:r w:rsidRPr="00863BBC">
        <w:rPr>
          <w:b/>
          <w:szCs w:val="21"/>
        </w:rPr>
        <w:t xml:space="preserve"> abundance of </w:t>
      </w:r>
      <w:r w:rsidRPr="00863BBC">
        <w:rPr>
          <w:b/>
        </w:rPr>
        <w:t xml:space="preserve">family </w:t>
      </w:r>
      <w:r w:rsidRPr="00863BBC">
        <w:rPr>
          <w:b/>
          <w:i/>
        </w:rPr>
        <w:t>Cryomorphaceae</w:t>
      </w:r>
      <w:r w:rsidRPr="00863BBC">
        <w:rPr>
          <w:b/>
        </w:rPr>
        <w:t xml:space="preserve"> </w:t>
      </w:r>
      <w:r w:rsidRPr="00863BBC">
        <w:rPr>
          <w:b/>
          <w:szCs w:val="21"/>
        </w:rPr>
        <w:t xml:space="preserve">between controls and </w:t>
      </w:r>
      <w:hyperlink r:id="rId70" w:tgtFrame="_blank" w:history="1">
        <w:r w:rsidRPr="00863BBC">
          <w:rPr>
            <w:b/>
            <w:szCs w:val="21"/>
          </w:rPr>
          <w:t>water hyacinth</w:t>
        </w:r>
      </w:hyperlink>
      <w:r w:rsidRPr="00863BBC">
        <w:rPr>
          <w:b/>
          <w:szCs w:val="21"/>
        </w:rPr>
        <w:t xml:space="preserve"> treatments after 30 days</w:t>
      </w:r>
    </w:p>
    <w:p w:rsidR="00D31614" w:rsidRPr="00863BBC" w:rsidRDefault="00D31614" w:rsidP="00894DB6">
      <w:r w:rsidRPr="00863BBC">
        <w:t xml:space="preserve">Software: </w:t>
      </w:r>
      <w:r w:rsidRPr="00863BBC">
        <w:rPr>
          <w:rFonts w:hint="eastAsia"/>
        </w:rPr>
        <w:t>SPSS</w:t>
      </w:r>
      <w:r w:rsidRPr="00863BBC">
        <w:t xml:space="preserve"> 13.0</w:t>
      </w:r>
    </w:p>
    <w:p w:rsidR="00894DB6" w:rsidRPr="00863BBC" w:rsidRDefault="00894DB6" w:rsidP="00894DB6">
      <w:r w:rsidRPr="00863BBC">
        <w:rPr>
          <w:rFonts w:hint="eastAsia"/>
        </w:rPr>
        <w:t>V</w:t>
      </w:r>
      <w:r w:rsidRPr="00863BBC">
        <w:t>AR00001= The relative abundance of family</w:t>
      </w:r>
      <w:r w:rsidR="005564A1" w:rsidRPr="00863BBC">
        <w:t xml:space="preserve"> </w:t>
      </w:r>
      <w:r w:rsidR="005564A1" w:rsidRPr="00863BBC">
        <w:rPr>
          <w:i/>
        </w:rPr>
        <w:t>Cryomorphaceae</w:t>
      </w:r>
    </w:p>
    <w:p w:rsidR="00894DB6" w:rsidRPr="00863BBC" w:rsidRDefault="00894DB6" w:rsidP="00894DB6">
      <w:r w:rsidRPr="00863BBC">
        <w:t>VAR00002= Different group (1: C/T0; 2: C30; 3: T30)</w:t>
      </w:r>
    </w:p>
    <w:p w:rsidR="00D31614" w:rsidRPr="00863BBC" w:rsidRDefault="00D31614" w:rsidP="00D31614">
      <w:r w:rsidRPr="00863BBC">
        <w:t>Shapiro-Wilk test show that d</w:t>
      </w:r>
      <w:r w:rsidRPr="00863BBC">
        <w:rPr>
          <w:rFonts w:hint="eastAsia"/>
        </w:rPr>
        <w:t xml:space="preserve">ata follow the </w:t>
      </w:r>
      <w:r w:rsidRPr="00863BBC">
        <w:t>normal distribution.</w:t>
      </w:r>
    </w:p>
    <w:p w:rsidR="00894DB6" w:rsidRPr="00863BBC" w:rsidRDefault="005564A1" w:rsidP="00894DB6">
      <w:r w:rsidRPr="00863BBC">
        <w:rPr>
          <w:noProof/>
        </w:rPr>
        <w:drawing>
          <wp:inline distT="0" distB="0" distL="0" distR="0" wp14:anchorId="096F5ECD" wp14:editId="24F5206D">
            <wp:extent cx="5076825" cy="1164993"/>
            <wp:effectExtent l="0" t="0" r="0" b="0"/>
            <wp:docPr id="70" name="图片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5081437" cy="11660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4DB6" w:rsidRPr="00863BBC" w:rsidRDefault="00D31614" w:rsidP="00894DB6">
      <w:r w:rsidRPr="00863BBC">
        <w:t>Levene statistic result show that homogeneity</w:t>
      </w:r>
      <w:r w:rsidR="00894DB6" w:rsidRPr="00863BBC">
        <w:t> of variances assumption is met.</w:t>
      </w:r>
    </w:p>
    <w:p w:rsidR="00894DB6" w:rsidRPr="00863BBC" w:rsidRDefault="005564A1" w:rsidP="00894DB6">
      <w:pPr>
        <w:jc w:val="both"/>
      </w:pPr>
      <w:r w:rsidRPr="00863BBC">
        <w:rPr>
          <w:noProof/>
        </w:rPr>
        <w:drawing>
          <wp:inline distT="0" distB="0" distL="0" distR="0" wp14:anchorId="2D44DEE9" wp14:editId="11B8CDF0">
            <wp:extent cx="3238095" cy="1152381"/>
            <wp:effectExtent l="0" t="0" r="635" b="0"/>
            <wp:docPr id="71" name="图片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3238095" cy="1152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3685" w:rsidRPr="00863BBC" w:rsidRDefault="003E3685" w:rsidP="00894DB6">
      <w:pPr>
        <w:jc w:val="both"/>
      </w:pPr>
      <w:r w:rsidRPr="00863BBC">
        <w:rPr>
          <w:rFonts w:hint="eastAsia"/>
        </w:rPr>
        <w:t>ANOVA statistics</w:t>
      </w:r>
      <w:r w:rsidRPr="00863BBC">
        <w:t>:</w:t>
      </w:r>
    </w:p>
    <w:p w:rsidR="00894DB6" w:rsidRPr="00863BBC" w:rsidRDefault="00894DB6" w:rsidP="00894DB6">
      <w:pPr>
        <w:jc w:val="both"/>
      </w:pPr>
      <w:r w:rsidRPr="00863BBC">
        <w:t xml:space="preserve">If homogeneity of variances assumption is met, </w:t>
      </w:r>
      <w:r w:rsidR="00D31614" w:rsidRPr="00863BBC">
        <w:t xml:space="preserve">comparison </w:t>
      </w:r>
      <w:r w:rsidRPr="00863BBC">
        <w:t xml:space="preserve">results of LSD is adopted. </w:t>
      </w:r>
    </w:p>
    <w:p w:rsidR="00894DB6" w:rsidRPr="00863BBC" w:rsidRDefault="00894DB6" w:rsidP="00894DB6">
      <w:pPr>
        <w:jc w:val="both"/>
      </w:pPr>
      <w:r w:rsidRPr="00863BBC">
        <w:t xml:space="preserve">If homogeneity of variances assumption is not met, </w:t>
      </w:r>
      <w:r w:rsidR="00D31614" w:rsidRPr="00863BBC">
        <w:t xml:space="preserve">comparison </w:t>
      </w:r>
      <w:r w:rsidRPr="00863BBC">
        <w:t>results of Games-Howell is adopted.</w:t>
      </w:r>
    </w:p>
    <w:p w:rsidR="00894DB6" w:rsidRPr="00863BBC" w:rsidRDefault="00894DB6" w:rsidP="00894DB6">
      <w:pPr>
        <w:jc w:val="both"/>
      </w:pPr>
      <w:r w:rsidRPr="00863BBC">
        <w:rPr>
          <w:rFonts w:hint="eastAsia"/>
        </w:rPr>
        <w:t xml:space="preserve">So, here, </w:t>
      </w:r>
      <w:r w:rsidRPr="00863BBC">
        <w:t>results of LSD is adopted.</w:t>
      </w:r>
      <w:r w:rsidR="00D31614" w:rsidRPr="00863BBC">
        <w:t xml:space="preserve"> Differences are considered </w:t>
      </w:r>
      <w:r w:rsidR="00E508A2" w:rsidRPr="00863BBC">
        <w:t>significant</w:t>
      </w:r>
      <w:r w:rsidR="00D31614" w:rsidRPr="00863BBC">
        <w:t xml:space="preserve"> at </w:t>
      </w:r>
      <w:r w:rsidR="00D31614" w:rsidRPr="00863BBC">
        <w:rPr>
          <w:i/>
        </w:rPr>
        <w:t>P &lt; 0.05</w:t>
      </w:r>
      <w:r w:rsidR="00D31614" w:rsidRPr="00863BBC">
        <w:t>.</w:t>
      </w:r>
    </w:p>
    <w:p w:rsidR="005F3FEF" w:rsidRPr="00863BBC" w:rsidRDefault="005564A1">
      <w:r w:rsidRPr="00863BBC">
        <w:rPr>
          <w:noProof/>
        </w:rPr>
        <w:lastRenderedPageBreak/>
        <w:drawing>
          <wp:inline distT="0" distB="0" distL="0" distR="0" wp14:anchorId="06D74DAB" wp14:editId="24799A1D">
            <wp:extent cx="5274310" cy="2694940"/>
            <wp:effectExtent l="0" t="0" r="2540" b="0"/>
            <wp:docPr id="72" name="图片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94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64A1" w:rsidRPr="00863BBC" w:rsidRDefault="005564A1"/>
    <w:p w:rsidR="00894DB6" w:rsidRPr="00863BBC" w:rsidRDefault="005564A1" w:rsidP="00894DB6">
      <w:pPr>
        <w:rPr>
          <w:b/>
          <w:szCs w:val="21"/>
        </w:rPr>
      </w:pPr>
      <w:r w:rsidRPr="00863BBC">
        <w:rPr>
          <w:rFonts w:hint="eastAsia"/>
          <w:b/>
        </w:rPr>
        <w:t xml:space="preserve"> </w:t>
      </w:r>
      <w:r w:rsidR="00894DB6" w:rsidRPr="00863BBC">
        <w:rPr>
          <w:rFonts w:hint="eastAsia"/>
          <w:b/>
        </w:rPr>
        <w:t>(</w:t>
      </w:r>
      <w:r w:rsidR="00894DB6" w:rsidRPr="00863BBC">
        <w:rPr>
          <w:b/>
        </w:rPr>
        <w:t>7</w:t>
      </w:r>
      <w:r w:rsidR="00894DB6" w:rsidRPr="00863BBC">
        <w:rPr>
          <w:rFonts w:hint="eastAsia"/>
          <w:b/>
        </w:rPr>
        <w:t>)</w:t>
      </w:r>
      <w:r w:rsidR="00BF4ED5" w:rsidRPr="00863BBC">
        <w:rPr>
          <w:b/>
        </w:rPr>
        <w:t xml:space="preserve"> The difference in the relative</w:t>
      </w:r>
      <w:r w:rsidR="00BF4ED5" w:rsidRPr="00863BBC">
        <w:rPr>
          <w:b/>
          <w:szCs w:val="21"/>
        </w:rPr>
        <w:t xml:space="preserve"> abundance of</w:t>
      </w:r>
      <w:r w:rsidR="00BF4ED5" w:rsidRPr="00863BBC">
        <w:rPr>
          <w:b/>
        </w:rPr>
        <w:t xml:space="preserve"> family </w:t>
      </w:r>
      <w:r w:rsidR="00BF4ED5" w:rsidRPr="00863BBC">
        <w:rPr>
          <w:b/>
          <w:i/>
        </w:rPr>
        <w:t>Flavobacteriaceae</w:t>
      </w:r>
      <w:r w:rsidR="00BF4ED5" w:rsidRPr="00863BBC">
        <w:rPr>
          <w:b/>
        </w:rPr>
        <w:t xml:space="preserve"> </w:t>
      </w:r>
      <w:r w:rsidR="00BF4ED5" w:rsidRPr="00863BBC">
        <w:rPr>
          <w:b/>
          <w:szCs w:val="21"/>
        </w:rPr>
        <w:t xml:space="preserve">between controls and </w:t>
      </w:r>
      <w:hyperlink r:id="rId74" w:tgtFrame="_blank" w:history="1">
        <w:r w:rsidR="00BF4ED5" w:rsidRPr="00863BBC">
          <w:rPr>
            <w:b/>
            <w:szCs w:val="21"/>
          </w:rPr>
          <w:t>water hyacinth</w:t>
        </w:r>
      </w:hyperlink>
      <w:r w:rsidR="00BF4ED5" w:rsidRPr="00863BBC">
        <w:rPr>
          <w:b/>
          <w:szCs w:val="21"/>
        </w:rPr>
        <w:t xml:space="preserve"> treatments after 30 days</w:t>
      </w:r>
    </w:p>
    <w:p w:rsidR="006814BA" w:rsidRPr="00863BBC" w:rsidRDefault="006814BA" w:rsidP="00894DB6">
      <w:r w:rsidRPr="00863BBC">
        <w:t xml:space="preserve">Software: </w:t>
      </w:r>
      <w:r w:rsidRPr="00863BBC">
        <w:rPr>
          <w:rFonts w:hint="eastAsia"/>
        </w:rPr>
        <w:t>SPSS</w:t>
      </w:r>
      <w:r w:rsidRPr="00863BBC">
        <w:t xml:space="preserve"> 13.0</w:t>
      </w:r>
    </w:p>
    <w:p w:rsidR="00894DB6" w:rsidRPr="00863BBC" w:rsidRDefault="00894DB6" w:rsidP="00894DB6">
      <w:r w:rsidRPr="00863BBC">
        <w:rPr>
          <w:rFonts w:hint="eastAsia"/>
        </w:rPr>
        <w:t>V</w:t>
      </w:r>
      <w:r w:rsidRPr="00863BBC">
        <w:t>AR00001= The relative abundance of family</w:t>
      </w:r>
      <w:r w:rsidR="00C3566E" w:rsidRPr="00863BBC">
        <w:t xml:space="preserve"> </w:t>
      </w:r>
      <w:r w:rsidR="00C3566E" w:rsidRPr="00863BBC">
        <w:rPr>
          <w:i/>
        </w:rPr>
        <w:t>Flavobacteriaceae</w:t>
      </w:r>
    </w:p>
    <w:p w:rsidR="00894DB6" w:rsidRPr="00863BBC" w:rsidRDefault="00894DB6" w:rsidP="00894DB6">
      <w:r w:rsidRPr="00863BBC">
        <w:t>VAR00002= Different group (1: C/T0; 2: C30; 3: T30)</w:t>
      </w:r>
    </w:p>
    <w:p w:rsidR="00894DB6" w:rsidRPr="00863BBC" w:rsidRDefault="006814BA" w:rsidP="00894DB6">
      <w:r w:rsidRPr="00863BBC">
        <w:t>Shapiro-Wilk test show that d</w:t>
      </w:r>
      <w:r w:rsidRPr="00863BBC">
        <w:rPr>
          <w:rFonts w:hint="eastAsia"/>
        </w:rPr>
        <w:t xml:space="preserve">ata follow the </w:t>
      </w:r>
      <w:r w:rsidRPr="00863BBC">
        <w:t>normal distribution.</w:t>
      </w:r>
      <w:r w:rsidR="00C3566E" w:rsidRPr="00863BBC">
        <w:rPr>
          <w:noProof/>
        </w:rPr>
        <w:drawing>
          <wp:inline distT="0" distB="0" distL="0" distR="0" wp14:anchorId="4F31A956" wp14:editId="4A061084">
            <wp:extent cx="4924425" cy="1143064"/>
            <wp:effectExtent l="0" t="0" r="0" b="0"/>
            <wp:docPr id="73" name="图片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4926437" cy="11435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4DB6" w:rsidRPr="00863BBC" w:rsidRDefault="006814BA" w:rsidP="00894DB6">
      <w:r w:rsidRPr="00863BBC">
        <w:t>Levene statistic result show that h</w:t>
      </w:r>
      <w:r w:rsidR="00530124" w:rsidRPr="00863BBC">
        <w:t>omogeneity</w:t>
      </w:r>
      <w:r w:rsidR="00894DB6" w:rsidRPr="00863BBC">
        <w:t> of variances assumption is met.</w:t>
      </w:r>
    </w:p>
    <w:p w:rsidR="00894DB6" w:rsidRPr="00863BBC" w:rsidRDefault="00C3566E" w:rsidP="00894DB6">
      <w:pPr>
        <w:jc w:val="both"/>
      </w:pPr>
      <w:r w:rsidRPr="00863BBC">
        <w:rPr>
          <w:noProof/>
        </w:rPr>
        <w:drawing>
          <wp:inline distT="0" distB="0" distL="0" distR="0" wp14:anchorId="0DCF02E9" wp14:editId="73173E76">
            <wp:extent cx="3000375" cy="1020656"/>
            <wp:effectExtent l="0" t="0" r="0" b="8255"/>
            <wp:docPr id="74" name="图片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3002589" cy="10214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3685" w:rsidRPr="00863BBC" w:rsidRDefault="003E3685" w:rsidP="003E3685">
      <w:pPr>
        <w:jc w:val="both"/>
      </w:pPr>
      <w:r w:rsidRPr="00863BBC">
        <w:rPr>
          <w:rFonts w:hint="eastAsia"/>
        </w:rPr>
        <w:t>ANOVA statistics</w:t>
      </w:r>
      <w:r w:rsidRPr="00863BBC">
        <w:t>:</w:t>
      </w:r>
    </w:p>
    <w:p w:rsidR="00894DB6" w:rsidRPr="00863BBC" w:rsidRDefault="00894DB6" w:rsidP="00894DB6">
      <w:pPr>
        <w:jc w:val="both"/>
      </w:pPr>
      <w:r w:rsidRPr="00863BBC">
        <w:t>If homogeneity of variances assumption is met,</w:t>
      </w:r>
      <w:r w:rsidR="008C4933" w:rsidRPr="00863BBC">
        <w:t xml:space="preserve"> comparison</w:t>
      </w:r>
      <w:r w:rsidRPr="00863BBC">
        <w:t xml:space="preserve"> results of LSD is adopted. </w:t>
      </w:r>
    </w:p>
    <w:p w:rsidR="00894DB6" w:rsidRPr="00863BBC" w:rsidRDefault="00894DB6" w:rsidP="00894DB6">
      <w:pPr>
        <w:jc w:val="both"/>
      </w:pPr>
      <w:r w:rsidRPr="00863BBC">
        <w:t xml:space="preserve">If homogeneity of variances assumption is not met, </w:t>
      </w:r>
      <w:r w:rsidR="008C4933" w:rsidRPr="00863BBC">
        <w:t xml:space="preserve">comparison </w:t>
      </w:r>
      <w:r w:rsidRPr="00863BBC">
        <w:t>results of Games-Howell is adopted.</w:t>
      </w:r>
    </w:p>
    <w:p w:rsidR="00894DB6" w:rsidRPr="00863BBC" w:rsidRDefault="00894DB6" w:rsidP="008C4933">
      <w:pPr>
        <w:jc w:val="both"/>
      </w:pPr>
      <w:r w:rsidRPr="00863BBC">
        <w:rPr>
          <w:rFonts w:hint="eastAsia"/>
        </w:rPr>
        <w:t xml:space="preserve">So, here, </w:t>
      </w:r>
      <w:r w:rsidRPr="00863BBC">
        <w:t>results of LSD is adopted.</w:t>
      </w:r>
      <w:r w:rsidR="008C4933" w:rsidRPr="00863BBC">
        <w:t xml:space="preserve"> Differences are considered </w:t>
      </w:r>
      <w:r w:rsidR="00E508A2" w:rsidRPr="00863BBC">
        <w:t>significant</w:t>
      </w:r>
      <w:r w:rsidR="008C4933" w:rsidRPr="00863BBC">
        <w:t xml:space="preserve"> at </w:t>
      </w:r>
      <w:r w:rsidR="008C4933" w:rsidRPr="00863BBC">
        <w:rPr>
          <w:i/>
        </w:rPr>
        <w:t>P &lt; 0.05</w:t>
      </w:r>
      <w:r w:rsidR="008C4933" w:rsidRPr="00863BBC">
        <w:t>.</w:t>
      </w:r>
    </w:p>
    <w:p w:rsidR="005F3FEF" w:rsidRPr="00863BBC" w:rsidRDefault="00C3566E">
      <w:r w:rsidRPr="00863BBC">
        <w:rPr>
          <w:noProof/>
        </w:rPr>
        <w:lastRenderedPageBreak/>
        <w:drawing>
          <wp:inline distT="0" distB="0" distL="0" distR="0" wp14:anchorId="12F2D5BF" wp14:editId="081DBCDB">
            <wp:extent cx="5274310" cy="2738755"/>
            <wp:effectExtent l="0" t="0" r="2540" b="4445"/>
            <wp:docPr id="75" name="图片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38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FEF" w:rsidRPr="00863BBC" w:rsidRDefault="005F3FEF"/>
    <w:p w:rsidR="00894DB6" w:rsidRPr="00863BBC" w:rsidRDefault="00894DB6" w:rsidP="00894DB6">
      <w:pPr>
        <w:rPr>
          <w:b/>
          <w:szCs w:val="21"/>
        </w:rPr>
      </w:pPr>
      <w:r w:rsidRPr="00863BBC">
        <w:rPr>
          <w:rFonts w:hint="eastAsia"/>
          <w:b/>
        </w:rPr>
        <w:t>(</w:t>
      </w:r>
      <w:r w:rsidRPr="00863BBC">
        <w:rPr>
          <w:b/>
        </w:rPr>
        <w:t>8</w:t>
      </w:r>
      <w:r w:rsidRPr="00863BBC">
        <w:rPr>
          <w:rFonts w:hint="eastAsia"/>
          <w:b/>
        </w:rPr>
        <w:t>)</w:t>
      </w:r>
      <w:r w:rsidRPr="00863BBC">
        <w:rPr>
          <w:b/>
        </w:rPr>
        <w:t xml:space="preserve"> </w:t>
      </w:r>
      <w:r w:rsidR="00035E08" w:rsidRPr="00863BBC">
        <w:rPr>
          <w:b/>
        </w:rPr>
        <w:t>The difference in the relative</w:t>
      </w:r>
      <w:r w:rsidR="00035E08" w:rsidRPr="00863BBC">
        <w:rPr>
          <w:b/>
          <w:szCs w:val="21"/>
        </w:rPr>
        <w:t xml:space="preserve"> abundance of</w:t>
      </w:r>
      <w:r w:rsidR="00035E08" w:rsidRPr="00863BBC">
        <w:rPr>
          <w:b/>
        </w:rPr>
        <w:t xml:space="preserve"> family </w:t>
      </w:r>
      <w:r w:rsidR="00035E08" w:rsidRPr="00863BBC">
        <w:rPr>
          <w:b/>
          <w:i/>
        </w:rPr>
        <w:t>Sphingobacteriaceae</w:t>
      </w:r>
      <w:r w:rsidR="00035E08" w:rsidRPr="00863BBC">
        <w:rPr>
          <w:b/>
        </w:rPr>
        <w:t xml:space="preserve"> </w:t>
      </w:r>
      <w:r w:rsidR="00035E08" w:rsidRPr="00863BBC">
        <w:rPr>
          <w:b/>
          <w:szCs w:val="21"/>
        </w:rPr>
        <w:t xml:space="preserve">between controls and </w:t>
      </w:r>
      <w:hyperlink r:id="rId78" w:tgtFrame="_blank" w:history="1">
        <w:r w:rsidR="00035E08" w:rsidRPr="00863BBC">
          <w:rPr>
            <w:b/>
            <w:szCs w:val="21"/>
          </w:rPr>
          <w:t>water hyacinth</w:t>
        </w:r>
      </w:hyperlink>
      <w:r w:rsidR="00035E08" w:rsidRPr="00863BBC">
        <w:rPr>
          <w:b/>
          <w:szCs w:val="21"/>
        </w:rPr>
        <w:t xml:space="preserve"> treatments after 30 days</w:t>
      </w:r>
    </w:p>
    <w:p w:rsidR="00035E08" w:rsidRPr="00863BBC" w:rsidRDefault="00035E08" w:rsidP="00894DB6">
      <w:r w:rsidRPr="00863BBC">
        <w:t xml:space="preserve">Software: </w:t>
      </w:r>
      <w:r w:rsidRPr="00863BBC">
        <w:rPr>
          <w:rFonts w:hint="eastAsia"/>
        </w:rPr>
        <w:t>SPSS</w:t>
      </w:r>
      <w:r w:rsidRPr="00863BBC">
        <w:t xml:space="preserve"> 13.0</w:t>
      </w:r>
    </w:p>
    <w:p w:rsidR="00894DB6" w:rsidRPr="00863BBC" w:rsidRDefault="00894DB6" w:rsidP="00894DB6">
      <w:r w:rsidRPr="00863BBC">
        <w:rPr>
          <w:rFonts w:hint="eastAsia"/>
        </w:rPr>
        <w:t>V</w:t>
      </w:r>
      <w:r w:rsidRPr="00863BBC">
        <w:t>AR00001= The relative abundance of family</w:t>
      </w:r>
      <w:r w:rsidR="0035021F" w:rsidRPr="00863BBC">
        <w:t xml:space="preserve"> </w:t>
      </w:r>
      <w:r w:rsidR="0035021F" w:rsidRPr="00863BBC">
        <w:rPr>
          <w:i/>
        </w:rPr>
        <w:t>Sphingobacteriaceae</w:t>
      </w:r>
    </w:p>
    <w:p w:rsidR="00894DB6" w:rsidRPr="00863BBC" w:rsidRDefault="00894DB6" w:rsidP="00894DB6">
      <w:r w:rsidRPr="00863BBC">
        <w:t>VAR00002= Different group (1: C/T0; 2: C30; 3: T30)</w:t>
      </w:r>
    </w:p>
    <w:p w:rsidR="00035E08" w:rsidRPr="00863BBC" w:rsidRDefault="00035E08" w:rsidP="00035E08">
      <w:r w:rsidRPr="00863BBC">
        <w:t>Shapiro-Wilk test show that d</w:t>
      </w:r>
      <w:r w:rsidRPr="00863BBC">
        <w:rPr>
          <w:rFonts w:hint="eastAsia"/>
        </w:rPr>
        <w:t xml:space="preserve">ata follow the </w:t>
      </w:r>
      <w:r w:rsidRPr="00863BBC">
        <w:t>normal distribution.</w:t>
      </w:r>
    </w:p>
    <w:p w:rsidR="00894DB6" w:rsidRPr="00863BBC" w:rsidRDefault="0090167A" w:rsidP="00894DB6">
      <w:r w:rsidRPr="00863BBC">
        <w:rPr>
          <w:noProof/>
        </w:rPr>
        <w:drawing>
          <wp:inline distT="0" distB="0" distL="0" distR="0" wp14:anchorId="73BF4614" wp14:editId="2A8D5EDA">
            <wp:extent cx="4724400" cy="1161477"/>
            <wp:effectExtent l="0" t="0" r="0" b="635"/>
            <wp:docPr id="76" name="图片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4730107" cy="1162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4DB6" w:rsidRPr="00863BBC" w:rsidRDefault="00035E08" w:rsidP="00894DB6">
      <w:r w:rsidRPr="00863BBC">
        <w:t>Levene statistic result show that homogeneity</w:t>
      </w:r>
      <w:r w:rsidR="00894DB6" w:rsidRPr="00863BBC">
        <w:t> of variances assumption is met.</w:t>
      </w:r>
    </w:p>
    <w:p w:rsidR="00894DB6" w:rsidRPr="00863BBC" w:rsidRDefault="0090167A" w:rsidP="00894DB6">
      <w:pPr>
        <w:jc w:val="both"/>
      </w:pPr>
      <w:r w:rsidRPr="00863BBC">
        <w:rPr>
          <w:noProof/>
        </w:rPr>
        <w:drawing>
          <wp:inline distT="0" distB="0" distL="0" distR="0" wp14:anchorId="29415FA0" wp14:editId="7586887B">
            <wp:extent cx="3009900" cy="1038197"/>
            <wp:effectExtent l="0" t="0" r="0" b="0"/>
            <wp:docPr id="77" name="图片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3019299" cy="10414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3685" w:rsidRPr="00863BBC" w:rsidRDefault="003E3685" w:rsidP="003E3685">
      <w:pPr>
        <w:jc w:val="both"/>
      </w:pPr>
      <w:r w:rsidRPr="00863BBC">
        <w:rPr>
          <w:rFonts w:hint="eastAsia"/>
        </w:rPr>
        <w:t>ANOVA statistics</w:t>
      </w:r>
      <w:r w:rsidRPr="00863BBC">
        <w:t>:</w:t>
      </w:r>
    </w:p>
    <w:p w:rsidR="00894DB6" w:rsidRPr="00863BBC" w:rsidRDefault="00894DB6" w:rsidP="00894DB6">
      <w:pPr>
        <w:jc w:val="both"/>
      </w:pPr>
      <w:r w:rsidRPr="00863BBC">
        <w:t>If homogeneity of variances assumption is met,</w:t>
      </w:r>
      <w:r w:rsidR="00035E08" w:rsidRPr="00863BBC">
        <w:t xml:space="preserve"> comparison</w:t>
      </w:r>
      <w:r w:rsidRPr="00863BBC">
        <w:t xml:space="preserve"> results of LSD is adopted. </w:t>
      </w:r>
    </w:p>
    <w:p w:rsidR="00894DB6" w:rsidRPr="00863BBC" w:rsidRDefault="00894DB6" w:rsidP="00894DB6">
      <w:pPr>
        <w:jc w:val="both"/>
      </w:pPr>
      <w:r w:rsidRPr="00863BBC">
        <w:t xml:space="preserve">If homogeneity of variances assumption is not met, </w:t>
      </w:r>
      <w:r w:rsidR="00035E08" w:rsidRPr="00863BBC">
        <w:t xml:space="preserve">comparison </w:t>
      </w:r>
      <w:r w:rsidRPr="00863BBC">
        <w:t>results of Games-Howell is adopted.</w:t>
      </w:r>
    </w:p>
    <w:p w:rsidR="00894DB6" w:rsidRPr="00863BBC" w:rsidRDefault="00894DB6" w:rsidP="00894DB6">
      <w:pPr>
        <w:jc w:val="both"/>
      </w:pPr>
      <w:r w:rsidRPr="00863BBC">
        <w:rPr>
          <w:rFonts w:hint="eastAsia"/>
        </w:rPr>
        <w:t xml:space="preserve">So, here, </w:t>
      </w:r>
      <w:r w:rsidRPr="00863BBC">
        <w:t>results of LSD is adopted.</w:t>
      </w:r>
      <w:r w:rsidR="00035E08" w:rsidRPr="00863BBC">
        <w:t xml:space="preserve"> Differences are considered </w:t>
      </w:r>
      <w:r w:rsidR="00E508A2" w:rsidRPr="00863BBC">
        <w:t>significant</w:t>
      </w:r>
      <w:r w:rsidR="00035E08" w:rsidRPr="00863BBC">
        <w:t xml:space="preserve"> at </w:t>
      </w:r>
      <w:r w:rsidR="00035E08" w:rsidRPr="00863BBC">
        <w:rPr>
          <w:i/>
        </w:rPr>
        <w:t>P &lt; 0.05</w:t>
      </w:r>
      <w:r w:rsidR="00035E08" w:rsidRPr="00863BBC">
        <w:t>.</w:t>
      </w:r>
    </w:p>
    <w:p w:rsidR="005F3FEF" w:rsidRPr="00863BBC" w:rsidRDefault="0090167A">
      <w:r w:rsidRPr="00863BBC">
        <w:rPr>
          <w:noProof/>
        </w:rPr>
        <w:lastRenderedPageBreak/>
        <w:drawing>
          <wp:inline distT="0" distB="0" distL="0" distR="0" wp14:anchorId="160215B5" wp14:editId="6304C219">
            <wp:extent cx="5274310" cy="2775585"/>
            <wp:effectExtent l="0" t="0" r="2540" b="5715"/>
            <wp:docPr id="78" name="图片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75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FEF" w:rsidRPr="00863BBC" w:rsidRDefault="005F3FEF"/>
    <w:p w:rsidR="00424910" w:rsidRPr="00863BBC" w:rsidRDefault="00894DB6" w:rsidP="00424910">
      <w:pPr>
        <w:rPr>
          <w:b/>
        </w:rPr>
      </w:pPr>
      <w:r w:rsidRPr="00863BBC">
        <w:rPr>
          <w:rFonts w:hint="eastAsia"/>
          <w:b/>
        </w:rPr>
        <w:t>(</w:t>
      </w:r>
      <w:r w:rsidRPr="00863BBC">
        <w:rPr>
          <w:b/>
        </w:rPr>
        <w:t>9</w:t>
      </w:r>
      <w:r w:rsidRPr="00863BBC">
        <w:rPr>
          <w:rFonts w:hint="eastAsia"/>
          <w:b/>
        </w:rPr>
        <w:t>)</w:t>
      </w:r>
      <w:r w:rsidRPr="00863BBC">
        <w:rPr>
          <w:b/>
        </w:rPr>
        <w:t xml:space="preserve"> </w:t>
      </w:r>
      <w:r w:rsidR="00424910" w:rsidRPr="00863BBC">
        <w:rPr>
          <w:b/>
        </w:rPr>
        <w:t>The difference in the relative</w:t>
      </w:r>
      <w:r w:rsidR="00424910" w:rsidRPr="00863BBC">
        <w:rPr>
          <w:b/>
          <w:szCs w:val="21"/>
        </w:rPr>
        <w:t xml:space="preserve"> abundance of </w:t>
      </w:r>
      <w:r w:rsidR="00424910" w:rsidRPr="00863BBC">
        <w:rPr>
          <w:b/>
        </w:rPr>
        <w:t xml:space="preserve">family </w:t>
      </w:r>
      <w:r w:rsidR="00424910" w:rsidRPr="00863BBC">
        <w:rPr>
          <w:b/>
          <w:i/>
        </w:rPr>
        <w:t>Chitinophagaceae</w:t>
      </w:r>
      <w:r w:rsidR="00424910" w:rsidRPr="00863BBC">
        <w:rPr>
          <w:b/>
        </w:rPr>
        <w:t xml:space="preserve"> </w:t>
      </w:r>
      <w:r w:rsidR="00424910" w:rsidRPr="00863BBC">
        <w:rPr>
          <w:b/>
          <w:szCs w:val="21"/>
        </w:rPr>
        <w:t xml:space="preserve">between controls and </w:t>
      </w:r>
      <w:hyperlink r:id="rId82" w:tgtFrame="_blank" w:history="1">
        <w:r w:rsidR="00424910" w:rsidRPr="00863BBC">
          <w:rPr>
            <w:b/>
            <w:szCs w:val="21"/>
          </w:rPr>
          <w:t>water hyacinth</w:t>
        </w:r>
      </w:hyperlink>
      <w:r w:rsidR="00424910" w:rsidRPr="00863BBC">
        <w:rPr>
          <w:b/>
          <w:szCs w:val="21"/>
        </w:rPr>
        <w:t xml:space="preserve"> treatments after 30 days</w:t>
      </w:r>
    </w:p>
    <w:p w:rsidR="00424910" w:rsidRPr="00863BBC" w:rsidRDefault="00424910" w:rsidP="00424910">
      <w:r w:rsidRPr="00863BBC">
        <w:t xml:space="preserve">Software: </w:t>
      </w:r>
      <w:r w:rsidRPr="00863BBC">
        <w:rPr>
          <w:rFonts w:hint="eastAsia"/>
        </w:rPr>
        <w:t>SPSS</w:t>
      </w:r>
      <w:r w:rsidRPr="00863BBC">
        <w:t xml:space="preserve"> 13.0</w:t>
      </w:r>
    </w:p>
    <w:p w:rsidR="00894DB6" w:rsidRPr="00863BBC" w:rsidRDefault="00894DB6" w:rsidP="00894DB6">
      <w:r w:rsidRPr="00863BBC">
        <w:rPr>
          <w:rFonts w:hint="eastAsia"/>
        </w:rPr>
        <w:t>V</w:t>
      </w:r>
      <w:r w:rsidRPr="00863BBC">
        <w:t>AR00001= The relative abundance of family</w:t>
      </w:r>
      <w:r w:rsidR="00C57B91" w:rsidRPr="00863BBC">
        <w:t xml:space="preserve"> </w:t>
      </w:r>
      <w:r w:rsidR="00C57B91" w:rsidRPr="00863BBC">
        <w:rPr>
          <w:i/>
        </w:rPr>
        <w:t>Chitinophagaceae</w:t>
      </w:r>
    </w:p>
    <w:p w:rsidR="00894DB6" w:rsidRPr="00863BBC" w:rsidRDefault="00894DB6" w:rsidP="00894DB6">
      <w:r w:rsidRPr="00863BBC">
        <w:t>VAR00002= Different group (1: C/T0; 2: C30; 3: T30)</w:t>
      </w:r>
    </w:p>
    <w:p w:rsidR="00424910" w:rsidRPr="00863BBC" w:rsidRDefault="00424910" w:rsidP="00424910">
      <w:r w:rsidRPr="00863BBC">
        <w:t>Shapiro-Wilk test show that d</w:t>
      </w:r>
      <w:r w:rsidRPr="00863BBC">
        <w:rPr>
          <w:rFonts w:hint="eastAsia"/>
        </w:rPr>
        <w:t xml:space="preserve">ata follow the </w:t>
      </w:r>
      <w:r w:rsidRPr="00863BBC">
        <w:t>normal distribution.</w:t>
      </w:r>
    </w:p>
    <w:p w:rsidR="00894DB6" w:rsidRPr="00863BBC" w:rsidRDefault="00C57B91" w:rsidP="00894DB6">
      <w:r w:rsidRPr="00863BBC">
        <w:rPr>
          <w:noProof/>
        </w:rPr>
        <w:drawing>
          <wp:inline distT="0" distB="0" distL="0" distR="0" wp14:anchorId="1AE39B1C" wp14:editId="28BBDC35">
            <wp:extent cx="4829175" cy="1143048"/>
            <wp:effectExtent l="0" t="0" r="0" b="0"/>
            <wp:docPr id="79" name="图片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4831664" cy="11436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4DB6" w:rsidRPr="00863BBC" w:rsidRDefault="00424910" w:rsidP="00894DB6">
      <w:r w:rsidRPr="00863BBC">
        <w:t>Levene statistic result show that homogeneity</w:t>
      </w:r>
      <w:r w:rsidR="00894DB6" w:rsidRPr="00863BBC">
        <w:t> of variances assumption is met.</w:t>
      </w:r>
    </w:p>
    <w:p w:rsidR="00894DB6" w:rsidRPr="00863BBC" w:rsidRDefault="00C57B91" w:rsidP="00894DB6">
      <w:pPr>
        <w:jc w:val="both"/>
      </w:pPr>
      <w:r w:rsidRPr="00863BBC">
        <w:rPr>
          <w:noProof/>
        </w:rPr>
        <w:drawing>
          <wp:inline distT="0" distB="0" distL="0" distR="0" wp14:anchorId="599B8556" wp14:editId="2CFD8AB7">
            <wp:extent cx="2933700" cy="972062"/>
            <wp:effectExtent l="0" t="0" r="0" b="0"/>
            <wp:docPr id="80" name="图片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2944374" cy="9755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3685" w:rsidRPr="00863BBC" w:rsidRDefault="003E3685" w:rsidP="003E3685">
      <w:pPr>
        <w:jc w:val="both"/>
      </w:pPr>
      <w:r w:rsidRPr="00863BBC">
        <w:rPr>
          <w:rFonts w:hint="eastAsia"/>
        </w:rPr>
        <w:t>ANOVA statistics</w:t>
      </w:r>
      <w:r w:rsidRPr="00863BBC">
        <w:t>:</w:t>
      </w:r>
    </w:p>
    <w:p w:rsidR="00894DB6" w:rsidRPr="00863BBC" w:rsidRDefault="00894DB6" w:rsidP="00894DB6">
      <w:pPr>
        <w:jc w:val="both"/>
      </w:pPr>
      <w:r w:rsidRPr="00863BBC">
        <w:t>If homogeneity of variances assumption is met,</w:t>
      </w:r>
      <w:r w:rsidR="00FF6BD3" w:rsidRPr="00863BBC">
        <w:t xml:space="preserve"> comparison</w:t>
      </w:r>
      <w:r w:rsidRPr="00863BBC">
        <w:t xml:space="preserve"> results of LSD is adopted. </w:t>
      </w:r>
    </w:p>
    <w:p w:rsidR="00894DB6" w:rsidRPr="00863BBC" w:rsidRDefault="00894DB6" w:rsidP="00894DB6">
      <w:pPr>
        <w:jc w:val="both"/>
      </w:pPr>
      <w:r w:rsidRPr="00863BBC">
        <w:t>If homogeneity of variances assumption is not met,</w:t>
      </w:r>
      <w:r w:rsidR="00FF6BD3" w:rsidRPr="00863BBC">
        <w:t xml:space="preserve"> comparison</w:t>
      </w:r>
      <w:r w:rsidRPr="00863BBC">
        <w:t xml:space="preserve"> results of Games-Howell is adopted.</w:t>
      </w:r>
    </w:p>
    <w:p w:rsidR="00894DB6" w:rsidRPr="00863BBC" w:rsidRDefault="00894DB6" w:rsidP="00894DB6">
      <w:pPr>
        <w:jc w:val="both"/>
      </w:pPr>
      <w:r w:rsidRPr="00863BBC">
        <w:rPr>
          <w:rFonts w:hint="eastAsia"/>
        </w:rPr>
        <w:t xml:space="preserve">So, here, </w:t>
      </w:r>
      <w:r w:rsidRPr="00863BBC">
        <w:t>results of LSD is adopted.</w:t>
      </w:r>
      <w:r w:rsidR="00FF6BD3" w:rsidRPr="00863BBC">
        <w:t xml:space="preserve"> Differences are considered </w:t>
      </w:r>
      <w:r w:rsidR="00E508A2" w:rsidRPr="00863BBC">
        <w:t>significant</w:t>
      </w:r>
      <w:r w:rsidR="00FF6BD3" w:rsidRPr="00863BBC">
        <w:t xml:space="preserve"> at </w:t>
      </w:r>
      <w:r w:rsidR="00FF6BD3" w:rsidRPr="00863BBC">
        <w:rPr>
          <w:i/>
        </w:rPr>
        <w:t>P &lt; 0.05</w:t>
      </w:r>
      <w:r w:rsidR="00FF6BD3" w:rsidRPr="00863BBC">
        <w:t>.</w:t>
      </w:r>
    </w:p>
    <w:p w:rsidR="005F3FEF" w:rsidRPr="00863BBC" w:rsidRDefault="00C57B91">
      <w:r w:rsidRPr="00863BBC">
        <w:rPr>
          <w:noProof/>
        </w:rPr>
        <w:lastRenderedPageBreak/>
        <w:drawing>
          <wp:inline distT="0" distB="0" distL="0" distR="0" wp14:anchorId="118EA494" wp14:editId="73CFA66F">
            <wp:extent cx="5274310" cy="2684780"/>
            <wp:effectExtent l="0" t="0" r="2540" b="1270"/>
            <wp:docPr id="81" name="图片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84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FEF" w:rsidRPr="00863BBC" w:rsidRDefault="005F3FEF"/>
    <w:p w:rsidR="009B5D6B" w:rsidRPr="00863BBC" w:rsidRDefault="009B5D6B" w:rsidP="009B5D6B">
      <w:pPr>
        <w:rPr>
          <w:b/>
          <w:szCs w:val="21"/>
        </w:rPr>
      </w:pPr>
      <w:r w:rsidRPr="00863BBC">
        <w:rPr>
          <w:rFonts w:hint="eastAsia"/>
          <w:b/>
        </w:rPr>
        <w:t xml:space="preserve"> </w:t>
      </w:r>
      <w:r w:rsidR="00894DB6" w:rsidRPr="00863BBC">
        <w:rPr>
          <w:rFonts w:hint="eastAsia"/>
          <w:b/>
        </w:rPr>
        <w:t>(</w:t>
      </w:r>
      <w:r w:rsidR="00894DB6" w:rsidRPr="00863BBC">
        <w:rPr>
          <w:b/>
        </w:rPr>
        <w:t>10</w:t>
      </w:r>
      <w:r w:rsidR="00894DB6" w:rsidRPr="00863BBC">
        <w:rPr>
          <w:rFonts w:hint="eastAsia"/>
          <w:b/>
        </w:rPr>
        <w:t>)</w:t>
      </w:r>
      <w:r w:rsidRPr="00863BBC">
        <w:rPr>
          <w:b/>
        </w:rPr>
        <w:t xml:space="preserve"> The difference in the relative</w:t>
      </w:r>
      <w:r w:rsidRPr="00863BBC">
        <w:rPr>
          <w:b/>
          <w:szCs w:val="21"/>
        </w:rPr>
        <w:t xml:space="preserve"> abundance of </w:t>
      </w:r>
      <w:r w:rsidRPr="00863BBC">
        <w:rPr>
          <w:b/>
        </w:rPr>
        <w:t xml:space="preserve">family </w:t>
      </w:r>
      <w:r w:rsidRPr="00863BBC">
        <w:rPr>
          <w:b/>
          <w:i/>
        </w:rPr>
        <w:t>Saprospiraceae</w:t>
      </w:r>
      <w:r w:rsidRPr="00863BBC">
        <w:rPr>
          <w:b/>
        </w:rPr>
        <w:t xml:space="preserve"> </w:t>
      </w:r>
      <w:r w:rsidRPr="00863BBC">
        <w:rPr>
          <w:b/>
          <w:szCs w:val="21"/>
        </w:rPr>
        <w:t xml:space="preserve">between controls and </w:t>
      </w:r>
      <w:hyperlink r:id="rId86" w:tgtFrame="_blank" w:history="1">
        <w:r w:rsidRPr="00863BBC">
          <w:rPr>
            <w:b/>
            <w:szCs w:val="21"/>
          </w:rPr>
          <w:t>water hyacinth</w:t>
        </w:r>
      </w:hyperlink>
      <w:r w:rsidRPr="00863BBC">
        <w:rPr>
          <w:b/>
          <w:szCs w:val="21"/>
        </w:rPr>
        <w:t xml:space="preserve"> treatments after 30 days</w:t>
      </w:r>
    </w:p>
    <w:p w:rsidR="009B5D6B" w:rsidRPr="00863BBC" w:rsidRDefault="009B5D6B" w:rsidP="009B5D6B">
      <w:r w:rsidRPr="00863BBC">
        <w:t xml:space="preserve">Software: </w:t>
      </w:r>
      <w:r w:rsidRPr="00863BBC">
        <w:rPr>
          <w:rFonts w:hint="eastAsia"/>
        </w:rPr>
        <w:t>SPSS</w:t>
      </w:r>
      <w:r w:rsidRPr="00863BBC">
        <w:t xml:space="preserve"> 13.0</w:t>
      </w:r>
    </w:p>
    <w:p w:rsidR="00894DB6" w:rsidRPr="00863BBC" w:rsidRDefault="00894DB6" w:rsidP="00894DB6">
      <w:r w:rsidRPr="00863BBC">
        <w:rPr>
          <w:rFonts w:hint="eastAsia"/>
        </w:rPr>
        <w:t>V</w:t>
      </w:r>
      <w:r w:rsidRPr="00863BBC">
        <w:t>AR00001= The relative abundance of family</w:t>
      </w:r>
      <w:r w:rsidR="00F74D47" w:rsidRPr="00863BBC">
        <w:t xml:space="preserve"> </w:t>
      </w:r>
      <w:r w:rsidR="00F74D47" w:rsidRPr="00863BBC">
        <w:rPr>
          <w:i/>
        </w:rPr>
        <w:t>Saprospiraceae</w:t>
      </w:r>
    </w:p>
    <w:p w:rsidR="00894DB6" w:rsidRPr="00863BBC" w:rsidRDefault="00894DB6" w:rsidP="00894DB6">
      <w:r w:rsidRPr="00863BBC">
        <w:t>VAR00002= Different group (1: C/T0; 2: C30; 3: T30)</w:t>
      </w:r>
    </w:p>
    <w:p w:rsidR="00044331" w:rsidRPr="00863BBC" w:rsidRDefault="00044331" w:rsidP="00044331">
      <w:r w:rsidRPr="00863BBC">
        <w:t>Shapiro-Wilk test show that d</w:t>
      </w:r>
      <w:r w:rsidRPr="00863BBC">
        <w:rPr>
          <w:rFonts w:hint="eastAsia"/>
        </w:rPr>
        <w:t xml:space="preserve">ata follow the </w:t>
      </w:r>
      <w:r w:rsidRPr="00863BBC">
        <w:t>normal distribution.</w:t>
      </w:r>
    </w:p>
    <w:p w:rsidR="00894DB6" w:rsidRPr="00863BBC" w:rsidRDefault="00F74D47" w:rsidP="00894DB6">
      <w:r w:rsidRPr="00863BBC">
        <w:rPr>
          <w:noProof/>
        </w:rPr>
        <w:drawing>
          <wp:inline distT="0" distB="0" distL="0" distR="0" wp14:anchorId="26FAEABA" wp14:editId="00B97D22">
            <wp:extent cx="5029200" cy="1188577"/>
            <wp:effectExtent l="0" t="0" r="0" b="0"/>
            <wp:docPr id="82" name="图片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7"/>
                    <a:stretch>
                      <a:fillRect/>
                    </a:stretch>
                  </pic:blipFill>
                  <pic:spPr>
                    <a:xfrm>
                      <a:off x="0" y="0"/>
                      <a:ext cx="5033471" cy="11895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4DB6" w:rsidRPr="00863BBC" w:rsidRDefault="00044331" w:rsidP="00894DB6">
      <w:r w:rsidRPr="00863BBC">
        <w:t>Levene statistic result show that homogeneity</w:t>
      </w:r>
      <w:r w:rsidR="00894DB6" w:rsidRPr="00863BBC">
        <w:t> of variances assumption is met.</w:t>
      </w:r>
    </w:p>
    <w:p w:rsidR="00894DB6" w:rsidRPr="00863BBC" w:rsidRDefault="00F74D47" w:rsidP="00894DB6">
      <w:pPr>
        <w:jc w:val="both"/>
      </w:pPr>
      <w:r w:rsidRPr="00863BBC">
        <w:rPr>
          <w:noProof/>
        </w:rPr>
        <w:drawing>
          <wp:inline distT="0" distB="0" distL="0" distR="0" wp14:anchorId="007FFF55" wp14:editId="7195A733">
            <wp:extent cx="2981325" cy="973843"/>
            <wp:effectExtent l="0" t="0" r="0" b="0"/>
            <wp:docPr id="83" name="图片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>
                      <a:off x="0" y="0"/>
                      <a:ext cx="2990697" cy="9769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3685" w:rsidRPr="00863BBC" w:rsidRDefault="003E3685" w:rsidP="00894DB6">
      <w:pPr>
        <w:jc w:val="both"/>
      </w:pPr>
    </w:p>
    <w:p w:rsidR="003E3685" w:rsidRPr="00863BBC" w:rsidRDefault="003E3685" w:rsidP="003E3685">
      <w:pPr>
        <w:jc w:val="both"/>
      </w:pPr>
      <w:r w:rsidRPr="00863BBC">
        <w:rPr>
          <w:rFonts w:hint="eastAsia"/>
        </w:rPr>
        <w:t>ANOVA statistics</w:t>
      </w:r>
      <w:r w:rsidRPr="00863BBC">
        <w:t>:</w:t>
      </w:r>
    </w:p>
    <w:p w:rsidR="00894DB6" w:rsidRPr="00863BBC" w:rsidRDefault="00894DB6" w:rsidP="00894DB6">
      <w:pPr>
        <w:jc w:val="both"/>
      </w:pPr>
      <w:r w:rsidRPr="00863BBC">
        <w:t>If homogeneity of variances assumption is met,</w:t>
      </w:r>
      <w:r w:rsidR="004945A6" w:rsidRPr="00863BBC">
        <w:t xml:space="preserve"> comparison</w:t>
      </w:r>
      <w:r w:rsidRPr="00863BBC">
        <w:t xml:space="preserve"> results of LSD is adopted. </w:t>
      </w:r>
    </w:p>
    <w:p w:rsidR="00894DB6" w:rsidRPr="00863BBC" w:rsidRDefault="00894DB6" w:rsidP="00894DB6">
      <w:pPr>
        <w:jc w:val="both"/>
      </w:pPr>
      <w:r w:rsidRPr="00863BBC">
        <w:t>If homogeneity of variances assumption is not met,</w:t>
      </w:r>
      <w:r w:rsidR="004945A6" w:rsidRPr="00863BBC">
        <w:t xml:space="preserve"> comparison</w:t>
      </w:r>
      <w:r w:rsidRPr="00863BBC">
        <w:t xml:space="preserve"> results of Games-Howell is adopted.</w:t>
      </w:r>
    </w:p>
    <w:p w:rsidR="00894DB6" w:rsidRPr="00863BBC" w:rsidRDefault="00894DB6" w:rsidP="00894DB6">
      <w:pPr>
        <w:jc w:val="both"/>
      </w:pPr>
      <w:r w:rsidRPr="00863BBC">
        <w:rPr>
          <w:rFonts w:hint="eastAsia"/>
        </w:rPr>
        <w:t xml:space="preserve">So, here, </w:t>
      </w:r>
      <w:r w:rsidRPr="00863BBC">
        <w:t>results of LSD is adopted.</w:t>
      </w:r>
      <w:r w:rsidR="004945A6" w:rsidRPr="00863BBC">
        <w:t xml:space="preserve"> Differences are considered </w:t>
      </w:r>
      <w:r w:rsidR="00E508A2" w:rsidRPr="00863BBC">
        <w:t>significant</w:t>
      </w:r>
      <w:r w:rsidR="004945A6" w:rsidRPr="00863BBC">
        <w:t xml:space="preserve"> at </w:t>
      </w:r>
      <w:r w:rsidR="004945A6" w:rsidRPr="00863BBC">
        <w:rPr>
          <w:i/>
        </w:rPr>
        <w:t>P &lt; 0.05</w:t>
      </w:r>
      <w:r w:rsidR="004945A6" w:rsidRPr="00863BBC">
        <w:t>.</w:t>
      </w:r>
    </w:p>
    <w:p w:rsidR="00894DB6" w:rsidRPr="00863BBC" w:rsidRDefault="00F74D47">
      <w:r w:rsidRPr="00863BBC">
        <w:rPr>
          <w:noProof/>
        </w:rPr>
        <w:lastRenderedPageBreak/>
        <w:drawing>
          <wp:inline distT="0" distB="0" distL="0" distR="0" wp14:anchorId="15C3BDD0" wp14:editId="3B7AED5D">
            <wp:extent cx="5274310" cy="2604135"/>
            <wp:effectExtent l="0" t="0" r="2540" b="5715"/>
            <wp:docPr id="84" name="图片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04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4DB6" w:rsidRPr="00863BBC" w:rsidRDefault="00894DB6"/>
    <w:p w:rsidR="006158AC" w:rsidRPr="00863BBC" w:rsidRDefault="003E3685" w:rsidP="006158AC">
      <w:pPr>
        <w:rPr>
          <w:b/>
          <w:szCs w:val="21"/>
        </w:rPr>
      </w:pPr>
      <w:r w:rsidRPr="00863BBC">
        <w:rPr>
          <w:rFonts w:hint="eastAsia"/>
          <w:b/>
        </w:rPr>
        <w:t xml:space="preserve"> </w:t>
      </w:r>
      <w:r w:rsidR="00894DB6" w:rsidRPr="00863BBC">
        <w:rPr>
          <w:rFonts w:hint="eastAsia"/>
          <w:b/>
        </w:rPr>
        <w:t>(</w:t>
      </w:r>
      <w:r w:rsidR="00894DB6" w:rsidRPr="00863BBC">
        <w:rPr>
          <w:b/>
        </w:rPr>
        <w:t>1</w:t>
      </w:r>
      <w:r w:rsidR="00D75AFB" w:rsidRPr="00863BBC">
        <w:rPr>
          <w:b/>
        </w:rPr>
        <w:t>1</w:t>
      </w:r>
      <w:r w:rsidR="00894DB6" w:rsidRPr="00863BBC">
        <w:rPr>
          <w:rFonts w:hint="eastAsia"/>
          <w:b/>
        </w:rPr>
        <w:t>)</w:t>
      </w:r>
      <w:r w:rsidR="00894DB6" w:rsidRPr="00863BBC">
        <w:rPr>
          <w:b/>
        </w:rPr>
        <w:t xml:space="preserve"> </w:t>
      </w:r>
      <w:r w:rsidR="006158AC" w:rsidRPr="00863BBC">
        <w:rPr>
          <w:b/>
        </w:rPr>
        <w:t>The difference in the relative</w:t>
      </w:r>
      <w:r w:rsidR="006158AC" w:rsidRPr="00863BBC">
        <w:rPr>
          <w:b/>
          <w:szCs w:val="21"/>
        </w:rPr>
        <w:t xml:space="preserve"> abundance of </w:t>
      </w:r>
      <w:r w:rsidR="006158AC" w:rsidRPr="00863BBC">
        <w:rPr>
          <w:b/>
        </w:rPr>
        <w:t xml:space="preserve">family </w:t>
      </w:r>
      <w:r w:rsidR="006158AC" w:rsidRPr="00863BBC">
        <w:rPr>
          <w:b/>
          <w:i/>
        </w:rPr>
        <w:t>Microcystaceae</w:t>
      </w:r>
      <w:r w:rsidR="006158AC" w:rsidRPr="00863BBC">
        <w:rPr>
          <w:b/>
          <w:szCs w:val="21"/>
        </w:rPr>
        <w:t xml:space="preserve"> between controls and </w:t>
      </w:r>
      <w:hyperlink r:id="rId90" w:tgtFrame="_blank" w:history="1">
        <w:r w:rsidR="006158AC" w:rsidRPr="00863BBC">
          <w:rPr>
            <w:b/>
            <w:szCs w:val="21"/>
          </w:rPr>
          <w:t>water hyacinth</w:t>
        </w:r>
      </w:hyperlink>
      <w:r w:rsidR="006158AC" w:rsidRPr="00863BBC">
        <w:rPr>
          <w:b/>
          <w:szCs w:val="21"/>
        </w:rPr>
        <w:t xml:space="preserve"> treatments after 30 days</w:t>
      </w:r>
    </w:p>
    <w:p w:rsidR="006158AC" w:rsidRPr="00863BBC" w:rsidRDefault="006158AC" w:rsidP="006158AC">
      <w:r w:rsidRPr="00863BBC">
        <w:t xml:space="preserve">Software: </w:t>
      </w:r>
      <w:r w:rsidRPr="00863BBC">
        <w:rPr>
          <w:rFonts w:hint="eastAsia"/>
        </w:rPr>
        <w:t>SPSS</w:t>
      </w:r>
      <w:r w:rsidRPr="00863BBC">
        <w:t xml:space="preserve"> 13.0</w:t>
      </w:r>
    </w:p>
    <w:p w:rsidR="00894DB6" w:rsidRPr="00863BBC" w:rsidRDefault="00894DB6" w:rsidP="00894DB6">
      <w:r w:rsidRPr="00863BBC">
        <w:rPr>
          <w:rFonts w:hint="eastAsia"/>
        </w:rPr>
        <w:t>V</w:t>
      </w:r>
      <w:r w:rsidRPr="00863BBC">
        <w:t>AR00001= The relative abundance of family</w:t>
      </w:r>
      <w:r w:rsidR="0085657E" w:rsidRPr="00863BBC">
        <w:t xml:space="preserve"> </w:t>
      </w:r>
      <w:r w:rsidR="0085657E" w:rsidRPr="00863BBC">
        <w:rPr>
          <w:i/>
        </w:rPr>
        <w:t>Microcystaceae</w:t>
      </w:r>
    </w:p>
    <w:p w:rsidR="00894DB6" w:rsidRPr="00863BBC" w:rsidRDefault="00894DB6" w:rsidP="00894DB6">
      <w:r w:rsidRPr="00863BBC">
        <w:t>VAR00002= Different group (1: C/T0; 2: C30; 3: T30)</w:t>
      </w:r>
    </w:p>
    <w:p w:rsidR="00894DB6" w:rsidRPr="00863BBC" w:rsidRDefault="006158AC" w:rsidP="00894DB6">
      <w:r w:rsidRPr="00863BBC">
        <w:t>Shapiro-Wilk test show that d</w:t>
      </w:r>
      <w:r w:rsidRPr="00863BBC">
        <w:rPr>
          <w:rFonts w:hint="eastAsia"/>
        </w:rPr>
        <w:t xml:space="preserve">ata follow the </w:t>
      </w:r>
      <w:r w:rsidRPr="00863BBC">
        <w:t>normal distribution</w:t>
      </w:r>
      <w:r w:rsidR="003C2A5D" w:rsidRPr="00863BBC">
        <w:rPr>
          <w:noProof/>
        </w:rPr>
        <w:t>.</w:t>
      </w:r>
      <w:r w:rsidR="00E900EB" w:rsidRPr="00863BBC">
        <w:rPr>
          <w:noProof/>
        </w:rPr>
        <w:drawing>
          <wp:inline distT="0" distB="0" distL="0" distR="0" wp14:anchorId="686543E0" wp14:editId="7FA136A7">
            <wp:extent cx="4838700" cy="1170353"/>
            <wp:effectExtent l="0" t="0" r="0" b="0"/>
            <wp:docPr id="85" name="图片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1"/>
                    <a:stretch>
                      <a:fillRect/>
                    </a:stretch>
                  </pic:blipFill>
                  <pic:spPr>
                    <a:xfrm>
                      <a:off x="0" y="0"/>
                      <a:ext cx="4843178" cy="11714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4DB6" w:rsidRPr="00863BBC" w:rsidRDefault="006158AC" w:rsidP="00894DB6">
      <w:r w:rsidRPr="00863BBC">
        <w:t>Levene statistic result show that homogeneity </w:t>
      </w:r>
      <w:r w:rsidR="00894DB6" w:rsidRPr="00863BBC">
        <w:t>of variances assumption is met.</w:t>
      </w:r>
    </w:p>
    <w:p w:rsidR="00894DB6" w:rsidRPr="00863BBC" w:rsidRDefault="00E900EB" w:rsidP="00894DB6">
      <w:pPr>
        <w:jc w:val="both"/>
      </w:pPr>
      <w:r w:rsidRPr="00863BBC">
        <w:rPr>
          <w:noProof/>
        </w:rPr>
        <w:drawing>
          <wp:inline distT="0" distB="0" distL="0" distR="0" wp14:anchorId="28D5B467" wp14:editId="55871B63">
            <wp:extent cx="3228975" cy="1234062"/>
            <wp:effectExtent l="0" t="0" r="0" b="4445"/>
            <wp:docPr id="86" name="图片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2"/>
                    <a:stretch>
                      <a:fillRect/>
                    </a:stretch>
                  </pic:blipFill>
                  <pic:spPr>
                    <a:xfrm>
                      <a:off x="0" y="0"/>
                      <a:ext cx="3233539" cy="12358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3685" w:rsidRPr="00863BBC" w:rsidRDefault="003E3685" w:rsidP="003E3685">
      <w:pPr>
        <w:jc w:val="both"/>
      </w:pPr>
      <w:r w:rsidRPr="00863BBC">
        <w:rPr>
          <w:rFonts w:hint="eastAsia"/>
        </w:rPr>
        <w:t>ANOVA statistics</w:t>
      </w:r>
      <w:r w:rsidRPr="00863BBC">
        <w:t>:</w:t>
      </w:r>
    </w:p>
    <w:p w:rsidR="00894DB6" w:rsidRPr="00863BBC" w:rsidRDefault="00894DB6" w:rsidP="00894DB6">
      <w:pPr>
        <w:jc w:val="both"/>
      </w:pPr>
      <w:r w:rsidRPr="00863BBC">
        <w:t xml:space="preserve">If homogeneity of variances assumption is met, </w:t>
      </w:r>
      <w:r w:rsidR="006158AC" w:rsidRPr="00863BBC">
        <w:t xml:space="preserve">comparison </w:t>
      </w:r>
      <w:r w:rsidRPr="00863BBC">
        <w:t xml:space="preserve">results of LSD is adopted. </w:t>
      </w:r>
    </w:p>
    <w:p w:rsidR="00894DB6" w:rsidRPr="00863BBC" w:rsidRDefault="00894DB6" w:rsidP="00894DB6">
      <w:pPr>
        <w:jc w:val="both"/>
      </w:pPr>
      <w:r w:rsidRPr="00863BBC">
        <w:t xml:space="preserve">If homogeneity of variances assumption is not met, </w:t>
      </w:r>
      <w:r w:rsidR="006158AC" w:rsidRPr="00863BBC">
        <w:t xml:space="preserve">comparison </w:t>
      </w:r>
      <w:r w:rsidRPr="00863BBC">
        <w:t>results of Games-Howell is adopted.</w:t>
      </w:r>
    </w:p>
    <w:p w:rsidR="00894DB6" w:rsidRPr="00863BBC" w:rsidRDefault="00894DB6" w:rsidP="00894DB6">
      <w:pPr>
        <w:jc w:val="both"/>
      </w:pPr>
      <w:r w:rsidRPr="00863BBC">
        <w:rPr>
          <w:rFonts w:hint="eastAsia"/>
        </w:rPr>
        <w:t xml:space="preserve">So, here, </w:t>
      </w:r>
      <w:r w:rsidRPr="00863BBC">
        <w:t>results of LSD is adopted.</w:t>
      </w:r>
      <w:r w:rsidR="006158AC" w:rsidRPr="00863BBC">
        <w:t xml:space="preserve"> Differences are considered </w:t>
      </w:r>
      <w:r w:rsidR="00E508A2" w:rsidRPr="00863BBC">
        <w:t>significant</w:t>
      </w:r>
      <w:r w:rsidR="006158AC" w:rsidRPr="00863BBC">
        <w:t xml:space="preserve"> at </w:t>
      </w:r>
      <w:r w:rsidR="006158AC" w:rsidRPr="00863BBC">
        <w:rPr>
          <w:i/>
        </w:rPr>
        <w:t>P &lt; 0.05</w:t>
      </w:r>
      <w:r w:rsidR="006158AC" w:rsidRPr="00863BBC">
        <w:t>.</w:t>
      </w:r>
    </w:p>
    <w:p w:rsidR="005F3FEF" w:rsidRPr="00863BBC" w:rsidRDefault="00E900EB">
      <w:r w:rsidRPr="00863BBC">
        <w:rPr>
          <w:noProof/>
        </w:rPr>
        <w:lastRenderedPageBreak/>
        <w:drawing>
          <wp:inline distT="0" distB="0" distL="0" distR="0" wp14:anchorId="446D2F65" wp14:editId="1C6BECDF">
            <wp:extent cx="5274310" cy="2760980"/>
            <wp:effectExtent l="0" t="0" r="2540" b="1270"/>
            <wp:docPr id="87" name="图片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60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00EB" w:rsidRPr="00863BBC" w:rsidRDefault="00E900EB"/>
    <w:p w:rsidR="00E15F2E" w:rsidRPr="00863BBC" w:rsidRDefault="00894DB6" w:rsidP="00E15F2E">
      <w:pPr>
        <w:rPr>
          <w:b/>
        </w:rPr>
      </w:pPr>
      <w:r w:rsidRPr="00863BBC">
        <w:rPr>
          <w:rFonts w:hint="eastAsia"/>
          <w:b/>
        </w:rPr>
        <w:t>(</w:t>
      </w:r>
      <w:r w:rsidRPr="00863BBC">
        <w:rPr>
          <w:b/>
        </w:rPr>
        <w:t>1</w:t>
      </w:r>
      <w:r w:rsidR="00D75AFB" w:rsidRPr="00863BBC">
        <w:rPr>
          <w:b/>
        </w:rPr>
        <w:t>2</w:t>
      </w:r>
      <w:r w:rsidRPr="00863BBC">
        <w:rPr>
          <w:rFonts w:hint="eastAsia"/>
          <w:b/>
        </w:rPr>
        <w:t>)</w:t>
      </w:r>
      <w:r w:rsidR="00696573" w:rsidRPr="00863BBC">
        <w:rPr>
          <w:b/>
        </w:rPr>
        <w:t xml:space="preserve"> </w:t>
      </w:r>
      <w:r w:rsidR="00E15F2E" w:rsidRPr="00863BBC">
        <w:rPr>
          <w:b/>
        </w:rPr>
        <w:t>The difference in the relative</w:t>
      </w:r>
      <w:r w:rsidR="00E15F2E" w:rsidRPr="00863BBC">
        <w:rPr>
          <w:b/>
          <w:szCs w:val="21"/>
        </w:rPr>
        <w:t xml:space="preserve"> abundance of </w:t>
      </w:r>
      <w:r w:rsidR="00E15F2E" w:rsidRPr="00863BBC">
        <w:rPr>
          <w:b/>
        </w:rPr>
        <w:t xml:space="preserve">unnamed family from OD1 </w:t>
      </w:r>
      <w:r w:rsidR="00E15F2E" w:rsidRPr="00863BBC">
        <w:rPr>
          <w:b/>
          <w:szCs w:val="21"/>
        </w:rPr>
        <w:t xml:space="preserve">between controls and </w:t>
      </w:r>
      <w:hyperlink r:id="rId94" w:tgtFrame="_blank" w:history="1">
        <w:r w:rsidR="00E15F2E" w:rsidRPr="00863BBC">
          <w:rPr>
            <w:b/>
            <w:szCs w:val="21"/>
          </w:rPr>
          <w:t>water hyacinth</w:t>
        </w:r>
      </w:hyperlink>
      <w:r w:rsidR="00E15F2E" w:rsidRPr="00863BBC">
        <w:rPr>
          <w:b/>
          <w:szCs w:val="21"/>
        </w:rPr>
        <w:t xml:space="preserve"> treatments after 30 days</w:t>
      </w:r>
    </w:p>
    <w:p w:rsidR="00E15F2E" w:rsidRPr="00863BBC" w:rsidRDefault="00E15F2E" w:rsidP="00E15F2E">
      <w:r w:rsidRPr="00863BBC">
        <w:t xml:space="preserve">Software: </w:t>
      </w:r>
      <w:r w:rsidRPr="00863BBC">
        <w:rPr>
          <w:rFonts w:hint="eastAsia"/>
        </w:rPr>
        <w:t>SPSS</w:t>
      </w:r>
      <w:r w:rsidRPr="00863BBC">
        <w:t xml:space="preserve"> 13.0</w:t>
      </w:r>
    </w:p>
    <w:p w:rsidR="00DC30D1" w:rsidRPr="00863BBC" w:rsidRDefault="00894DB6" w:rsidP="00894DB6">
      <w:pPr>
        <w:rPr>
          <w:b/>
        </w:rPr>
      </w:pPr>
      <w:r w:rsidRPr="00863BBC">
        <w:rPr>
          <w:rFonts w:hint="eastAsia"/>
        </w:rPr>
        <w:t>V</w:t>
      </w:r>
      <w:r w:rsidRPr="00863BBC">
        <w:t xml:space="preserve">AR00001= The relative abundance of </w:t>
      </w:r>
      <w:r w:rsidR="00DC30D1" w:rsidRPr="00863BBC">
        <w:t>unnamed family from OD1</w:t>
      </w:r>
    </w:p>
    <w:p w:rsidR="00894DB6" w:rsidRPr="00863BBC" w:rsidRDefault="00894DB6" w:rsidP="00894DB6">
      <w:r w:rsidRPr="00863BBC">
        <w:t>VAR00002= Different group (1: C/T0; 2: C30; 3: T30)</w:t>
      </w:r>
    </w:p>
    <w:p w:rsidR="00894DB6" w:rsidRPr="00863BBC" w:rsidRDefault="00E15F2E" w:rsidP="00894DB6">
      <w:r w:rsidRPr="00863BBC">
        <w:t>Shapiro-Wilk test show that d</w:t>
      </w:r>
      <w:r w:rsidRPr="00863BBC">
        <w:rPr>
          <w:rFonts w:hint="eastAsia"/>
        </w:rPr>
        <w:t xml:space="preserve">ata follow the </w:t>
      </w:r>
      <w:r w:rsidRPr="00863BBC">
        <w:t>normal distribution.</w:t>
      </w:r>
      <w:r w:rsidR="00DC30D1" w:rsidRPr="00863BBC">
        <w:rPr>
          <w:noProof/>
        </w:rPr>
        <w:drawing>
          <wp:inline distT="0" distB="0" distL="0" distR="0" wp14:anchorId="73D6D826" wp14:editId="7FB9D3D8">
            <wp:extent cx="4962525" cy="1177599"/>
            <wp:effectExtent l="0" t="0" r="0" b="3810"/>
            <wp:docPr id="88" name="图片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5"/>
                    <a:stretch>
                      <a:fillRect/>
                    </a:stretch>
                  </pic:blipFill>
                  <pic:spPr>
                    <a:xfrm>
                      <a:off x="0" y="0"/>
                      <a:ext cx="4965880" cy="1178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4DB6" w:rsidRPr="00863BBC" w:rsidRDefault="00E15F2E" w:rsidP="00894DB6">
      <w:r w:rsidRPr="00863BBC">
        <w:t>Levene statistic result show that homogeneity</w:t>
      </w:r>
      <w:r w:rsidR="00894DB6" w:rsidRPr="00863BBC">
        <w:t> of variances assumption is met.</w:t>
      </w:r>
    </w:p>
    <w:p w:rsidR="00894DB6" w:rsidRPr="00863BBC" w:rsidRDefault="00DB0B32" w:rsidP="00894DB6">
      <w:pPr>
        <w:jc w:val="both"/>
      </w:pPr>
      <w:r w:rsidRPr="00863BBC">
        <w:rPr>
          <w:noProof/>
        </w:rPr>
        <w:drawing>
          <wp:inline distT="0" distB="0" distL="0" distR="0" wp14:anchorId="634178AF" wp14:editId="2712299E">
            <wp:extent cx="2884416" cy="1104265"/>
            <wp:effectExtent l="0" t="0" r="0" b="635"/>
            <wp:docPr id="89" name="图片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6"/>
                    <a:stretch>
                      <a:fillRect/>
                    </a:stretch>
                  </pic:blipFill>
                  <pic:spPr>
                    <a:xfrm>
                      <a:off x="0" y="0"/>
                      <a:ext cx="2887230" cy="11053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3685" w:rsidRPr="00863BBC" w:rsidRDefault="003E3685" w:rsidP="003E3685">
      <w:pPr>
        <w:jc w:val="both"/>
      </w:pPr>
      <w:r w:rsidRPr="00863BBC">
        <w:rPr>
          <w:rFonts w:hint="eastAsia"/>
        </w:rPr>
        <w:t>ANOVA statistics</w:t>
      </w:r>
      <w:r w:rsidRPr="00863BBC">
        <w:t>:</w:t>
      </w:r>
    </w:p>
    <w:p w:rsidR="00894DB6" w:rsidRPr="00863BBC" w:rsidRDefault="00894DB6" w:rsidP="00894DB6">
      <w:pPr>
        <w:jc w:val="both"/>
      </w:pPr>
      <w:r w:rsidRPr="00863BBC">
        <w:t xml:space="preserve">If homogeneity of variances assumption is met, </w:t>
      </w:r>
      <w:r w:rsidR="00E15F2E" w:rsidRPr="00863BBC">
        <w:t xml:space="preserve">comparison </w:t>
      </w:r>
      <w:r w:rsidRPr="00863BBC">
        <w:t xml:space="preserve">results of LSD is adopted. </w:t>
      </w:r>
    </w:p>
    <w:p w:rsidR="00894DB6" w:rsidRPr="00863BBC" w:rsidRDefault="00894DB6" w:rsidP="00894DB6">
      <w:pPr>
        <w:jc w:val="both"/>
      </w:pPr>
      <w:r w:rsidRPr="00863BBC">
        <w:t>If homogeneity of variances assumption is not met,</w:t>
      </w:r>
      <w:r w:rsidR="00E15F2E" w:rsidRPr="00863BBC">
        <w:t xml:space="preserve"> comparison</w:t>
      </w:r>
      <w:r w:rsidRPr="00863BBC">
        <w:t xml:space="preserve"> results of Games-Howell is adopted.</w:t>
      </w:r>
    </w:p>
    <w:p w:rsidR="00E15F2E" w:rsidRPr="00863BBC" w:rsidRDefault="00894DB6" w:rsidP="00E15F2E">
      <w:pPr>
        <w:jc w:val="both"/>
      </w:pPr>
      <w:r w:rsidRPr="00863BBC">
        <w:rPr>
          <w:rFonts w:hint="eastAsia"/>
        </w:rPr>
        <w:t xml:space="preserve">So, here, </w:t>
      </w:r>
      <w:r w:rsidRPr="00863BBC">
        <w:t>results of LSD is adopted.</w:t>
      </w:r>
      <w:r w:rsidR="00E15F2E" w:rsidRPr="00863BBC">
        <w:t xml:space="preserve"> Differences are considered </w:t>
      </w:r>
      <w:r w:rsidR="00E508A2" w:rsidRPr="00863BBC">
        <w:t>significant</w:t>
      </w:r>
      <w:r w:rsidR="00E15F2E" w:rsidRPr="00863BBC">
        <w:t xml:space="preserve"> at </w:t>
      </w:r>
      <w:r w:rsidR="00E15F2E" w:rsidRPr="00863BBC">
        <w:rPr>
          <w:i/>
        </w:rPr>
        <w:t>P &lt; 0.05</w:t>
      </w:r>
      <w:r w:rsidR="00E15F2E" w:rsidRPr="00863BBC">
        <w:t>.</w:t>
      </w:r>
    </w:p>
    <w:p w:rsidR="00894DB6" w:rsidRPr="00863BBC" w:rsidRDefault="00DB0B32">
      <w:r w:rsidRPr="00863BBC">
        <w:rPr>
          <w:noProof/>
        </w:rPr>
        <w:lastRenderedPageBreak/>
        <w:drawing>
          <wp:inline distT="0" distB="0" distL="0" distR="0" wp14:anchorId="53F8558C" wp14:editId="4B003386">
            <wp:extent cx="5274310" cy="2644140"/>
            <wp:effectExtent l="0" t="0" r="2540" b="3810"/>
            <wp:docPr id="90" name="图片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44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4DB6" w:rsidRPr="00863BBC" w:rsidRDefault="00894DB6"/>
    <w:p w:rsidR="00BF2A6E" w:rsidRPr="00863BBC" w:rsidRDefault="00894DB6" w:rsidP="00BF2A6E">
      <w:pPr>
        <w:rPr>
          <w:b/>
          <w:szCs w:val="21"/>
        </w:rPr>
      </w:pPr>
      <w:r w:rsidRPr="00863BBC">
        <w:rPr>
          <w:rFonts w:hint="eastAsia"/>
          <w:b/>
        </w:rPr>
        <w:t>(</w:t>
      </w:r>
      <w:r w:rsidRPr="00863BBC">
        <w:rPr>
          <w:b/>
        </w:rPr>
        <w:t>1</w:t>
      </w:r>
      <w:r w:rsidR="00D75AFB" w:rsidRPr="00863BBC">
        <w:rPr>
          <w:b/>
        </w:rPr>
        <w:t>3</w:t>
      </w:r>
      <w:r w:rsidRPr="00863BBC">
        <w:rPr>
          <w:rFonts w:hint="eastAsia"/>
          <w:b/>
        </w:rPr>
        <w:t>)</w:t>
      </w:r>
      <w:r w:rsidRPr="00863BBC">
        <w:rPr>
          <w:b/>
        </w:rPr>
        <w:t xml:space="preserve"> </w:t>
      </w:r>
      <w:r w:rsidR="00BF2A6E" w:rsidRPr="00863BBC">
        <w:rPr>
          <w:b/>
        </w:rPr>
        <w:t>The difference in the relative</w:t>
      </w:r>
      <w:r w:rsidR="00BF2A6E" w:rsidRPr="00863BBC">
        <w:rPr>
          <w:b/>
          <w:szCs w:val="21"/>
        </w:rPr>
        <w:t xml:space="preserve"> abundance of </w:t>
      </w:r>
      <w:r w:rsidR="00BF2A6E" w:rsidRPr="00863BBC">
        <w:rPr>
          <w:b/>
        </w:rPr>
        <w:t xml:space="preserve">family </w:t>
      </w:r>
      <w:r w:rsidR="00BF2A6E" w:rsidRPr="00863BBC">
        <w:rPr>
          <w:b/>
          <w:i/>
        </w:rPr>
        <w:t>Gemmataceae</w:t>
      </w:r>
      <w:r w:rsidR="00BF2A6E" w:rsidRPr="00863BBC">
        <w:rPr>
          <w:b/>
        </w:rPr>
        <w:t xml:space="preserve"> </w:t>
      </w:r>
      <w:r w:rsidR="00BF2A6E" w:rsidRPr="00863BBC">
        <w:rPr>
          <w:b/>
          <w:szCs w:val="21"/>
        </w:rPr>
        <w:t xml:space="preserve">between controls and </w:t>
      </w:r>
      <w:hyperlink r:id="rId98" w:tgtFrame="_blank" w:history="1">
        <w:r w:rsidR="00BF2A6E" w:rsidRPr="00863BBC">
          <w:rPr>
            <w:b/>
            <w:szCs w:val="21"/>
          </w:rPr>
          <w:t>water hyacinth</w:t>
        </w:r>
      </w:hyperlink>
      <w:r w:rsidR="00BF2A6E" w:rsidRPr="00863BBC">
        <w:rPr>
          <w:b/>
          <w:szCs w:val="21"/>
        </w:rPr>
        <w:t xml:space="preserve"> treatments after 30 days</w:t>
      </w:r>
    </w:p>
    <w:p w:rsidR="00BF2A6E" w:rsidRPr="00863BBC" w:rsidRDefault="00BF2A6E" w:rsidP="00BF2A6E">
      <w:r w:rsidRPr="00863BBC">
        <w:t xml:space="preserve">Software: </w:t>
      </w:r>
      <w:r w:rsidRPr="00863BBC">
        <w:rPr>
          <w:rFonts w:hint="eastAsia"/>
        </w:rPr>
        <w:t>SPSS</w:t>
      </w:r>
      <w:r w:rsidRPr="00863BBC">
        <w:t xml:space="preserve"> 13.0</w:t>
      </w:r>
    </w:p>
    <w:p w:rsidR="00894DB6" w:rsidRPr="00863BBC" w:rsidRDefault="00894DB6" w:rsidP="00894DB6">
      <w:r w:rsidRPr="00863BBC">
        <w:rPr>
          <w:rFonts w:hint="eastAsia"/>
        </w:rPr>
        <w:t>V</w:t>
      </w:r>
      <w:r w:rsidRPr="00863BBC">
        <w:t>AR00001= The relative abundance of family</w:t>
      </w:r>
      <w:r w:rsidR="00843EF2" w:rsidRPr="00863BBC">
        <w:t xml:space="preserve"> </w:t>
      </w:r>
      <w:r w:rsidR="00843EF2" w:rsidRPr="00863BBC">
        <w:rPr>
          <w:i/>
        </w:rPr>
        <w:t>Gemmataceae</w:t>
      </w:r>
    </w:p>
    <w:p w:rsidR="00894DB6" w:rsidRPr="00863BBC" w:rsidRDefault="00894DB6" w:rsidP="00894DB6">
      <w:r w:rsidRPr="00863BBC">
        <w:t>VAR00002= Different group (1: C/T0; 2: C30; 3: T30)</w:t>
      </w:r>
    </w:p>
    <w:p w:rsidR="00BF2A6E" w:rsidRPr="00863BBC" w:rsidRDefault="00BF2A6E" w:rsidP="00BF2A6E">
      <w:r w:rsidRPr="00863BBC">
        <w:t>Shapiro-Wilk test show that d</w:t>
      </w:r>
      <w:r w:rsidRPr="00863BBC">
        <w:rPr>
          <w:rFonts w:hint="eastAsia"/>
        </w:rPr>
        <w:t xml:space="preserve">ata follow the </w:t>
      </w:r>
      <w:r w:rsidRPr="00863BBC">
        <w:t>normal distribution.</w:t>
      </w:r>
    </w:p>
    <w:p w:rsidR="00894DB6" w:rsidRPr="00863BBC" w:rsidRDefault="00CA55D0" w:rsidP="00894DB6">
      <w:r w:rsidRPr="00863BBC">
        <w:rPr>
          <w:noProof/>
        </w:rPr>
        <w:drawing>
          <wp:inline distT="0" distB="0" distL="0" distR="0" wp14:anchorId="3F4DDAED" wp14:editId="030E19F7">
            <wp:extent cx="5274310" cy="1222375"/>
            <wp:effectExtent l="0" t="0" r="2540" b="0"/>
            <wp:docPr id="91" name="图片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22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4DB6" w:rsidRPr="00863BBC" w:rsidRDefault="00BF2A6E" w:rsidP="00894DB6">
      <w:r w:rsidRPr="00863BBC">
        <w:t>Levene statistic result show that homogeneity</w:t>
      </w:r>
      <w:r w:rsidR="00894DB6" w:rsidRPr="00863BBC">
        <w:t> of variances assumption is met.</w:t>
      </w:r>
    </w:p>
    <w:p w:rsidR="00894DB6" w:rsidRPr="00863BBC" w:rsidRDefault="00CA55D0" w:rsidP="00894DB6">
      <w:pPr>
        <w:jc w:val="both"/>
      </w:pPr>
      <w:r w:rsidRPr="00863BBC">
        <w:rPr>
          <w:noProof/>
        </w:rPr>
        <w:drawing>
          <wp:inline distT="0" distB="0" distL="0" distR="0" wp14:anchorId="5D934E6D" wp14:editId="3482B046">
            <wp:extent cx="2942857" cy="1076190"/>
            <wp:effectExtent l="0" t="0" r="0" b="0"/>
            <wp:docPr id="92" name="图片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0"/>
                    <a:stretch>
                      <a:fillRect/>
                    </a:stretch>
                  </pic:blipFill>
                  <pic:spPr>
                    <a:xfrm>
                      <a:off x="0" y="0"/>
                      <a:ext cx="2942857" cy="107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3685" w:rsidRPr="00863BBC" w:rsidRDefault="003E3685" w:rsidP="00894DB6">
      <w:pPr>
        <w:jc w:val="both"/>
      </w:pPr>
      <w:r w:rsidRPr="00863BBC">
        <w:rPr>
          <w:rFonts w:hint="eastAsia"/>
        </w:rPr>
        <w:t>ANOVA statistics</w:t>
      </w:r>
      <w:r w:rsidRPr="00863BBC">
        <w:t>:</w:t>
      </w:r>
    </w:p>
    <w:p w:rsidR="00894DB6" w:rsidRPr="00863BBC" w:rsidRDefault="00894DB6" w:rsidP="00894DB6">
      <w:pPr>
        <w:jc w:val="both"/>
      </w:pPr>
      <w:r w:rsidRPr="00863BBC">
        <w:t xml:space="preserve">If homogeneity of variances assumption is met, </w:t>
      </w:r>
      <w:r w:rsidR="004E4FFD" w:rsidRPr="00863BBC">
        <w:t xml:space="preserve">comparison </w:t>
      </w:r>
      <w:r w:rsidRPr="00863BBC">
        <w:t xml:space="preserve">results of LSD is adopted. </w:t>
      </w:r>
    </w:p>
    <w:p w:rsidR="00894DB6" w:rsidRPr="00863BBC" w:rsidRDefault="00894DB6" w:rsidP="00894DB6">
      <w:pPr>
        <w:jc w:val="both"/>
      </w:pPr>
      <w:r w:rsidRPr="00863BBC">
        <w:t xml:space="preserve">If homogeneity of variances assumption is not met, </w:t>
      </w:r>
      <w:r w:rsidR="004E4FFD" w:rsidRPr="00863BBC">
        <w:t xml:space="preserve">comparison </w:t>
      </w:r>
      <w:r w:rsidRPr="00863BBC">
        <w:t>results of Games-Howell is adopted.</w:t>
      </w:r>
    </w:p>
    <w:p w:rsidR="00894DB6" w:rsidRPr="00863BBC" w:rsidRDefault="00894DB6" w:rsidP="00894DB6">
      <w:pPr>
        <w:jc w:val="both"/>
      </w:pPr>
      <w:r w:rsidRPr="00863BBC">
        <w:rPr>
          <w:rFonts w:hint="eastAsia"/>
        </w:rPr>
        <w:t xml:space="preserve">So, here, </w:t>
      </w:r>
      <w:r w:rsidRPr="00863BBC">
        <w:t>results of LSD is adopted.</w:t>
      </w:r>
      <w:r w:rsidR="004E4FFD" w:rsidRPr="00863BBC">
        <w:t xml:space="preserve"> Differences are considered </w:t>
      </w:r>
      <w:r w:rsidR="00E508A2" w:rsidRPr="00863BBC">
        <w:t>significant</w:t>
      </w:r>
      <w:r w:rsidR="004E4FFD" w:rsidRPr="00863BBC">
        <w:t xml:space="preserve"> at </w:t>
      </w:r>
      <w:r w:rsidR="004E4FFD" w:rsidRPr="00863BBC">
        <w:rPr>
          <w:i/>
        </w:rPr>
        <w:t>P &lt; 0.05</w:t>
      </w:r>
      <w:r w:rsidR="004E4FFD" w:rsidRPr="00863BBC">
        <w:t>.</w:t>
      </w:r>
    </w:p>
    <w:p w:rsidR="00894DB6" w:rsidRPr="00863BBC" w:rsidRDefault="00CA55D0">
      <w:r w:rsidRPr="00863BBC">
        <w:rPr>
          <w:noProof/>
        </w:rPr>
        <w:lastRenderedPageBreak/>
        <w:drawing>
          <wp:inline distT="0" distB="0" distL="0" distR="0" wp14:anchorId="2DEBCF53" wp14:editId="091AC9E0">
            <wp:extent cx="5274310" cy="2629535"/>
            <wp:effectExtent l="0" t="0" r="2540" b="0"/>
            <wp:docPr id="93" name="图片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1"/>
                    <a:srcRect t="4165"/>
                    <a:stretch/>
                  </pic:blipFill>
                  <pic:spPr bwMode="auto">
                    <a:xfrm>
                      <a:off x="0" y="0"/>
                      <a:ext cx="5274310" cy="26295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94DB6" w:rsidRPr="00863BBC" w:rsidRDefault="00894DB6"/>
    <w:p w:rsidR="00EE5AC7" w:rsidRPr="00863BBC" w:rsidRDefault="00894DB6" w:rsidP="00EE5AC7">
      <w:pPr>
        <w:rPr>
          <w:b/>
          <w:szCs w:val="21"/>
        </w:rPr>
      </w:pPr>
      <w:r w:rsidRPr="00863BBC">
        <w:rPr>
          <w:rFonts w:hint="eastAsia"/>
          <w:b/>
        </w:rPr>
        <w:t>(</w:t>
      </w:r>
      <w:r w:rsidRPr="00863BBC">
        <w:rPr>
          <w:b/>
        </w:rPr>
        <w:t>1</w:t>
      </w:r>
      <w:r w:rsidR="00D75AFB" w:rsidRPr="00863BBC">
        <w:rPr>
          <w:b/>
        </w:rPr>
        <w:t>4</w:t>
      </w:r>
      <w:r w:rsidRPr="00863BBC">
        <w:rPr>
          <w:rFonts w:hint="eastAsia"/>
          <w:b/>
        </w:rPr>
        <w:t>)</w:t>
      </w:r>
      <w:r w:rsidR="00EE5AC7" w:rsidRPr="00863BBC">
        <w:rPr>
          <w:b/>
        </w:rPr>
        <w:t xml:space="preserve"> The difference in the relative</w:t>
      </w:r>
      <w:r w:rsidR="00EE5AC7" w:rsidRPr="00863BBC">
        <w:rPr>
          <w:b/>
          <w:szCs w:val="21"/>
        </w:rPr>
        <w:t xml:space="preserve"> abundance of</w:t>
      </w:r>
      <w:r w:rsidR="00EE5AC7" w:rsidRPr="00863BBC">
        <w:rPr>
          <w:b/>
        </w:rPr>
        <w:t xml:space="preserve"> family </w:t>
      </w:r>
      <w:r w:rsidR="00EE5AC7" w:rsidRPr="00863BBC">
        <w:rPr>
          <w:b/>
          <w:i/>
        </w:rPr>
        <w:t>Pirellulaceae</w:t>
      </w:r>
      <w:r w:rsidR="00EE5AC7" w:rsidRPr="00863BBC">
        <w:rPr>
          <w:b/>
        </w:rPr>
        <w:t xml:space="preserve"> </w:t>
      </w:r>
      <w:r w:rsidR="00EE5AC7" w:rsidRPr="00863BBC">
        <w:rPr>
          <w:b/>
          <w:szCs w:val="21"/>
        </w:rPr>
        <w:t xml:space="preserve">between controls and </w:t>
      </w:r>
      <w:hyperlink r:id="rId102" w:tgtFrame="_blank" w:history="1">
        <w:r w:rsidR="00EE5AC7" w:rsidRPr="00863BBC">
          <w:rPr>
            <w:b/>
            <w:szCs w:val="21"/>
          </w:rPr>
          <w:t>water hyacinth</w:t>
        </w:r>
      </w:hyperlink>
      <w:r w:rsidR="00EE5AC7" w:rsidRPr="00863BBC">
        <w:rPr>
          <w:b/>
          <w:szCs w:val="21"/>
        </w:rPr>
        <w:t xml:space="preserve"> treatments after 30 days</w:t>
      </w:r>
    </w:p>
    <w:p w:rsidR="00EE5AC7" w:rsidRPr="00863BBC" w:rsidRDefault="00EE5AC7" w:rsidP="00EE5AC7">
      <w:r w:rsidRPr="00863BBC">
        <w:t xml:space="preserve">Software: </w:t>
      </w:r>
      <w:r w:rsidRPr="00863BBC">
        <w:rPr>
          <w:rFonts w:hint="eastAsia"/>
        </w:rPr>
        <w:t>SPSS</w:t>
      </w:r>
      <w:r w:rsidRPr="00863BBC">
        <w:t xml:space="preserve"> 13.0</w:t>
      </w:r>
    </w:p>
    <w:p w:rsidR="00894DB6" w:rsidRPr="00863BBC" w:rsidRDefault="00894DB6" w:rsidP="00894DB6">
      <w:r w:rsidRPr="00863BBC">
        <w:rPr>
          <w:rFonts w:hint="eastAsia"/>
        </w:rPr>
        <w:t>V</w:t>
      </w:r>
      <w:r w:rsidRPr="00863BBC">
        <w:t>AR00001= The relative abundance of family</w:t>
      </w:r>
      <w:r w:rsidR="00E01617" w:rsidRPr="00863BBC">
        <w:t xml:space="preserve"> </w:t>
      </w:r>
      <w:r w:rsidR="00E01617" w:rsidRPr="00863BBC">
        <w:rPr>
          <w:i/>
        </w:rPr>
        <w:t>Pirellulaceae</w:t>
      </w:r>
    </w:p>
    <w:p w:rsidR="00894DB6" w:rsidRPr="00863BBC" w:rsidRDefault="00894DB6" w:rsidP="0014220E">
      <w:pPr>
        <w:tabs>
          <w:tab w:val="right" w:pos="8306"/>
        </w:tabs>
      </w:pPr>
      <w:r w:rsidRPr="00863BBC">
        <w:t>VAR00002= Different group (1: C/T0; 2: C30; 3: T30)</w:t>
      </w:r>
      <w:r w:rsidR="0014220E" w:rsidRPr="00863BBC">
        <w:tab/>
      </w:r>
    </w:p>
    <w:p w:rsidR="00894DB6" w:rsidRPr="00863BBC" w:rsidRDefault="0014220E" w:rsidP="00894DB6">
      <w:r w:rsidRPr="00863BBC">
        <w:t>Shapiro-Wilk test show that d</w:t>
      </w:r>
      <w:r w:rsidRPr="00863BBC">
        <w:rPr>
          <w:rFonts w:hint="eastAsia"/>
        </w:rPr>
        <w:t xml:space="preserve">ata follow the </w:t>
      </w:r>
      <w:r w:rsidRPr="00863BBC">
        <w:t>normal distribution.</w:t>
      </w:r>
      <w:r w:rsidR="001C761A" w:rsidRPr="00863BBC">
        <w:rPr>
          <w:noProof/>
        </w:rPr>
        <w:drawing>
          <wp:inline distT="0" distB="0" distL="0" distR="0" wp14:anchorId="085484CB" wp14:editId="65F044FC">
            <wp:extent cx="5008245" cy="1114425"/>
            <wp:effectExtent l="0" t="0" r="1905" b="9525"/>
            <wp:docPr id="94" name="图片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3"/>
                    <a:srcRect t="4680" b="4049"/>
                    <a:stretch/>
                  </pic:blipFill>
                  <pic:spPr bwMode="auto">
                    <a:xfrm>
                      <a:off x="0" y="0"/>
                      <a:ext cx="5014417" cy="111579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94DB6" w:rsidRPr="00863BBC" w:rsidRDefault="0014220E" w:rsidP="00894DB6">
      <w:r w:rsidRPr="00863BBC">
        <w:t>Levene statistic result show that homogeneity</w:t>
      </w:r>
      <w:r w:rsidR="00894DB6" w:rsidRPr="00863BBC">
        <w:t> of variances assumption is met.</w:t>
      </w:r>
    </w:p>
    <w:p w:rsidR="00894DB6" w:rsidRPr="00863BBC" w:rsidRDefault="001C761A" w:rsidP="00894DB6">
      <w:pPr>
        <w:jc w:val="both"/>
      </w:pPr>
      <w:r w:rsidRPr="00863BBC">
        <w:rPr>
          <w:noProof/>
        </w:rPr>
        <w:drawing>
          <wp:inline distT="0" distB="0" distL="0" distR="0" wp14:anchorId="51047C65" wp14:editId="684EC4B5">
            <wp:extent cx="3019048" cy="1085714"/>
            <wp:effectExtent l="0" t="0" r="0" b="635"/>
            <wp:docPr id="95" name="图片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4"/>
                    <a:stretch>
                      <a:fillRect/>
                    </a:stretch>
                  </pic:blipFill>
                  <pic:spPr>
                    <a:xfrm>
                      <a:off x="0" y="0"/>
                      <a:ext cx="3019048" cy="1085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3685" w:rsidRPr="00863BBC" w:rsidRDefault="003E3685" w:rsidP="00894DB6">
      <w:pPr>
        <w:jc w:val="both"/>
      </w:pPr>
      <w:r w:rsidRPr="00863BBC">
        <w:rPr>
          <w:rFonts w:hint="eastAsia"/>
        </w:rPr>
        <w:t>ANOVA statistics</w:t>
      </w:r>
      <w:r w:rsidRPr="00863BBC">
        <w:t>:</w:t>
      </w:r>
    </w:p>
    <w:p w:rsidR="00894DB6" w:rsidRPr="00863BBC" w:rsidRDefault="00894DB6" w:rsidP="00894DB6">
      <w:pPr>
        <w:jc w:val="both"/>
      </w:pPr>
      <w:r w:rsidRPr="00863BBC">
        <w:t>If homogeneity of variances assumption is met,</w:t>
      </w:r>
      <w:r w:rsidR="00DE3E31" w:rsidRPr="00863BBC">
        <w:t xml:space="preserve"> comparison</w:t>
      </w:r>
      <w:r w:rsidRPr="00863BBC">
        <w:t xml:space="preserve"> results of LSD is adopted. </w:t>
      </w:r>
    </w:p>
    <w:p w:rsidR="00894DB6" w:rsidRPr="00863BBC" w:rsidRDefault="00894DB6" w:rsidP="00894DB6">
      <w:pPr>
        <w:jc w:val="both"/>
      </w:pPr>
      <w:r w:rsidRPr="00863BBC">
        <w:t>If homogeneity of variances assumption is not met,</w:t>
      </w:r>
      <w:r w:rsidR="00DE3E31" w:rsidRPr="00863BBC">
        <w:t xml:space="preserve"> comparison</w:t>
      </w:r>
      <w:r w:rsidRPr="00863BBC">
        <w:t xml:space="preserve"> results of Games-Howell is adopted.</w:t>
      </w:r>
    </w:p>
    <w:p w:rsidR="00894DB6" w:rsidRPr="00863BBC" w:rsidRDefault="00894DB6" w:rsidP="00894DB6">
      <w:pPr>
        <w:jc w:val="both"/>
      </w:pPr>
      <w:r w:rsidRPr="00863BBC">
        <w:rPr>
          <w:rFonts w:hint="eastAsia"/>
        </w:rPr>
        <w:t xml:space="preserve">So, here, </w:t>
      </w:r>
      <w:r w:rsidRPr="00863BBC">
        <w:t>results of LSD is adopted.</w:t>
      </w:r>
      <w:r w:rsidR="00DE3E31" w:rsidRPr="00863BBC">
        <w:t xml:space="preserve"> Differences are considered </w:t>
      </w:r>
      <w:r w:rsidR="00E508A2" w:rsidRPr="00863BBC">
        <w:t>significant</w:t>
      </w:r>
      <w:r w:rsidR="00DE3E31" w:rsidRPr="00863BBC">
        <w:t xml:space="preserve"> at </w:t>
      </w:r>
      <w:r w:rsidR="00DE3E31" w:rsidRPr="00863BBC">
        <w:rPr>
          <w:i/>
        </w:rPr>
        <w:t>P &lt; 0.05</w:t>
      </w:r>
      <w:r w:rsidR="00DE3E31" w:rsidRPr="00863BBC">
        <w:t>.</w:t>
      </w:r>
    </w:p>
    <w:p w:rsidR="001C761A" w:rsidRPr="00863BBC" w:rsidRDefault="003D67B3">
      <w:r w:rsidRPr="00863BBC"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>
            <wp:simplePos x="1143000" y="2200275"/>
            <wp:positionH relativeFrom="column">
              <wp:align>left</wp:align>
            </wp:positionH>
            <wp:positionV relativeFrom="paragraph">
              <wp:align>top</wp:align>
            </wp:positionV>
            <wp:extent cx="5274310" cy="2580640"/>
            <wp:effectExtent l="0" t="0" r="2540" b="0"/>
            <wp:wrapSquare wrapText="bothSides"/>
            <wp:docPr id="96" name="图片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215"/>
                    <a:stretch/>
                  </pic:blipFill>
                  <pic:spPr bwMode="auto">
                    <a:xfrm>
                      <a:off x="0" y="0"/>
                      <a:ext cx="5274310" cy="25806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FD29C4" w:rsidRPr="00863BBC" w:rsidRDefault="00894DB6" w:rsidP="00FD29C4">
      <w:pPr>
        <w:rPr>
          <w:b/>
          <w:szCs w:val="21"/>
        </w:rPr>
      </w:pPr>
      <w:r w:rsidRPr="00863BBC">
        <w:rPr>
          <w:rFonts w:hint="eastAsia"/>
          <w:b/>
        </w:rPr>
        <w:t>(</w:t>
      </w:r>
      <w:r w:rsidRPr="00863BBC">
        <w:rPr>
          <w:b/>
        </w:rPr>
        <w:t>1</w:t>
      </w:r>
      <w:r w:rsidR="00D75AFB" w:rsidRPr="00863BBC">
        <w:rPr>
          <w:b/>
        </w:rPr>
        <w:t>5</w:t>
      </w:r>
      <w:r w:rsidRPr="00863BBC">
        <w:rPr>
          <w:rFonts w:hint="eastAsia"/>
          <w:b/>
        </w:rPr>
        <w:t>)</w:t>
      </w:r>
      <w:r w:rsidRPr="00863BBC">
        <w:rPr>
          <w:b/>
        </w:rPr>
        <w:t xml:space="preserve"> </w:t>
      </w:r>
      <w:r w:rsidR="00FD29C4" w:rsidRPr="00863BBC">
        <w:rPr>
          <w:b/>
        </w:rPr>
        <w:t>The difference in the relative</w:t>
      </w:r>
      <w:r w:rsidR="00FD29C4" w:rsidRPr="00863BBC">
        <w:rPr>
          <w:b/>
          <w:szCs w:val="21"/>
        </w:rPr>
        <w:t xml:space="preserve"> abundance of </w:t>
      </w:r>
      <w:r w:rsidR="00FD29C4" w:rsidRPr="00863BBC">
        <w:rPr>
          <w:b/>
        </w:rPr>
        <w:t xml:space="preserve">family </w:t>
      </w:r>
      <w:r w:rsidR="00FD29C4" w:rsidRPr="00863BBC">
        <w:rPr>
          <w:b/>
          <w:i/>
        </w:rPr>
        <w:t>Rhizobiaceae</w:t>
      </w:r>
      <w:r w:rsidR="00FD29C4" w:rsidRPr="00863BBC">
        <w:rPr>
          <w:b/>
          <w:i/>
          <w:szCs w:val="21"/>
        </w:rPr>
        <w:t xml:space="preserve"> </w:t>
      </w:r>
      <w:r w:rsidR="00FD29C4" w:rsidRPr="00863BBC">
        <w:rPr>
          <w:b/>
          <w:szCs w:val="21"/>
        </w:rPr>
        <w:t xml:space="preserve">between controls and </w:t>
      </w:r>
      <w:hyperlink r:id="rId106" w:tgtFrame="_blank" w:history="1">
        <w:r w:rsidR="00FD29C4" w:rsidRPr="00863BBC">
          <w:rPr>
            <w:b/>
            <w:szCs w:val="21"/>
          </w:rPr>
          <w:t>water hyacinth</w:t>
        </w:r>
      </w:hyperlink>
      <w:r w:rsidR="00FD29C4" w:rsidRPr="00863BBC">
        <w:rPr>
          <w:b/>
          <w:szCs w:val="21"/>
        </w:rPr>
        <w:t xml:space="preserve"> treatments after 30 days</w:t>
      </w:r>
    </w:p>
    <w:p w:rsidR="00FD29C4" w:rsidRPr="00863BBC" w:rsidRDefault="00FD29C4" w:rsidP="00FD29C4">
      <w:r w:rsidRPr="00863BBC">
        <w:t xml:space="preserve">Software: </w:t>
      </w:r>
      <w:r w:rsidRPr="00863BBC">
        <w:rPr>
          <w:rFonts w:hint="eastAsia"/>
        </w:rPr>
        <w:t>SPSS</w:t>
      </w:r>
      <w:r w:rsidRPr="00863BBC">
        <w:t xml:space="preserve"> 13.0</w:t>
      </w:r>
    </w:p>
    <w:p w:rsidR="00894DB6" w:rsidRPr="00863BBC" w:rsidRDefault="00894DB6" w:rsidP="00894DB6">
      <w:r w:rsidRPr="00863BBC">
        <w:rPr>
          <w:rFonts w:hint="eastAsia"/>
        </w:rPr>
        <w:t>V</w:t>
      </w:r>
      <w:r w:rsidRPr="00863BBC">
        <w:t>AR00001= The relative abundance of family</w:t>
      </w:r>
      <w:r w:rsidR="001834A0" w:rsidRPr="00863BBC">
        <w:t xml:space="preserve"> </w:t>
      </w:r>
      <w:r w:rsidR="001834A0" w:rsidRPr="00863BBC">
        <w:rPr>
          <w:i/>
        </w:rPr>
        <w:t>Rhizobiaceae</w:t>
      </w:r>
    </w:p>
    <w:p w:rsidR="00894DB6" w:rsidRPr="00863BBC" w:rsidRDefault="00894DB6" w:rsidP="00894DB6">
      <w:r w:rsidRPr="00863BBC">
        <w:t>VAR00002= Different group (1: C/T0; 2: C30; 3: T30)</w:t>
      </w:r>
    </w:p>
    <w:p w:rsidR="00780ADB" w:rsidRPr="00863BBC" w:rsidRDefault="00780ADB" w:rsidP="00780ADB">
      <w:r w:rsidRPr="00863BBC">
        <w:t>Shapiro-Wilk test show that d</w:t>
      </w:r>
      <w:r w:rsidRPr="00863BBC">
        <w:rPr>
          <w:rFonts w:hint="eastAsia"/>
        </w:rPr>
        <w:t xml:space="preserve">ata follow the </w:t>
      </w:r>
      <w:r w:rsidRPr="00863BBC">
        <w:t>normal distribution.</w:t>
      </w:r>
    </w:p>
    <w:p w:rsidR="00894DB6" w:rsidRPr="00863BBC" w:rsidRDefault="00987058" w:rsidP="00894DB6">
      <w:r w:rsidRPr="00863BBC">
        <w:rPr>
          <w:noProof/>
        </w:rPr>
        <w:drawing>
          <wp:inline distT="0" distB="0" distL="0" distR="0" wp14:anchorId="3DCBC18D" wp14:editId="2B0E6542">
            <wp:extent cx="4867275" cy="1220628"/>
            <wp:effectExtent l="0" t="0" r="0" b="0"/>
            <wp:docPr id="97" name="图片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7"/>
                    <a:stretch>
                      <a:fillRect/>
                    </a:stretch>
                  </pic:blipFill>
                  <pic:spPr>
                    <a:xfrm>
                      <a:off x="0" y="0"/>
                      <a:ext cx="4873233" cy="12221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4DB6" w:rsidRPr="00863BBC" w:rsidRDefault="00780ADB" w:rsidP="00894DB6">
      <w:r w:rsidRPr="00863BBC">
        <w:t>Levene statistic result show that homogeneity</w:t>
      </w:r>
      <w:r w:rsidR="00894DB6" w:rsidRPr="00863BBC">
        <w:t> of variances assumption is met.</w:t>
      </w:r>
    </w:p>
    <w:p w:rsidR="00894DB6" w:rsidRPr="00863BBC" w:rsidRDefault="00987058" w:rsidP="00894DB6">
      <w:pPr>
        <w:jc w:val="both"/>
      </w:pPr>
      <w:r w:rsidRPr="00863BBC">
        <w:rPr>
          <w:noProof/>
        </w:rPr>
        <w:drawing>
          <wp:inline distT="0" distB="0" distL="0" distR="0" wp14:anchorId="6F445D7A" wp14:editId="61683443">
            <wp:extent cx="3000375" cy="1185777"/>
            <wp:effectExtent l="0" t="0" r="0" b="0"/>
            <wp:docPr id="98" name="图片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8"/>
                    <a:stretch>
                      <a:fillRect/>
                    </a:stretch>
                  </pic:blipFill>
                  <pic:spPr>
                    <a:xfrm>
                      <a:off x="0" y="0"/>
                      <a:ext cx="3003384" cy="11869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3685" w:rsidRPr="00863BBC" w:rsidRDefault="003E3685" w:rsidP="003E3685">
      <w:pPr>
        <w:jc w:val="both"/>
      </w:pPr>
      <w:r w:rsidRPr="00863BBC">
        <w:rPr>
          <w:rFonts w:hint="eastAsia"/>
        </w:rPr>
        <w:t>ANOVA statistics</w:t>
      </w:r>
      <w:r w:rsidRPr="00863BBC">
        <w:t>:</w:t>
      </w:r>
    </w:p>
    <w:p w:rsidR="00894DB6" w:rsidRPr="00863BBC" w:rsidRDefault="00894DB6" w:rsidP="00894DB6">
      <w:pPr>
        <w:jc w:val="both"/>
      </w:pPr>
      <w:r w:rsidRPr="00863BBC">
        <w:t xml:space="preserve">If homogeneity of variances assumption is met, </w:t>
      </w:r>
      <w:r w:rsidR="00151954" w:rsidRPr="00863BBC">
        <w:t xml:space="preserve">comparison </w:t>
      </w:r>
      <w:r w:rsidRPr="00863BBC">
        <w:t xml:space="preserve">results of LSD is adopted. </w:t>
      </w:r>
    </w:p>
    <w:p w:rsidR="00894DB6" w:rsidRPr="00863BBC" w:rsidRDefault="00894DB6" w:rsidP="00894DB6">
      <w:pPr>
        <w:jc w:val="both"/>
      </w:pPr>
      <w:r w:rsidRPr="00863BBC">
        <w:t>If homogeneity of variances assumption is not met,</w:t>
      </w:r>
      <w:r w:rsidR="00151954" w:rsidRPr="00863BBC">
        <w:t xml:space="preserve"> comparison</w:t>
      </w:r>
      <w:r w:rsidRPr="00863BBC">
        <w:t xml:space="preserve"> results of Games-Howell is adopted.</w:t>
      </w:r>
    </w:p>
    <w:p w:rsidR="00894DB6" w:rsidRPr="00863BBC" w:rsidRDefault="00894DB6" w:rsidP="00894DB6">
      <w:pPr>
        <w:jc w:val="both"/>
      </w:pPr>
      <w:r w:rsidRPr="00863BBC">
        <w:rPr>
          <w:rFonts w:hint="eastAsia"/>
        </w:rPr>
        <w:t xml:space="preserve">So, here, </w:t>
      </w:r>
      <w:r w:rsidRPr="00863BBC">
        <w:t>results of LSD is adopted.</w:t>
      </w:r>
      <w:r w:rsidR="00151954" w:rsidRPr="00863BBC">
        <w:t xml:space="preserve"> Differences are considered </w:t>
      </w:r>
      <w:r w:rsidR="00E508A2" w:rsidRPr="00863BBC">
        <w:t>significant</w:t>
      </w:r>
      <w:r w:rsidR="00151954" w:rsidRPr="00863BBC">
        <w:t xml:space="preserve"> at </w:t>
      </w:r>
      <w:r w:rsidR="00151954" w:rsidRPr="00863BBC">
        <w:rPr>
          <w:i/>
        </w:rPr>
        <w:t>P &lt; 0.05</w:t>
      </w:r>
      <w:r w:rsidR="00151954" w:rsidRPr="00863BBC">
        <w:t>.</w:t>
      </w:r>
    </w:p>
    <w:p w:rsidR="00894DB6" w:rsidRPr="00863BBC" w:rsidRDefault="00987058">
      <w:r w:rsidRPr="00863BBC">
        <w:rPr>
          <w:noProof/>
        </w:rPr>
        <w:lastRenderedPageBreak/>
        <w:drawing>
          <wp:inline distT="0" distB="0" distL="0" distR="0" wp14:anchorId="64C7CB9D" wp14:editId="4E376CE5">
            <wp:extent cx="5274310" cy="2521585"/>
            <wp:effectExtent l="0" t="0" r="2540" b="0"/>
            <wp:docPr id="99" name="图片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21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7058" w:rsidRPr="00863BBC" w:rsidRDefault="00987058"/>
    <w:p w:rsidR="00570747" w:rsidRPr="00863BBC" w:rsidRDefault="00894DB6" w:rsidP="00570747">
      <w:pPr>
        <w:rPr>
          <w:b/>
          <w:szCs w:val="21"/>
        </w:rPr>
      </w:pPr>
      <w:r w:rsidRPr="00863BBC">
        <w:rPr>
          <w:rFonts w:hint="eastAsia"/>
          <w:b/>
        </w:rPr>
        <w:t>(</w:t>
      </w:r>
      <w:r w:rsidRPr="00863BBC">
        <w:rPr>
          <w:b/>
        </w:rPr>
        <w:t>1</w:t>
      </w:r>
      <w:r w:rsidR="00D75AFB" w:rsidRPr="00863BBC">
        <w:rPr>
          <w:b/>
        </w:rPr>
        <w:t>6</w:t>
      </w:r>
      <w:r w:rsidRPr="00863BBC">
        <w:rPr>
          <w:rFonts w:hint="eastAsia"/>
          <w:b/>
        </w:rPr>
        <w:t>)</w:t>
      </w:r>
      <w:r w:rsidR="00570747" w:rsidRPr="00863BBC">
        <w:rPr>
          <w:b/>
        </w:rPr>
        <w:t xml:space="preserve"> The difference in the relative</w:t>
      </w:r>
      <w:r w:rsidR="00570747" w:rsidRPr="00863BBC">
        <w:rPr>
          <w:b/>
          <w:szCs w:val="21"/>
        </w:rPr>
        <w:t xml:space="preserve"> abundance of </w:t>
      </w:r>
      <w:r w:rsidR="00570747" w:rsidRPr="00863BBC">
        <w:rPr>
          <w:b/>
        </w:rPr>
        <w:t xml:space="preserve">family </w:t>
      </w:r>
      <w:r w:rsidR="00570747" w:rsidRPr="00863BBC">
        <w:rPr>
          <w:b/>
          <w:i/>
        </w:rPr>
        <w:t>Comamonadaceae</w:t>
      </w:r>
      <w:r w:rsidR="00570747" w:rsidRPr="00863BBC">
        <w:rPr>
          <w:b/>
        </w:rPr>
        <w:t xml:space="preserve"> </w:t>
      </w:r>
      <w:r w:rsidR="00570747" w:rsidRPr="00863BBC">
        <w:rPr>
          <w:b/>
          <w:szCs w:val="21"/>
        </w:rPr>
        <w:t xml:space="preserve">between controls and </w:t>
      </w:r>
      <w:hyperlink r:id="rId110" w:tgtFrame="_blank" w:history="1">
        <w:r w:rsidR="00570747" w:rsidRPr="00863BBC">
          <w:rPr>
            <w:b/>
            <w:szCs w:val="21"/>
          </w:rPr>
          <w:t>water hyacinth</w:t>
        </w:r>
      </w:hyperlink>
      <w:r w:rsidR="00570747" w:rsidRPr="00863BBC">
        <w:rPr>
          <w:b/>
          <w:szCs w:val="21"/>
        </w:rPr>
        <w:t xml:space="preserve"> treatments after 30 days</w:t>
      </w:r>
    </w:p>
    <w:p w:rsidR="00570747" w:rsidRPr="00863BBC" w:rsidRDefault="00570747" w:rsidP="00570747">
      <w:r w:rsidRPr="00863BBC">
        <w:t xml:space="preserve">Software: </w:t>
      </w:r>
      <w:r w:rsidRPr="00863BBC">
        <w:rPr>
          <w:rFonts w:hint="eastAsia"/>
        </w:rPr>
        <w:t>SPSS</w:t>
      </w:r>
      <w:r w:rsidRPr="00863BBC">
        <w:t xml:space="preserve"> 13.0</w:t>
      </w:r>
    </w:p>
    <w:p w:rsidR="00894DB6" w:rsidRPr="00863BBC" w:rsidRDefault="00894DB6" w:rsidP="00894DB6">
      <w:r w:rsidRPr="00863BBC">
        <w:rPr>
          <w:rFonts w:hint="eastAsia"/>
        </w:rPr>
        <w:t>V</w:t>
      </w:r>
      <w:r w:rsidRPr="00863BBC">
        <w:t>AR00001= The relative abundance of family</w:t>
      </w:r>
      <w:r w:rsidR="00337D0F" w:rsidRPr="00863BBC">
        <w:t xml:space="preserve"> </w:t>
      </w:r>
      <w:r w:rsidR="00337D0F" w:rsidRPr="00863BBC">
        <w:rPr>
          <w:i/>
        </w:rPr>
        <w:t>Comamonadaceae</w:t>
      </w:r>
    </w:p>
    <w:p w:rsidR="00894DB6" w:rsidRPr="00863BBC" w:rsidRDefault="00894DB6" w:rsidP="00894DB6">
      <w:r w:rsidRPr="00863BBC">
        <w:t>VAR00002= Different group (1: C/T0; 2: C30; 3: T30)</w:t>
      </w:r>
    </w:p>
    <w:p w:rsidR="00530124" w:rsidRPr="00863BBC" w:rsidRDefault="00530124" w:rsidP="00530124">
      <w:r w:rsidRPr="00863BBC">
        <w:t>Shapiro-Wilk test show that d</w:t>
      </w:r>
      <w:r w:rsidRPr="00863BBC">
        <w:rPr>
          <w:rFonts w:hint="eastAsia"/>
        </w:rPr>
        <w:t xml:space="preserve">ata follow the </w:t>
      </w:r>
      <w:r w:rsidRPr="00863BBC">
        <w:t>normal distribution.</w:t>
      </w:r>
    </w:p>
    <w:p w:rsidR="00894DB6" w:rsidRPr="00863BBC" w:rsidRDefault="002218B7" w:rsidP="00894DB6">
      <w:r w:rsidRPr="00863BBC">
        <w:rPr>
          <w:noProof/>
        </w:rPr>
        <w:drawing>
          <wp:inline distT="0" distB="0" distL="0" distR="0" wp14:anchorId="037889A2" wp14:editId="551E5EAC">
            <wp:extent cx="4901184" cy="1130589"/>
            <wp:effectExtent l="0" t="0" r="0" b="0"/>
            <wp:docPr id="100" name="图片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1"/>
                    <a:stretch>
                      <a:fillRect/>
                    </a:stretch>
                  </pic:blipFill>
                  <pic:spPr>
                    <a:xfrm>
                      <a:off x="0" y="0"/>
                      <a:ext cx="4904094" cy="1131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4DB6" w:rsidRPr="00863BBC" w:rsidRDefault="00530124" w:rsidP="00894DB6">
      <w:r w:rsidRPr="00863BBC">
        <w:t>Levene statistic result show that homogeneity</w:t>
      </w:r>
      <w:r w:rsidR="00894DB6" w:rsidRPr="00863BBC">
        <w:t> of variances assumption is met.</w:t>
      </w:r>
    </w:p>
    <w:p w:rsidR="00894DB6" w:rsidRPr="00863BBC" w:rsidRDefault="002218B7" w:rsidP="00894DB6">
      <w:pPr>
        <w:jc w:val="both"/>
      </w:pPr>
      <w:r w:rsidRPr="00863BBC">
        <w:rPr>
          <w:noProof/>
        </w:rPr>
        <w:drawing>
          <wp:inline distT="0" distB="0" distL="0" distR="0" wp14:anchorId="0FE2E33D" wp14:editId="3E5EDE5B">
            <wp:extent cx="2977287" cy="995418"/>
            <wp:effectExtent l="0" t="0" r="0" b="0"/>
            <wp:docPr id="101" name="图片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2"/>
                    <a:stretch>
                      <a:fillRect/>
                    </a:stretch>
                  </pic:blipFill>
                  <pic:spPr>
                    <a:xfrm>
                      <a:off x="0" y="0"/>
                      <a:ext cx="2983086" cy="9973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3685" w:rsidRPr="00863BBC" w:rsidRDefault="003E3685" w:rsidP="00894DB6">
      <w:pPr>
        <w:jc w:val="both"/>
      </w:pPr>
    </w:p>
    <w:p w:rsidR="003E3685" w:rsidRPr="00863BBC" w:rsidRDefault="003E3685" w:rsidP="003E3685">
      <w:pPr>
        <w:jc w:val="both"/>
      </w:pPr>
      <w:r w:rsidRPr="00863BBC">
        <w:rPr>
          <w:rFonts w:hint="eastAsia"/>
        </w:rPr>
        <w:t>ANOVA statistics</w:t>
      </w:r>
      <w:r w:rsidRPr="00863BBC">
        <w:t>:</w:t>
      </w:r>
    </w:p>
    <w:p w:rsidR="00894DB6" w:rsidRPr="00863BBC" w:rsidRDefault="00894DB6" w:rsidP="00894DB6">
      <w:pPr>
        <w:jc w:val="both"/>
      </w:pPr>
      <w:r w:rsidRPr="00863BBC">
        <w:t>If homogeneity of variances assumption is met,</w:t>
      </w:r>
      <w:r w:rsidR="00530124" w:rsidRPr="00863BBC">
        <w:t xml:space="preserve"> comparison</w:t>
      </w:r>
      <w:r w:rsidRPr="00863BBC">
        <w:t xml:space="preserve"> results of LSD is adopted. </w:t>
      </w:r>
    </w:p>
    <w:p w:rsidR="00894DB6" w:rsidRPr="00863BBC" w:rsidRDefault="00894DB6" w:rsidP="00894DB6">
      <w:pPr>
        <w:jc w:val="both"/>
      </w:pPr>
      <w:r w:rsidRPr="00863BBC">
        <w:t xml:space="preserve">If homogeneity of variances assumption is not met, </w:t>
      </w:r>
      <w:r w:rsidR="00530124" w:rsidRPr="00863BBC">
        <w:t xml:space="preserve">comparison </w:t>
      </w:r>
      <w:r w:rsidRPr="00863BBC">
        <w:t>results of Games-Howell is adopted.</w:t>
      </w:r>
    </w:p>
    <w:p w:rsidR="00894DB6" w:rsidRPr="00863BBC" w:rsidRDefault="00894DB6" w:rsidP="00894DB6">
      <w:pPr>
        <w:jc w:val="both"/>
      </w:pPr>
      <w:r w:rsidRPr="00863BBC">
        <w:rPr>
          <w:rFonts w:hint="eastAsia"/>
        </w:rPr>
        <w:t xml:space="preserve">So, here, </w:t>
      </w:r>
      <w:r w:rsidRPr="00863BBC">
        <w:t>results of LSD is adopted.</w:t>
      </w:r>
      <w:r w:rsidR="00530124" w:rsidRPr="00863BBC">
        <w:t xml:space="preserve"> Differences are considered </w:t>
      </w:r>
      <w:r w:rsidR="00E508A2" w:rsidRPr="00863BBC">
        <w:t>significant</w:t>
      </w:r>
      <w:r w:rsidR="00530124" w:rsidRPr="00863BBC">
        <w:t xml:space="preserve"> at </w:t>
      </w:r>
      <w:r w:rsidR="00530124" w:rsidRPr="00863BBC">
        <w:rPr>
          <w:i/>
        </w:rPr>
        <w:t>P &lt; 0.05</w:t>
      </w:r>
      <w:r w:rsidR="00530124" w:rsidRPr="00863BBC">
        <w:t>.</w:t>
      </w:r>
    </w:p>
    <w:p w:rsidR="00894DB6" w:rsidRPr="00863BBC" w:rsidRDefault="002218B7">
      <w:r w:rsidRPr="00863BBC">
        <w:rPr>
          <w:noProof/>
        </w:rPr>
        <w:lastRenderedPageBreak/>
        <w:drawing>
          <wp:inline distT="0" distB="0" distL="0" distR="0" wp14:anchorId="301A2B1C" wp14:editId="72F244C2">
            <wp:extent cx="5274310" cy="2666365"/>
            <wp:effectExtent l="0" t="0" r="2540" b="635"/>
            <wp:docPr id="102" name="图片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66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4DB6" w:rsidRPr="00863BBC" w:rsidRDefault="00894DB6"/>
    <w:p w:rsidR="00530124" w:rsidRPr="00863BBC" w:rsidRDefault="00894DB6" w:rsidP="00530124">
      <w:pPr>
        <w:rPr>
          <w:b/>
          <w:szCs w:val="21"/>
        </w:rPr>
      </w:pPr>
      <w:r w:rsidRPr="00863BBC">
        <w:rPr>
          <w:rFonts w:hint="eastAsia"/>
          <w:b/>
        </w:rPr>
        <w:t>(</w:t>
      </w:r>
      <w:r w:rsidRPr="00863BBC">
        <w:rPr>
          <w:b/>
        </w:rPr>
        <w:t>1</w:t>
      </w:r>
      <w:r w:rsidR="00D75AFB" w:rsidRPr="00863BBC">
        <w:rPr>
          <w:b/>
        </w:rPr>
        <w:t>7</w:t>
      </w:r>
      <w:r w:rsidRPr="00863BBC">
        <w:rPr>
          <w:rFonts w:hint="eastAsia"/>
          <w:b/>
        </w:rPr>
        <w:t>)</w:t>
      </w:r>
      <w:r w:rsidR="00530124" w:rsidRPr="00863BBC">
        <w:rPr>
          <w:b/>
        </w:rPr>
        <w:t xml:space="preserve"> The difference in the relative</w:t>
      </w:r>
      <w:r w:rsidR="00530124" w:rsidRPr="00863BBC">
        <w:rPr>
          <w:b/>
          <w:szCs w:val="21"/>
        </w:rPr>
        <w:t xml:space="preserve"> abundance of</w:t>
      </w:r>
      <w:r w:rsidR="00530124" w:rsidRPr="00863BBC">
        <w:rPr>
          <w:b/>
        </w:rPr>
        <w:t xml:space="preserve"> family </w:t>
      </w:r>
      <w:r w:rsidR="00530124" w:rsidRPr="00863BBC">
        <w:rPr>
          <w:b/>
          <w:i/>
        </w:rPr>
        <w:t>Oxalobacteraceae</w:t>
      </w:r>
      <w:r w:rsidR="00530124" w:rsidRPr="00863BBC">
        <w:rPr>
          <w:b/>
        </w:rPr>
        <w:t xml:space="preserve"> </w:t>
      </w:r>
      <w:r w:rsidR="00530124" w:rsidRPr="00863BBC">
        <w:rPr>
          <w:b/>
          <w:szCs w:val="21"/>
        </w:rPr>
        <w:t xml:space="preserve">between controls and </w:t>
      </w:r>
      <w:hyperlink r:id="rId114" w:tgtFrame="_blank" w:history="1">
        <w:r w:rsidR="00530124" w:rsidRPr="00863BBC">
          <w:rPr>
            <w:b/>
            <w:szCs w:val="21"/>
          </w:rPr>
          <w:t>water hyacinth</w:t>
        </w:r>
      </w:hyperlink>
      <w:r w:rsidR="00530124" w:rsidRPr="00863BBC">
        <w:rPr>
          <w:b/>
          <w:szCs w:val="21"/>
        </w:rPr>
        <w:t xml:space="preserve"> treatments after 30 days</w:t>
      </w:r>
    </w:p>
    <w:p w:rsidR="00530124" w:rsidRPr="00863BBC" w:rsidRDefault="00530124" w:rsidP="00530124">
      <w:r w:rsidRPr="00863BBC">
        <w:t xml:space="preserve">Software: </w:t>
      </w:r>
      <w:r w:rsidRPr="00863BBC">
        <w:rPr>
          <w:rFonts w:hint="eastAsia"/>
        </w:rPr>
        <w:t>SPSS</w:t>
      </w:r>
      <w:r w:rsidRPr="00863BBC">
        <w:t xml:space="preserve"> 13.0</w:t>
      </w:r>
    </w:p>
    <w:p w:rsidR="00894DB6" w:rsidRPr="00863BBC" w:rsidRDefault="00894DB6" w:rsidP="00894DB6">
      <w:r w:rsidRPr="00863BBC">
        <w:rPr>
          <w:rFonts w:hint="eastAsia"/>
        </w:rPr>
        <w:t>V</w:t>
      </w:r>
      <w:r w:rsidRPr="00863BBC">
        <w:t>AR00001= The relative abundance of family</w:t>
      </w:r>
      <w:r w:rsidR="0092490D" w:rsidRPr="00863BBC">
        <w:t xml:space="preserve"> </w:t>
      </w:r>
      <w:r w:rsidR="0092490D" w:rsidRPr="00863BBC">
        <w:rPr>
          <w:i/>
        </w:rPr>
        <w:t>Oxalobacteraceae</w:t>
      </w:r>
    </w:p>
    <w:p w:rsidR="00894DB6" w:rsidRPr="00863BBC" w:rsidRDefault="00894DB6" w:rsidP="00894DB6">
      <w:r w:rsidRPr="00863BBC">
        <w:t>VAR00002= Different group (1: C/T0; 2: C30; 3: T30)</w:t>
      </w:r>
    </w:p>
    <w:p w:rsidR="00894DB6" w:rsidRPr="00863BBC" w:rsidRDefault="00530124" w:rsidP="00894DB6">
      <w:r w:rsidRPr="00863BBC">
        <w:t>Shapiro-Wilk test show that d</w:t>
      </w:r>
      <w:r w:rsidRPr="00863BBC">
        <w:rPr>
          <w:rFonts w:hint="eastAsia"/>
        </w:rPr>
        <w:t xml:space="preserve">ata follow the </w:t>
      </w:r>
      <w:r w:rsidRPr="00863BBC">
        <w:t>normal distribution.</w:t>
      </w:r>
      <w:r w:rsidR="00B34097" w:rsidRPr="00863BBC">
        <w:rPr>
          <w:noProof/>
        </w:rPr>
        <w:drawing>
          <wp:inline distT="0" distB="0" distL="0" distR="0" wp14:anchorId="0BEC4AFC" wp14:editId="24258D8B">
            <wp:extent cx="4850295" cy="1190676"/>
            <wp:effectExtent l="0" t="0" r="7620" b="9525"/>
            <wp:docPr id="103" name="图片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5"/>
                    <a:stretch>
                      <a:fillRect/>
                    </a:stretch>
                  </pic:blipFill>
                  <pic:spPr>
                    <a:xfrm>
                      <a:off x="0" y="0"/>
                      <a:ext cx="4858703" cy="1192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4DB6" w:rsidRPr="00863BBC" w:rsidRDefault="00530124" w:rsidP="00894DB6">
      <w:r w:rsidRPr="00863BBC">
        <w:t>Levene statistic result show that homogeneity</w:t>
      </w:r>
      <w:r w:rsidR="00894DB6" w:rsidRPr="00863BBC">
        <w:t> of variances assumption is met.</w:t>
      </w:r>
    </w:p>
    <w:p w:rsidR="00894DB6" w:rsidRPr="00863BBC" w:rsidRDefault="00D942D3" w:rsidP="00894DB6">
      <w:pPr>
        <w:jc w:val="both"/>
      </w:pPr>
      <w:r w:rsidRPr="00863BBC">
        <w:rPr>
          <w:noProof/>
        </w:rPr>
        <w:drawing>
          <wp:inline distT="0" distB="0" distL="0" distR="0" wp14:anchorId="48DF9D56" wp14:editId="36660BA3">
            <wp:extent cx="2838615" cy="1056838"/>
            <wp:effectExtent l="0" t="0" r="0" b="0"/>
            <wp:docPr id="104" name="图片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6"/>
                    <a:stretch>
                      <a:fillRect/>
                    </a:stretch>
                  </pic:blipFill>
                  <pic:spPr>
                    <a:xfrm>
                      <a:off x="0" y="0"/>
                      <a:ext cx="2844407" cy="10589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3685" w:rsidRPr="00863BBC" w:rsidRDefault="003E3685" w:rsidP="00894DB6">
      <w:pPr>
        <w:jc w:val="both"/>
      </w:pPr>
      <w:r w:rsidRPr="00863BBC">
        <w:rPr>
          <w:rFonts w:hint="eastAsia"/>
        </w:rPr>
        <w:t>ANOVA statistics</w:t>
      </w:r>
      <w:r w:rsidRPr="00863BBC">
        <w:t>:</w:t>
      </w:r>
    </w:p>
    <w:p w:rsidR="00894DB6" w:rsidRPr="00863BBC" w:rsidRDefault="00894DB6" w:rsidP="00894DB6">
      <w:pPr>
        <w:jc w:val="both"/>
      </w:pPr>
      <w:r w:rsidRPr="00863BBC">
        <w:t>If homogeneity of variances assumption is met,</w:t>
      </w:r>
      <w:r w:rsidR="00E80266" w:rsidRPr="00863BBC">
        <w:t xml:space="preserve"> comparison</w:t>
      </w:r>
      <w:r w:rsidRPr="00863BBC">
        <w:t xml:space="preserve"> results of LSD is adopted. </w:t>
      </w:r>
    </w:p>
    <w:p w:rsidR="00894DB6" w:rsidRPr="00863BBC" w:rsidRDefault="00894DB6" w:rsidP="00894DB6">
      <w:pPr>
        <w:jc w:val="both"/>
      </w:pPr>
      <w:r w:rsidRPr="00863BBC">
        <w:t xml:space="preserve">If homogeneity of variances assumption is not met, </w:t>
      </w:r>
      <w:r w:rsidR="00E80266" w:rsidRPr="00863BBC">
        <w:t xml:space="preserve">comparison </w:t>
      </w:r>
      <w:r w:rsidRPr="00863BBC">
        <w:t>results of Games-Howell is adopted.</w:t>
      </w:r>
    </w:p>
    <w:p w:rsidR="00894DB6" w:rsidRPr="00863BBC" w:rsidRDefault="00894DB6" w:rsidP="00E80266">
      <w:pPr>
        <w:jc w:val="both"/>
      </w:pPr>
      <w:r w:rsidRPr="00863BBC">
        <w:rPr>
          <w:rFonts w:hint="eastAsia"/>
        </w:rPr>
        <w:t xml:space="preserve">So, here, </w:t>
      </w:r>
      <w:r w:rsidRPr="00863BBC">
        <w:t>results of LSD is adopted.</w:t>
      </w:r>
      <w:r w:rsidR="00E80266" w:rsidRPr="00863BBC">
        <w:t xml:space="preserve"> Differences are considered </w:t>
      </w:r>
      <w:r w:rsidR="00E508A2" w:rsidRPr="00863BBC">
        <w:t>significant</w:t>
      </w:r>
      <w:r w:rsidR="00E80266" w:rsidRPr="00863BBC">
        <w:t xml:space="preserve"> at </w:t>
      </w:r>
      <w:r w:rsidR="00E80266" w:rsidRPr="00863BBC">
        <w:rPr>
          <w:i/>
        </w:rPr>
        <w:t>P &lt; 0.05</w:t>
      </w:r>
      <w:r w:rsidR="00E80266" w:rsidRPr="00863BBC">
        <w:t>.</w:t>
      </w:r>
    </w:p>
    <w:p w:rsidR="00894DB6" w:rsidRPr="00863BBC" w:rsidRDefault="00D942D3">
      <w:r w:rsidRPr="00863BBC">
        <w:rPr>
          <w:noProof/>
        </w:rPr>
        <w:lastRenderedPageBreak/>
        <w:drawing>
          <wp:inline distT="0" distB="0" distL="0" distR="0" wp14:anchorId="23FFCEE6" wp14:editId="4DA9E2D7">
            <wp:extent cx="5274310" cy="2583180"/>
            <wp:effectExtent l="0" t="0" r="2540" b="7620"/>
            <wp:docPr id="105" name="图片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83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4DB6" w:rsidRPr="00863BBC" w:rsidRDefault="00894DB6"/>
    <w:p w:rsidR="005C202D" w:rsidRPr="00863BBC" w:rsidRDefault="00894DB6" w:rsidP="005C202D">
      <w:pPr>
        <w:rPr>
          <w:b/>
          <w:szCs w:val="21"/>
        </w:rPr>
      </w:pPr>
      <w:r w:rsidRPr="00863BBC">
        <w:rPr>
          <w:rFonts w:hint="eastAsia"/>
          <w:b/>
        </w:rPr>
        <w:t>(</w:t>
      </w:r>
      <w:r w:rsidRPr="00863BBC">
        <w:rPr>
          <w:b/>
        </w:rPr>
        <w:t>1</w:t>
      </w:r>
      <w:r w:rsidR="00D75AFB" w:rsidRPr="00863BBC">
        <w:rPr>
          <w:b/>
        </w:rPr>
        <w:t>8</w:t>
      </w:r>
      <w:r w:rsidRPr="00863BBC">
        <w:rPr>
          <w:rFonts w:hint="eastAsia"/>
          <w:b/>
        </w:rPr>
        <w:t>)</w:t>
      </w:r>
      <w:r w:rsidRPr="00863BBC">
        <w:rPr>
          <w:b/>
        </w:rPr>
        <w:t xml:space="preserve"> </w:t>
      </w:r>
      <w:r w:rsidR="005C202D" w:rsidRPr="00863BBC">
        <w:rPr>
          <w:b/>
        </w:rPr>
        <w:t>The difference in the relative</w:t>
      </w:r>
      <w:r w:rsidR="005C202D" w:rsidRPr="00863BBC">
        <w:rPr>
          <w:b/>
          <w:szCs w:val="21"/>
        </w:rPr>
        <w:t xml:space="preserve"> abundance of</w:t>
      </w:r>
      <w:r w:rsidR="005C202D" w:rsidRPr="00863BBC">
        <w:rPr>
          <w:b/>
        </w:rPr>
        <w:t xml:space="preserve"> family </w:t>
      </w:r>
      <w:r w:rsidR="005C202D" w:rsidRPr="00863BBC">
        <w:rPr>
          <w:b/>
          <w:i/>
        </w:rPr>
        <w:t>Rhodocyclaceae</w:t>
      </w:r>
      <w:r w:rsidR="005C202D" w:rsidRPr="00863BBC">
        <w:rPr>
          <w:b/>
        </w:rPr>
        <w:t xml:space="preserve"> </w:t>
      </w:r>
      <w:r w:rsidR="005C202D" w:rsidRPr="00863BBC">
        <w:rPr>
          <w:b/>
          <w:szCs w:val="21"/>
        </w:rPr>
        <w:t xml:space="preserve">between controls and </w:t>
      </w:r>
      <w:hyperlink r:id="rId118" w:tgtFrame="_blank" w:history="1">
        <w:r w:rsidR="005C202D" w:rsidRPr="00863BBC">
          <w:rPr>
            <w:b/>
            <w:szCs w:val="21"/>
          </w:rPr>
          <w:t>water hyacinth</w:t>
        </w:r>
      </w:hyperlink>
      <w:r w:rsidR="005C202D" w:rsidRPr="00863BBC">
        <w:rPr>
          <w:b/>
          <w:szCs w:val="21"/>
        </w:rPr>
        <w:t xml:space="preserve"> treatments after 30 days</w:t>
      </w:r>
    </w:p>
    <w:p w:rsidR="005C202D" w:rsidRPr="00863BBC" w:rsidRDefault="005C202D" w:rsidP="005C202D">
      <w:r w:rsidRPr="00863BBC">
        <w:t xml:space="preserve">Software: </w:t>
      </w:r>
      <w:r w:rsidRPr="00863BBC">
        <w:rPr>
          <w:rFonts w:hint="eastAsia"/>
        </w:rPr>
        <w:t>SPSS</w:t>
      </w:r>
      <w:r w:rsidRPr="00863BBC">
        <w:t xml:space="preserve"> 13.0</w:t>
      </w:r>
    </w:p>
    <w:p w:rsidR="00894DB6" w:rsidRPr="00863BBC" w:rsidRDefault="00894DB6" w:rsidP="00894DB6">
      <w:r w:rsidRPr="00863BBC">
        <w:rPr>
          <w:rFonts w:hint="eastAsia"/>
        </w:rPr>
        <w:t>V</w:t>
      </w:r>
      <w:r w:rsidRPr="00863BBC">
        <w:t>AR00001= The relative abundance of family</w:t>
      </w:r>
      <w:r w:rsidR="00D75AFB" w:rsidRPr="00863BBC">
        <w:t xml:space="preserve"> </w:t>
      </w:r>
      <w:r w:rsidR="00D75AFB" w:rsidRPr="00863BBC">
        <w:rPr>
          <w:i/>
        </w:rPr>
        <w:t>Rhodocyclaceae</w:t>
      </w:r>
    </w:p>
    <w:p w:rsidR="00894DB6" w:rsidRPr="00863BBC" w:rsidRDefault="00894DB6" w:rsidP="00894DB6">
      <w:r w:rsidRPr="00863BBC">
        <w:t>VAR00002= Different group (1: C/T0; 2: C30; 3: T30)</w:t>
      </w:r>
    </w:p>
    <w:p w:rsidR="003D01B1" w:rsidRPr="00863BBC" w:rsidRDefault="003D01B1" w:rsidP="003D01B1">
      <w:r w:rsidRPr="00863BBC">
        <w:t>Shapiro-Wilk test show that d</w:t>
      </w:r>
      <w:r w:rsidRPr="00863BBC">
        <w:rPr>
          <w:rFonts w:hint="eastAsia"/>
        </w:rPr>
        <w:t xml:space="preserve">ata follow the </w:t>
      </w:r>
      <w:r w:rsidRPr="00863BBC">
        <w:t>normal distribution.</w:t>
      </w:r>
    </w:p>
    <w:p w:rsidR="00894DB6" w:rsidRPr="00863BBC" w:rsidRDefault="00327701" w:rsidP="00894DB6">
      <w:r w:rsidRPr="00863BBC">
        <w:rPr>
          <w:noProof/>
        </w:rPr>
        <w:drawing>
          <wp:inline distT="0" distB="0" distL="0" distR="0" wp14:anchorId="03048C1C" wp14:editId="5B39DA77">
            <wp:extent cx="5274310" cy="1198880"/>
            <wp:effectExtent l="0" t="0" r="2540" b="1270"/>
            <wp:docPr id="106" name="图片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98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4DB6" w:rsidRPr="00863BBC" w:rsidRDefault="003D01B1" w:rsidP="00894DB6">
      <w:r w:rsidRPr="00863BBC">
        <w:t>Levene statistic result show that homogeneity</w:t>
      </w:r>
      <w:r w:rsidR="00894DB6" w:rsidRPr="00863BBC">
        <w:t> of variances assumption is met.</w:t>
      </w:r>
    </w:p>
    <w:p w:rsidR="00894DB6" w:rsidRPr="00863BBC" w:rsidRDefault="00327701" w:rsidP="00894DB6">
      <w:pPr>
        <w:jc w:val="both"/>
      </w:pPr>
      <w:r w:rsidRPr="00863BBC">
        <w:rPr>
          <w:noProof/>
        </w:rPr>
        <w:drawing>
          <wp:inline distT="0" distB="0" distL="0" distR="0" wp14:anchorId="6CB6C7A9" wp14:editId="5AC08253">
            <wp:extent cx="2910177" cy="1069918"/>
            <wp:effectExtent l="0" t="0" r="5080" b="0"/>
            <wp:docPr id="107" name="图片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0"/>
                    <a:stretch>
                      <a:fillRect/>
                    </a:stretch>
                  </pic:blipFill>
                  <pic:spPr>
                    <a:xfrm>
                      <a:off x="0" y="0"/>
                      <a:ext cx="2917302" cy="10725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3685" w:rsidRPr="00863BBC" w:rsidRDefault="003E3685" w:rsidP="003E3685">
      <w:pPr>
        <w:jc w:val="both"/>
      </w:pPr>
      <w:r w:rsidRPr="00863BBC">
        <w:rPr>
          <w:rFonts w:hint="eastAsia"/>
        </w:rPr>
        <w:t>ANOVA statistics</w:t>
      </w:r>
      <w:r w:rsidRPr="00863BBC">
        <w:t>:</w:t>
      </w:r>
    </w:p>
    <w:p w:rsidR="00894DB6" w:rsidRPr="00863BBC" w:rsidRDefault="00894DB6" w:rsidP="00894DB6">
      <w:pPr>
        <w:jc w:val="both"/>
      </w:pPr>
      <w:r w:rsidRPr="00863BBC">
        <w:t>If homogeneity of variances assumption is met,</w:t>
      </w:r>
      <w:r w:rsidR="00334ACC" w:rsidRPr="00863BBC">
        <w:t xml:space="preserve"> comparison</w:t>
      </w:r>
      <w:r w:rsidRPr="00863BBC">
        <w:t xml:space="preserve"> results of LSD is adopted. </w:t>
      </w:r>
    </w:p>
    <w:p w:rsidR="00894DB6" w:rsidRPr="00863BBC" w:rsidRDefault="00894DB6" w:rsidP="00894DB6">
      <w:pPr>
        <w:jc w:val="both"/>
      </w:pPr>
      <w:r w:rsidRPr="00863BBC">
        <w:t xml:space="preserve">If homogeneity of variances assumption is not met, </w:t>
      </w:r>
      <w:r w:rsidR="00334ACC" w:rsidRPr="00863BBC">
        <w:t xml:space="preserve">comparison </w:t>
      </w:r>
      <w:r w:rsidRPr="00863BBC">
        <w:t>results of Games-Howell is adopted.</w:t>
      </w:r>
    </w:p>
    <w:p w:rsidR="00894DB6" w:rsidRPr="00863BBC" w:rsidRDefault="00894DB6" w:rsidP="00894DB6">
      <w:pPr>
        <w:jc w:val="both"/>
      </w:pPr>
      <w:r w:rsidRPr="00863BBC">
        <w:rPr>
          <w:rFonts w:hint="eastAsia"/>
        </w:rPr>
        <w:t xml:space="preserve">So, here, </w:t>
      </w:r>
      <w:r w:rsidRPr="00863BBC">
        <w:t>results of LSD is adopted.</w:t>
      </w:r>
      <w:r w:rsidR="00334ACC" w:rsidRPr="00863BBC">
        <w:t xml:space="preserve"> Differences are considered </w:t>
      </w:r>
      <w:r w:rsidR="00E508A2" w:rsidRPr="00863BBC">
        <w:t>significant</w:t>
      </w:r>
      <w:r w:rsidR="00334ACC" w:rsidRPr="00863BBC">
        <w:t xml:space="preserve"> at </w:t>
      </w:r>
      <w:r w:rsidR="00334ACC" w:rsidRPr="00863BBC">
        <w:rPr>
          <w:i/>
        </w:rPr>
        <w:t>P &lt; 0.05</w:t>
      </w:r>
      <w:r w:rsidR="00334ACC" w:rsidRPr="00863BBC">
        <w:t>.</w:t>
      </w:r>
    </w:p>
    <w:p w:rsidR="00894DB6" w:rsidRPr="00863BBC" w:rsidRDefault="00327701">
      <w:r w:rsidRPr="00863BBC">
        <w:rPr>
          <w:noProof/>
        </w:rPr>
        <w:lastRenderedPageBreak/>
        <w:drawing>
          <wp:inline distT="0" distB="0" distL="0" distR="0" wp14:anchorId="449BDE62" wp14:editId="51E90F8D">
            <wp:extent cx="5274310" cy="2665730"/>
            <wp:effectExtent l="0" t="0" r="2540" b="1270"/>
            <wp:docPr id="108" name="图片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65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4ACC" w:rsidRPr="00863BBC" w:rsidRDefault="00334ACC" w:rsidP="00894DB6">
      <w:pPr>
        <w:rPr>
          <w:b/>
        </w:rPr>
      </w:pPr>
    </w:p>
    <w:p w:rsidR="00892C03" w:rsidRPr="00863BBC" w:rsidRDefault="00327701" w:rsidP="00892C03">
      <w:pPr>
        <w:rPr>
          <w:b/>
        </w:rPr>
      </w:pPr>
      <w:r w:rsidRPr="00863BBC">
        <w:rPr>
          <w:rFonts w:hint="eastAsia"/>
          <w:b/>
        </w:rPr>
        <w:t xml:space="preserve"> </w:t>
      </w:r>
      <w:r w:rsidR="00894DB6" w:rsidRPr="00863BBC">
        <w:rPr>
          <w:rFonts w:hint="eastAsia"/>
          <w:b/>
        </w:rPr>
        <w:t>(</w:t>
      </w:r>
      <w:r w:rsidR="00894DB6" w:rsidRPr="00863BBC">
        <w:rPr>
          <w:b/>
        </w:rPr>
        <w:t>19</w:t>
      </w:r>
      <w:r w:rsidR="00894DB6" w:rsidRPr="00863BBC">
        <w:rPr>
          <w:rFonts w:hint="eastAsia"/>
          <w:b/>
        </w:rPr>
        <w:t>)</w:t>
      </w:r>
      <w:r w:rsidR="00892C03" w:rsidRPr="00863BBC">
        <w:rPr>
          <w:b/>
        </w:rPr>
        <w:t xml:space="preserve"> The difference in the relative</w:t>
      </w:r>
      <w:r w:rsidR="00892C03" w:rsidRPr="00863BBC">
        <w:rPr>
          <w:b/>
          <w:szCs w:val="21"/>
        </w:rPr>
        <w:t xml:space="preserve"> abundance of</w:t>
      </w:r>
      <w:r w:rsidR="00892C03" w:rsidRPr="00863BBC">
        <w:rPr>
          <w:b/>
        </w:rPr>
        <w:t xml:space="preserve"> family </w:t>
      </w:r>
      <w:r w:rsidR="00892C03" w:rsidRPr="00863BBC">
        <w:rPr>
          <w:b/>
          <w:i/>
        </w:rPr>
        <w:t>Opitutaceae</w:t>
      </w:r>
      <w:r w:rsidR="00892C03" w:rsidRPr="00863BBC">
        <w:rPr>
          <w:b/>
        </w:rPr>
        <w:t xml:space="preserve"> </w:t>
      </w:r>
      <w:r w:rsidR="00892C03" w:rsidRPr="00863BBC">
        <w:rPr>
          <w:b/>
          <w:szCs w:val="21"/>
        </w:rPr>
        <w:t xml:space="preserve">between controls and </w:t>
      </w:r>
      <w:hyperlink r:id="rId122" w:tgtFrame="_blank" w:history="1">
        <w:r w:rsidR="00892C03" w:rsidRPr="00863BBC">
          <w:rPr>
            <w:b/>
            <w:szCs w:val="21"/>
          </w:rPr>
          <w:t>water hyacinth</w:t>
        </w:r>
      </w:hyperlink>
      <w:r w:rsidR="00892C03" w:rsidRPr="00863BBC">
        <w:rPr>
          <w:b/>
          <w:szCs w:val="21"/>
        </w:rPr>
        <w:t xml:space="preserve"> treatments after 30 days</w:t>
      </w:r>
    </w:p>
    <w:p w:rsidR="00892C03" w:rsidRPr="00863BBC" w:rsidRDefault="00892C03" w:rsidP="00892C03">
      <w:r w:rsidRPr="00863BBC">
        <w:t xml:space="preserve">Software: </w:t>
      </w:r>
      <w:r w:rsidRPr="00863BBC">
        <w:rPr>
          <w:rFonts w:hint="eastAsia"/>
        </w:rPr>
        <w:t>SPSS</w:t>
      </w:r>
      <w:r w:rsidRPr="00863BBC">
        <w:t xml:space="preserve"> 13.0</w:t>
      </w:r>
    </w:p>
    <w:p w:rsidR="00894DB6" w:rsidRPr="00863BBC" w:rsidRDefault="00894DB6" w:rsidP="00894DB6">
      <w:r w:rsidRPr="00863BBC">
        <w:rPr>
          <w:rFonts w:hint="eastAsia"/>
        </w:rPr>
        <w:t>V</w:t>
      </w:r>
      <w:r w:rsidRPr="00863BBC">
        <w:t>AR00001= The relative abundance of family</w:t>
      </w:r>
      <w:r w:rsidR="00E4256D" w:rsidRPr="00863BBC">
        <w:t xml:space="preserve"> </w:t>
      </w:r>
      <w:r w:rsidR="00E4256D" w:rsidRPr="00863BBC">
        <w:rPr>
          <w:i/>
        </w:rPr>
        <w:t>Opitutaceae</w:t>
      </w:r>
    </w:p>
    <w:p w:rsidR="00894DB6" w:rsidRPr="00863BBC" w:rsidRDefault="00894DB6" w:rsidP="00894DB6">
      <w:r w:rsidRPr="00863BBC">
        <w:t>VAR00002= Different group (1: C/T0; 2: C30; 3: T30)</w:t>
      </w:r>
    </w:p>
    <w:p w:rsidR="00892C03" w:rsidRPr="00863BBC" w:rsidRDefault="00892C03" w:rsidP="00892C03">
      <w:r w:rsidRPr="00863BBC">
        <w:t>Shapiro-Wilk test show that d</w:t>
      </w:r>
      <w:r w:rsidRPr="00863BBC">
        <w:rPr>
          <w:rFonts w:hint="eastAsia"/>
        </w:rPr>
        <w:t xml:space="preserve">ata follow the </w:t>
      </w:r>
      <w:r w:rsidRPr="00863BBC">
        <w:t>normal distribution.</w:t>
      </w:r>
    </w:p>
    <w:p w:rsidR="00894DB6" w:rsidRPr="00863BBC" w:rsidRDefault="00E4256D" w:rsidP="00894DB6">
      <w:r w:rsidRPr="00863BBC">
        <w:rPr>
          <w:noProof/>
        </w:rPr>
        <w:drawing>
          <wp:inline distT="0" distB="0" distL="0" distR="0" wp14:anchorId="5C32544B" wp14:editId="6A06C5A5">
            <wp:extent cx="5274310" cy="1158875"/>
            <wp:effectExtent l="0" t="0" r="2540" b="3175"/>
            <wp:docPr id="109" name="图片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58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4DB6" w:rsidRPr="00863BBC" w:rsidRDefault="00892C03" w:rsidP="00894DB6">
      <w:r w:rsidRPr="00863BBC">
        <w:t>Levene statistic result show that homogeneity</w:t>
      </w:r>
      <w:r w:rsidR="00894DB6" w:rsidRPr="00863BBC">
        <w:t> of variances assumption is met.</w:t>
      </w:r>
    </w:p>
    <w:p w:rsidR="00894DB6" w:rsidRPr="00863BBC" w:rsidRDefault="00E4256D" w:rsidP="00894DB6">
      <w:pPr>
        <w:jc w:val="both"/>
      </w:pPr>
      <w:r w:rsidRPr="00863BBC">
        <w:rPr>
          <w:noProof/>
        </w:rPr>
        <w:drawing>
          <wp:inline distT="0" distB="0" distL="0" distR="0" wp14:anchorId="661EBBB0" wp14:editId="73AD56C3">
            <wp:extent cx="3077155" cy="1126845"/>
            <wp:effectExtent l="0" t="0" r="0" b="0"/>
            <wp:docPr id="110" name="图片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4"/>
                    <a:stretch>
                      <a:fillRect/>
                    </a:stretch>
                  </pic:blipFill>
                  <pic:spPr>
                    <a:xfrm>
                      <a:off x="0" y="0"/>
                      <a:ext cx="3080037" cy="1127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3685" w:rsidRPr="00863BBC" w:rsidRDefault="003E3685" w:rsidP="003E3685">
      <w:pPr>
        <w:jc w:val="both"/>
      </w:pPr>
      <w:r w:rsidRPr="00863BBC">
        <w:rPr>
          <w:rFonts w:hint="eastAsia"/>
        </w:rPr>
        <w:t>ANOVA statistics</w:t>
      </w:r>
      <w:r w:rsidRPr="00863BBC">
        <w:t>:</w:t>
      </w:r>
    </w:p>
    <w:p w:rsidR="00894DB6" w:rsidRPr="00863BBC" w:rsidRDefault="00894DB6" w:rsidP="00894DB6">
      <w:pPr>
        <w:jc w:val="both"/>
      </w:pPr>
      <w:r w:rsidRPr="00863BBC">
        <w:t>If homogeneity of variances assumption is met,</w:t>
      </w:r>
      <w:r w:rsidR="00637905" w:rsidRPr="00863BBC">
        <w:t xml:space="preserve"> comparison</w:t>
      </w:r>
      <w:r w:rsidRPr="00863BBC">
        <w:t xml:space="preserve"> results of LSD is adopted. </w:t>
      </w:r>
    </w:p>
    <w:p w:rsidR="00894DB6" w:rsidRPr="00863BBC" w:rsidRDefault="00894DB6" w:rsidP="00894DB6">
      <w:pPr>
        <w:jc w:val="both"/>
      </w:pPr>
      <w:r w:rsidRPr="00863BBC">
        <w:t>If homogeneity of variances assumption is not met,</w:t>
      </w:r>
      <w:r w:rsidR="00637905" w:rsidRPr="00863BBC">
        <w:t xml:space="preserve"> comparison</w:t>
      </w:r>
      <w:r w:rsidRPr="00863BBC">
        <w:t xml:space="preserve"> results of Games-Howell is adopted.</w:t>
      </w:r>
    </w:p>
    <w:p w:rsidR="00894DB6" w:rsidRPr="00863BBC" w:rsidRDefault="00894DB6" w:rsidP="00637905">
      <w:pPr>
        <w:jc w:val="both"/>
      </w:pPr>
      <w:r w:rsidRPr="00863BBC">
        <w:rPr>
          <w:rFonts w:hint="eastAsia"/>
        </w:rPr>
        <w:t xml:space="preserve">So, here, </w:t>
      </w:r>
      <w:r w:rsidRPr="00863BBC">
        <w:t>results of LSD is adopted.</w:t>
      </w:r>
      <w:r w:rsidR="00637905" w:rsidRPr="00863BBC">
        <w:t xml:space="preserve"> Differences are considered </w:t>
      </w:r>
      <w:r w:rsidR="00E508A2" w:rsidRPr="00863BBC">
        <w:t>significant</w:t>
      </w:r>
      <w:r w:rsidR="00637905" w:rsidRPr="00863BBC">
        <w:t xml:space="preserve"> at </w:t>
      </w:r>
      <w:r w:rsidR="00637905" w:rsidRPr="00863BBC">
        <w:rPr>
          <w:i/>
        </w:rPr>
        <w:t>P &lt; 0.05</w:t>
      </w:r>
      <w:r w:rsidR="00637905" w:rsidRPr="00863BBC">
        <w:t>.</w:t>
      </w:r>
    </w:p>
    <w:p w:rsidR="00894DB6" w:rsidRPr="00863BBC" w:rsidRDefault="00E4256D">
      <w:r w:rsidRPr="00863BBC">
        <w:rPr>
          <w:noProof/>
        </w:rPr>
        <w:lastRenderedPageBreak/>
        <w:drawing>
          <wp:inline distT="0" distB="0" distL="0" distR="0" wp14:anchorId="45C4FF0E" wp14:editId="293D9475">
            <wp:extent cx="5274310" cy="2626360"/>
            <wp:effectExtent l="0" t="0" r="2540" b="2540"/>
            <wp:docPr id="111" name="图片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26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256D" w:rsidRPr="00863BBC" w:rsidRDefault="00E4256D"/>
    <w:p w:rsidR="00637905" w:rsidRPr="00863BBC" w:rsidRDefault="00894DB6" w:rsidP="00637905">
      <w:pPr>
        <w:rPr>
          <w:b/>
          <w:szCs w:val="21"/>
        </w:rPr>
      </w:pPr>
      <w:r w:rsidRPr="00863BBC">
        <w:rPr>
          <w:rFonts w:hint="eastAsia"/>
          <w:b/>
        </w:rPr>
        <w:t>(</w:t>
      </w:r>
      <w:r w:rsidRPr="00863BBC">
        <w:rPr>
          <w:b/>
        </w:rPr>
        <w:t>20</w:t>
      </w:r>
      <w:r w:rsidRPr="00863BBC">
        <w:rPr>
          <w:rFonts w:hint="eastAsia"/>
          <w:b/>
        </w:rPr>
        <w:t>)</w:t>
      </w:r>
      <w:r w:rsidRPr="00863BBC">
        <w:rPr>
          <w:b/>
        </w:rPr>
        <w:t xml:space="preserve"> </w:t>
      </w:r>
      <w:r w:rsidR="00637905" w:rsidRPr="00863BBC">
        <w:rPr>
          <w:b/>
        </w:rPr>
        <w:t>The difference in the relative</w:t>
      </w:r>
      <w:r w:rsidR="00637905" w:rsidRPr="00863BBC">
        <w:rPr>
          <w:b/>
          <w:szCs w:val="21"/>
        </w:rPr>
        <w:t xml:space="preserve"> abundance of </w:t>
      </w:r>
      <w:r w:rsidR="00637905" w:rsidRPr="00863BBC">
        <w:rPr>
          <w:b/>
        </w:rPr>
        <w:t xml:space="preserve">family </w:t>
      </w:r>
      <w:r w:rsidR="00637905" w:rsidRPr="00863BBC">
        <w:rPr>
          <w:b/>
          <w:i/>
        </w:rPr>
        <w:t xml:space="preserve">Cerasicoccaceae </w:t>
      </w:r>
      <w:r w:rsidR="00637905" w:rsidRPr="00863BBC">
        <w:rPr>
          <w:b/>
          <w:szCs w:val="21"/>
        </w:rPr>
        <w:t xml:space="preserve">between controls and </w:t>
      </w:r>
      <w:hyperlink r:id="rId126" w:tgtFrame="_blank" w:history="1">
        <w:r w:rsidR="00637905" w:rsidRPr="00863BBC">
          <w:rPr>
            <w:b/>
            <w:szCs w:val="21"/>
          </w:rPr>
          <w:t>water hyacinth</w:t>
        </w:r>
      </w:hyperlink>
      <w:r w:rsidR="00637905" w:rsidRPr="00863BBC">
        <w:rPr>
          <w:b/>
          <w:szCs w:val="21"/>
        </w:rPr>
        <w:t xml:space="preserve"> treatments after 30 days</w:t>
      </w:r>
    </w:p>
    <w:p w:rsidR="00894DB6" w:rsidRPr="00863BBC" w:rsidRDefault="00637905" w:rsidP="00894DB6">
      <w:r w:rsidRPr="00863BBC">
        <w:t xml:space="preserve">Software: </w:t>
      </w:r>
      <w:r w:rsidRPr="00863BBC">
        <w:rPr>
          <w:rFonts w:hint="eastAsia"/>
        </w:rPr>
        <w:t>SPSS</w:t>
      </w:r>
      <w:r w:rsidRPr="00863BBC">
        <w:t xml:space="preserve"> 13.0</w:t>
      </w:r>
    </w:p>
    <w:p w:rsidR="00894DB6" w:rsidRPr="00863BBC" w:rsidRDefault="00894DB6" w:rsidP="00894DB6">
      <w:r w:rsidRPr="00863BBC">
        <w:rPr>
          <w:rFonts w:hint="eastAsia"/>
        </w:rPr>
        <w:t>V</w:t>
      </w:r>
      <w:r w:rsidRPr="00863BBC">
        <w:t>AR00001= The relative abundance of family</w:t>
      </w:r>
      <w:r w:rsidR="008860D1" w:rsidRPr="00863BBC">
        <w:rPr>
          <w:i/>
        </w:rPr>
        <w:t xml:space="preserve"> Cerasicoccaceae</w:t>
      </w:r>
    </w:p>
    <w:p w:rsidR="00894DB6" w:rsidRPr="00863BBC" w:rsidRDefault="00894DB6" w:rsidP="00894DB6">
      <w:r w:rsidRPr="00863BBC">
        <w:t>VAR00002= Different group (1: C/T0; 2: C30; 3: T30)</w:t>
      </w:r>
    </w:p>
    <w:p w:rsidR="00637905" w:rsidRPr="00863BBC" w:rsidRDefault="00637905" w:rsidP="00637905">
      <w:r w:rsidRPr="00863BBC">
        <w:t>Shapiro-Wilk test show that d</w:t>
      </w:r>
      <w:r w:rsidRPr="00863BBC">
        <w:rPr>
          <w:rFonts w:hint="eastAsia"/>
        </w:rPr>
        <w:t xml:space="preserve">ata follow the </w:t>
      </w:r>
      <w:r w:rsidRPr="00863BBC">
        <w:t>normal distribution.</w:t>
      </w:r>
    </w:p>
    <w:p w:rsidR="00894DB6" w:rsidRPr="00863BBC" w:rsidRDefault="00FC5CA9" w:rsidP="00894DB6">
      <w:r w:rsidRPr="00863BBC">
        <w:rPr>
          <w:noProof/>
        </w:rPr>
        <w:drawing>
          <wp:inline distT="0" distB="0" distL="0" distR="0" wp14:anchorId="15B32C84" wp14:editId="6B2A8810">
            <wp:extent cx="4778734" cy="1096014"/>
            <wp:effectExtent l="0" t="0" r="3175" b="8890"/>
            <wp:docPr id="112" name="图片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7"/>
                    <a:stretch>
                      <a:fillRect/>
                    </a:stretch>
                  </pic:blipFill>
                  <pic:spPr>
                    <a:xfrm>
                      <a:off x="0" y="0"/>
                      <a:ext cx="4782464" cy="1096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4DB6" w:rsidRPr="00863BBC" w:rsidRDefault="00637905" w:rsidP="00894DB6">
      <w:r w:rsidRPr="00863BBC">
        <w:t>Levene statistic result show that homogeneity</w:t>
      </w:r>
      <w:r w:rsidR="00894DB6" w:rsidRPr="00863BBC">
        <w:t xml:space="preserve"> of variances assumption is </w:t>
      </w:r>
      <w:r w:rsidR="00FC5CA9" w:rsidRPr="00863BBC">
        <w:t xml:space="preserve">not </w:t>
      </w:r>
      <w:r w:rsidR="00894DB6" w:rsidRPr="00863BBC">
        <w:t>met.</w:t>
      </w:r>
    </w:p>
    <w:p w:rsidR="00894DB6" w:rsidRPr="00863BBC" w:rsidRDefault="00FC5CA9" w:rsidP="00894DB6">
      <w:pPr>
        <w:jc w:val="both"/>
      </w:pPr>
      <w:r w:rsidRPr="00863BBC">
        <w:rPr>
          <w:noProof/>
        </w:rPr>
        <w:drawing>
          <wp:inline distT="0" distB="0" distL="0" distR="0" wp14:anchorId="22176D5F" wp14:editId="56BD7ECC">
            <wp:extent cx="3188473" cy="1085258"/>
            <wp:effectExtent l="0" t="0" r="0" b="635"/>
            <wp:docPr id="113" name="图片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8"/>
                    <a:stretch>
                      <a:fillRect/>
                    </a:stretch>
                  </pic:blipFill>
                  <pic:spPr>
                    <a:xfrm>
                      <a:off x="0" y="0"/>
                      <a:ext cx="3196751" cy="10880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3685" w:rsidRPr="00863BBC" w:rsidRDefault="003E3685" w:rsidP="003E3685">
      <w:pPr>
        <w:jc w:val="both"/>
      </w:pPr>
      <w:r w:rsidRPr="00863BBC">
        <w:rPr>
          <w:rFonts w:hint="eastAsia"/>
        </w:rPr>
        <w:t>ANOVA statistics</w:t>
      </w:r>
      <w:r w:rsidRPr="00863BBC">
        <w:t>:</w:t>
      </w:r>
    </w:p>
    <w:p w:rsidR="00894DB6" w:rsidRPr="00863BBC" w:rsidRDefault="00894DB6" w:rsidP="00894DB6">
      <w:pPr>
        <w:jc w:val="both"/>
      </w:pPr>
      <w:r w:rsidRPr="00863BBC">
        <w:t xml:space="preserve">If homogeneity of variances assumption is met, </w:t>
      </w:r>
      <w:r w:rsidR="007C6545" w:rsidRPr="00863BBC">
        <w:t xml:space="preserve">comparison </w:t>
      </w:r>
      <w:r w:rsidRPr="00863BBC">
        <w:t xml:space="preserve">results of LSD is adopted. </w:t>
      </w:r>
    </w:p>
    <w:p w:rsidR="00894DB6" w:rsidRPr="00863BBC" w:rsidRDefault="00894DB6" w:rsidP="007C6545">
      <w:pPr>
        <w:tabs>
          <w:tab w:val="left" w:pos="3261"/>
        </w:tabs>
        <w:jc w:val="both"/>
      </w:pPr>
      <w:r w:rsidRPr="00863BBC">
        <w:t xml:space="preserve">If homogeneity of variances assumption is not met, </w:t>
      </w:r>
      <w:r w:rsidR="007C6545" w:rsidRPr="00863BBC">
        <w:t xml:space="preserve">comparison </w:t>
      </w:r>
      <w:r w:rsidRPr="00863BBC">
        <w:t>results of Games-Howell is adopted.</w:t>
      </w:r>
    </w:p>
    <w:p w:rsidR="00894DB6" w:rsidRPr="00863BBC" w:rsidRDefault="00894DB6" w:rsidP="00894DB6">
      <w:pPr>
        <w:jc w:val="both"/>
      </w:pPr>
      <w:r w:rsidRPr="00863BBC">
        <w:rPr>
          <w:rFonts w:hint="eastAsia"/>
        </w:rPr>
        <w:t xml:space="preserve">So, here, </w:t>
      </w:r>
      <w:r w:rsidRPr="00863BBC">
        <w:t xml:space="preserve">results of </w:t>
      </w:r>
      <w:r w:rsidR="00FC5CA9" w:rsidRPr="00863BBC">
        <w:t xml:space="preserve">Games-Howell </w:t>
      </w:r>
      <w:r w:rsidRPr="00863BBC">
        <w:t>is adopted.</w:t>
      </w:r>
      <w:r w:rsidR="007C6545" w:rsidRPr="00863BBC">
        <w:t xml:space="preserve"> Differences are considered </w:t>
      </w:r>
      <w:r w:rsidR="00E508A2" w:rsidRPr="00863BBC">
        <w:t>significant</w:t>
      </w:r>
      <w:r w:rsidR="007C6545" w:rsidRPr="00863BBC">
        <w:t xml:space="preserve"> at </w:t>
      </w:r>
      <w:r w:rsidR="007C6545" w:rsidRPr="00863BBC">
        <w:rPr>
          <w:i/>
        </w:rPr>
        <w:t>P &lt; 0.05</w:t>
      </w:r>
      <w:r w:rsidR="007C6545" w:rsidRPr="00863BBC">
        <w:t>.</w:t>
      </w:r>
    </w:p>
    <w:p w:rsidR="00894DB6" w:rsidRPr="00863BBC" w:rsidRDefault="00141059">
      <w:r w:rsidRPr="00863BBC">
        <w:rPr>
          <w:noProof/>
        </w:rPr>
        <w:lastRenderedPageBreak/>
        <w:drawing>
          <wp:inline distT="0" distB="0" distL="0" distR="0" wp14:anchorId="4B612449" wp14:editId="69F886DC">
            <wp:extent cx="5274310" cy="2566035"/>
            <wp:effectExtent l="0" t="0" r="2540" b="5715"/>
            <wp:docPr id="114" name="图片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9"/>
                    <a:srcRect t="4264"/>
                    <a:stretch/>
                  </pic:blipFill>
                  <pic:spPr bwMode="auto">
                    <a:xfrm>
                      <a:off x="0" y="0"/>
                      <a:ext cx="5274310" cy="25660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94DB6" w:rsidRPr="00863BBC" w:rsidRDefault="00894DB6"/>
    <w:p w:rsidR="007C6545" w:rsidRPr="00863BBC" w:rsidRDefault="00894DB6" w:rsidP="007C6545">
      <w:pPr>
        <w:jc w:val="both"/>
        <w:rPr>
          <w:b/>
          <w:szCs w:val="21"/>
        </w:rPr>
      </w:pPr>
      <w:r w:rsidRPr="00863BBC">
        <w:rPr>
          <w:rFonts w:hint="eastAsia"/>
          <w:b/>
        </w:rPr>
        <w:t>(</w:t>
      </w:r>
      <w:r w:rsidRPr="00863BBC">
        <w:rPr>
          <w:b/>
        </w:rPr>
        <w:t>21</w:t>
      </w:r>
      <w:r w:rsidRPr="00863BBC">
        <w:rPr>
          <w:rFonts w:hint="eastAsia"/>
          <w:b/>
        </w:rPr>
        <w:t>)</w:t>
      </w:r>
      <w:r w:rsidR="007C6545" w:rsidRPr="00863BBC">
        <w:rPr>
          <w:b/>
        </w:rPr>
        <w:t xml:space="preserve"> The difference in the relative</w:t>
      </w:r>
      <w:r w:rsidR="007C6545" w:rsidRPr="00863BBC">
        <w:rPr>
          <w:b/>
          <w:szCs w:val="21"/>
        </w:rPr>
        <w:t xml:space="preserve"> abundance of </w:t>
      </w:r>
      <w:r w:rsidR="007C6545" w:rsidRPr="00863BBC">
        <w:rPr>
          <w:b/>
        </w:rPr>
        <w:t>family R4-41B</w:t>
      </w:r>
      <w:r w:rsidR="007C6545" w:rsidRPr="00863BBC">
        <w:rPr>
          <w:b/>
          <w:szCs w:val="21"/>
        </w:rPr>
        <w:t xml:space="preserve"> between controls and </w:t>
      </w:r>
      <w:hyperlink r:id="rId130" w:tgtFrame="_blank" w:history="1">
        <w:r w:rsidR="007C6545" w:rsidRPr="00863BBC">
          <w:rPr>
            <w:b/>
            <w:szCs w:val="21"/>
          </w:rPr>
          <w:t>water hyacinth</w:t>
        </w:r>
      </w:hyperlink>
      <w:r w:rsidR="007C6545" w:rsidRPr="00863BBC">
        <w:rPr>
          <w:b/>
          <w:szCs w:val="21"/>
        </w:rPr>
        <w:t xml:space="preserve"> treatments after 30 days</w:t>
      </w:r>
    </w:p>
    <w:p w:rsidR="007C6545" w:rsidRPr="00863BBC" w:rsidRDefault="007C6545" w:rsidP="007C6545">
      <w:r w:rsidRPr="00863BBC">
        <w:t xml:space="preserve">Software: </w:t>
      </w:r>
      <w:r w:rsidRPr="00863BBC">
        <w:rPr>
          <w:rFonts w:hint="eastAsia"/>
        </w:rPr>
        <w:t>SPSS</w:t>
      </w:r>
      <w:r w:rsidRPr="00863BBC">
        <w:t xml:space="preserve"> 13.0</w:t>
      </w:r>
    </w:p>
    <w:p w:rsidR="00894DB6" w:rsidRPr="00863BBC" w:rsidRDefault="00894DB6" w:rsidP="00894DB6">
      <w:r w:rsidRPr="00863BBC">
        <w:rPr>
          <w:rFonts w:hint="eastAsia"/>
        </w:rPr>
        <w:t>V</w:t>
      </w:r>
      <w:r w:rsidRPr="00863BBC">
        <w:t>AR00001= The relative abundance of family</w:t>
      </w:r>
      <w:r w:rsidR="00375CB3" w:rsidRPr="00863BBC">
        <w:t xml:space="preserve"> R4-41B</w:t>
      </w:r>
    </w:p>
    <w:p w:rsidR="00894DB6" w:rsidRPr="00863BBC" w:rsidRDefault="00894DB6" w:rsidP="00894DB6">
      <w:r w:rsidRPr="00863BBC">
        <w:t>VAR00002= Different group (1: C/T0; 2: C30; 3: T30)</w:t>
      </w:r>
    </w:p>
    <w:p w:rsidR="00894DB6" w:rsidRPr="00863BBC" w:rsidRDefault="003C2A5D" w:rsidP="00894DB6">
      <w:r w:rsidRPr="00863BBC">
        <w:t>Shapiro-Wilk test show that d</w:t>
      </w:r>
      <w:r w:rsidRPr="00863BBC">
        <w:rPr>
          <w:rFonts w:hint="eastAsia"/>
        </w:rPr>
        <w:t xml:space="preserve">ata follow the </w:t>
      </w:r>
      <w:r w:rsidRPr="00863BBC">
        <w:t>normal distribution</w:t>
      </w:r>
      <w:r w:rsidRPr="00863BBC">
        <w:rPr>
          <w:noProof/>
        </w:rPr>
        <w:t>.</w:t>
      </w:r>
      <w:r w:rsidR="00375CB3" w:rsidRPr="00863BBC">
        <w:rPr>
          <w:noProof/>
        </w:rPr>
        <w:drawing>
          <wp:inline distT="0" distB="0" distL="0" distR="0" wp14:anchorId="71CB2F2F" wp14:editId="56545887">
            <wp:extent cx="4540195" cy="1112911"/>
            <wp:effectExtent l="0" t="0" r="0" b="0"/>
            <wp:docPr id="115" name="图片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1"/>
                    <a:stretch>
                      <a:fillRect/>
                    </a:stretch>
                  </pic:blipFill>
                  <pic:spPr>
                    <a:xfrm>
                      <a:off x="0" y="0"/>
                      <a:ext cx="4547125" cy="1114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4DB6" w:rsidRPr="00863BBC" w:rsidRDefault="003C2A5D" w:rsidP="00894DB6">
      <w:r w:rsidRPr="00863BBC">
        <w:t>Levene statistic result show that homogeneity</w:t>
      </w:r>
      <w:r w:rsidR="00894DB6" w:rsidRPr="00863BBC">
        <w:t> of variances assumption is met.</w:t>
      </w:r>
    </w:p>
    <w:p w:rsidR="00894DB6" w:rsidRPr="00863BBC" w:rsidRDefault="00375CB3" w:rsidP="00894DB6">
      <w:pPr>
        <w:jc w:val="both"/>
      </w:pPr>
      <w:r w:rsidRPr="00863BBC">
        <w:rPr>
          <w:noProof/>
        </w:rPr>
        <w:drawing>
          <wp:inline distT="0" distB="0" distL="0" distR="0" wp14:anchorId="5E325ADF" wp14:editId="632E7935">
            <wp:extent cx="2798859" cy="952623"/>
            <wp:effectExtent l="0" t="0" r="1905" b="0"/>
            <wp:docPr id="116" name="图片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2"/>
                    <a:stretch>
                      <a:fillRect/>
                    </a:stretch>
                  </pic:blipFill>
                  <pic:spPr>
                    <a:xfrm>
                      <a:off x="0" y="0"/>
                      <a:ext cx="2806061" cy="9550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3685" w:rsidRPr="00863BBC" w:rsidRDefault="003E3685" w:rsidP="00894DB6">
      <w:pPr>
        <w:jc w:val="both"/>
      </w:pPr>
    </w:p>
    <w:p w:rsidR="003E3685" w:rsidRPr="00863BBC" w:rsidRDefault="003E3685" w:rsidP="003E3685">
      <w:pPr>
        <w:jc w:val="both"/>
      </w:pPr>
      <w:r w:rsidRPr="00863BBC">
        <w:rPr>
          <w:rFonts w:hint="eastAsia"/>
        </w:rPr>
        <w:t>ANOVA statistics</w:t>
      </w:r>
      <w:r w:rsidRPr="00863BBC">
        <w:t>:</w:t>
      </w:r>
    </w:p>
    <w:p w:rsidR="00894DB6" w:rsidRPr="00863BBC" w:rsidRDefault="00894DB6" w:rsidP="00894DB6">
      <w:pPr>
        <w:jc w:val="both"/>
      </w:pPr>
      <w:r w:rsidRPr="00863BBC">
        <w:t>If homogeneity of variances assumption is met,</w:t>
      </w:r>
      <w:r w:rsidR="002D742E" w:rsidRPr="00863BBC">
        <w:t xml:space="preserve"> comparison</w:t>
      </w:r>
      <w:r w:rsidRPr="00863BBC">
        <w:t xml:space="preserve"> results of LSD is adopted. </w:t>
      </w:r>
    </w:p>
    <w:p w:rsidR="00894DB6" w:rsidRPr="00863BBC" w:rsidRDefault="00894DB6" w:rsidP="00894DB6">
      <w:pPr>
        <w:jc w:val="both"/>
      </w:pPr>
      <w:r w:rsidRPr="00863BBC">
        <w:t>If homogeneity of variances assumption is not met,</w:t>
      </w:r>
      <w:r w:rsidR="002D742E" w:rsidRPr="00863BBC">
        <w:t xml:space="preserve"> comparison</w:t>
      </w:r>
      <w:r w:rsidRPr="00863BBC">
        <w:t xml:space="preserve"> results of Games-Howell is adopted.</w:t>
      </w:r>
    </w:p>
    <w:p w:rsidR="00894DB6" w:rsidRPr="00863BBC" w:rsidRDefault="00894DB6" w:rsidP="00894DB6">
      <w:pPr>
        <w:jc w:val="both"/>
      </w:pPr>
      <w:r w:rsidRPr="00863BBC">
        <w:rPr>
          <w:rFonts w:hint="eastAsia"/>
        </w:rPr>
        <w:t xml:space="preserve">So, here, </w:t>
      </w:r>
      <w:r w:rsidRPr="00863BBC">
        <w:t>results of LSD is adopted.</w:t>
      </w:r>
      <w:r w:rsidR="002D742E" w:rsidRPr="00863BBC">
        <w:t xml:space="preserve"> Differences are considered </w:t>
      </w:r>
      <w:r w:rsidR="00E508A2" w:rsidRPr="00863BBC">
        <w:t>significant</w:t>
      </w:r>
      <w:r w:rsidR="002D742E" w:rsidRPr="00863BBC">
        <w:t xml:space="preserve"> at </w:t>
      </w:r>
      <w:r w:rsidR="002D742E" w:rsidRPr="00863BBC">
        <w:rPr>
          <w:i/>
        </w:rPr>
        <w:t>P &lt; 0.05</w:t>
      </w:r>
      <w:r w:rsidR="002D742E" w:rsidRPr="00863BBC">
        <w:t>.</w:t>
      </w:r>
    </w:p>
    <w:p w:rsidR="00894DB6" w:rsidRPr="00863BBC" w:rsidRDefault="00375CB3">
      <w:r w:rsidRPr="00863BBC"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>
            <wp:simplePos x="1143000" y="2133600"/>
            <wp:positionH relativeFrom="column">
              <wp:align>left</wp:align>
            </wp:positionH>
            <wp:positionV relativeFrom="paragraph">
              <wp:align>top</wp:align>
            </wp:positionV>
            <wp:extent cx="5274310" cy="2517775"/>
            <wp:effectExtent l="0" t="0" r="2540" b="0"/>
            <wp:wrapSquare wrapText="bothSides"/>
            <wp:docPr id="117" name="图片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030"/>
                    <a:stretch/>
                  </pic:blipFill>
                  <pic:spPr bwMode="auto">
                    <a:xfrm>
                      <a:off x="0" y="0"/>
                      <a:ext cx="5274310" cy="25177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375CB3" w:rsidRPr="00863BBC" w:rsidRDefault="00375CB3" w:rsidP="00375CB3">
      <w:pPr>
        <w:pStyle w:val="1"/>
        <w:spacing w:before="0" w:after="0" w:line="360" w:lineRule="auto"/>
        <w:rPr>
          <w:sz w:val="21"/>
          <w:szCs w:val="21"/>
        </w:rPr>
      </w:pPr>
      <w:r w:rsidRPr="00863BBC">
        <w:rPr>
          <w:rFonts w:hint="eastAsia"/>
          <w:sz w:val="21"/>
          <w:szCs w:val="21"/>
        </w:rPr>
        <w:t>3</w:t>
      </w:r>
      <w:r w:rsidRPr="00863BBC">
        <w:rPr>
          <w:sz w:val="21"/>
          <w:szCs w:val="21"/>
        </w:rPr>
        <w:t xml:space="preserve"> </w:t>
      </w:r>
      <w:r w:rsidR="00C2698B" w:rsidRPr="00863BBC">
        <w:rPr>
          <w:sz w:val="21"/>
          <w:szCs w:val="21"/>
        </w:rPr>
        <w:t>The difference of</w:t>
      </w:r>
      <w:r w:rsidR="00C2698B" w:rsidRPr="00863BBC">
        <w:rPr>
          <w:rFonts w:hint="eastAsia"/>
          <w:sz w:val="21"/>
          <w:szCs w:val="21"/>
        </w:rPr>
        <w:t xml:space="preserve"> ACE index</w:t>
      </w:r>
      <w:r w:rsidR="00C2698B" w:rsidRPr="00863BBC">
        <w:rPr>
          <w:sz w:val="21"/>
          <w:szCs w:val="21"/>
        </w:rPr>
        <w:t xml:space="preserve"> between controls and </w:t>
      </w:r>
      <w:hyperlink r:id="rId134" w:tgtFrame="_blank" w:history="1">
        <w:r w:rsidR="00C2698B" w:rsidRPr="00863BBC">
          <w:rPr>
            <w:sz w:val="21"/>
            <w:szCs w:val="21"/>
          </w:rPr>
          <w:t>water hyacinth</w:t>
        </w:r>
      </w:hyperlink>
      <w:r w:rsidR="00C2698B" w:rsidRPr="00863BBC">
        <w:rPr>
          <w:sz w:val="21"/>
          <w:szCs w:val="21"/>
        </w:rPr>
        <w:t xml:space="preserve"> treatments over time</w:t>
      </w:r>
    </w:p>
    <w:p w:rsidR="00C2698B" w:rsidRPr="00863BBC" w:rsidRDefault="00C2698B" w:rsidP="00C2698B">
      <w:r w:rsidRPr="00863BBC">
        <w:t xml:space="preserve">Software: </w:t>
      </w:r>
      <w:r w:rsidRPr="00863BBC">
        <w:rPr>
          <w:rFonts w:hint="eastAsia"/>
        </w:rPr>
        <w:t>SPSS</w:t>
      </w:r>
      <w:r w:rsidRPr="00863BBC">
        <w:t xml:space="preserve"> 13.0</w:t>
      </w:r>
    </w:p>
    <w:p w:rsidR="00375CB3" w:rsidRPr="00863BBC" w:rsidRDefault="00375CB3" w:rsidP="00375CB3">
      <w:r w:rsidRPr="00863BBC">
        <w:rPr>
          <w:rFonts w:hint="eastAsia"/>
        </w:rPr>
        <w:t>V</w:t>
      </w:r>
      <w:r w:rsidRPr="00863BBC">
        <w:t xml:space="preserve">AR00001= </w:t>
      </w:r>
      <w:r w:rsidR="00EC5EE2" w:rsidRPr="00863BBC">
        <w:t xml:space="preserve">The value of </w:t>
      </w:r>
      <w:r w:rsidR="00EC5EE2" w:rsidRPr="00863BBC">
        <w:rPr>
          <w:rFonts w:hint="eastAsia"/>
          <w:szCs w:val="21"/>
        </w:rPr>
        <w:t>ACE index</w:t>
      </w:r>
    </w:p>
    <w:p w:rsidR="00C2698B" w:rsidRPr="00863BBC" w:rsidRDefault="00375CB3">
      <w:r w:rsidRPr="00863BBC">
        <w:t>VAR00006= Different group (</w:t>
      </w:r>
      <w:r w:rsidRPr="00863BBC">
        <w:rPr>
          <w:rFonts w:hint="eastAsia"/>
        </w:rPr>
        <w:t>1: C0</w:t>
      </w:r>
      <w:r w:rsidRPr="00863BBC">
        <w:rPr>
          <w:rFonts w:hint="eastAsia"/>
        </w:rPr>
        <w:t>；</w:t>
      </w:r>
      <w:r w:rsidRPr="00863BBC">
        <w:rPr>
          <w:rFonts w:hint="eastAsia"/>
        </w:rPr>
        <w:t xml:space="preserve"> 2</w:t>
      </w:r>
      <w:r w:rsidRPr="00863BBC">
        <w:t>:</w:t>
      </w:r>
      <w:r w:rsidRPr="00863BBC">
        <w:rPr>
          <w:rFonts w:hint="eastAsia"/>
        </w:rPr>
        <w:t xml:space="preserve"> </w:t>
      </w:r>
      <w:r w:rsidRPr="00863BBC">
        <w:t>T0</w:t>
      </w:r>
      <w:r w:rsidRPr="00863BBC">
        <w:rPr>
          <w:rFonts w:hint="eastAsia"/>
        </w:rPr>
        <w:t xml:space="preserve">; </w:t>
      </w:r>
      <w:r w:rsidRPr="00863BBC">
        <w:t xml:space="preserve"> </w:t>
      </w:r>
      <w:r w:rsidRPr="00863BBC">
        <w:rPr>
          <w:rFonts w:hint="eastAsia"/>
        </w:rPr>
        <w:t>3</w:t>
      </w:r>
      <w:r w:rsidRPr="00863BBC">
        <w:t>:</w:t>
      </w:r>
      <w:r w:rsidRPr="00863BBC">
        <w:rPr>
          <w:rFonts w:hint="eastAsia"/>
        </w:rPr>
        <w:t xml:space="preserve"> C6; </w:t>
      </w:r>
      <w:r w:rsidRPr="00863BBC">
        <w:t xml:space="preserve"> </w:t>
      </w:r>
      <w:r w:rsidRPr="00863BBC">
        <w:rPr>
          <w:rFonts w:hint="eastAsia"/>
        </w:rPr>
        <w:t xml:space="preserve">4: T6; </w:t>
      </w:r>
      <w:r w:rsidRPr="00863BBC">
        <w:t xml:space="preserve"> </w:t>
      </w:r>
      <w:r w:rsidRPr="00863BBC">
        <w:rPr>
          <w:rFonts w:hint="eastAsia"/>
        </w:rPr>
        <w:t>5</w:t>
      </w:r>
      <w:r w:rsidRPr="00863BBC">
        <w:t xml:space="preserve">: C12;  6: T12;  7: C18;  8: T18;  </w:t>
      </w:r>
      <w:r w:rsidRPr="00863BBC">
        <w:rPr>
          <w:rFonts w:hint="eastAsia"/>
        </w:rPr>
        <w:t>9</w:t>
      </w:r>
      <w:r w:rsidRPr="00863BBC">
        <w:t>: C24; 10: T24;  11: C30; 12: T30.</w:t>
      </w:r>
      <w:r w:rsidR="00C2698B" w:rsidRPr="00863BBC">
        <w:t xml:space="preserve"> Numbers behind C</w:t>
      </w:r>
      <w:r w:rsidR="00C2698B" w:rsidRPr="00863BBC">
        <w:rPr>
          <w:rFonts w:hint="eastAsia"/>
        </w:rPr>
        <w:t>/T</w:t>
      </w:r>
      <w:r w:rsidR="00C2698B" w:rsidRPr="00863BBC">
        <w:t xml:space="preserve"> represent the processing time.</w:t>
      </w:r>
      <w:r w:rsidRPr="00863BBC">
        <w:t>)</w:t>
      </w:r>
    </w:p>
    <w:p w:rsidR="00F15B15" w:rsidRPr="00863BBC" w:rsidRDefault="00C2698B">
      <w:r w:rsidRPr="00863BBC">
        <w:t>Shapiro-Wilk test show that d</w:t>
      </w:r>
      <w:r w:rsidRPr="00863BBC">
        <w:rPr>
          <w:rFonts w:hint="eastAsia"/>
        </w:rPr>
        <w:t xml:space="preserve">ata follow the </w:t>
      </w:r>
      <w:r w:rsidRPr="00863BBC">
        <w:t>normal distribution.</w:t>
      </w:r>
      <w:r w:rsidR="00F15B15" w:rsidRPr="00863BBC">
        <w:rPr>
          <w:noProof/>
        </w:rPr>
        <w:drawing>
          <wp:inline distT="0" distB="0" distL="0" distR="0">
            <wp:extent cx="5381625" cy="2638425"/>
            <wp:effectExtent l="0" t="0" r="9525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417"/>
                    <a:stretch/>
                  </pic:blipFill>
                  <pic:spPr bwMode="auto">
                    <a:xfrm>
                      <a:off x="0" y="0"/>
                      <a:ext cx="5381625" cy="26384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2698B" w:rsidRPr="00863BBC" w:rsidRDefault="00C2698B"/>
    <w:p w:rsidR="00AD76BC" w:rsidRPr="00863BBC" w:rsidRDefault="00C2698B">
      <w:r w:rsidRPr="00863BBC">
        <w:t>Levene statistic result show that homogeneity</w:t>
      </w:r>
      <w:r w:rsidR="00AD76BC" w:rsidRPr="00863BBC">
        <w:t> of variances assumption is met.</w:t>
      </w:r>
    </w:p>
    <w:p w:rsidR="003E3685" w:rsidRPr="00863BBC" w:rsidRDefault="00F15B15" w:rsidP="00C2698B">
      <w:r w:rsidRPr="00863BBC"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1">
            <wp:simplePos x="1143000" y="1238250"/>
            <wp:positionH relativeFrom="column">
              <wp:align>left</wp:align>
            </wp:positionH>
            <wp:positionV relativeFrom="paragraph">
              <wp:align>top</wp:align>
            </wp:positionV>
            <wp:extent cx="5256530" cy="1133475"/>
            <wp:effectExtent l="0" t="0" r="1270" b="9525"/>
            <wp:wrapSquare wrapText="bothSides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068" b="60421"/>
                    <a:stretch/>
                  </pic:blipFill>
                  <pic:spPr bwMode="auto">
                    <a:xfrm>
                      <a:off x="0" y="0"/>
                      <a:ext cx="5256530" cy="11334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3E3685" w:rsidRPr="00863BBC">
        <w:rPr>
          <w:rFonts w:hint="eastAsia"/>
        </w:rPr>
        <w:t>ANOVA statistics</w:t>
      </w:r>
      <w:r w:rsidR="003E3685" w:rsidRPr="00863BBC">
        <w:t>:</w:t>
      </w:r>
    </w:p>
    <w:p w:rsidR="00AD76BC" w:rsidRPr="00863BBC" w:rsidRDefault="00AD76BC" w:rsidP="00AD76BC">
      <w:pPr>
        <w:jc w:val="both"/>
      </w:pPr>
      <w:r w:rsidRPr="00863BBC">
        <w:t>If homogeneity of variances assumption is met,</w:t>
      </w:r>
      <w:r w:rsidR="00C2698B" w:rsidRPr="00863BBC">
        <w:t xml:space="preserve"> comparison</w:t>
      </w:r>
      <w:r w:rsidRPr="00863BBC">
        <w:t xml:space="preserve"> results of LSD is adopted. </w:t>
      </w:r>
    </w:p>
    <w:p w:rsidR="00AD76BC" w:rsidRPr="00863BBC" w:rsidRDefault="00AD76BC" w:rsidP="00AD76BC">
      <w:pPr>
        <w:jc w:val="both"/>
      </w:pPr>
      <w:r w:rsidRPr="00863BBC">
        <w:t xml:space="preserve">If homogeneity of variances assumption is not met, </w:t>
      </w:r>
      <w:r w:rsidR="00C2698B" w:rsidRPr="00863BBC">
        <w:t xml:space="preserve">comparison </w:t>
      </w:r>
      <w:r w:rsidRPr="00863BBC">
        <w:t>results of Games-Howell is adopted.</w:t>
      </w:r>
    </w:p>
    <w:p w:rsidR="00AD76BC" w:rsidRPr="00863BBC" w:rsidRDefault="00AD76BC" w:rsidP="00AD76BC">
      <w:pPr>
        <w:ind w:left="105" w:hangingChars="50" w:hanging="105"/>
      </w:pPr>
      <w:r w:rsidRPr="00863BBC">
        <w:rPr>
          <w:rFonts w:hint="eastAsia"/>
        </w:rPr>
        <w:t xml:space="preserve">So, here, </w:t>
      </w:r>
      <w:r w:rsidRPr="00863BBC">
        <w:t>results of LSD is adopted.</w:t>
      </w:r>
      <w:r w:rsidR="00C2698B" w:rsidRPr="00863BBC">
        <w:t xml:space="preserve"> Differences are considered </w:t>
      </w:r>
      <w:r w:rsidR="00E508A2" w:rsidRPr="00863BBC">
        <w:t>significant</w:t>
      </w:r>
      <w:r w:rsidR="00C2698B" w:rsidRPr="00863BBC">
        <w:t xml:space="preserve"> at </w:t>
      </w:r>
      <w:r w:rsidR="00C2698B" w:rsidRPr="00863BBC">
        <w:rPr>
          <w:i/>
        </w:rPr>
        <w:t>P &lt; 0.05</w:t>
      </w:r>
      <w:r w:rsidR="00C2698B" w:rsidRPr="00863BBC">
        <w:t>.</w:t>
      </w:r>
    </w:p>
    <w:p w:rsidR="00C2698B" w:rsidRPr="00863BBC" w:rsidRDefault="00C2698B" w:rsidP="00F14001">
      <w:pPr>
        <w:ind w:left="105" w:hangingChars="50" w:hanging="105"/>
      </w:pPr>
    </w:p>
    <w:p w:rsidR="00F15B15" w:rsidRPr="00863BBC" w:rsidRDefault="003942BB" w:rsidP="00F14001">
      <w:pPr>
        <w:ind w:left="105" w:hangingChars="50" w:hanging="105"/>
      </w:pPr>
      <w:r w:rsidRPr="00863BBC">
        <w:t>Because the result page</w:t>
      </w:r>
      <w:r w:rsidR="00345F7B" w:rsidRPr="00863BBC">
        <w:t xml:space="preserve"> of SPSS</w:t>
      </w:r>
      <w:r w:rsidRPr="00863BBC">
        <w:t xml:space="preserve"> is too large to capture screenshots, </w:t>
      </w:r>
      <w:r w:rsidR="00F14001" w:rsidRPr="00863BBC">
        <w:t>please s</w:t>
      </w:r>
      <w:r w:rsidR="00F14001" w:rsidRPr="00863BBC">
        <w:rPr>
          <w:noProof/>
        </w:rPr>
        <w:t xml:space="preserve">ee the details in </w:t>
      </w:r>
      <w:r w:rsidR="00F15B15" w:rsidRPr="00863BBC">
        <w:rPr>
          <w:noProof/>
        </w:rPr>
        <w:t xml:space="preserve">HTML </w:t>
      </w:r>
      <w:r w:rsidR="00F14001" w:rsidRPr="00863BBC">
        <w:rPr>
          <w:noProof/>
        </w:rPr>
        <w:t>d</w:t>
      </w:r>
      <w:r w:rsidR="00F15B15" w:rsidRPr="00863BBC">
        <w:rPr>
          <w:noProof/>
        </w:rPr>
        <w:t>ocument</w:t>
      </w:r>
      <w:r w:rsidR="00F14001" w:rsidRPr="00863BBC">
        <w:rPr>
          <w:noProof/>
        </w:rPr>
        <w:t xml:space="preserve"> “1. ACE index--LSD”</w:t>
      </w:r>
    </w:p>
    <w:p w:rsidR="00F15B15" w:rsidRPr="00863BBC" w:rsidRDefault="00F15B15">
      <w:pPr>
        <w:rPr>
          <w:noProof/>
        </w:rPr>
      </w:pPr>
    </w:p>
    <w:p w:rsidR="003F3818" w:rsidRPr="00863BBC" w:rsidRDefault="00325631" w:rsidP="003F3818">
      <w:pPr>
        <w:pStyle w:val="1"/>
        <w:spacing w:before="0" w:after="0" w:line="360" w:lineRule="auto"/>
        <w:rPr>
          <w:sz w:val="21"/>
          <w:szCs w:val="21"/>
        </w:rPr>
      </w:pPr>
      <w:r w:rsidRPr="00863BBC">
        <w:rPr>
          <w:sz w:val="21"/>
          <w:szCs w:val="21"/>
        </w:rPr>
        <w:t>4</w:t>
      </w:r>
      <w:r w:rsidR="00F04310" w:rsidRPr="00863BBC">
        <w:rPr>
          <w:sz w:val="21"/>
          <w:szCs w:val="21"/>
        </w:rPr>
        <w:t xml:space="preserve">. </w:t>
      </w:r>
      <w:r w:rsidR="003F3818" w:rsidRPr="00863BBC">
        <w:rPr>
          <w:sz w:val="21"/>
          <w:szCs w:val="21"/>
        </w:rPr>
        <w:t xml:space="preserve">The difference of Shannon </w:t>
      </w:r>
      <w:r w:rsidR="003F3818" w:rsidRPr="00863BBC">
        <w:rPr>
          <w:rFonts w:hint="eastAsia"/>
          <w:sz w:val="21"/>
          <w:szCs w:val="21"/>
        </w:rPr>
        <w:t>index</w:t>
      </w:r>
      <w:r w:rsidR="003F3818" w:rsidRPr="00863BBC">
        <w:rPr>
          <w:sz w:val="21"/>
          <w:szCs w:val="21"/>
        </w:rPr>
        <w:t xml:space="preserve"> between controls and </w:t>
      </w:r>
      <w:hyperlink r:id="rId137" w:tgtFrame="_blank" w:history="1">
        <w:r w:rsidR="003F3818" w:rsidRPr="00863BBC">
          <w:rPr>
            <w:sz w:val="21"/>
            <w:szCs w:val="21"/>
          </w:rPr>
          <w:t>water hyacinth</w:t>
        </w:r>
      </w:hyperlink>
      <w:r w:rsidR="003F3818" w:rsidRPr="00863BBC">
        <w:rPr>
          <w:sz w:val="21"/>
          <w:szCs w:val="21"/>
        </w:rPr>
        <w:t xml:space="preserve"> treatments over time</w:t>
      </w:r>
    </w:p>
    <w:p w:rsidR="00F15B15" w:rsidRPr="00863BBC" w:rsidRDefault="003F3818" w:rsidP="003F3818">
      <w:r w:rsidRPr="00863BBC">
        <w:t xml:space="preserve">Software: </w:t>
      </w:r>
      <w:r w:rsidRPr="00863BBC">
        <w:rPr>
          <w:rFonts w:hint="eastAsia"/>
        </w:rPr>
        <w:t>SPSS</w:t>
      </w:r>
      <w:r w:rsidRPr="00863BBC">
        <w:t xml:space="preserve"> 13.0</w:t>
      </w:r>
    </w:p>
    <w:p w:rsidR="004A7653" w:rsidRPr="00863BBC" w:rsidRDefault="004A7653" w:rsidP="004A7653">
      <w:r w:rsidRPr="00863BBC">
        <w:rPr>
          <w:rFonts w:hint="eastAsia"/>
        </w:rPr>
        <w:t>V</w:t>
      </w:r>
      <w:r w:rsidRPr="00863BBC">
        <w:t xml:space="preserve">AR00009= The value of </w:t>
      </w:r>
      <w:r w:rsidRPr="00863BBC">
        <w:rPr>
          <w:szCs w:val="21"/>
        </w:rPr>
        <w:t>Shannon</w:t>
      </w:r>
      <w:r w:rsidRPr="00863BBC">
        <w:rPr>
          <w:rFonts w:hint="eastAsia"/>
          <w:szCs w:val="21"/>
        </w:rPr>
        <w:t xml:space="preserve"> index</w:t>
      </w:r>
    </w:p>
    <w:p w:rsidR="004A7653" w:rsidRPr="00863BBC" w:rsidRDefault="004A7653" w:rsidP="004A7653">
      <w:r w:rsidRPr="00863BBC">
        <w:t>VAR00013= Different group (</w:t>
      </w:r>
      <w:r w:rsidRPr="00863BBC">
        <w:rPr>
          <w:rFonts w:hint="eastAsia"/>
        </w:rPr>
        <w:t>1: C0</w:t>
      </w:r>
      <w:r w:rsidRPr="00863BBC">
        <w:rPr>
          <w:rFonts w:hint="eastAsia"/>
        </w:rPr>
        <w:t>；</w:t>
      </w:r>
      <w:r w:rsidRPr="00863BBC">
        <w:rPr>
          <w:rFonts w:hint="eastAsia"/>
        </w:rPr>
        <w:t xml:space="preserve"> 2</w:t>
      </w:r>
      <w:r w:rsidRPr="00863BBC">
        <w:t>:</w:t>
      </w:r>
      <w:r w:rsidRPr="00863BBC">
        <w:rPr>
          <w:rFonts w:hint="eastAsia"/>
        </w:rPr>
        <w:t xml:space="preserve"> </w:t>
      </w:r>
      <w:r w:rsidRPr="00863BBC">
        <w:t>T0</w:t>
      </w:r>
      <w:r w:rsidRPr="00863BBC">
        <w:rPr>
          <w:rFonts w:hint="eastAsia"/>
        </w:rPr>
        <w:t xml:space="preserve">; </w:t>
      </w:r>
      <w:r w:rsidRPr="00863BBC">
        <w:t xml:space="preserve"> </w:t>
      </w:r>
      <w:r w:rsidRPr="00863BBC">
        <w:rPr>
          <w:rFonts w:hint="eastAsia"/>
        </w:rPr>
        <w:t>3</w:t>
      </w:r>
      <w:r w:rsidRPr="00863BBC">
        <w:t>:</w:t>
      </w:r>
      <w:r w:rsidRPr="00863BBC">
        <w:rPr>
          <w:rFonts w:hint="eastAsia"/>
        </w:rPr>
        <w:t xml:space="preserve"> C6; </w:t>
      </w:r>
      <w:r w:rsidRPr="00863BBC">
        <w:t xml:space="preserve"> </w:t>
      </w:r>
      <w:r w:rsidRPr="00863BBC">
        <w:rPr>
          <w:rFonts w:hint="eastAsia"/>
        </w:rPr>
        <w:t xml:space="preserve">4: T6; </w:t>
      </w:r>
      <w:r w:rsidRPr="00863BBC">
        <w:t xml:space="preserve"> </w:t>
      </w:r>
      <w:r w:rsidRPr="00863BBC">
        <w:rPr>
          <w:rFonts w:hint="eastAsia"/>
        </w:rPr>
        <w:t>5</w:t>
      </w:r>
      <w:r w:rsidRPr="00863BBC">
        <w:t xml:space="preserve">: C12;  6: T12;  7: C18;  8: T18;  </w:t>
      </w:r>
      <w:r w:rsidRPr="00863BBC">
        <w:rPr>
          <w:rFonts w:hint="eastAsia"/>
        </w:rPr>
        <w:t>9</w:t>
      </w:r>
      <w:r w:rsidRPr="00863BBC">
        <w:t>: C24; 10: T24;  11: C30; 12: T30.</w:t>
      </w:r>
      <w:r w:rsidR="003F3818" w:rsidRPr="00863BBC">
        <w:t xml:space="preserve"> Numbers behind C</w:t>
      </w:r>
      <w:r w:rsidR="003F3818" w:rsidRPr="00863BBC">
        <w:rPr>
          <w:rFonts w:hint="eastAsia"/>
        </w:rPr>
        <w:t>/T</w:t>
      </w:r>
      <w:r w:rsidR="003F3818" w:rsidRPr="00863BBC">
        <w:t xml:space="preserve"> represent the processing time.</w:t>
      </w:r>
      <w:r w:rsidRPr="00863BBC">
        <w:t>)</w:t>
      </w:r>
    </w:p>
    <w:p w:rsidR="00F15B15" w:rsidRPr="00863BBC" w:rsidRDefault="003F3818">
      <w:pPr>
        <w:rPr>
          <w:noProof/>
        </w:rPr>
      </w:pPr>
      <w:r w:rsidRPr="00863BBC">
        <w:t>Shapiro-Wilk test show that d</w:t>
      </w:r>
      <w:r w:rsidRPr="00863BBC">
        <w:rPr>
          <w:rFonts w:hint="eastAsia"/>
        </w:rPr>
        <w:t xml:space="preserve">ata follow the </w:t>
      </w:r>
      <w:r w:rsidRPr="00863BBC">
        <w:t>normal distribution.</w:t>
      </w:r>
      <w:r w:rsidR="00F04310" w:rsidRPr="00863BBC">
        <w:rPr>
          <w:noProof/>
        </w:rPr>
        <w:drawing>
          <wp:inline distT="0" distB="0" distL="0" distR="0" wp14:anchorId="13B29C6D" wp14:editId="11AD67A1">
            <wp:extent cx="5274310" cy="2927985"/>
            <wp:effectExtent l="0" t="0" r="2540" b="571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27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3818" w:rsidRPr="00863BBC" w:rsidRDefault="003F3818" w:rsidP="003F3818">
      <w:r w:rsidRPr="00863BBC">
        <w:t>Levene statistic result show that homogeneity of variances assumption is met.</w:t>
      </w:r>
    </w:p>
    <w:p w:rsidR="00F15B15" w:rsidRPr="00863BBC" w:rsidRDefault="00F04310">
      <w:pPr>
        <w:rPr>
          <w:noProof/>
        </w:rPr>
      </w:pPr>
      <w:r w:rsidRPr="00863BBC">
        <w:rPr>
          <w:noProof/>
        </w:rPr>
        <w:lastRenderedPageBreak/>
        <w:drawing>
          <wp:inline distT="0" distB="0" distL="0" distR="0" wp14:anchorId="69D29938" wp14:editId="1A26840B">
            <wp:extent cx="5256530" cy="1295400"/>
            <wp:effectExtent l="0" t="0" r="127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9"/>
                    <a:srcRect b="57356"/>
                    <a:stretch/>
                  </pic:blipFill>
                  <pic:spPr bwMode="auto">
                    <a:xfrm>
                      <a:off x="0" y="0"/>
                      <a:ext cx="5257143" cy="12955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E3685" w:rsidRPr="00863BBC" w:rsidRDefault="003E3685" w:rsidP="003E3685">
      <w:pPr>
        <w:jc w:val="both"/>
      </w:pPr>
      <w:r w:rsidRPr="00863BBC">
        <w:rPr>
          <w:rFonts w:hint="eastAsia"/>
        </w:rPr>
        <w:t>ANOVA statistics</w:t>
      </w:r>
      <w:r w:rsidRPr="00863BBC">
        <w:t>:</w:t>
      </w:r>
    </w:p>
    <w:p w:rsidR="005D5F6C" w:rsidRPr="00863BBC" w:rsidRDefault="005D5F6C" w:rsidP="005D5F6C">
      <w:pPr>
        <w:jc w:val="both"/>
      </w:pPr>
      <w:r w:rsidRPr="00863BBC">
        <w:t>If homogeneity of variances assumption is met,</w:t>
      </w:r>
      <w:r w:rsidR="003F3818" w:rsidRPr="00863BBC">
        <w:t xml:space="preserve"> comparison</w:t>
      </w:r>
      <w:r w:rsidRPr="00863BBC">
        <w:t xml:space="preserve"> results of LSD is adopted. </w:t>
      </w:r>
    </w:p>
    <w:p w:rsidR="005D5F6C" w:rsidRPr="00863BBC" w:rsidRDefault="005D5F6C" w:rsidP="005D5F6C">
      <w:pPr>
        <w:jc w:val="both"/>
      </w:pPr>
      <w:r w:rsidRPr="00863BBC">
        <w:t>If homogeneity of variances assumption is not met,</w:t>
      </w:r>
      <w:r w:rsidR="003F3818" w:rsidRPr="00863BBC">
        <w:t xml:space="preserve"> comparison</w:t>
      </w:r>
      <w:r w:rsidRPr="00863BBC">
        <w:t xml:space="preserve"> results of Games-Howell is adopted.</w:t>
      </w:r>
    </w:p>
    <w:p w:rsidR="005D5F6C" w:rsidRPr="00863BBC" w:rsidRDefault="005D5F6C" w:rsidP="005D5F6C">
      <w:pPr>
        <w:ind w:left="105" w:hangingChars="50" w:hanging="105"/>
      </w:pPr>
      <w:r w:rsidRPr="00863BBC">
        <w:rPr>
          <w:rFonts w:hint="eastAsia"/>
        </w:rPr>
        <w:t xml:space="preserve">So, here, </w:t>
      </w:r>
      <w:r w:rsidRPr="00863BBC">
        <w:t>results of LSD is adopted.</w:t>
      </w:r>
      <w:r w:rsidR="003F3818" w:rsidRPr="00863BBC">
        <w:t xml:space="preserve"> Differences are considered </w:t>
      </w:r>
      <w:r w:rsidR="00E508A2" w:rsidRPr="00863BBC">
        <w:t>significant</w:t>
      </w:r>
      <w:r w:rsidR="003F3818" w:rsidRPr="00863BBC">
        <w:t xml:space="preserve"> at </w:t>
      </w:r>
      <w:r w:rsidR="003F3818" w:rsidRPr="00863BBC">
        <w:rPr>
          <w:i/>
        </w:rPr>
        <w:t>P &lt; 0.05</w:t>
      </w:r>
      <w:r w:rsidR="003F3818" w:rsidRPr="00863BBC">
        <w:t>.</w:t>
      </w:r>
    </w:p>
    <w:p w:rsidR="005D5F6C" w:rsidRPr="00863BBC" w:rsidRDefault="005D5F6C" w:rsidP="005D5F6C">
      <w:pPr>
        <w:ind w:left="105" w:hangingChars="50" w:hanging="105"/>
      </w:pPr>
    </w:p>
    <w:p w:rsidR="00F04310" w:rsidRPr="00863BBC" w:rsidRDefault="005D5F6C" w:rsidP="00F04310">
      <w:pPr>
        <w:ind w:left="105" w:hangingChars="50" w:hanging="105"/>
      </w:pPr>
      <w:r w:rsidRPr="00863BBC">
        <w:t>Because the result page of SPSS is too large to capture screenshots, please s</w:t>
      </w:r>
      <w:r w:rsidRPr="00863BBC">
        <w:rPr>
          <w:noProof/>
        </w:rPr>
        <w:t>ee the details</w:t>
      </w:r>
      <w:r w:rsidR="00F04310" w:rsidRPr="00863BBC">
        <w:rPr>
          <w:noProof/>
        </w:rPr>
        <w:t xml:space="preserve"> in HTML document “</w:t>
      </w:r>
      <w:r w:rsidR="004B51C0" w:rsidRPr="00863BBC">
        <w:rPr>
          <w:noProof/>
        </w:rPr>
        <w:t>2</w:t>
      </w:r>
      <w:r w:rsidR="00F04310" w:rsidRPr="00863BBC">
        <w:rPr>
          <w:noProof/>
        </w:rPr>
        <w:t xml:space="preserve">. </w:t>
      </w:r>
      <w:r w:rsidR="004B51C0" w:rsidRPr="00863BBC">
        <w:rPr>
          <w:noProof/>
        </w:rPr>
        <w:t xml:space="preserve">Shannon </w:t>
      </w:r>
      <w:r w:rsidR="004B51C0" w:rsidRPr="00863BBC">
        <w:rPr>
          <w:rFonts w:hint="eastAsia"/>
          <w:noProof/>
        </w:rPr>
        <w:t>index</w:t>
      </w:r>
      <w:r w:rsidR="004B51C0" w:rsidRPr="00863BBC">
        <w:rPr>
          <w:noProof/>
        </w:rPr>
        <w:t xml:space="preserve"> </w:t>
      </w:r>
      <w:r w:rsidR="00F04310" w:rsidRPr="00863BBC">
        <w:rPr>
          <w:noProof/>
        </w:rPr>
        <w:t>--LSD”</w:t>
      </w:r>
    </w:p>
    <w:p w:rsidR="00F15B15" w:rsidRPr="00863BBC" w:rsidRDefault="00F15B15">
      <w:pPr>
        <w:rPr>
          <w:noProof/>
        </w:rPr>
      </w:pPr>
    </w:p>
    <w:p w:rsidR="003F3818" w:rsidRPr="00863BBC" w:rsidRDefault="008C75C1" w:rsidP="003F3818">
      <w:pPr>
        <w:pStyle w:val="1"/>
        <w:spacing w:before="0" w:after="0" w:line="360" w:lineRule="auto"/>
        <w:rPr>
          <w:sz w:val="21"/>
          <w:szCs w:val="21"/>
        </w:rPr>
      </w:pPr>
      <w:r w:rsidRPr="00863BBC">
        <w:rPr>
          <w:rFonts w:hint="eastAsia"/>
          <w:sz w:val="21"/>
          <w:szCs w:val="21"/>
        </w:rPr>
        <w:t>5</w:t>
      </w:r>
      <w:r w:rsidR="000878B8" w:rsidRPr="00863BBC">
        <w:rPr>
          <w:rFonts w:hint="eastAsia"/>
          <w:sz w:val="21"/>
          <w:szCs w:val="21"/>
        </w:rPr>
        <w:t>.</w:t>
      </w:r>
      <w:r w:rsidR="003F3818" w:rsidRPr="00863BBC">
        <w:rPr>
          <w:sz w:val="21"/>
          <w:szCs w:val="21"/>
        </w:rPr>
        <w:t xml:space="preserve"> The difference of Total bacteria</w:t>
      </w:r>
      <w:r w:rsidR="00DF3F4D" w:rsidRPr="00863BBC">
        <w:rPr>
          <w:sz w:val="21"/>
          <w:szCs w:val="21"/>
        </w:rPr>
        <w:t xml:space="preserve"> concentration</w:t>
      </w:r>
      <w:r w:rsidR="003F3818" w:rsidRPr="00863BBC">
        <w:rPr>
          <w:sz w:val="21"/>
          <w:szCs w:val="21"/>
        </w:rPr>
        <w:t xml:space="preserve"> between controls and </w:t>
      </w:r>
      <w:hyperlink r:id="rId140" w:tgtFrame="_blank" w:history="1">
        <w:r w:rsidR="003F3818" w:rsidRPr="00863BBC">
          <w:rPr>
            <w:sz w:val="21"/>
            <w:szCs w:val="21"/>
          </w:rPr>
          <w:t>water hyacinth</w:t>
        </w:r>
      </w:hyperlink>
      <w:r w:rsidR="003F3818" w:rsidRPr="00863BBC">
        <w:rPr>
          <w:sz w:val="21"/>
          <w:szCs w:val="21"/>
        </w:rPr>
        <w:t xml:space="preserve"> treatments over time</w:t>
      </w:r>
    </w:p>
    <w:p w:rsidR="003F3818" w:rsidRPr="00863BBC" w:rsidRDefault="003F3818" w:rsidP="003F3818">
      <w:r w:rsidRPr="00863BBC">
        <w:t xml:space="preserve">Software: </w:t>
      </w:r>
      <w:r w:rsidRPr="00863BBC">
        <w:rPr>
          <w:rFonts w:hint="eastAsia"/>
        </w:rPr>
        <w:t>SPSS</w:t>
      </w:r>
      <w:r w:rsidRPr="00863BBC">
        <w:t xml:space="preserve"> 13.0</w:t>
      </w:r>
    </w:p>
    <w:p w:rsidR="00E438CD" w:rsidRPr="00863BBC" w:rsidRDefault="00E438CD" w:rsidP="003F3818">
      <w:r w:rsidRPr="00863BBC">
        <w:rPr>
          <w:rFonts w:hint="eastAsia"/>
        </w:rPr>
        <w:t>V</w:t>
      </w:r>
      <w:r w:rsidRPr="00863BBC">
        <w:t xml:space="preserve">AR00014= </w:t>
      </w:r>
      <w:r w:rsidR="00626151" w:rsidRPr="00863BBC">
        <w:t>The concentration of total bacteria</w:t>
      </w:r>
    </w:p>
    <w:p w:rsidR="003F3818" w:rsidRPr="00863BBC" w:rsidRDefault="00E438CD" w:rsidP="003F3818">
      <w:r w:rsidRPr="00863BBC">
        <w:t>VAR00015= Different group (</w:t>
      </w:r>
      <w:r w:rsidRPr="00863BBC">
        <w:rPr>
          <w:rFonts w:hint="eastAsia"/>
        </w:rPr>
        <w:t>1: C0</w:t>
      </w:r>
      <w:r w:rsidRPr="00863BBC">
        <w:rPr>
          <w:rFonts w:hint="eastAsia"/>
        </w:rPr>
        <w:t>；</w:t>
      </w:r>
      <w:r w:rsidRPr="00863BBC">
        <w:rPr>
          <w:rFonts w:hint="eastAsia"/>
        </w:rPr>
        <w:t xml:space="preserve"> 2</w:t>
      </w:r>
      <w:r w:rsidRPr="00863BBC">
        <w:t>:</w:t>
      </w:r>
      <w:r w:rsidRPr="00863BBC">
        <w:rPr>
          <w:rFonts w:hint="eastAsia"/>
        </w:rPr>
        <w:t xml:space="preserve"> </w:t>
      </w:r>
      <w:r w:rsidRPr="00863BBC">
        <w:t>T0</w:t>
      </w:r>
      <w:r w:rsidRPr="00863BBC">
        <w:rPr>
          <w:rFonts w:hint="eastAsia"/>
        </w:rPr>
        <w:t xml:space="preserve">; </w:t>
      </w:r>
      <w:r w:rsidRPr="00863BBC">
        <w:t xml:space="preserve"> </w:t>
      </w:r>
      <w:r w:rsidRPr="00863BBC">
        <w:rPr>
          <w:rFonts w:hint="eastAsia"/>
        </w:rPr>
        <w:t>3</w:t>
      </w:r>
      <w:r w:rsidRPr="00863BBC">
        <w:t>:</w:t>
      </w:r>
      <w:r w:rsidRPr="00863BBC">
        <w:rPr>
          <w:rFonts w:hint="eastAsia"/>
        </w:rPr>
        <w:t xml:space="preserve"> C6; </w:t>
      </w:r>
      <w:r w:rsidRPr="00863BBC">
        <w:t xml:space="preserve"> </w:t>
      </w:r>
      <w:r w:rsidRPr="00863BBC">
        <w:rPr>
          <w:rFonts w:hint="eastAsia"/>
        </w:rPr>
        <w:t xml:space="preserve">4: T6; </w:t>
      </w:r>
      <w:r w:rsidRPr="00863BBC">
        <w:t xml:space="preserve"> </w:t>
      </w:r>
      <w:r w:rsidRPr="00863BBC">
        <w:rPr>
          <w:rFonts w:hint="eastAsia"/>
        </w:rPr>
        <w:t>5</w:t>
      </w:r>
      <w:r w:rsidRPr="00863BBC">
        <w:t xml:space="preserve">: C12;  6: T12;  7: C18;  8: T18;  </w:t>
      </w:r>
      <w:r w:rsidRPr="00863BBC">
        <w:rPr>
          <w:rFonts w:hint="eastAsia"/>
        </w:rPr>
        <w:t>9</w:t>
      </w:r>
      <w:r w:rsidRPr="00863BBC">
        <w:t>: C24; 10: T24;  11: C30; 12: T30.</w:t>
      </w:r>
      <w:r w:rsidR="003F3818" w:rsidRPr="00863BBC">
        <w:t xml:space="preserve"> Numbers behind C</w:t>
      </w:r>
      <w:r w:rsidR="003F3818" w:rsidRPr="00863BBC">
        <w:rPr>
          <w:rFonts w:hint="eastAsia"/>
        </w:rPr>
        <w:t>/T</w:t>
      </w:r>
      <w:r w:rsidR="003F3818" w:rsidRPr="00863BBC">
        <w:t xml:space="preserve"> represent the processing time.)</w:t>
      </w:r>
    </w:p>
    <w:p w:rsidR="00E438CD" w:rsidRPr="00863BBC" w:rsidRDefault="003F3818" w:rsidP="003F3818">
      <w:r w:rsidRPr="00863BBC">
        <w:t>Shapiro-Wilk test show that d</w:t>
      </w:r>
      <w:r w:rsidRPr="00863BBC">
        <w:rPr>
          <w:rFonts w:hint="eastAsia"/>
        </w:rPr>
        <w:t xml:space="preserve">ata follow the </w:t>
      </w:r>
      <w:r w:rsidRPr="00863BBC">
        <w:t>normal distribution.</w:t>
      </w:r>
    </w:p>
    <w:p w:rsidR="000878B8" w:rsidRPr="00863BBC" w:rsidRDefault="00831532">
      <w:pPr>
        <w:rPr>
          <w:noProof/>
        </w:rPr>
      </w:pPr>
      <w:r w:rsidRPr="00863BBC">
        <w:rPr>
          <w:noProof/>
        </w:rPr>
        <w:drawing>
          <wp:inline distT="0" distB="0" distL="0" distR="0" wp14:anchorId="4829D43A" wp14:editId="37950BBD">
            <wp:extent cx="4895850" cy="2609430"/>
            <wp:effectExtent l="0" t="0" r="0" b="63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1"/>
                    <a:stretch>
                      <a:fillRect/>
                    </a:stretch>
                  </pic:blipFill>
                  <pic:spPr>
                    <a:xfrm>
                      <a:off x="0" y="0"/>
                      <a:ext cx="4896623" cy="26098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24B0" w:rsidRPr="00863BBC" w:rsidRDefault="003F3818" w:rsidP="005B24B0">
      <w:r w:rsidRPr="00863BBC">
        <w:t>Levene statistic result show that homogeneity</w:t>
      </w:r>
      <w:r w:rsidR="005B24B0" w:rsidRPr="00863BBC">
        <w:t> of variances assumption is met.</w:t>
      </w:r>
    </w:p>
    <w:p w:rsidR="00EF74C6" w:rsidRPr="00863BBC" w:rsidRDefault="00840F7E">
      <w:pPr>
        <w:rPr>
          <w:noProof/>
        </w:rPr>
      </w:pPr>
      <w:r w:rsidRPr="00863BBC">
        <w:rPr>
          <w:noProof/>
        </w:rPr>
        <w:lastRenderedPageBreak/>
        <w:drawing>
          <wp:inline distT="0" distB="0" distL="0" distR="0" wp14:anchorId="4456B5FD" wp14:editId="3A3C22B4">
            <wp:extent cx="5247005" cy="1343025"/>
            <wp:effectExtent l="0" t="0" r="0" b="952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2"/>
                    <a:srcRect b="57132"/>
                    <a:stretch/>
                  </pic:blipFill>
                  <pic:spPr bwMode="auto">
                    <a:xfrm>
                      <a:off x="0" y="0"/>
                      <a:ext cx="5247619" cy="13431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E3685" w:rsidRPr="00863BBC" w:rsidRDefault="003E3685" w:rsidP="003E3685">
      <w:pPr>
        <w:jc w:val="both"/>
      </w:pPr>
      <w:r w:rsidRPr="00863BBC">
        <w:rPr>
          <w:rFonts w:hint="eastAsia"/>
        </w:rPr>
        <w:t>ANOVA statistics</w:t>
      </w:r>
      <w:r w:rsidRPr="00863BBC">
        <w:t>:</w:t>
      </w:r>
    </w:p>
    <w:p w:rsidR="005B24B0" w:rsidRPr="00863BBC" w:rsidRDefault="005B24B0" w:rsidP="005B24B0">
      <w:pPr>
        <w:jc w:val="both"/>
      </w:pPr>
      <w:r w:rsidRPr="00863BBC">
        <w:t>If homogeneity of variances assumption is met,</w:t>
      </w:r>
      <w:r w:rsidR="00DF3F4D" w:rsidRPr="00863BBC">
        <w:t xml:space="preserve"> comparison</w:t>
      </w:r>
      <w:r w:rsidRPr="00863BBC">
        <w:t xml:space="preserve"> results of LSD is adopted. </w:t>
      </w:r>
    </w:p>
    <w:p w:rsidR="005B24B0" w:rsidRPr="00863BBC" w:rsidRDefault="005B24B0" w:rsidP="005B24B0">
      <w:pPr>
        <w:jc w:val="both"/>
      </w:pPr>
      <w:r w:rsidRPr="00863BBC">
        <w:t xml:space="preserve">If homogeneity of variances assumption is not met, </w:t>
      </w:r>
      <w:r w:rsidR="00DF3F4D" w:rsidRPr="00863BBC">
        <w:t xml:space="preserve">comparison </w:t>
      </w:r>
      <w:r w:rsidRPr="00863BBC">
        <w:t>results of Games-Howell is adopted.</w:t>
      </w:r>
    </w:p>
    <w:p w:rsidR="00DF3F4D" w:rsidRPr="00863BBC" w:rsidRDefault="005B24B0" w:rsidP="00DF3F4D">
      <w:pPr>
        <w:ind w:left="105" w:hangingChars="50" w:hanging="105"/>
      </w:pPr>
      <w:r w:rsidRPr="00863BBC">
        <w:rPr>
          <w:rFonts w:hint="eastAsia"/>
        </w:rPr>
        <w:t xml:space="preserve">So, here, </w:t>
      </w:r>
      <w:r w:rsidRPr="00863BBC">
        <w:t>results of LSD is adopted.</w:t>
      </w:r>
      <w:r w:rsidR="00DF3F4D" w:rsidRPr="00863BBC">
        <w:t xml:space="preserve"> Differences are considered </w:t>
      </w:r>
      <w:r w:rsidR="00E508A2" w:rsidRPr="00863BBC">
        <w:t>significant</w:t>
      </w:r>
      <w:r w:rsidR="00DF3F4D" w:rsidRPr="00863BBC">
        <w:t xml:space="preserve"> at </w:t>
      </w:r>
      <w:r w:rsidR="00DF3F4D" w:rsidRPr="00863BBC">
        <w:rPr>
          <w:i/>
        </w:rPr>
        <w:t>P &lt; 0.05</w:t>
      </w:r>
      <w:r w:rsidR="00DF3F4D" w:rsidRPr="00863BBC">
        <w:t>.</w:t>
      </w:r>
    </w:p>
    <w:p w:rsidR="005B24B0" w:rsidRPr="00863BBC" w:rsidRDefault="005B24B0" w:rsidP="00DF3F4D"/>
    <w:p w:rsidR="00EF74C6" w:rsidRPr="00863BBC" w:rsidRDefault="005B24B0" w:rsidP="005B24B0">
      <w:pPr>
        <w:rPr>
          <w:noProof/>
        </w:rPr>
      </w:pPr>
      <w:r w:rsidRPr="00863BBC">
        <w:t>Because the result page of SPSS is too large to capture screenshots, please s</w:t>
      </w:r>
      <w:r w:rsidRPr="00863BBC">
        <w:rPr>
          <w:noProof/>
        </w:rPr>
        <w:t>ee the details</w:t>
      </w:r>
      <w:r w:rsidRPr="00863BBC">
        <w:rPr>
          <w:rFonts w:hint="eastAsia"/>
          <w:noProof/>
        </w:rPr>
        <w:t xml:space="preserve"> </w:t>
      </w:r>
      <w:r w:rsidR="00EF74C6" w:rsidRPr="00863BBC">
        <w:rPr>
          <w:noProof/>
        </w:rPr>
        <w:t>in HTML document “</w:t>
      </w:r>
      <w:r w:rsidR="00EF74C6" w:rsidRPr="00863BBC">
        <w:rPr>
          <w:rFonts w:hint="eastAsia"/>
          <w:noProof/>
        </w:rPr>
        <w:t xml:space="preserve">3. </w:t>
      </w:r>
      <w:r w:rsidR="00EF74C6" w:rsidRPr="00863BBC">
        <w:rPr>
          <w:noProof/>
        </w:rPr>
        <w:t>Total bacteria --LSD”</w:t>
      </w:r>
    </w:p>
    <w:p w:rsidR="003C3F01" w:rsidRPr="00863BBC" w:rsidRDefault="003C3F01">
      <w:pPr>
        <w:rPr>
          <w:noProof/>
        </w:rPr>
      </w:pPr>
    </w:p>
    <w:p w:rsidR="003C3F01" w:rsidRPr="00863BBC" w:rsidRDefault="00CB346E" w:rsidP="00CB346E">
      <w:pPr>
        <w:pStyle w:val="1"/>
        <w:spacing w:before="0" w:after="0" w:line="360" w:lineRule="auto"/>
        <w:rPr>
          <w:sz w:val="21"/>
          <w:szCs w:val="21"/>
        </w:rPr>
      </w:pPr>
      <w:r w:rsidRPr="00863BBC">
        <w:rPr>
          <w:rFonts w:hint="eastAsia"/>
          <w:sz w:val="21"/>
          <w:szCs w:val="21"/>
        </w:rPr>
        <w:t>6</w:t>
      </w:r>
      <w:r w:rsidR="003C3F01" w:rsidRPr="00863BBC">
        <w:rPr>
          <w:rFonts w:hint="eastAsia"/>
          <w:sz w:val="21"/>
          <w:szCs w:val="21"/>
        </w:rPr>
        <w:t xml:space="preserve">. </w:t>
      </w:r>
      <w:r w:rsidR="0014577B" w:rsidRPr="00863BBC">
        <w:rPr>
          <w:sz w:val="21"/>
          <w:szCs w:val="21"/>
        </w:rPr>
        <w:t xml:space="preserve">The difference of </w:t>
      </w:r>
      <w:r w:rsidR="0014577B" w:rsidRPr="00863BBC">
        <w:rPr>
          <w:rFonts w:hint="eastAsia"/>
          <w:sz w:val="21"/>
          <w:szCs w:val="21"/>
        </w:rPr>
        <w:t xml:space="preserve">Total </w:t>
      </w:r>
      <w:r w:rsidR="0014577B" w:rsidRPr="00863BBC">
        <w:rPr>
          <w:sz w:val="21"/>
          <w:szCs w:val="21"/>
        </w:rPr>
        <w:t xml:space="preserve">coliform concentration between controls and </w:t>
      </w:r>
      <w:hyperlink r:id="rId143" w:tgtFrame="_blank" w:history="1">
        <w:r w:rsidR="0014577B" w:rsidRPr="00863BBC">
          <w:rPr>
            <w:sz w:val="21"/>
            <w:szCs w:val="21"/>
          </w:rPr>
          <w:t>water hyacinth</w:t>
        </w:r>
      </w:hyperlink>
      <w:r w:rsidR="0014577B" w:rsidRPr="00863BBC">
        <w:rPr>
          <w:sz w:val="21"/>
          <w:szCs w:val="21"/>
        </w:rPr>
        <w:t xml:space="preserve"> treatments over time</w:t>
      </w:r>
    </w:p>
    <w:p w:rsidR="0014577B" w:rsidRPr="00863BBC" w:rsidRDefault="0014577B" w:rsidP="0014577B">
      <w:r w:rsidRPr="00863BBC">
        <w:t xml:space="preserve">Software: </w:t>
      </w:r>
      <w:r w:rsidRPr="00863BBC">
        <w:rPr>
          <w:rFonts w:hint="eastAsia"/>
        </w:rPr>
        <w:t>SPSS</w:t>
      </w:r>
      <w:r w:rsidRPr="00863BBC">
        <w:t xml:space="preserve"> 13.0</w:t>
      </w:r>
    </w:p>
    <w:p w:rsidR="00CB346E" w:rsidRPr="00863BBC" w:rsidRDefault="00CB346E" w:rsidP="00CB346E">
      <w:pPr>
        <w:rPr>
          <w:szCs w:val="21"/>
        </w:rPr>
      </w:pPr>
      <w:r w:rsidRPr="00863BBC">
        <w:rPr>
          <w:rFonts w:hint="eastAsia"/>
        </w:rPr>
        <w:t>V</w:t>
      </w:r>
      <w:r w:rsidRPr="00863BBC">
        <w:t>AR000</w:t>
      </w:r>
      <w:r w:rsidR="00835ECE" w:rsidRPr="00863BBC">
        <w:t>23</w:t>
      </w:r>
      <w:r w:rsidRPr="00863BBC">
        <w:t>= The concentration of t</w:t>
      </w:r>
      <w:r w:rsidRPr="00863BBC">
        <w:rPr>
          <w:szCs w:val="21"/>
        </w:rPr>
        <w:t xml:space="preserve">otal </w:t>
      </w:r>
      <w:r w:rsidR="007A4919" w:rsidRPr="00863BBC">
        <w:t>coliform group</w:t>
      </w:r>
    </w:p>
    <w:p w:rsidR="0014577B" w:rsidRPr="00863BBC" w:rsidRDefault="00CB346E" w:rsidP="0014577B">
      <w:r w:rsidRPr="00863BBC">
        <w:t>VAR000</w:t>
      </w:r>
      <w:r w:rsidR="00835ECE" w:rsidRPr="00863BBC">
        <w:t>24</w:t>
      </w:r>
      <w:r w:rsidRPr="00863BBC">
        <w:t>= Different group (</w:t>
      </w:r>
      <w:r w:rsidRPr="00863BBC">
        <w:rPr>
          <w:rFonts w:hint="eastAsia"/>
        </w:rPr>
        <w:t>1: C0</w:t>
      </w:r>
      <w:r w:rsidRPr="00863BBC">
        <w:rPr>
          <w:rFonts w:hint="eastAsia"/>
        </w:rPr>
        <w:t>；</w:t>
      </w:r>
      <w:r w:rsidRPr="00863BBC">
        <w:rPr>
          <w:rFonts w:hint="eastAsia"/>
        </w:rPr>
        <w:t xml:space="preserve"> 2</w:t>
      </w:r>
      <w:r w:rsidRPr="00863BBC">
        <w:t>:</w:t>
      </w:r>
      <w:r w:rsidRPr="00863BBC">
        <w:rPr>
          <w:rFonts w:hint="eastAsia"/>
        </w:rPr>
        <w:t xml:space="preserve"> </w:t>
      </w:r>
      <w:r w:rsidRPr="00863BBC">
        <w:t>T0</w:t>
      </w:r>
      <w:r w:rsidRPr="00863BBC">
        <w:rPr>
          <w:rFonts w:hint="eastAsia"/>
        </w:rPr>
        <w:t xml:space="preserve">; </w:t>
      </w:r>
      <w:r w:rsidRPr="00863BBC">
        <w:t xml:space="preserve"> </w:t>
      </w:r>
      <w:r w:rsidRPr="00863BBC">
        <w:rPr>
          <w:rFonts w:hint="eastAsia"/>
        </w:rPr>
        <w:t>3</w:t>
      </w:r>
      <w:r w:rsidRPr="00863BBC">
        <w:t>:</w:t>
      </w:r>
      <w:r w:rsidRPr="00863BBC">
        <w:rPr>
          <w:rFonts w:hint="eastAsia"/>
        </w:rPr>
        <w:t xml:space="preserve"> C6; </w:t>
      </w:r>
      <w:r w:rsidRPr="00863BBC">
        <w:t xml:space="preserve"> </w:t>
      </w:r>
      <w:r w:rsidRPr="00863BBC">
        <w:rPr>
          <w:rFonts w:hint="eastAsia"/>
        </w:rPr>
        <w:t xml:space="preserve">4: T6; </w:t>
      </w:r>
      <w:r w:rsidRPr="00863BBC">
        <w:t xml:space="preserve"> </w:t>
      </w:r>
      <w:r w:rsidRPr="00863BBC">
        <w:rPr>
          <w:rFonts w:hint="eastAsia"/>
        </w:rPr>
        <w:t>5</w:t>
      </w:r>
      <w:r w:rsidRPr="00863BBC">
        <w:t xml:space="preserve">: C12;  6: T12;  7: C18;  8: T18;  </w:t>
      </w:r>
      <w:r w:rsidRPr="00863BBC">
        <w:rPr>
          <w:rFonts w:hint="eastAsia"/>
        </w:rPr>
        <w:t>9</w:t>
      </w:r>
      <w:r w:rsidRPr="00863BBC">
        <w:t>: C24; 10: T24;  11: C30; 12: T30.</w:t>
      </w:r>
      <w:r w:rsidR="0014577B" w:rsidRPr="00863BBC">
        <w:t xml:space="preserve"> Numbers behind C</w:t>
      </w:r>
      <w:r w:rsidR="0014577B" w:rsidRPr="00863BBC">
        <w:rPr>
          <w:rFonts w:hint="eastAsia"/>
        </w:rPr>
        <w:t>/T</w:t>
      </w:r>
      <w:r w:rsidR="0014577B" w:rsidRPr="00863BBC">
        <w:t xml:space="preserve"> represent the processing time.)</w:t>
      </w:r>
    </w:p>
    <w:p w:rsidR="0014577B" w:rsidRPr="00863BBC" w:rsidRDefault="0014577B" w:rsidP="0014577B">
      <w:r w:rsidRPr="00863BBC">
        <w:t>Shapiro-Wilk test show that d</w:t>
      </w:r>
      <w:r w:rsidRPr="00863BBC">
        <w:rPr>
          <w:rFonts w:hint="eastAsia"/>
        </w:rPr>
        <w:t xml:space="preserve">ata follow the </w:t>
      </w:r>
      <w:r w:rsidRPr="00863BBC">
        <w:t>normal distribution.</w:t>
      </w:r>
    </w:p>
    <w:p w:rsidR="003C3F01" w:rsidRPr="00863BBC" w:rsidRDefault="00E110E8" w:rsidP="0014577B">
      <w:pPr>
        <w:rPr>
          <w:noProof/>
        </w:rPr>
      </w:pPr>
      <w:r w:rsidRPr="00863BBC">
        <w:rPr>
          <w:noProof/>
        </w:rPr>
        <w:drawing>
          <wp:inline distT="0" distB="0" distL="0" distR="0" wp14:anchorId="6F54B3ED" wp14:editId="44D45586">
            <wp:extent cx="4933950" cy="2627955"/>
            <wp:effectExtent l="0" t="0" r="0" b="127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4"/>
                    <a:stretch>
                      <a:fillRect/>
                    </a:stretch>
                  </pic:blipFill>
                  <pic:spPr>
                    <a:xfrm>
                      <a:off x="0" y="0"/>
                      <a:ext cx="4935942" cy="26290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385E" w:rsidRPr="00863BBC" w:rsidRDefault="0014577B">
      <w:r w:rsidRPr="00863BBC">
        <w:t>Levene statistic result show that homogeneity</w:t>
      </w:r>
      <w:r w:rsidR="00B9385E" w:rsidRPr="00863BBC">
        <w:t> of variances assumption is met.</w:t>
      </w:r>
    </w:p>
    <w:p w:rsidR="00F01D25" w:rsidRPr="00863BBC" w:rsidRDefault="000B5A4C" w:rsidP="00E3505E">
      <w:r w:rsidRPr="00863BBC">
        <w:rPr>
          <w:noProof/>
        </w:rPr>
        <w:lastRenderedPageBreak/>
        <w:drawing>
          <wp:inline distT="0" distB="0" distL="0" distR="0">
            <wp:extent cx="5132705" cy="1352550"/>
            <wp:effectExtent l="0" t="0" r="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4621"/>
                    <a:stretch/>
                  </pic:blipFill>
                  <pic:spPr bwMode="auto">
                    <a:xfrm>
                      <a:off x="0" y="0"/>
                      <a:ext cx="5132705" cy="13525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E3685" w:rsidRPr="00863BBC" w:rsidRDefault="003E3685" w:rsidP="003E3685">
      <w:pPr>
        <w:jc w:val="both"/>
      </w:pPr>
      <w:r w:rsidRPr="00863BBC">
        <w:rPr>
          <w:rFonts w:hint="eastAsia"/>
        </w:rPr>
        <w:t>ANOVA statistics</w:t>
      </w:r>
      <w:r w:rsidRPr="00863BBC">
        <w:t>:</w:t>
      </w:r>
    </w:p>
    <w:p w:rsidR="00E3505E" w:rsidRPr="00863BBC" w:rsidRDefault="00E3505E" w:rsidP="00E3505E">
      <w:r w:rsidRPr="00863BBC">
        <w:t>If homogeneity of variances assumption is met,</w:t>
      </w:r>
      <w:r w:rsidR="0014577B" w:rsidRPr="00863BBC">
        <w:t xml:space="preserve"> comparison</w:t>
      </w:r>
      <w:r w:rsidRPr="00863BBC">
        <w:t xml:space="preserve"> results of LSD is adopted. </w:t>
      </w:r>
    </w:p>
    <w:p w:rsidR="00E3505E" w:rsidRPr="00863BBC" w:rsidRDefault="00E3505E" w:rsidP="00E3505E">
      <w:pPr>
        <w:jc w:val="both"/>
      </w:pPr>
      <w:r w:rsidRPr="00863BBC">
        <w:t>If homogeneity of variances assumption is not met,</w:t>
      </w:r>
      <w:r w:rsidR="0014577B" w:rsidRPr="00863BBC">
        <w:t xml:space="preserve"> comparison</w:t>
      </w:r>
      <w:r w:rsidRPr="00863BBC">
        <w:t xml:space="preserve"> results of Games-Howell is adopted.</w:t>
      </w:r>
    </w:p>
    <w:p w:rsidR="00E3505E" w:rsidRPr="00863BBC" w:rsidRDefault="00E3505E" w:rsidP="00E3505E">
      <w:pPr>
        <w:ind w:left="105" w:hangingChars="50" w:hanging="105"/>
      </w:pPr>
      <w:r w:rsidRPr="00863BBC">
        <w:rPr>
          <w:rFonts w:hint="eastAsia"/>
        </w:rPr>
        <w:t xml:space="preserve">So, here, </w:t>
      </w:r>
      <w:r w:rsidRPr="00863BBC">
        <w:t>results of LSD is adopted.</w:t>
      </w:r>
      <w:r w:rsidR="0014577B" w:rsidRPr="00863BBC">
        <w:t xml:space="preserve"> Differences are considered </w:t>
      </w:r>
      <w:r w:rsidR="00E508A2" w:rsidRPr="00863BBC">
        <w:t>significant</w:t>
      </w:r>
      <w:r w:rsidR="0014577B" w:rsidRPr="00863BBC">
        <w:t xml:space="preserve"> at </w:t>
      </w:r>
      <w:r w:rsidR="0014577B" w:rsidRPr="00863BBC">
        <w:rPr>
          <w:i/>
        </w:rPr>
        <w:t>P &lt; 0.05</w:t>
      </w:r>
      <w:r w:rsidR="0014577B" w:rsidRPr="00863BBC">
        <w:t>.</w:t>
      </w:r>
    </w:p>
    <w:p w:rsidR="00E3505E" w:rsidRPr="00863BBC" w:rsidRDefault="00E3505E" w:rsidP="00E3505E">
      <w:pPr>
        <w:ind w:left="105" w:hangingChars="50" w:hanging="105"/>
      </w:pPr>
    </w:p>
    <w:p w:rsidR="00E110E8" w:rsidRPr="00863BBC" w:rsidRDefault="00E3505E" w:rsidP="00E3505E">
      <w:pPr>
        <w:rPr>
          <w:noProof/>
        </w:rPr>
      </w:pPr>
      <w:r w:rsidRPr="00863BBC">
        <w:t>Because the result page of SPSS is too large to capture screenshots, please s</w:t>
      </w:r>
      <w:r w:rsidRPr="00863BBC">
        <w:rPr>
          <w:noProof/>
        </w:rPr>
        <w:t>ee the details</w:t>
      </w:r>
      <w:r w:rsidRPr="00863BBC">
        <w:rPr>
          <w:rFonts w:hint="eastAsia"/>
          <w:noProof/>
        </w:rPr>
        <w:t xml:space="preserve"> </w:t>
      </w:r>
      <w:r w:rsidRPr="00863BBC">
        <w:rPr>
          <w:noProof/>
        </w:rPr>
        <w:t>i</w:t>
      </w:r>
      <w:r w:rsidR="00E110E8" w:rsidRPr="00863BBC">
        <w:rPr>
          <w:noProof/>
        </w:rPr>
        <w:t>n HTML document “</w:t>
      </w:r>
      <w:r w:rsidR="00E110E8" w:rsidRPr="00863BBC">
        <w:rPr>
          <w:rFonts w:hint="eastAsia"/>
          <w:noProof/>
        </w:rPr>
        <w:t xml:space="preserve">4. Total </w:t>
      </w:r>
      <w:r w:rsidR="00E110E8" w:rsidRPr="00863BBC">
        <w:rPr>
          <w:noProof/>
        </w:rPr>
        <w:t>coliform--LSD”</w:t>
      </w:r>
    </w:p>
    <w:p w:rsidR="00E110E8" w:rsidRPr="00863BBC" w:rsidRDefault="00E110E8">
      <w:pPr>
        <w:rPr>
          <w:noProof/>
        </w:rPr>
      </w:pPr>
    </w:p>
    <w:p w:rsidR="00F07B2F" w:rsidRPr="00863BBC" w:rsidRDefault="00DD3A34" w:rsidP="00F07B2F">
      <w:pPr>
        <w:pStyle w:val="1"/>
        <w:spacing w:before="0" w:after="0" w:line="360" w:lineRule="auto"/>
        <w:rPr>
          <w:sz w:val="21"/>
          <w:szCs w:val="21"/>
        </w:rPr>
      </w:pPr>
      <w:r w:rsidRPr="00863BBC">
        <w:rPr>
          <w:rFonts w:hint="eastAsia"/>
          <w:sz w:val="21"/>
          <w:szCs w:val="21"/>
        </w:rPr>
        <w:t>7</w:t>
      </w:r>
      <w:r w:rsidR="00E110E8" w:rsidRPr="00863BBC">
        <w:rPr>
          <w:rFonts w:hint="eastAsia"/>
          <w:sz w:val="21"/>
          <w:szCs w:val="21"/>
        </w:rPr>
        <w:t xml:space="preserve">. </w:t>
      </w:r>
      <w:r w:rsidR="00F07B2F" w:rsidRPr="00863BBC">
        <w:rPr>
          <w:sz w:val="21"/>
          <w:szCs w:val="21"/>
        </w:rPr>
        <w:t xml:space="preserve">The difference of potential pathogenic bacteria level between controls and </w:t>
      </w:r>
      <w:hyperlink r:id="rId146" w:tgtFrame="_blank" w:history="1">
        <w:r w:rsidR="00F07B2F" w:rsidRPr="00863BBC">
          <w:rPr>
            <w:sz w:val="21"/>
            <w:szCs w:val="21"/>
          </w:rPr>
          <w:t>water hyacinth</w:t>
        </w:r>
      </w:hyperlink>
      <w:r w:rsidR="00F07B2F" w:rsidRPr="00863BBC">
        <w:rPr>
          <w:sz w:val="21"/>
          <w:szCs w:val="21"/>
        </w:rPr>
        <w:t xml:space="preserve"> treatments over time</w:t>
      </w:r>
    </w:p>
    <w:p w:rsidR="00E110E8" w:rsidRPr="00863BBC" w:rsidRDefault="00F07B2F" w:rsidP="00F07B2F">
      <w:r w:rsidRPr="00863BBC">
        <w:t xml:space="preserve">Software: </w:t>
      </w:r>
      <w:r w:rsidRPr="00863BBC">
        <w:rPr>
          <w:rFonts w:hint="eastAsia"/>
        </w:rPr>
        <w:t>SPSS</w:t>
      </w:r>
      <w:r w:rsidRPr="00863BBC">
        <w:t xml:space="preserve"> 13.0</w:t>
      </w:r>
    </w:p>
    <w:p w:rsidR="00497A52" w:rsidRPr="00863BBC" w:rsidRDefault="00497A52" w:rsidP="00497A52">
      <w:pPr>
        <w:rPr>
          <w:szCs w:val="21"/>
        </w:rPr>
      </w:pPr>
      <w:r w:rsidRPr="00863BBC">
        <w:rPr>
          <w:rFonts w:hint="eastAsia"/>
        </w:rPr>
        <w:t>V</w:t>
      </w:r>
      <w:r w:rsidRPr="00863BBC">
        <w:t xml:space="preserve">AR00038= The concentration of </w:t>
      </w:r>
      <w:r w:rsidRPr="00863BBC">
        <w:rPr>
          <w:szCs w:val="21"/>
        </w:rPr>
        <w:t>potential pathogenic bacteria</w:t>
      </w:r>
    </w:p>
    <w:p w:rsidR="00F07B2F" w:rsidRPr="00863BBC" w:rsidRDefault="00497A52" w:rsidP="00F07B2F">
      <w:r w:rsidRPr="00863BBC">
        <w:t>VAR00039= Different group (</w:t>
      </w:r>
      <w:r w:rsidRPr="00863BBC">
        <w:rPr>
          <w:rFonts w:hint="eastAsia"/>
        </w:rPr>
        <w:t>1: C0</w:t>
      </w:r>
      <w:r w:rsidRPr="00863BBC">
        <w:rPr>
          <w:rFonts w:hint="eastAsia"/>
        </w:rPr>
        <w:t>；</w:t>
      </w:r>
      <w:r w:rsidRPr="00863BBC">
        <w:rPr>
          <w:rFonts w:hint="eastAsia"/>
        </w:rPr>
        <w:t xml:space="preserve"> 2</w:t>
      </w:r>
      <w:r w:rsidRPr="00863BBC">
        <w:t>:</w:t>
      </w:r>
      <w:r w:rsidRPr="00863BBC">
        <w:rPr>
          <w:rFonts w:hint="eastAsia"/>
        </w:rPr>
        <w:t xml:space="preserve"> </w:t>
      </w:r>
      <w:r w:rsidRPr="00863BBC">
        <w:t>T0</w:t>
      </w:r>
      <w:r w:rsidRPr="00863BBC">
        <w:rPr>
          <w:rFonts w:hint="eastAsia"/>
        </w:rPr>
        <w:t xml:space="preserve">; </w:t>
      </w:r>
      <w:r w:rsidRPr="00863BBC">
        <w:t xml:space="preserve"> </w:t>
      </w:r>
      <w:r w:rsidRPr="00863BBC">
        <w:rPr>
          <w:rFonts w:hint="eastAsia"/>
        </w:rPr>
        <w:t>3</w:t>
      </w:r>
      <w:r w:rsidRPr="00863BBC">
        <w:t>:</w:t>
      </w:r>
      <w:r w:rsidRPr="00863BBC">
        <w:rPr>
          <w:rFonts w:hint="eastAsia"/>
        </w:rPr>
        <w:t xml:space="preserve"> C6; </w:t>
      </w:r>
      <w:r w:rsidRPr="00863BBC">
        <w:t xml:space="preserve"> </w:t>
      </w:r>
      <w:r w:rsidRPr="00863BBC">
        <w:rPr>
          <w:rFonts w:hint="eastAsia"/>
        </w:rPr>
        <w:t xml:space="preserve">4: T6; </w:t>
      </w:r>
      <w:r w:rsidRPr="00863BBC">
        <w:t xml:space="preserve"> </w:t>
      </w:r>
      <w:r w:rsidRPr="00863BBC">
        <w:rPr>
          <w:rFonts w:hint="eastAsia"/>
        </w:rPr>
        <w:t>5</w:t>
      </w:r>
      <w:r w:rsidRPr="00863BBC">
        <w:t xml:space="preserve">: C12;  6: T12;  7: C18;  8: T18;  </w:t>
      </w:r>
      <w:r w:rsidRPr="00863BBC">
        <w:rPr>
          <w:rFonts w:hint="eastAsia"/>
        </w:rPr>
        <w:t>9</w:t>
      </w:r>
      <w:r w:rsidRPr="00863BBC">
        <w:t>: C24; 10: T24;  11: C30; 12: T30.</w:t>
      </w:r>
      <w:r w:rsidR="00F07B2F" w:rsidRPr="00863BBC">
        <w:t xml:space="preserve"> Numbers behind C</w:t>
      </w:r>
      <w:r w:rsidR="00F07B2F" w:rsidRPr="00863BBC">
        <w:rPr>
          <w:rFonts w:hint="eastAsia"/>
        </w:rPr>
        <w:t>/T</w:t>
      </w:r>
      <w:r w:rsidR="00F07B2F" w:rsidRPr="00863BBC">
        <w:t xml:space="preserve"> represent the processing time.)</w:t>
      </w:r>
    </w:p>
    <w:p w:rsidR="00F07B2F" w:rsidRPr="00863BBC" w:rsidRDefault="00F07B2F" w:rsidP="00F07B2F">
      <w:r w:rsidRPr="00863BBC">
        <w:t>Shapiro-Wilk test show that d</w:t>
      </w:r>
      <w:r w:rsidRPr="00863BBC">
        <w:rPr>
          <w:rFonts w:hint="eastAsia"/>
        </w:rPr>
        <w:t xml:space="preserve">ata follow the </w:t>
      </w:r>
      <w:r w:rsidRPr="00863BBC">
        <w:t>normal distribution.</w:t>
      </w:r>
    </w:p>
    <w:p w:rsidR="00E110E8" w:rsidRPr="00863BBC" w:rsidRDefault="00E110E8" w:rsidP="00F07B2F">
      <w:pPr>
        <w:rPr>
          <w:noProof/>
        </w:rPr>
      </w:pPr>
      <w:r w:rsidRPr="00863BBC">
        <w:rPr>
          <w:noProof/>
        </w:rPr>
        <w:drawing>
          <wp:inline distT="0" distB="0" distL="0" distR="0" wp14:anchorId="1FBC10BA" wp14:editId="1763CD4F">
            <wp:extent cx="5057775" cy="2629970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7"/>
                    <a:srcRect t="4952"/>
                    <a:stretch/>
                  </pic:blipFill>
                  <pic:spPr bwMode="auto">
                    <a:xfrm>
                      <a:off x="0" y="0"/>
                      <a:ext cx="5059529" cy="26308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01D25" w:rsidRPr="00863BBC" w:rsidRDefault="00F07B2F" w:rsidP="00F01D25">
      <w:r w:rsidRPr="00863BBC">
        <w:t>Levene statistic result show that homogeneity </w:t>
      </w:r>
      <w:r w:rsidR="00F01D25" w:rsidRPr="00863BBC">
        <w:t>of variances assumption is met.</w:t>
      </w:r>
    </w:p>
    <w:p w:rsidR="00A316D3" w:rsidRPr="00863BBC" w:rsidRDefault="00BF0DED">
      <w:pPr>
        <w:rPr>
          <w:b/>
          <w:noProof/>
        </w:rPr>
      </w:pPr>
      <w:r w:rsidRPr="00863BBC">
        <w:rPr>
          <w:noProof/>
        </w:rPr>
        <w:lastRenderedPageBreak/>
        <w:drawing>
          <wp:inline distT="0" distB="0" distL="0" distR="0" wp14:anchorId="1DBBAA75" wp14:editId="2CB358E4">
            <wp:extent cx="5132705" cy="1285875"/>
            <wp:effectExtent l="0" t="0" r="0" b="952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8"/>
                    <a:srcRect b="58957"/>
                    <a:stretch/>
                  </pic:blipFill>
                  <pic:spPr bwMode="auto">
                    <a:xfrm>
                      <a:off x="0" y="0"/>
                      <a:ext cx="5133333" cy="12860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E3685" w:rsidRPr="00863BBC" w:rsidRDefault="003E3685" w:rsidP="003E3685">
      <w:pPr>
        <w:jc w:val="both"/>
      </w:pPr>
      <w:r w:rsidRPr="00863BBC">
        <w:rPr>
          <w:rFonts w:hint="eastAsia"/>
        </w:rPr>
        <w:t>ANOVA statistics</w:t>
      </w:r>
      <w:r w:rsidRPr="00863BBC">
        <w:t>:</w:t>
      </w:r>
    </w:p>
    <w:p w:rsidR="00F01D25" w:rsidRPr="00863BBC" w:rsidRDefault="00F01D25" w:rsidP="00F01D25">
      <w:r w:rsidRPr="00863BBC">
        <w:t>If homogeneity of variances assumption is met,</w:t>
      </w:r>
      <w:r w:rsidR="00F07B2F" w:rsidRPr="00863BBC">
        <w:t xml:space="preserve"> comparison</w:t>
      </w:r>
      <w:r w:rsidRPr="00863BBC">
        <w:t xml:space="preserve"> results of LSD is adopted. </w:t>
      </w:r>
    </w:p>
    <w:p w:rsidR="00F01D25" w:rsidRPr="00863BBC" w:rsidRDefault="00F01D25" w:rsidP="00F01D25">
      <w:pPr>
        <w:jc w:val="both"/>
      </w:pPr>
      <w:r w:rsidRPr="00863BBC">
        <w:t xml:space="preserve">If homogeneity of variances assumption is not met, </w:t>
      </w:r>
      <w:r w:rsidR="00F07B2F" w:rsidRPr="00863BBC">
        <w:t xml:space="preserve">comparison </w:t>
      </w:r>
      <w:r w:rsidRPr="00863BBC">
        <w:t>results of Games-Howell is adopted.</w:t>
      </w:r>
    </w:p>
    <w:p w:rsidR="00F01D25" w:rsidRPr="00863BBC" w:rsidRDefault="00F01D25" w:rsidP="00F07B2F">
      <w:pPr>
        <w:ind w:left="105" w:hangingChars="50" w:hanging="105"/>
      </w:pPr>
      <w:r w:rsidRPr="00863BBC">
        <w:rPr>
          <w:rFonts w:hint="eastAsia"/>
        </w:rPr>
        <w:t xml:space="preserve">So, here, </w:t>
      </w:r>
      <w:r w:rsidRPr="00863BBC">
        <w:t>results of LSD is adopted.</w:t>
      </w:r>
      <w:r w:rsidR="00F07B2F" w:rsidRPr="00863BBC">
        <w:t xml:space="preserve"> Differences are considered </w:t>
      </w:r>
      <w:r w:rsidR="00E508A2" w:rsidRPr="00863BBC">
        <w:t>significant</w:t>
      </w:r>
      <w:r w:rsidR="00F07B2F" w:rsidRPr="00863BBC">
        <w:t xml:space="preserve"> at </w:t>
      </w:r>
      <w:r w:rsidR="00F07B2F" w:rsidRPr="00863BBC">
        <w:rPr>
          <w:i/>
        </w:rPr>
        <w:t>P &lt; 0.05</w:t>
      </w:r>
      <w:r w:rsidR="00F07B2F" w:rsidRPr="00863BBC">
        <w:t>.</w:t>
      </w:r>
    </w:p>
    <w:p w:rsidR="00F01D25" w:rsidRPr="00863BBC" w:rsidRDefault="00F01D25" w:rsidP="00F01D25">
      <w:pPr>
        <w:ind w:left="105" w:hangingChars="50" w:hanging="105"/>
      </w:pPr>
    </w:p>
    <w:p w:rsidR="00A316D3" w:rsidRPr="00863BBC" w:rsidRDefault="00F01D25" w:rsidP="00F01D25">
      <w:r w:rsidRPr="00863BBC">
        <w:t xml:space="preserve">Because the result page of SPSS is too large to capture screenshots, </w:t>
      </w:r>
      <w:r w:rsidR="00A316D3" w:rsidRPr="00863BBC">
        <w:t>please s</w:t>
      </w:r>
      <w:r w:rsidR="00A316D3" w:rsidRPr="00863BBC">
        <w:rPr>
          <w:noProof/>
        </w:rPr>
        <w:t>ee the details in HTML document “</w:t>
      </w:r>
      <w:r w:rsidR="00A316D3" w:rsidRPr="00863BBC">
        <w:rPr>
          <w:rFonts w:hint="eastAsia"/>
          <w:noProof/>
        </w:rPr>
        <w:t xml:space="preserve">5. </w:t>
      </w:r>
      <w:r w:rsidR="00A316D3" w:rsidRPr="00863BBC">
        <w:rPr>
          <w:noProof/>
        </w:rPr>
        <w:t>potential pathogenic bacteria level --LSD”</w:t>
      </w:r>
    </w:p>
    <w:p w:rsidR="00A316D3" w:rsidRPr="00863BBC" w:rsidRDefault="00A316D3">
      <w:pPr>
        <w:rPr>
          <w:b/>
          <w:noProof/>
        </w:rPr>
      </w:pPr>
    </w:p>
    <w:sectPr w:rsidR="00A316D3" w:rsidRPr="00863BBC" w:rsidSect="00F15B1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647E7" w:rsidRDefault="001647E7" w:rsidP="00E67CA7">
      <w:pPr>
        <w:spacing w:line="240" w:lineRule="auto"/>
      </w:pPr>
      <w:r>
        <w:separator/>
      </w:r>
    </w:p>
  </w:endnote>
  <w:endnote w:type="continuationSeparator" w:id="0">
    <w:p w:rsidR="001647E7" w:rsidRDefault="001647E7" w:rsidP="00E67CA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647E7" w:rsidRDefault="001647E7" w:rsidP="00E67CA7">
      <w:pPr>
        <w:spacing w:line="240" w:lineRule="auto"/>
      </w:pPr>
      <w:r>
        <w:separator/>
      </w:r>
    </w:p>
  </w:footnote>
  <w:footnote w:type="continuationSeparator" w:id="0">
    <w:p w:rsidR="001647E7" w:rsidRDefault="001647E7" w:rsidP="00E67CA7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15B15"/>
    <w:rsid w:val="00031889"/>
    <w:rsid w:val="0003426F"/>
    <w:rsid w:val="00035E08"/>
    <w:rsid w:val="00044331"/>
    <w:rsid w:val="00045E8F"/>
    <w:rsid w:val="00052E47"/>
    <w:rsid w:val="000533EF"/>
    <w:rsid w:val="00063D43"/>
    <w:rsid w:val="000878B8"/>
    <w:rsid w:val="000B5A4C"/>
    <w:rsid w:val="000C5DDC"/>
    <w:rsid w:val="000C5DEB"/>
    <w:rsid w:val="000D5D83"/>
    <w:rsid w:val="000F4B87"/>
    <w:rsid w:val="001233E6"/>
    <w:rsid w:val="00141059"/>
    <w:rsid w:val="0014220E"/>
    <w:rsid w:val="0014577B"/>
    <w:rsid w:val="00151954"/>
    <w:rsid w:val="00154F7C"/>
    <w:rsid w:val="001647E7"/>
    <w:rsid w:val="001653CB"/>
    <w:rsid w:val="0017008B"/>
    <w:rsid w:val="001736AE"/>
    <w:rsid w:val="001834A0"/>
    <w:rsid w:val="001941CC"/>
    <w:rsid w:val="001C761A"/>
    <w:rsid w:val="001D54EA"/>
    <w:rsid w:val="001E447F"/>
    <w:rsid w:val="002218B7"/>
    <w:rsid w:val="002236D3"/>
    <w:rsid w:val="00233F66"/>
    <w:rsid w:val="00292EC0"/>
    <w:rsid w:val="002B26F9"/>
    <w:rsid w:val="002C1855"/>
    <w:rsid w:val="002C59B7"/>
    <w:rsid w:val="002D742E"/>
    <w:rsid w:val="00325631"/>
    <w:rsid w:val="00326134"/>
    <w:rsid w:val="00327701"/>
    <w:rsid w:val="00334ACC"/>
    <w:rsid w:val="0033639C"/>
    <w:rsid w:val="00337D0F"/>
    <w:rsid w:val="00340FB7"/>
    <w:rsid w:val="00345F7B"/>
    <w:rsid w:val="0035021F"/>
    <w:rsid w:val="00360099"/>
    <w:rsid w:val="0036563F"/>
    <w:rsid w:val="00375CB3"/>
    <w:rsid w:val="00385717"/>
    <w:rsid w:val="003942BB"/>
    <w:rsid w:val="003A7D48"/>
    <w:rsid w:val="003C2A5D"/>
    <w:rsid w:val="003C3F01"/>
    <w:rsid w:val="003D01B1"/>
    <w:rsid w:val="003D1777"/>
    <w:rsid w:val="003D67B3"/>
    <w:rsid w:val="003E3685"/>
    <w:rsid w:val="003E5925"/>
    <w:rsid w:val="003E70EE"/>
    <w:rsid w:val="003F3818"/>
    <w:rsid w:val="003F4D04"/>
    <w:rsid w:val="00424910"/>
    <w:rsid w:val="00463F85"/>
    <w:rsid w:val="004945A6"/>
    <w:rsid w:val="00497A52"/>
    <w:rsid w:val="004A7653"/>
    <w:rsid w:val="004B08CE"/>
    <w:rsid w:val="004B51C0"/>
    <w:rsid w:val="004E2140"/>
    <w:rsid w:val="004E4FFD"/>
    <w:rsid w:val="0050569F"/>
    <w:rsid w:val="00522FF2"/>
    <w:rsid w:val="00530124"/>
    <w:rsid w:val="00534466"/>
    <w:rsid w:val="005564A1"/>
    <w:rsid w:val="00570747"/>
    <w:rsid w:val="005B0AC6"/>
    <w:rsid w:val="005B24B0"/>
    <w:rsid w:val="005C202D"/>
    <w:rsid w:val="005C5978"/>
    <w:rsid w:val="005C5BCE"/>
    <w:rsid w:val="005D009C"/>
    <w:rsid w:val="005D5F6C"/>
    <w:rsid w:val="005F3FEF"/>
    <w:rsid w:val="006158AC"/>
    <w:rsid w:val="00626151"/>
    <w:rsid w:val="00634A42"/>
    <w:rsid w:val="00637905"/>
    <w:rsid w:val="00660A44"/>
    <w:rsid w:val="0066153B"/>
    <w:rsid w:val="006814BA"/>
    <w:rsid w:val="00684DF4"/>
    <w:rsid w:val="006873E3"/>
    <w:rsid w:val="00696573"/>
    <w:rsid w:val="006A1FA6"/>
    <w:rsid w:val="006A604A"/>
    <w:rsid w:val="006B7B00"/>
    <w:rsid w:val="006C7012"/>
    <w:rsid w:val="006D18EF"/>
    <w:rsid w:val="006F1C92"/>
    <w:rsid w:val="007011B3"/>
    <w:rsid w:val="0070138B"/>
    <w:rsid w:val="007029AA"/>
    <w:rsid w:val="00710FE4"/>
    <w:rsid w:val="0073300E"/>
    <w:rsid w:val="00742E0B"/>
    <w:rsid w:val="00773AAA"/>
    <w:rsid w:val="007763EA"/>
    <w:rsid w:val="00780ADB"/>
    <w:rsid w:val="00795163"/>
    <w:rsid w:val="007A4919"/>
    <w:rsid w:val="007C6545"/>
    <w:rsid w:val="007C737B"/>
    <w:rsid w:val="00803ACB"/>
    <w:rsid w:val="00812C12"/>
    <w:rsid w:val="0082491B"/>
    <w:rsid w:val="00831532"/>
    <w:rsid w:val="0083191B"/>
    <w:rsid w:val="00835ECE"/>
    <w:rsid w:val="00840F7E"/>
    <w:rsid w:val="00843EF2"/>
    <w:rsid w:val="0085657E"/>
    <w:rsid w:val="008600F4"/>
    <w:rsid w:val="00863BBC"/>
    <w:rsid w:val="008860D1"/>
    <w:rsid w:val="0089217B"/>
    <w:rsid w:val="00892C03"/>
    <w:rsid w:val="00894DB6"/>
    <w:rsid w:val="008B3A09"/>
    <w:rsid w:val="008C4933"/>
    <w:rsid w:val="008C75C1"/>
    <w:rsid w:val="008E404C"/>
    <w:rsid w:val="008E6D47"/>
    <w:rsid w:val="008E75D7"/>
    <w:rsid w:val="0090167A"/>
    <w:rsid w:val="00917AB5"/>
    <w:rsid w:val="0092490D"/>
    <w:rsid w:val="00983D21"/>
    <w:rsid w:val="00987058"/>
    <w:rsid w:val="0099470D"/>
    <w:rsid w:val="009B4314"/>
    <w:rsid w:val="009B5D6B"/>
    <w:rsid w:val="009F735C"/>
    <w:rsid w:val="00A070BA"/>
    <w:rsid w:val="00A204BC"/>
    <w:rsid w:val="00A316D3"/>
    <w:rsid w:val="00A40781"/>
    <w:rsid w:val="00A44074"/>
    <w:rsid w:val="00A440FB"/>
    <w:rsid w:val="00A63B2B"/>
    <w:rsid w:val="00A87381"/>
    <w:rsid w:val="00A9084C"/>
    <w:rsid w:val="00AA5097"/>
    <w:rsid w:val="00AC02F5"/>
    <w:rsid w:val="00AD76BC"/>
    <w:rsid w:val="00AE2E19"/>
    <w:rsid w:val="00AF7636"/>
    <w:rsid w:val="00B013E9"/>
    <w:rsid w:val="00B22A30"/>
    <w:rsid w:val="00B34097"/>
    <w:rsid w:val="00B76ED1"/>
    <w:rsid w:val="00B777BD"/>
    <w:rsid w:val="00B9385E"/>
    <w:rsid w:val="00BF0DED"/>
    <w:rsid w:val="00BF2A6E"/>
    <w:rsid w:val="00BF4ED5"/>
    <w:rsid w:val="00C2176C"/>
    <w:rsid w:val="00C2698B"/>
    <w:rsid w:val="00C3566E"/>
    <w:rsid w:val="00C57B91"/>
    <w:rsid w:val="00C621F6"/>
    <w:rsid w:val="00C71656"/>
    <w:rsid w:val="00C92E1C"/>
    <w:rsid w:val="00CA55D0"/>
    <w:rsid w:val="00CB346E"/>
    <w:rsid w:val="00D022D3"/>
    <w:rsid w:val="00D0567F"/>
    <w:rsid w:val="00D068A7"/>
    <w:rsid w:val="00D13BAF"/>
    <w:rsid w:val="00D222CC"/>
    <w:rsid w:val="00D31614"/>
    <w:rsid w:val="00D6583B"/>
    <w:rsid w:val="00D75AFB"/>
    <w:rsid w:val="00D822E7"/>
    <w:rsid w:val="00D942D3"/>
    <w:rsid w:val="00DA100D"/>
    <w:rsid w:val="00DA3AA3"/>
    <w:rsid w:val="00DB0B32"/>
    <w:rsid w:val="00DC30D1"/>
    <w:rsid w:val="00DD303D"/>
    <w:rsid w:val="00DD3A34"/>
    <w:rsid w:val="00DE3E31"/>
    <w:rsid w:val="00DE540B"/>
    <w:rsid w:val="00DF3F4D"/>
    <w:rsid w:val="00E01617"/>
    <w:rsid w:val="00E110E8"/>
    <w:rsid w:val="00E11916"/>
    <w:rsid w:val="00E15F2E"/>
    <w:rsid w:val="00E162C2"/>
    <w:rsid w:val="00E31601"/>
    <w:rsid w:val="00E3505E"/>
    <w:rsid w:val="00E4256D"/>
    <w:rsid w:val="00E438CD"/>
    <w:rsid w:val="00E508A2"/>
    <w:rsid w:val="00E67CA7"/>
    <w:rsid w:val="00E80266"/>
    <w:rsid w:val="00E900EB"/>
    <w:rsid w:val="00E96288"/>
    <w:rsid w:val="00EA719B"/>
    <w:rsid w:val="00EB73B2"/>
    <w:rsid w:val="00EC5EE2"/>
    <w:rsid w:val="00ED046B"/>
    <w:rsid w:val="00ED2A9C"/>
    <w:rsid w:val="00EE5AC7"/>
    <w:rsid w:val="00EE603B"/>
    <w:rsid w:val="00EF672F"/>
    <w:rsid w:val="00EF74C6"/>
    <w:rsid w:val="00F01D25"/>
    <w:rsid w:val="00F04310"/>
    <w:rsid w:val="00F06E5C"/>
    <w:rsid w:val="00F07B2F"/>
    <w:rsid w:val="00F14001"/>
    <w:rsid w:val="00F15B15"/>
    <w:rsid w:val="00F164B9"/>
    <w:rsid w:val="00F17374"/>
    <w:rsid w:val="00F61497"/>
    <w:rsid w:val="00F7105F"/>
    <w:rsid w:val="00F74D47"/>
    <w:rsid w:val="00F762A7"/>
    <w:rsid w:val="00F76E8E"/>
    <w:rsid w:val="00F83175"/>
    <w:rsid w:val="00F83BC8"/>
    <w:rsid w:val="00FA6AA2"/>
    <w:rsid w:val="00FC5CA9"/>
    <w:rsid w:val="00FD29C4"/>
    <w:rsid w:val="00FF6B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41"/>
    <o:shapelayout v:ext="edit">
      <o:idmap v:ext="edit" data="1"/>
    </o:shapelayout>
  </w:shapeDefaults>
  <w:decimalSymbol w:val="."/>
  <w:listSeparator w:val=","/>
  <w15:chartTrackingRefBased/>
  <w15:docId w15:val="{B627466F-69F6-4B48-95A6-E1807F328B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>
      <w:pPr>
        <w:spacing w:line="360" w:lineRule="auto"/>
      </w:pPr>
    </w:pPrDefault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uiPriority="20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kern w:val="2"/>
      <w:sz w:val="21"/>
      <w:szCs w:val="24"/>
    </w:rPr>
  </w:style>
  <w:style w:type="paragraph" w:styleId="1">
    <w:name w:val="heading 1"/>
    <w:basedOn w:val="a"/>
    <w:next w:val="a"/>
    <w:link w:val="10"/>
    <w:qFormat/>
    <w:rsid w:val="00D13BAF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E67CA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rsid w:val="00E67CA7"/>
    <w:rPr>
      <w:kern w:val="2"/>
      <w:sz w:val="18"/>
      <w:szCs w:val="18"/>
    </w:rPr>
  </w:style>
  <w:style w:type="paragraph" w:styleId="a5">
    <w:name w:val="footer"/>
    <w:basedOn w:val="a"/>
    <w:link w:val="a6"/>
    <w:rsid w:val="00E67CA7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character" w:customStyle="1" w:styleId="a6">
    <w:name w:val="页脚 字符"/>
    <w:basedOn w:val="a0"/>
    <w:link w:val="a5"/>
    <w:rsid w:val="00E67CA7"/>
    <w:rPr>
      <w:kern w:val="2"/>
      <w:sz w:val="18"/>
      <w:szCs w:val="18"/>
    </w:rPr>
  </w:style>
  <w:style w:type="character" w:styleId="a7">
    <w:name w:val="Emphasis"/>
    <w:basedOn w:val="a0"/>
    <w:uiPriority w:val="20"/>
    <w:qFormat/>
    <w:rsid w:val="0070138B"/>
    <w:rPr>
      <w:i/>
      <w:iCs/>
    </w:rPr>
  </w:style>
  <w:style w:type="character" w:customStyle="1" w:styleId="apple-converted-space">
    <w:name w:val="apple-converted-space"/>
    <w:basedOn w:val="a0"/>
    <w:rsid w:val="0070138B"/>
  </w:style>
  <w:style w:type="paragraph" w:styleId="a8">
    <w:name w:val="Title"/>
    <w:basedOn w:val="a"/>
    <w:next w:val="a"/>
    <w:link w:val="a9"/>
    <w:qFormat/>
    <w:rsid w:val="00D13BAF"/>
    <w:pPr>
      <w:spacing w:before="240" w:after="60"/>
      <w:jc w:val="center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a9">
    <w:name w:val="标题 字符"/>
    <w:basedOn w:val="a0"/>
    <w:link w:val="a8"/>
    <w:rsid w:val="00D13BAF"/>
    <w:rPr>
      <w:rFonts w:asciiTheme="majorHAnsi" w:eastAsiaTheme="majorEastAsia" w:hAnsiTheme="majorHAnsi" w:cstheme="majorBidi"/>
      <w:b/>
      <w:bCs/>
      <w:kern w:val="2"/>
      <w:sz w:val="32"/>
      <w:szCs w:val="32"/>
    </w:rPr>
  </w:style>
  <w:style w:type="character" w:customStyle="1" w:styleId="10">
    <w:name w:val="标题 1 字符"/>
    <w:basedOn w:val="a0"/>
    <w:link w:val="1"/>
    <w:rsid w:val="00D13BAF"/>
    <w:rPr>
      <w:b/>
      <w:bCs/>
      <w:kern w:val="44"/>
      <w:sz w:val="44"/>
      <w:szCs w:val="44"/>
    </w:rPr>
  </w:style>
  <w:style w:type="paragraph" w:customStyle="1" w:styleId="MDPI12title">
    <w:name w:val="MDPI_1.2_title"/>
    <w:next w:val="a"/>
    <w:qFormat/>
    <w:rsid w:val="00A40781"/>
    <w:pPr>
      <w:adjustRightInd w:val="0"/>
      <w:snapToGrid w:val="0"/>
      <w:spacing w:after="240" w:line="400" w:lineRule="exact"/>
    </w:pPr>
    <w:rPr>
      <w:rFonts w:ascii="Palatino Linotype" w:eastAsia="Times New Roman" w:hAnsi="Palatino Linotype"/>
      <w:b/>
      <w:snapToGrid w:val="0"/>
      <w:color w:val="000000"/>
      <w:sz w:val="36"/>
      <w:lang w:eastAsia="de-DE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4821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547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3.png"/><Relationship Id="rId117" Type="http://schemas.openxmlformats.org/officeDocument/2006/relationships/image" Target="media/image81.png"/><Relationship Id="rId21" Type="http://schemas.openxmlformats.org/officeDocument/2006/relationships/hyperlink" Target="http://fjour.blyun.com/views/specific/3004/FJourDetail.jsp?dxNumber=165047056444&amp;d=B4C5DE7C2A7DB8D927CFFF03F3967188&amp;s=Phytoremediation+of+ethion+by+water+hyacinth+%28Eichhornia+crassipes%29+from+water" TargetMode="External"/><Relationship Id="rId42" Type="http://schemas.openxmlformats.org/officeDocument/2006/relationships/image" Target="media/image25.png"/><Relationship Id="rId47" Type="http://schemas.openxmlformats.org/officeDocument/2006/relationships/image" Target="media/image29.png"/><Relationship Id="rId63" Type="http://schemas.openxmlformats.org/officeDocument/2006/relationships/image" Target="media/image40.png"/><Relationship Id="rId68" Type="http://schemas.openxmlformats.org/officeDocument/2006/relationships/image" Target="media/image44.png"/><Relationship Id="rId84" Type="http://schemas.openxmlformats.org/officeDocument/2006/relationships/image" Target="media/image56.png"/><Relationship Id="rId89" Type="http://schemas.openxmlformats.org/officeDocument/2006/relationships/image" Target="media/image60.png"/><Relationship Id="rId112" Type="http://schemas.openxmlformats.org/officeDocument/2006/relationships/image" Target="media/image77.png"/><Relationship Id="rId133" Type="http://schemas.openxmlformats.org/officeDocument/2006/relationships/image" Target="media/image93.png"/><Relationship Id="rId138" Type="http://schemas.openxmlformats.org/officeDocument/2006/relationships/image" Target="media/image96.png"/><Relationship Id="rId16" Type="http://schemas.openxmlformats.org/officeDocument/2006/relationships/image" Target="media/image6.png"/><Relationship Id="rId107" Type="http://schemas.openxmlformats.org/officeDocument/2006/relationships/image" Target="media/image73.png"/><Relationship Id="rId11" Type="http://schemas.openxmlformats.org/officeDocument/2006/relationships/image" Target="media/image2.png"/><Relationship Id="rId32" Type="http://schemas.openxmlformats.org/officeDocument/2006/relationships/image" Target="media/image18.png"/><Relationship Id="rId37" Type="http://schemas.openxmlformats.org/officeDocument/2006/relationships/hyperlink" Target="http://fjour.blyun.com/views/specific/3004/FJourDetail.jsp?dxNumber=165047056444&amp;d=B4C5DE7C2A7DB8D927CFFF03F3967188&amp;s=Phytoremediation+of+ethion+by+water+hyacinth+%28Eichhornia+crassipes%29+from+water" TargetMode="External"/><Relationship Id="rId53" Type="http://schemas.openxmlformats.org/officeDocument/2006/relationships/image" Target="media/image33.png"/><Relationship Id="rId58" Type="http://schemas.openxmlformats.org/officeDocument/2006/relationships/hyperlink" Target="http://fjour.blyun.com/views/specific/3004/FJourDetail.jsp?dxNumber=165047056444&amp;d=B4C5DE7C2A7DB8D927CFFF03F3967188&amp;s=Phytoremediation+of+ethion+by+water+hyacinth+%28Eichhornia+crassipes%29+from+water" TargetMode="External"/><Relationship Id="rId74" Type="http://schemas.openxmlformats.org/officeDocument/2006/relationships/hyperlink" Target="http://fjour.blyun.com/views/specific/3004/FJourDetail.jsp?dxNumber=165047056444&amp;d=B4C5DE7C2A7DB8D927CFFF03F3967188&amp;s=Phytoremediation+of+ethion+by+water+hyacinth+%28Eichhornia+crassipes%29+from+water" TargetMode="External"/><Relationship Id="rId79" Type="http://schemas.openxmlformats.org/officeDocument/2006/relationships/image" Target="media/image52.png"/><Relationship Id="rId102" Type="http://schemas.openxmlformats.org/officeDocument/2006/relationships/hyperlink" Target="http://fjour.blyun.com/views/specific/3004/FJourDetail.jsp?dxNumber=165047056444&amp;d=B4C5DE7C2A7DB8D927CFFF03F3967188&amp;s=Phytoremediation+of+ethion+by+water+hyacinth+%28Eichhornia+crassipes%29+from+water" TargetMode="External"/><Relationship Id="rId123" Type="http://schemas.openxmlformats.org/officeDocument/2006/relationships/image" Target="media/image85.png"/><Relationship Id="rId128" Type="http://schemas.openxmlformats.org/officeDocument/2006/relationships/image" Target="media/image89.png"/><Relationship Id="rId144" Type="http://schemas.openxmlformats.org/officeDocument/2006/relationships/image" Target="media/image100.png"/><Relationship Id="rId149" Type="http://schemas.openxmlformats.org/officeDocument/2006/relationships/fontTable" Target="fontTable.xml"/><Relationship Id="rId5" Type="http://schemas.openxmlformats.org/officeDocument/2006/relationships/footnotes" Target="footnotes.xml"/><Relationship Id="rId90" Type="http://schemas.openxmlformats.org/officeDocument/2006/relationships/hyperlink" Target="http://fjour.blyun.com/views/specific/3004/FJourDetail.jsp?dxNumber=165047056444&amp;d=B4C5DE7C2A7DB8D927CFFF03F3967188&amp;s=Phytoremediation+of+ethion+by+water+hyacinth+%28Eichhornia+crassipes%29+from+water" TargetMode="External"/><Relationship Id="rId95" Type="http://schemas.openxmlformats.org/officeDocument/2006/relationships/image" Target="media/image64.png"/><Relationship Id="rId22" Type="http://schemas.openxmlformats.org/officeDocument/2006/relationships/image" Target="media/image10.png"/><Relationship Id="rId27" Type="http://schemas.openxmlformats.org/officeDocument/2006/relationships/image" Target="media/image14.png"/><Relationship Id="rId43" Type="http://schemas.openxmlformats.org/officeDocument/2006/relationships/image" Target="media/image26.png"/><Relationship Id="rId48" Type="http://schemas.openxmlformats.org/officeDocument/2006/relationships/image" Target="media/image30.png"/><Relationship Id="rId64" Type="http://schemas.openxmlformats.org/officeDocument/2006/relationships/image" Target="media/image41.png"/><Relationship Id="rId69" Type="http://schemas.openxmlformats.org/officeDocument/2006/relationships/image" Target="media/image45.png"/><Relationship Id="rId113" Type="http://schemas.openxmlformats.org/officeDocument/2006/relationships/image" Target="media/image78.png"/><Relationship Id="rId118" Type="http://schemas.openxmlformats.org/officeDocument/2006/relationships/hyperlink" Target="http://fjour.blyun.com/views/specific/3004/FJourDetail.jsp?dxNumber=165047056444&amp;d=B4C5DE7C2A7DB8D927CFFF03F3967188&amp;s=Phytoremediation+of+ethion+by+water+hyacinth+%28Eichhornia+crassipes%29+from+water" TargetMode="External"/><Relationship Id="rId134" Type="http://schemas.openxmlformats.org/officeDocument/2006/relationships/hyperlink" Target="http://fjour.blyun.com/views/specific/3004/FJourDetail.jsp?dxNumber=165047056444&amp;d=B4C5DE7C2A7DB8D927CFFF03F3967188&amp;s=Phytoremediation+of+ethion+by+water+hyacinth+%28Eichhornia+crassipes%29+from+water" TargetMode="External"/><Relationship Id="rId139" Type="http://schemas.openxmlformats.org/officeDocument/2006/relationships/image" Target="media/image97.png"/><Relationship Id="rId80" Type="http://schemas.openxmlformats.org/officeDocument/2006/relationships/image" Target="media/image53.png"/><Relationship Id="rId85" Type="http://schemas.openxmlformats.org/officeDocument/2006/relationships/image" Target="media/image57.png"/><Relationship Id="rId150" Type="http://schemas.openxmlformats.org/officeDocument/2006/relationships/theme" Target="theme/theme1.xml"/><Relationship Id="rId3" Type="http://schemas.openxmlformats.org/officeDocument/2006/relationships/settings" Target="settings.xml"/><Relationship Id="rId12" Type="http://schemas.openxmlformats.org/officeDocument/2006/relationships/image" Target="media/image3.png"/><Relationship Id="rId17" Type="http://schemas.openxmlformats.org/officeDocument/2006/relationships/hyperlink" Target="http://fjour.blyun.com/views/specific/3004/FJourDetail.jsp?dxNumber=165047056444&amp;d=B4C5DE7C2A7DB8D927CFFF03F3967188&amp;s=Phytoremediation+of+ethion+by+water+hyacinth+%28Eichhornia+crassipes%29+from+water" TargetMode="External"/><Relationship Id="rId25" Type="http://schemas.openxmlformats.org/officeDocument/2006/relationships/hyperlink" Target="http://fjour.blyun.com/views/specific/3004/FJourDetail.jsp?dxNumber=165047056444&amp;d=B4C5DE7C2A7DB8D927CFFF03F3967188&amp;s=Phytoremediation+of+ethion+by+water+hyacinth+%28Eichhornia+crassipes%29+from+water" TargetMode="External"/><Relationship Id="rId33" Type="http://schemas.openxmlformats.org/officeDocument/2006/relationships/hyperlink" Target="http://fjour.blyun.com/views/specific/3004/FJourDetail.jsp?dxNumber=165047056444&amp;d=B4C5DE7C2A7DB8D927CFFF03F3967188&amp;s=Phytoremediation+of+ethion+by+water+hyacinth+%28Eichhornia+crassipes%29+from+water" TargetMode="External"/><Relationship Id="rId38" Type="http://schemas.openxmlformats.org/officeDocument/2006/relationships/image" Target="media/image22.png"/><Relationship Id="rId46" Type="http://schemas.openxmlformats.org/officeDocument/2006/relationships/image" Target="media/image28.png"/><Relationship Id="rId59" Type="http://schemas.openxmlformats.org/officeDocument/2006/relationships/image" Target="media/image37.png"/><Relationship Id="rId67" Type="http://schemas.openxmlformats.org/officeDocument/2006/relationships/image" Target="media/image43.png"/><Relationship Id="rId103" Type="http://schemas.openxmlformats.org/officeDocument/2006/relationships/image" Target="media/image70.png"/><Relationship Id="rId108" Type="http://schemas.openxmlformats.org/officeDocument/2006/relationships/image" Target="media/image74.png"/><Relationship Id="rId116" Type="http://schemas.openxmlformats.org/officeDocument/2006/relationships/image" Target="media/image80.png"/><Relationship Id="rId124" Type="http://schemas.openxmlformats.org/officeDocument/2006/relationships/image" Target="media/image86.png"/><Relationship Id="rId129" Type="http://schemas.openxmlformats.org/officeDocument/2006/relationships/image" Target="media/image90.png"/><Relationship Id="rId137" Type="http://schemas.openxmlformats.org/officeDocument/2006/relationships/hyperlink" Target="http://fjour.blyun.com/views/specific/3004/FJourDetail.jsp?dxNumber=165047056444&amp;d=B4C5DE7C2A7DB8D927CFFF03F3967188&amp;s=Phytoremediation+of+ethion+by+water+hyacinth+%28Eichhornia+crassipes%29+from+water" TargetMode="External"/><Relationship Id="rId20" Type="http://schemas.openxmlformats.org/officeDocument/2006/relationships/image" Target="media/image9.png"/><Relationship Id="rId41" Type="http://schemas.openxmlformats.org/officeDocument/2006/relationships/hyperlink" Target="http://fjour.blyun.com/views/specific/3004/FJourDetail.jsp?dxNumber=165047056444&amp;d=B4C5DE7C2A7DB8D927CFFF03F3967188&amp;s=Phytoremediation+of+ethion+by+water+hyacinth+%28Eichhornia+crassipes%29+from+water" TargetMode="External"/><Relationship Id="rId54" Type="http://schemas.openxmlformats.org/officeDocument/2006/relationships/hyperlink" Target="http://fjour.blyun.com/views/specific/3004/FJourDetail.jsp?dxNumber=165047056444&amp;d=B4C5DE7C2A7DB8D927CFFF03F3967188&amp;s=Phytoremediation+of+ethion+by+water+hyacinth+%28Eichhornia+crassipes%29+from+water" TargetMode="External"/><Relationship Id="rId62" Type="http://schemas.openxmlformats.org/officeDocument/2006/relationships/hyperlink" Target="http://fjour.blyun.com/views/specific/3004/FJourDetail.jsp?dxNumber=165047056444&amp;d=B4C5DE7C2A7DB8D927CFFF03F3967188&amp;s=Phytoremediation+of+ethion+by+water+hyacinth+%28Eichhornia+crassipes%29+from+water" TargetMode="External"/><Relationship Id="rId70" Type="http://schemas.openxmlformats.org/officeDocument/2006/relationships/hyperlink" Target="http://fjour.blyun.com/views/specific/3004/FJourDetail.jsp?dxNumber=165047056444&amp;d=B4C5DE7C2A7DB8D927CFFF03F3967188&amp;s=Phytoremediation+of+ethion+by+water+hyacinth+%28Eichhornia+crassipes%29+from+water" TargetMode="External"/><Relationship Id="rId75" Type="http://schemas.openxmlformats.org/officeDocument/2006/relationships/image" Target="media/image49.png"/><Relationship Id="rId83" Type="http://schemas.openxmlformats.org/officeDocument/2006/relationships/image" Target="media/image55.png"/><Relationship Id="rId88" Type="http://schemas.openxmlformats.org/officeDocument/2006/relationships/image" Target="media/image59.png"/><Relationship Id="rId91" Type="http://schemas.openxmlformats.org/officeDocument/2006/relationships/image" Target="media/image61.png"/><Relationship Id="rId96" Type="http://schemas.openxmlformats.org/officeDocument/2006/relationships/image" Target="media/image65.png"/><Relationship Id="rId111" Type="http://schemas.openxmlformats.org/officeDocument/2006/relationships/image" Target="media/image76.png"/><Relationship Id="rId132" Type="http://schemas.openxmlformats.org/officeDocument/2006/relationships/image" Target="media/image92.png"/><Relationship Id="rId140" Type="http://schemas.openxmlformats.org/officeDocument/2006/relationships/hyperlink" Target="http://fjour.blyun.com/views/specific/3004/FJourDetail.jsp?dxNumber=165047056444&amp;d=B4C5DE7C2A7DB8D927CFFF03F3967188&amp;s=Phytoremediation+of+ethion+by+water+hyacinth+%28Eichhornia+crassipes%29+from+water" TargetMode="External"/><Relationship Id="rId145" Type="http://schemas.openxmlformats.org/officeDocument/2006/relationships/image" Target="media/image101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5" Type="http://schemas.openxmlformats.org/officeDocument/2006/relationships/image" Target="media/image5.png"/><Relationship Id="rId23" Type="http://schemas.openxmlformats.org/officeDocument/2006/relationships/image" Target="media/image11.png"/><Relationship Id="rId28" Type="http://schemas.openxmlformats.org/officeDocument/2006/relationships/image" Target="media/image15.png"/><Relationship Id="rId36" Type="http://schemas.openxmlformats.org/officeDocument/2006/relationships/image" Target="media/image21.png"/><Relationship Id="rId49" Type="http://schemas.openxmlformats.org/officeDocument/2006/relationships/hyperlink" Target="http://fjour.blyun.com/views/specific/3004/FJourDetail.jsp?dxNumber=165047056444&amp;d=B4C5DE7C2A7DB8D927CFFF03F3967188&amp;s=Phytoremediation+of+ethion+by+water+hyacinth+%28Eichhornia+crassipes%29+from+water" TargetMode="External"/><Relationship Id="rId57" Type="http://schemas.openxmlformats.org/officeDocument/2006/relationships/image" Target="media/image36.png"/><Relationship Id="rId106" Type="http://schemas.openxmlformats.org/officeDocument/2006/relationships/hyperlink" Target="http://fjour.blyun.com/views/specific/3004/FJourDetail.jsp?dxNumber=165047056444&amp;d=B4C5DE7C2A7DB8D927CFFF03F3967188&amp;s=Phytoremediation+of+ethion+by+water+hyacinth+%28Eichhornia+crassipes%29+from+water" TargetMode="External"/><Relationship Id="rId114" Type="http://schemas.openxmlformats.org/officeDocument/2006/relationships/hyperlink" Target="http://fjour.blyun.com/views/specific/3004/FJourDetail.jsp?dxNumber=165047056444&amp;d=B4C5DE7C2A7DB8D927CFFF03F3967188&amp;s=Phytoremediation+of+ethion+by+water+hyacinth+%28Eichhornia+crassipes%29+from+water" TargetMode="External"/><Relationship Id="rId119" Type="http://schemas.openxmlformats.org/officeDocument/2006/relationships/image" Target="media/image82.png"/><Relationship Id="rId127" Type="http://schemas.openxmlformats.org/officeDocument/2006/relationships/image" Target="media/image88.png"/><Relationship Id="rId10" Type="http://schemas.openxmlformats.org/officeDocument/2006/relationships/image" Target="media/image1.png"/><Relationship Id="rId31" Type="http://schemas.openxmlformats.org/officeDocument/2006/relationships/image" Target="media/image17.png"/><Relationship Id="rId44" Type="http://schemas.openxmlformats.org/officeDocument/2006/relationships/image" Target="media/image27.png"/><Relationship Id="rId52" Type="http://schemas.openxmlformats.org/officeDocument/2006/relationships/image" Target="media/image32.png"/><Relationship Id="rId60" Type="http://schemas.openxmlformats.org/officeDocument/2006/relationships/image" Target="media/image38.png"/><Relationship Id="rId65" Type="http://schemas.openxmlformats.org/officeDocument/2006/relationships/image" Target="media/image42.png"/><Relationship Id="rId73" Type="http://schemas.openxmlformats.org/officeDocument/2006/relationships/image" Target="media/image48.png"/><Relationship Id="rId78" Type="http://schemas.openxmlformats.org/officeDocument/2006/relationships/hyperlink" Target="http://fjour.blyun.com/views/specific/3004/FJourDetail.jsp?dxNumber=165047056444&amp;d=B4C5DE7C2A7DB8D927CFFF03F3967188&amp;s=Phytoremediation+of+ethion+by+water+hyacinth+%28Eichhornia+crassipes%29+from+water" TargetMode="External"/><Relationship Id="rId81" Type="http://schemas.openxmlformats.org/officeDocument/2006/relationships/image" Target="media/image54.png"/><Relationship Id="rId86" Type="http://schemas.openxmlformats.org/officeDocument/2006/relationships/hyperlink" Target="http://fjour.blyun.com/views/specific/3004/FJourDetail.jsp?dxNumber=165047056444&amp;d=B4C5DE7C2A7DB8D927CFFF03F3967188&amp;s=Phytoremediation+of+ethion+by+water+hyacinth+%28Eichhornia+crassipes%29+from+water" TargetMode="External"/><Relationship Id="rId94" Type="http://schemas.openxmlformats.org/officeDocument/2006/relationships/hyperlink" Target="http://fjour.blyun.com/views/specific/3004/FJourDetail.jsp?dxNumber=165047056444&amp;d=B4C5DE7C2A7DB8D927CFFF03F3967188&amp;s=Phytoremediation+of+ethion+by+water+hyacinth+%28Eichhornia+crassipes%29+from+water" TargetMode="External"/><Relationship Id="rId99" Type="http://schemas.openxmlformats.org/officeDocument/2006/relationships/image" Target="media/image67.png"/><Relationship Id="rId101" Type="http://schemas.openxmlformats.org/officeDocument/2006/relationships/image" Target="media/image69.png"/><Relationship Id="rId122" Type="http://schemas.openxmlformats.org/officeDocument/2006/relationships/hyperlink" Target="http://fjour.blyun.com/views/specific/3004/FJourDetail.jsp?dxNumber=165047056444&amp;d=B4C5DE7C2A7DB8D927CFFF03F3967188&amp;s=Phytoremediation+of+ethion+by+water+hyacinth+%28Eichhornia+crassipes%29+from+water" TargetMode="External"/><Relationship Id="rId130" Type="http://schemas.openxmlformats.org/officeDocument/2006/relationships/hyperlink" Target="http://fjour.blyun.com/views/specific/3004/FJourDetail.jsp?dxNumber=165047056444&amp;d=B4C5DE7C2A7DB8D927CFFF03F3967188&amp;s=Phytoremediation+of+ethion+by+water+hyacinth+%28Eichhornia+crassipes%29+from+water" TargetMode="External"/><Relationship Id="rId135" Type="http://schemas.openxmlformats.org/officeDocument/2006/relationships/image" Target="media/image94.png"/><Relationship Id="rId143" Type="http://schemas.openxmlformats.org/officeDocument/2006/relationships/hyperlink" Target="http://fjour.blyun.com/views/specific/3004/FJourDetail.jsp?dxNumber=165047056444&amp;d=B4C5DE7C2A7DB8D927CFFF03F3967188&amp;s=Phytoremediation+of+ethion+by+water+hyacinth+%28Eichhornia+crassipes%29+from+water" TargetMode="External"/><Relationship Id="rId148" Type="http://schemas.openxmlformats.org/officeDocument/2006/relationships/image" Target="media/image103.png"/><Relationship Id="rId4" Type="http://schemas.openxmlformats.org/officeDocument/2006/relationships/webSettings" Target="webSettings.xml"/><Relationship Id="rId9" Type="http://schemas.openxmlformats.org/officeDocument/2006/relationships/hyperlink" Target="http://fjour.blyun.com/views/specific/3004/FJourDetail.jsp?dxNumber=165047056444&amp;d=B4C5DE7C2A7DB8D927CFFF03F3967188&amp;s=Phytoremediation+of+ethion+by+water+hyacinth+%28Eichhornia+crassipes%29+from+water" TargetMode="External"/><Relationship Id="rId13" Type="http://schemas.openxmlformats.org/officeDocument/2006/relationships/hyperlink" Target="http://fjour.blyun.com/views/specific/3004/FJourDetail.jsp?dxNumber=165047056444&amp;d=B4C5DE7C2A7DB8D927CFFF03F3967188&amp;s=Phytoremediation+of+ethion+by+water+hyacinth+%28Eichhornia+crassipes%29+from+water" TargetMode="External"/><Relationship Id="rId18" Type="http://schemas.openxmlformats.org/officeDocument/2006/relationships/image" Target="media/image7.png"/><Relationship Id="rId39" Type="http://schemas.openxmlformats.org/officeDocument/2006/relationships/image" Target="media/image23.png"/><Relationship Id="rId109" Type="http://schemas.openxmlformats.org/officeDocument/2006/relationships/image" Target="media/image75.png"/><Relationship Id="rId34" Type="http://schemas.openxmlformats.org/officeDocument/2006/relationships/image" Target="media/image19.png"/><Relationship Id="rId50" Type="http://schemas.openxmlformats.org/officeDocument/2006/relationships/hyperlink" Target="http://fjour.blyun.com/views/specific/3004/FJourDetail.jsp?dxNumber=165047056444&amp;d=B4C5DE7C2A7DB8D927CFFF03F3967188&amp;s=Phytoremediation+of+ethion+by+water+hyacinth+%28Eichhornia+crassipes%29+from+water" TargetMode="External"/><Relationship Id="rId55" Type="http://schemas.openxmlformats.org/officeDocument/2006/relationships/image" Target="media/image34.png"/><Relationship Id="rId76" Type="http://schemas.openxmlformats.org/officeDocument/2006/relationships/image" Target="media/image50.png"/><Relationship Id="rId97" Type="http://schemas.openxmlformats.org/officeDocument/2006/relationships/image" Target="media/image66.png"/><Relationship Id="rId104" Type="http://schemas.openxmlformats.org/officeDocument/2006/relationships/image" Target="media/image71.png"/><Relationship Id="rId120" Type="http://schemas.openxmlformats.org/officeDocument/2006/relationships/image" Target="media/image83.png"/><Relationship Id="rId125" Type="http://schemas.openxmlformats.org/officeDocument/2006/relationships/image" Target="media/image87.png"/><Relationship Id="rId141" Type="http://schemas.openxmlformats.org/officeDocument/2006/relationships/image" Target="media/image98.png"/><Relationship Id="rId146" Type="http://schemas.openxmlformats.org/officeDocument/2006/relationships/hyperlink" Target="http://fjour.blyun.com/views/specific/3004/FJourDetail.jsp?dxNumber=165047056444&amp;d=B4C5DE7C2A7DB8D927CFFF03F3967188&amp;s=Phytoremediation+of+ethion+by+water+hyacinth+%28Eichhornia+crassipes%29+from+water" TargetMode="External"/><Relationship Id="rId7" Type="http://schemas.openxmlformats.org/officeDocument/2006/relationships/hyperlink" Target="http://fjour.blyun.com/views/specific/3004/FJourDetail.jsp?dxNumber=165047056444&amp;d=B4C5DE7C2A7DB8D927CFFF03F3967188&amp;s=Phytoremediation+of+ethion+by+water+hyacinth+%28Eichhornia+crassipes%29+from+water" TargetMode="External"/><Relationship Id="rId71" Type="http://schemas.openxmlformats.org/officeDocument/2006/relationships/image" Target="media/image46.png"/><Relationship Id="rId92" Type="http://schemas.openxmlformats.org/officeDocument/2006/relationships/image" Target="media/image62.png"/><Relationship Id="rId2" Type="http://schemas.openxmlformats.org/officeDocument/2006/relationships/styles" Target="styles.xml"/><Relationship Id="rId29" Type="http://schemas.openxmlformats.org/officeDocument/2006/relationships/hyperlink" Target="http://fjour.blyun.com/views/specific/3004/FJourDetail.jsp?dxNumber=165047056444&amp;d=B4C5DE7C2A7DB8D927CFFF03F3967188&amp;s=Phytoremediation+of+ethion+by+water+hyacinth+%28Eichhornia+crassipes%29+from+water" TargetMode="External"/><Relationship Id="rId24" Type="http://schemas.openxmlformats.org/officeDocument/2006/relationships/image" Target="media/image12.png"/><Relationship Id="rId40" Type="http://schemas.openxmlformats.org/officeDocument/2006/relationships/image" Target="media/image24.png"/><Relationship Id="rId45" Type="http://schemas.openxmlformats.org/officeDocument/2006/relationships/hyperlink" Target="http://fjour.blyun.com/views/specific/3004/FJourDetail.jsp?dxNumber=165047056444&amp;d=B4C5DE7C2A7DB8D927CFFF03F3967188&amp;s=Phytoremediation+of+ethion+by+water+hyacinth+%28Eichhornia+crassipes%29+from+water" TargetMode="External"/><Relationship Id="rId66" Type="http://schemas.openxmlformats.org/officeDocument/2006/relationships/hyperlink" Target="http://fjour.blyun.com/views/specific/3004/FJourDetail.jsp?dxNumber=165047056444&amp;d=B4C5DE7C2A7DB8D927CFFF03F3967188&amp;s=Phytoremediation+of+ethion+by+water+hyacinth+%28Eichhornia+crassipes%29+from+water" TargetMode="External"/><Relationship Id="rId87" Type="http://schemas.openxmlformats.org/officeDocument/2006/relationships/image" Target="media/image58.png"/><Relationship Id="rId110" Type="http://schemas.openxmlformats.org/officeDocument/2006/relationships/hyperlink" Target="http://fjour.blyun.com/views/specific/3004/FJourDetail.jsp?dxNumber=165047056444&amp;d=B4C5DE7C2A7DB8D927CFFF03F3967188&amp;s=Phytoremediation+of+ethion+by+water+hyacinth+%28Eichhornia+crassipes%29+from+water" TargetMode="External"/><Relationship Id="rId115" Type="http://schemas.openxmlformats.org/officeDocument/2006/relationships/image" Target="media/image79.png"/><Relationship Id="rId131" Type="http://schemas.openxmlformats.org/officeDocument/2006/relationships/image" Target="media/image91.png"/><Relationship Id="rId136" Type="http://schemas.openxmlformats.org/officeDocument/2006/relationships/image" Target="media/image95.png"/><Relationship Id="rId61" Type="http://schemas.openxmlformats.org/officeDocument/2006/relationships/image" Target="media/image39.png"/><Relationship Id="rId82" Type="http://schemas.openxmlformats.org/officeDocument/2006/relationships/hyperlink" Target="http://fjour.blyun.com/views/specific/3004/FJourDetail.jsp?dxNumber=165047056444&amp;d=B4C5DE7C2A7DB8D927CFFF03F3967188&amp;s=Phytoremediation+of+ethion+by+water+hyacinth+%28Eichhornia+crassipes%29+from+water" TargetMode="External"/><Relationship Id="rId19" Type="http://schemas.openxmlformats.org/officeDocument/2006/relationships/image" Target="media/image8.png"/><Relationship Id="rId14" Type="http://schemas.openxmlformats.org/officeDocument/2006/relationships/image" Target="media/image4.png"/><Relationship Id="rId30" Type="http://schemas.openxmlformats.org/officeDocument/2006/relationships/image" Target="media/image16.png"/><Relationship Id="rId35" Type="http://schemas.openxmlformats.org/officeDocument/2006/relationships/image" Target="media/image20.png"/><Relationship Id="rId56" Type="http://schemas.openxmlformats.org/officeDocument/2006/relationships/image" Target="media/image35.png"/><Relationship Id="rId77" Type="http://schemas.openxmlformats.org/officeDocument/2006/relationships/image" Target="media/image51.png"/><Relationship Id="rId100" Type="http://schemas.openxmlformats.org/officeDocument/2006/relationships/image" Target="media/image68.png"/><Relationship Id="rId105" Type="http://schemas.openxmlformats.org/officeDocument/2006/relationships/image" Target="media/image72.png"/><Relationship Id="rId126" Type="http://schemas.openxmlformats.org/officeDocument/2006/relationships/hyperlink" Target="http://fjour.blyun.com/views/specific/3004/FJourDetail.jsp?dxNumber=165047056444&amp;d=B4C5DE7C2A7DB8D927CFFF03F3967188&amp;s=Phytoremediation+of+ethion+by+water+hyacinth+%28Eichhornia+crassipes%29+from+water" TargetMode="External"/><Relationship Id="rId147" Type="http://schemas.openxmlformats.org/officeDocument/2006/relationships/image" Target="media/image102.png"/><Relationship Id="rId8" Type="http://schemas.openxmlformats.org/officeDocument/2006/relationships/hyperlink" Target="http://fjour.blyun.com/views/specific/3004/FJourDetail.jsp?dxNumber=165047056444&amp;d=B4C5DE7C2A7DB8D927CFFF03F3967188&amp;s=Phytoremediation+of+ethion+by+water+hyacinth+%28Eichhornia+crassipes%29+from+water" TargetMode="External"/><Relationship Id="rId51" Type="http://schemas.openxmlformats.org/officeDocument/2006/relationships/image" Target="media/image31.png"/><Relationship Id="rId72" Type="http://schemas.openxmlformats.org/officeDocument/2006/relationships/image" Target="media/image47.png"/><Relationship Id="rId93" Type="http://schemas.openxmlformats.org/officeDocument/2006/relationships/image" Target="media/image63.png"/><Relationship Id="rId98" Type="http://schemas.openxmlformats.org/officeDocument/2006/relationships/hyperlink" Target="http://fjour.blyun.com/views/specific/3004/FJourDetail.jsp?dxNumber=165047056444&amp;d=B4C5DE7C2A7DB8D927CFFF03F3967188&amp;s=Phytoremediation+of+ethion+by+water+hyacinth+%28Eichhornia+crassipes%29+from+water" TargetMode="External"/><Relationship Id="rId121" Type="http://schemas.openxmlformats.org/officeDocument/2006/relationships/image" Target="media/image84.png"/><Relationship Id="rId142" Type="http://schemas.openxmlformats.org/officeDocument/2006/relationships/image" Target="media/image99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1EB511B-132F-4235-A31F-BB10263EF1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455</TotalTime>
  <Pages>37</Pages>
  <Words>3967</Words>
  <Characters>31829</Characters>
  <Application>Microsoft Office Word</Application>
  <DocSecurity>0</DocSecurity>
  <Lines>265</Lines>
  <Paragraphs>71</Paragraphs>
  <ScaleCrop>false</ScaleCrop>
  <Company>Microsoft</Company>
  <LinksUpToDate>false</LinksUpToDate>
  <CharactersWithSpaces>35725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ZQ</dc:creator>
  <cp:keywords/>
  <dc:description/>
  <cp:lastModifiedBy>ZQ</cp:lastModifiedBy>
  <cp:revision>306</cp:revision>
  <dcterms:created xsi:type="dcterms:W3CDTF">2017-11-03T06:58:00Z</dcterms:created>
  <dcterms:modified xsi:type="dcterms:W3CDTF">2017-12-04T02:44:00Z</dcterms:modified>
</cp:coreProperties>
</file>