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70"/>
      </w:tblGrid>
      <w:tr w:rsidR="004163E2" w:rsidTr="004163E2">
        <w:trPr>
          <w:trHeight w:val="6641"/>
          <w:jc w:val="center"/>
        </w:trPr>
        <w:tc>
          <w:tcPr>
            <w:tcW w:w="13770" w:type="dxa"/>
          </w:tcPr>
          <w:bookmarkStart w:id="0" w:name="_GoBack"/>
          <w:bookmarkEnd w:id="0"/>
          <w:p w:rsidR="004163E2" w:rsidRDefault="004163E2" w:rsidP="0014036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E23EB1" wp14:editId="688BE1B8">
                      <wp:simplePos x="0" y="0"/>
                      <wp:positionH relativeFrom="column">
                        <wp:posOffset>4823653</wp:posOffset>
                      </wp:positionH>
                      <wp:positionV relativeFrom="paragraph">
                        <wp:posOffset>3876675</wp:posOffset>
                      </wp:positionV>
                      <wp:extent cx="554805" cy="380144"/>
                      <wp:effectExtent l="0" t="0" r="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805" cy="3801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3E2" w:rsidRPr="004163E2" w:rsidRDefault="004163E2" w:rsidP="004163E2">
                                  <w:pPr>
                                    <w:jc w:val="center"/>
                                  </w:pPr>
                                  <w:r w:rsidRPr="004163E2">
                                    <w:t>(</w:t>
                                  </w:r>
                                  <w:r>
                                    <w:t>b</w:t>
                                  </w:r>
                                  <w:r w:rsidRPr="004163E2"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left:0;text-align:left;margin-left:379.8pt;margin-top:305.25pt;width:43.7pt;height:2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" filled="f" stroked="f" strokeweight="2pt">
                      <v:textbox>
                        <w:txbxContent>
                          <w:p w:rsidR="004163E2" w:rsidRPr="004163E2" w:rsidRDefault="004163E2" w:rsidP="004163E2">
                            <w:pPr>
                              <w:jc w:val="center"/>
                            </w:pPr>
                            <w:r w:rsidRPr="004163E2">
                              <w:t>(</w:t>
                            </w:r>
                            <w:r>
                              <w:t>b</w:t>
                            </w:r>
                            <w:r w:rsidRPr="004163E2"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5F2C61" wp14:editId="33366B97">
                      <wp:simplePos x="0" y="0"/>
                      <wp:positionH relativeFrom="column">
                        <wp:posOffset>1320386</wp:posOffset>
                      </wp:positionH>
                      <wp:positionV relativeFrom="paragraph">
                        <wp:posOffset>3877282</wp:posOffset>
                      </wp:positionV>
                      <wp:extent cx="554805" cy="380144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805" cy="3801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3E2" w:rsidRPr="004163E2" w:rsidRDefault="004163E2" w:rsidP="004163E2">
                                  <w:pPr>
                                    <w:jc w:val="center"/>
                                  </w:pPr>
                                  <w:r w:rsidRPr="004163E2">
                                    <w:t>(a)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7" style="position:absolute;left:0;text-align:left;margin-left:103.95pt;margin-top:305.3pt;width:43.7pt;height:29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" filled="f" stroked="f" strokeweight="2pt">
                      <v:textbox>
                        <w:txbxContent>
                          <w:p w:rsidR="004163E2" w:rsidRPr="004163E2" w:rsidRDefault="004163E2" w:rsidP="004163E2">
                            <w:pPr>
                              <w:jc w:val="center"/>
                            </w:pPr>
                            <w:r w:rsidRPr="004163E2">
                              <w:t>(a)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4193B">
              <w:rPr>
                <w:noProof/>
                <w:lang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17pt;margin-top:14.3pt;width:250.8pt;height:301.75pt;z-index:251663360;mso-position-horizontal-relative:text;mso-position-vertical-relative:text;mso-width-relative:page;mso-height-relative:page">
                  <v:imagedata r:id="rId6" o:title="population map (2)" croptop="13389f" cropbottom="14145f" cropleft="3394f" cropright="21011f"/>
                </v:shape>
              </w:pict>
            </w:r>
            <w:r w:rsidR="00E4193B">
              <w:rPr>
                <w:noProof/>
              </w:rPr>
              <w:pict>
                <v:shape id="_x0000_s1034" type="#_x0000_t75" style="position:absolute;left:0;text-align:left;margin-left:330.1pt;margin-top:14.3pt;width:331.7pt;height:303.95pt;z-index:251665408;mso-position-horizontal-relative:text;mso-position-vertical-relative:text;mso-width-relative:page;mso-height-relative:page">
                  <v:imagedata r:id="rId7" o:title="population map (2)" croptop="13650f" cropbottom="14115f" cropleft="8150f" cropright="950f"/>
                  <w10:wrap type="square"/>
                </v:shape>
              </w:pict>
            </w:r>
          </w:p>
        </w:tc>
      </w:tr>
    </w:tbl>
    <w:p w:rsidR="004163E2" w:rsidRDefault="0007329F" w:rsidP="0007329F">
      <w:p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</w:t>
      </w:r>
      <w:r w:rsidRPr="0007329F">
        <w:rPr>
          <w:rFonts w:ascii="Palatino Linotype" w:hAnsi="Palatino Linotype"/>
          <w:sz w:val="20"/>
          <w:szCs w:val="20"/>
          <w:vertAlign w:val="superscript"/>
        </w:rPr>
        <w:t>(Source: CSA, 2017</w:t>
      </w:r>
      <w:r>
        <w:rPr>
          <w:rFonts w:ascii="Palatino Linotype" w:hAnsi="Palatino Linotype"/>
          <w:sz w:val="20"/>
          <w:szCs w:val="20"/>
        </w:rPr>
        <w:t>)</w:t>
      </w:r>
    </w:p>
    <w:p w:rsidR="0007329F" w:rsidRDefault="001E5199" w:rsidP="0007329F">
      <w:p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</w:t>
      </w:r>
      <w:r w:rsidR="00DF59C4">
        <w:rPr>
          <w:rFonts w:ascii="Palatino Linotype" w:hAnsi="Palatino Linotype"/>
          <w:sz w:val="20"/>
          <w:szCs w:val="20"/>
        </w:rPr>
        <w:t xml:space="preserve">        </w:t>
      </w:r>
      <w:r>
        <w:rPr>
          <w:rFonts w:ascii="Palatino Linotype" w:hAnsi="Palatino Linotype"/>
          <w:sz w:val="20"/>
          <w:szCs w:val="20"/>
        </w:rPr>
        <w:t xml:space="preserve"> </w:t>
      </w:r>
    </w:p>
    <w:p w:rsidR="00A72B9B" w:rsidRDefault="0007329F" w:rsidP="0007329F">
      <w:p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</w:t>
      </w:r>
      <w:r w:rsidR="001E5199">
        <w:rPr>
          <w:rFonts w:ascii="Palatino Linotype" w:hAnsi="Palatino Linotype"/>
          <w:sz w:val="20"/>
          <w:szCs w:val="20"/>
        </w:rPr>
        <w:t xml:space="preserve"> </w:t>
      </w:r>
      <w:r w:rsidR="00840A76" w:rsidRPr="007574F8">
        <w:rPr>
          <w:rFonts w:ascii="Palatino Linotype" w:hAnsi="Palatino Linotype"/>
          <w:b/>
          <w:bCs/>
          <w:sz w:val="20"/>
          <w:szCs w:val="20"/>
        </w:rPr>
        <w:t>Figur</w:t>
      </w:r>
      <w:r w:rsidR="005775A4" w:rsidRPr="007574F8">
        <w:rPr>
          <w:rFonts w:ascii="Palatino Linotype" w:hAnsi="Palatino Linotype"/>
          <w:b/>
          <w:bCs/>
          <w:sz w:val="20"/>
          <w:szCs w:val="20"/>
        </w:rPr>
        <w:t>e S2</w:t>
      </w:r>
      <w:r w:rsidR="005775A4" w:rsidRPr="005775A4">
        <w:rPr>
          <w:rFonts w:ascii="Palatino Linotype" w:hAnsi="Palatino Linotype"/>
          <w:sz w:val="20"/>
          <w:szCs w:val="20"/>
        </w:rPr>
        <w:t xml:space="preserve">. </w:t>
      </w:r>
      <w:proofErr w:type="gramStart"/>
      <w:r w:rsidR="005775A4" w:rsidRPr="005775A4">
        <w:rPr>
          <w:rFonts w:ascii="Palatino Linotype" w:hAnsi="Palatino Linotype"/>
          <w:sz w:val="20"/>
          <w:szCs w:val="20"/>
        </w:rPr>
        <w:t>Population density in ACB</w:t>
      </w:r>
      <w:r w:rsidR="00840A76" w:rsidRPr="005775A4">
        <w:rPr>
          <w:rFonts w:ascii="Palatino Linotype" w:hAnsi="Palatino Linotype"/>
          <w:sz w:val="20"/>
          <w:szCs w:val="20"/>
        </w:rPr>
        <w:t xml:space="preserve"> </w:t>
      </w:r>
      <w:r w:rsidR="00A72B9B">
        <w:rPr>
          <w:rFonts w:ascii="Palatino Linotype" w:hAnsi="Palatino Linotype"/>
          <w:sz w:val="20"/>
          <w:szCs w:val="20"/>
        </w:rPr>
        <w:t xml:space="preserve">in </w:t>
      </w:r>
      <w:r w:rsidR="004163E2">
        <w:rPr>
          <w:rFonts w:ascii="Palatino Linotype" w:hAnsi="Palatino Linotype"/>
          <w:sz w:val="20"/>
          <w:szCs w:val="20"/>
        </w:rPr>
        <w:t>1998</w:t>
      </w:r>
      <w:r w:rsidR="00A72B9B">
        <w:rPr>
          <w:rFonts w:ascii="Palatino Linotype" w:hAnsi="Palatino Linotype"/>
          <w:sz w:val="20"/>
          <w:szCs w:val="20"/>
        </w:rPr>
        <w:t xml:space="preserve"> </w:t>
      </w:r>
      <w:r w:rsidR="004163E2">
        <w:rPr>
          <w:rFonts w:ascii="Palatino Linotype" w:hAnsi="Palatino Linotype"/>
          <w:sz w:val="20"/>
          <w:szCs w:val="20"/>
        </w:rPr>
        <w:t>(a) and 2007</w:t>
      </w:r>
      <w:r w:rsidR="00A72B9B">
        <w:rPr>
          <w:rFonts w:ascii="Palatino Linotype" w:hAnsi="Palatino Linotype"/>
          <w:sz w:val="20"/>
          <w:szCs w:val="20"/>
        </w:rPr>
        <w:t xml:space="preserve"> </w:t>
      </w:r>
      <w:r w:rsidR="004163E2">
        <w:rPr>
          <w:rFonts w:ascii="Palatino Linotype" w:hAnsi="Palatino Linotype"/>
          <w:sz w:val="20"/>
          <w:szCs w:val="20"/>
        </w:rPr>
        <w:t>(b)</w:t>
      </w:r>
      <w:r>
        <w:rPr>
          <w:rFonts w:ascii="Palatino Linotype" w:hAnsi="Palatino Linotype"/>
          <w:sz w:val="20"/>
          <w:szCs w:val="20"/>
        </w:rPr>
        <w:t>.</w:t>
      </w:r>
      <w:proofErr w:type="gramEnd"/>
      <w:r w:rsidR="004163E2">
        <w:rPr>
          <w:rFonts w:ascii="Palatino Linotype" w:hAnsi="Palatino Linotype"/>
          <w:sz w:val="20"/>
          <w:szCs w:val="20"/>
        </w:rPr>
        <w:t xml:space="preserve"> </w:t>
      </w:r>
    </w:p>
    <w:p w:rsidR="00F61D5D" w:rsidRDefault="00A72B9B" w:rsidP="00F61D5D">
      <w:p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</w:t>
      </w:r>
      <w:r w:rsidR="00396604">
        <w:rPr>
          <w:rFonts w:ascii="Palatino Linotype" w:hAnsi="Palatino Linotype"/>
          <w:sz w:val="20"/>
          <w:szCs w:val="20"/>
        </w:rPr>
        <w:t xml:space="preserve">   </w:t>
      </w:r>
      <w:r w:rsidR="00F83ABF" w:rsidRPr="005775A4">
        <w:rPr>
          <w:rFonts w:ascii="Palatino Linotype" w:hAnsi="Palatino Linotype"/>
          <w:sz w:val="20"/>
          <w:szCs w:val="20"/>
        </w:rPr>
        <w:t>(</w:t>
      </w:r>
      <w:r w:rsidR="00325113">
        <w:rPr>
          <w:rFonts w:ascii="Palatino Linotype" w:hAnsi="Palatino Linotype"/>
          <w:sz w:val="20"/>
          <w:szCs w:val="20"/>
        </w:rPr>
        <w:t>The first map (a)</w:t>
      </w:r>
      <w:r>
        <w:rPr>
          <w:rFonts w:ascii="Palatino Linotype" w:hAnsi="Palatino Linotype"/>
          <w:sz w:val="20"/>
          <w:szCs w:val="20"/>
        </w:rPr>
        <w:t xml:space="preserve"> is</w:t>
      </w:r>
      <w:r w:rsidR="00840A76" w:rsidRPr="005775A4">
        <w:rPr>
          <w:rFonts w:ascii="Palatino Linotype" w:hAnsi="Palatino Linotype"/>
          <w:sz w:val="20"/>
          <w:szCs w:val="20"/>
        </w:rPr>
        <w:t xml:space="preserve"> based on</w:t>
      </w:r>
      <w:r w:rsidR="00F83ABF" w:rsidRPr="005775A4">
        <w:rPr>
          <w:rFonts w:ascii="Palatino Linotype" w:hAnsi="Palatino Linotype"/>
          <w:sz w:val="20"/>
          <w:szCs w:val="20"/>
        </w:rPr>
        <w:t xml:space="preserve"> </w:t>
      </w:r>
      <w:r w:rsidR="00DF59C4">
        <w:rPr>
          <w:rFonts w:ascii="Palatino Linotype" w:hAnsi="Palatino Linotype"/>
          <w:sz w:val="20"/>
          <w:szCs w:val="20"/>
        </w:rPr>
        <w:t xml:space="preserve">the </w:t>
      </w:r>
      <w:r>
        <w:rPr>
          <w:rFonts w:ascii="Palatino Linotype" w:hAnsi="Palatino Linotype"/>
          <w:sz w:val="20"/>
          <w:szCs w:val="20"/>
        </w:rPr>
        <w:t>1994</w:t>
      </w:r>
      <w:r w:rsidR="00325113">
        <w:rPr>
          <w:rFonts w:ascii="Palatino Linotype" w:hAnsi="Palatino Linotype"/>
          <w:sz w:val="20"/>
          <w:szCs w:val="20"/>
        </w:rPr>
        <w:t>, while the second map (b) is</w:t>
      </w:r>
      <w:r w:rsidR="00F61D5D">
        <w:rPr>
          <w:rFonts w:ascii="Palatino Linotype" w:hAnsi="Palatino Linotype"/>
          <w:sz w:val="20"/>
          <w:szCs w:val="20"/>
        </w:rPr>
        <w:t xml:space="preserve"> based on the 2007 population </w:t>
      </w:r>
      <w:r w:rsidR="00325113">
        <w:rPr>
          <w:rFonts w:ascii="Palatino Linotype" w:hAnsi="Palatino Linotype"/>
          <w:sz w:val="20"/>
          <w:szCs w:val="20"/>
        </w:rPr>
        <w:t xml:space="preserve">and </w:t>
      </w:r>
      <w:r>
        <w:rPr>
          <w:rFonts w:ascii="Palatino Linotype" w:hAnsi="Palatino Linotype"/>
          <w:sz w:val="20"/>
          <w:szCs w:val="20"/>
        </w:rPr>
        <w:t xml:space="preserve">housing </w:t>
      </w:r>
      <w:r w:rsidR="00747BD2">
        <w:rPr>
          <w:rFonts w:ascii="Palatino Linotype" w:hAnsi="Palatino Linotype"/>
          <w:sz w:val="20"/>
          <w:szCs w:val="20"/>
        </w:rPr>
        <w:t>c</w:t>
      </w:r>
      <w:r w:rsidRPr="005775A4">
        <w:rPr>
          <w:rFonts w:ascii="Palatino Linotype" w:hAnsi="Palatino Linotype"/>
          <w:sz w:val="20"/>
          <w:szCs w:val="20"/>
        </w:rPr>
        <w:t>ensus</w:t>
      </w:r>
      <w:r w:rsidR="00F61D5D">
        <w:rPr>
          <w:rFonts w:ascii="Palatino Linotype" w:hAnsi="Palatino Linotype"/>
          <w:sz w:val="20"/>
          <w:szCs w:val="20"/>
        </w:rPr>
        <w:t xml:space="preserve"> of Ethiopia</w:t>
      </w:r>
      <w:r>
        <w:rPr>
          <w:rFonts w:ascii="Palatino Linotype" w:hAnsi="Palatino Linotype"/>
          <w:sz w:val="20"/>
          <w:szCs w:val="20"/>
        </w:rPr>
        <w:t>.</w:t>
      </w:r>
      <w:r w:rsidR="00396604">
        <w:rPr>
          <w:rFonts w:ascii="Palatino Linotype" w:hAnsi="Palatino Linotype"/>
          <w:sz w:val="20"/>
          <w:szCs w:val="20"/>
        </w:rPr>
        <w:t xml:space="preserve"> </w:t>
      </w:r>
    </w:p>
    <w:p w:rsidR="00F61D5D" w:rsidRPr="00DF59C4" w:rsidRDefault="00F61D5D" w:rsidP="00F61D5D">
      <w:p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</w:t>
      </w:r>
      <w:r w:rsidR="00A72B9B">
        <w:rPr>
          <w:rFonts w:ascii="Palatino Linotype" w:hAnsi="Palatino Linotype"/>
          <w:sz w:val="20"/>
          <w:szCs w:val="20"/>
        </w:rPr>
        <w:t xml:space="preserve">Both data are </w:t>
      </w:r>
      <w:r w:rsidR="004163E2">
        <w:rPr>
          <w:rFonts w:ascii="Palatino Linotype" w:hAnsi="Palatino Linotype"/>
          <w:sz w:val="20"/>
          <w:szCs w:val="20"/>
        </w:rPr>
        <w:t xml:space="preserve">presented </w:t>
      </w:r>
      <w:r w:rsidR="005775A4" w:rsidRPr="005775A4">
        <w:rPr>
          <w:rFonts w:ascii="Palatino Linotype" w:hAnsi="Palatino Linotype"/>
          <w:sz w:val="20"/>
          <w:szCs w:val="20"/>
        </w:rPr>
        <w:t xml:space="preserve">per sq.km for each </w:t>
      </w:r>
      <w:proofErr w:type="spellStart"/>
      <w:r w:rsidR="005775A4">
        <w:rPr>
          <w:rFonts w:ascii="Palatino Linotype" w:hAnsi="Palatino Linotype" w:cs="Calibri"/>
          <w:sz w:val="20"/>
          <w:szCs w:val="20"/>
        </w:rPr>
        <w:t>Woreda</w:t>
      </w:r>
      <w:proofErr w:type="spellEnd"/>
      <w:r w:rsidR="00A72B9B">
        <w:rPr>
          <w:rFonts w:ascii="Palatino Linotype" w:hAnsi="Palatino Linotype" w:cs="Calibri"/>
          <w:sz w:val="20"/>
          <w:szCs w:val="20"/>
        </w:rPr>
        <w:t xml:space="preserve">. However, some </w:t>
      </w:r>
      <w:proofErr w:type="spellStart"/>
      <w:r w:rsidR="00A72B9B">
        <w:rPr>
          <w:rFonts w:ascii="Palatino Linotype" w:hAnsi="Palatino Linotype" w:cs="Calibri"/>
          <w:sz w:val="20"/>
          <w:szCs w:val="20"/>
        </w:rPr>
        <w:t>woredas</w:t>
      </w:r>
      <w:proofErr w:type="spellEnd"/>
      <w:r w:rsidR="00A72B9B">
        <w:rPr>
          <w:rFonts w:ascii="Palatino Linotype" w:hAnsi="Palatino Linotype" w:cs="Calibri"/>
          <w:sz w:val="20"/>
          <w:szCs w:val="20"/>
        </w:rPr>
        <w:t xml:space="preserve"> </w:t>
      </w:r>
      <w:r w:rsidR="00396604">
        <w:rPr>
          <w:rFonts w:ascii="Palatino Linotype" w:hAnsi="Palatino Linotype" w:cs="Calibri"/>
          <w:sz w:val="20"/>
          <w:szCs w:val="20"/>
        </w:rPr>
        <w:t xml:space="preserve">were </w:t>
      </w:r>
      <w:r w:rsidR="00836F1E">
        <w:rPr>
          <w:rFonts w:ascii="Palatino Linotype" w:hAnsi="Palatino Linotype" w:cs="Calibri"/>
          <w:sz w:val="20"/>
          <w:szCs w:val="20"/>
        </w:rPr>
        <w:t>divided in</w:t>
      </w:r>
      <w:r w:rsidR="00A72B9B">
        <w:rPr>
          <w:rFonts w:ascii="Palatino Linotype" w:hAnsi="Palatino Linotype" w:cs="Calibri"/>
          <w:sz w:val="20"/>
          <w:szCs w:val="20"/>
        </w:rPr>
        <w:t xml:space="preserve">to two or </w:t>
      </w:r>
      <w:r>
        <w:rPr>
          <w:rFonts w:ascii="Palatino Linotype" w:hAnsi="Palatino Linotype" w:cs="Calibri"/>
          <w:sz w:val="20"/>
          <w:szCs w:val="20"/>
        </w:rPr>
        <w:t xml:space="preserve">more </w:t>
      </w:r>
      <w:proofErr w:type="spellStart"/>
      <w:r>
        <w:rPr>
          <w:rFonts w:ascii="Palatino Linotype" w:hAnsi="Palatino Linotype" w:cs="Calibri"/>
          <w:sz w:val="20"/>
          <w:szCs w:val="20"/>
        </w:rPr>
        <w:t>woredas</w:t>
      </w:r>
      <w:proofErr w:type="spellEnd"/>
      <w:r>
        <w:rPr>
          <w:rFonts w:ascii="Palatino Linotype" w:hAnsi="Palatino Linotype" w:cs="Calibri"/>
          <w:sz w:val="20"/>
          <w:szCs w:val="20"/>
        </w:rPr>
        <w:t xml:space="preserve"> in 2007).</w:t>
      </w:r>
    </w:p>
    <w:p w:rsidR="00325113" w:rsidRPr="00F61D5D" w:rsidRDefault="00325113" w:rsidP="00F61D5D">
      <w:pPr>
        <w:spacing w:after="0"/>
        <w:rPr>
          <w:rFonts w:ascii="Palatino Linotype" w:hAnsi="Palatino Linotype"/>
          <w:sz w:val="20"/>
          <w:szCs w:val="20"/>
        </w:rPr>
      </w:pPr>
    </w:p>
    <w:p w:rsidR="00F61D5D" w:rsidRPr="00DF59C4" w:rsidRDefault="00F61D5D">
      <w:pPr>
        <w:spacing w:after="0"/>
        <w:rPr>
          <w:rFonts w:ascii="Palatino Linotype" w:hAnsi="Palatino Linotype"/>
          <w:sz w:val="20"/>
          <w:szCs w:val="20"/>
        </w:rPr>
      </w:pPr>
    </w:p>
    <w:sectPr w:rsidR="00F61D5D" w:rsidRPr="00DF59C4" w:rsidSect="0014036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67"/>
    <w:rsid w:val="0007329F"/>
    <w:rsid w:val="00100836"/>
    <w:rsid w:val="00140367"/>
    <w:rsid w:val="00165192"/>
    <w:rsid w:val="001E5199"/>
    <w:rsid w:val="00325113"/>
    <w:rsid w:val="00396604"/>
    <w:rsid w:val="004163E2"/>
    <w:rsid w:val="005775A4"/>
    <w:rsid w:val="006B7325"/>
    <w:rsid w:val="00747BD2"/>
    <w:rsid w:val="007574F8"/>
    <w:rsid w:val="00836F1E"/>
    <w:rsid w:val="00840A76"/>
    <w:rsid w:val="009C4267"/>
    <w:rsid w:val="00A72B9B"/>
    <w:rsid w:val="00DF59C4"/>
    <w:rsid w:val="00E3050E"/>
    <w:rsid w:val="00E4193B"/>
    <w:rsid w:val="00F61D5D"/>
    <w:rsid w:val="00F83ABF"/>
    <w:rsid w:val="00FA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5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6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5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6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1582-E697-4F46-838F-BD0176EA4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Wubneshe</dc:creator>
  <cp:lastModifiedBy>Wubneshe</cp:lastModifiedBy>
  <cp:revision>13</cp:revision>
  <cp:lastPrinted>2017-12-30T17:30:00Z</cp:lastPrinted>
  <dcterms:created xsi:type="dcterms:W3CDTF">2017-12-29T17:58:00Z</dcterms:created>
  <dcterms:modified xsi:type="dcterms:W3CDTF">2017-12-30T17:30:00Z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http://www.zotero.org/styles/agriculture-and-food-security</vt:lpwstr>
  </property>
  <property fmtid="{D5CDD505-2E9C-101B-9397-08002B2CF9AE}" pid="3" name="Mendeley Recent Style Name 0_1">
    <vt:lpwstr>Agriculture &amp; Food Security</vt:lpwstr>
  </property>
  <property fmtid="{D5CDD505-2E9C-101B-9397-08002B2CF9AE}" pid="4" name="Mendeley Recent Style Id 1_1">
    <vt:lpwstr>http://www.zotero.org/styles/agriculture-ecosystems-and-environment</vt:lpwstr>
  </property>
  <property fmtid="{D5CDD505-2E9C-101B-9397-08002B2CF9AE}" pid="5" name="Mendeley Recent Style Name 1_1">
    <vt:lpwstr>Agriculture, Ecosystems and Environment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http://www.zotero.org/styles/land</vt:lpwstr>
  </property>
  <property fmtid="{D5CDD505-2E9C-101B-9397-08002B2CF9AE}" pid="15" name="Mendeley Recent Style Name 6_1">
    <vt:lpwstr>Land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