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FF31B" w14:textId="67CD6F1C" w:rsidR="008471EA" w:rsidRPr="0068766B" w:rsidRDefault="0068766B" w:rsidP="0068766B">
      <w:pPr>
        <w:pStyle w:val="MDPI41tablecaption"/>
        <w:ind w:left="425" w:right="425"/>
        <w:jc w:val="center"/>
      </w:pPr>
      <w:r w:rsidRPr="0068766B">
        <w:rPr>
          <w:b/>
          <w:bCs/>
        </w:rPr>
        <w:t xml:space="preserve">Table S3. </w:t>
      </w:r>
      <w:r w:rsidR="008471EA" w:rsidRPr="0068766B">
        <w:t>Parameters of chemical analyses.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2"/>
        <w:gridCol w:w="2450"/>
        <w:gridCol w:w="2450"/>
        <w:gridCol w:w="3593"/>
      </w:tblGrid>
      <w:tr w:rsidR="00E77F9D" w:rsidRPr="0068766B" w14:paraId="31B7795E" w14:textId="77777777" w:rsidTr="0068766B">
        <w:trPr>
          <w:jc w:val="center"/>
        </w:trPr>
        <w:tc>
          <w:tcPr>
            <w:tcW w:w="856" w:type="dxa"/>
            <w:vMerge w:val="restart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BE43CC" w14:textId="77777777" w:rsidR="00E77F9D" w:rsidRPr="0068766B" w:rsidRDefault="00E77F9D" w:rsidP="0068766B">
            <w:pPr>
              <w:pStyle w:val="MDPI42tablebody"/>
              <w:autoSpaceDE w:val="0"/>
              <w:autoSpaceDN w:val="0"/>
              <w:rPr>
                <w:b/>
                <w:bCs/>
                <w:color w:val="0D0D0D"/>
              </w:rPr>
            </w:pPr>
            <w:r w:rsidRPr="0068766B">
              <w:rPr>
                <w:b/>
                <w:bCs/>
                <w:color w:val="0D0D0D"/>
              </w:rPr>
              <w:t>Oxide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B3BE604" w14:textId="77777777" w:rsidR="00E77F9D" w:rsidRPr="0068766B" w:rsidRDefault="00E77F9D" w:rsidP="0068766B">
            <w:pPr>
              <w:pStyle w:val="MDPI42tablebody"/>
              <w:autoSpaceDE w:val="0"/>
              <w:autoSpaceDN w:val="0"/>
              <w:rPr>
                <w:b/>
                <w:bCs/>
                <w:color w:val="0D0D0D"/>
              </w:rPr>
            </w:pPr>
            <w:r w:rsidRPr="0068766B">
              <w:rPr>
                <w:b/>
                <w:bCs/>
                <w:color w:val="0D0D0D"/>
              </w:rPr>
              <w:t xml:space="preserve">Accuracy limit, </w:t>
            </w:r>
            <w:proofErr w:type="spellStart"/>
            <w:r w:rsidRPr="0068766B">
              <w:rPr>
                <w:b/>
                <w:bCs/>
                <w:color w:val="0D0D0D"/>
              </w:rPr>
              <w:t>wt</w:t>
            </w:r>
            <w:proofErr w:type="spellEnd"/>
            <w:r w:rsidRPr="0068766B">
              <w:rPr>
                <w:b/>
                <w:bCs/>
                <w:color w:val="0D0D0D"/>
              </w:rPr>
              <w:t>%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3F3F980" w14:textId="77777777" w:rsidR="00E77F9D" w:rsidRPr="0068766B" w:rsidRDefault="00E77F9D" w:rsidP="0068766B">
            <w:pPr>
              <w:pStyle w:val="MDPI42tablebody"/>
              <w:autoSpaceDE w:val="0"/>
              <w:autoSpaceDN w:val="0"/>
              <w:rPr>
                <w:b/>
                <w:bCs/>
                <w:color w:val="0D0D0D"/>
              </w:rPr>
            </w:pPr>
            <w:r w:rsidRPr="0068766B">
              <w:rPr>
                <w:b/>
                <w:bCs/>
                <w:color w:val="0D0D0D"/>
              </w:rPr>
              <w:t>EPMA standards</w:t>
            </w:r>
          </w:p>
        </w:tc>
      </w:tr>
      <w:tr w:rsidR="00E77F9D" w:rsidRPr="0068766B" w14:paraId="137C2D8F" w14:textId="77777777" w:rsidTr="0068766B">
        <w:trPr>
          <w:jc w:val="center"/>
        </w:trPr>
        <w:tc>
          <w:tcPr>
            <w:tcW w:w="85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7EB21" w14:textId="77777777" w:rsidR="00E77F9D" w:rsidRPr="0068766B" w:rsidRDefault="00E77F9D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444FA" w14:textId="77777777" w:rsidR="00E77F9D" w:rsidRPr="0068766B" w:rsidRDefault="00E77F9D" w:rsidP="0068766B">
            <w:pPr>
              <w:pStyle w:val="MDPI42tablebody"/>
              <w:autoSpaceDE w:val="0"/>
              <w:autoSpaceDN w:val="0"/>
              <w:rPr>
                <w:b/>
                <w:bCs/>
                <w:color w:val="0D0D0D"/>
                <w:szCs w:val="18"/>
              </w:rPr>
            </w:pPr>
            <w:r w:rsidRPr="0068766B">
              <w:rPr>
                <w:b/>
                <w:bCs/>
                <w:color w:val="0D0D0D"/>
                <w:szCs w:val="18"/>
              </w:rPr>
              <w:t>wet</w:t>
            </w:r>
          </w:p>
          <w:p w14:paraId="5C970B8D" w14:textId="77777777" w:rsidR="00E77F9D" w:rsidRPr="0068766B" w:rsidRDefault="00E77F9D" w:rsidP="0068766B">
            <w:pPr>
              <w:pStyle w:val="MDPI42tablebody"/>
              <w:autoSpaceDE w:val="0"/>
              <w:autoSpaceDN w:val="0"/>
              <w:rPr>
                <w:b/>
                <w:bCs/>
                <w:color w:val="0D0D0D"/>
              </w:rPr>
            </w:pPr>
            <w:r w:rsidRPr="0068766B">
              <w:rPr>
                <w:b/>
                <w:bCs/>
                <w:color w:val="0D0D0D"/>
                <w:szCs w:val="18"/>
              </w:rPr>
              <w:t>chemistry</w:t>
            </w:r>
          </w:p>
        </w:tc>
        <w:tc>
          <w:tcPr>
            <w:tcW w:w="10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30D2C" w14:textId="77777777" w:rsidR="00E77F9D" w:rsidRPr="0068766B" w:rsidRDefault="00E77F9D" w:rsidP="0068766B">
            <w:pPr>
              <w:pStyle w:val="MDPI42tablebody"/>
              <w:autoSpaceDE w:val="0"/>
              <w:autoSpaceDN w:val="0"/>
              <w:rPr>
                <w:b/>
                <w:bCs/>
                <w:color w:val="0D0D0D"/>
              </w:rPr>
            </w:pPr>
            <w:r w:rsidRPr="0068766B">
              <w:rPr>
                <w:b/>
                <w:bCs/>
                <w:color w:val="0D0D0D"/>
              </w:rPr>
              <w:t>EPMA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D0881" w14:textId="77777777" w:rsidR="00E77F9D" w:rsidRPr="0068766B" w:rsidRDefault="00E77F9D" w:rsidP="0068766B">
            <w:pPr>
              <w:pStyle w:val="MDPI42tablebody"/>
              <w:autoSpaceDE w:val="0"/>
              <w:autoSpaceDN w:val="0"/>
              <w:rPr>
                <w:b/>
                <w:bCs/>
                <w:color w:val="0D0D0D"/>
              </w:rPr>
            </w:pPr>
          </w:p>
        </w:tc>
      </w:tr>
      <w:tr w:rsidR="00864ACA" w:rsidRPr="0068766B" w14:paraId="6C16E01B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1DEC819F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Fe</w:t>
            </w:r>
            <w:r w:rsidRPr="0068766B">
              <w:rPr>
                <w:color w:val="0D0D0D"/>
                <w:vertAlign w:val="subscript"/>
              </w:rPr>
              <w:t>2</w:t>
            </w:r>
            <w:r w:rsidRPr="0068766B">
              <w:rPr>
                <w:color w:val="0D0D0D"/>
              </w:rPr>
              <w:t>O</w:t>
            </w:r>
            <w:r w:rsidRPr="0068766B">
              <w:rPr>
                <w:color w:val="0D0D0D"/>
                <w:vertAlign w:val="subscript"/>
              </w:rPr>
              <w:t>3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5356CDB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D9DDAF6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BE5DB31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</w:tr>
      <w:tr w:rsidR="00864ACA" w:rsidRPr="0068766B" w14:paraId="090FA91D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4A06F02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proofErr w:type="spellStart"/>
            <w:r w:rsidRPr="0068766B">
              <w:rPr>
                <w:color w:val="0D0D0D"/>
              </w:rPr>
              <w:t>FeO</w:t>
            </w:r>
            <w:proofErr w:type="spellEnd"/>
          </w:p>
        </w:tc>
        <w:tc>
          <w:tcPr>
            <w:tcW w:w="1063" w:type="dxa"/>
            <w:shd w:val="clear" w:color="auto" w:fill="auto"/>
            <w:vAlign w:val="center"/>
          </w:tcPr>
          <w:p w14:paraId="59CF7BAA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7C7FDBB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5DA1AA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magnetite</w:t>
            </w:r>
          </w:p>
        </w:tc>
      </w:tr>
      <w:tr w:rsidR="00864ACA" w:rsidRPr="0068766B" w14:paraId="74AAB2F4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8D77369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  <w:vertAlign w:val="subscript"/>
              </w:rPr>
            </w:pPr>
            <w:r w:rsidRPr="0068766B">
              <w:rPr>
                <w:color w:val="0D0D0D"/>
              </w:rPr>
              <w:t>Al</w:t>
            </w:r>
            <w:r w:rsidRPr="0068766B">
              <w:rPr>
                <w:color w:val="0D0D0D"/>
                <w:vertAlign w:val="subscript"/>
              </w:rPr>
              <w:t>2</w:t>
            </w:r>
            <w:r w:rsidRPr="0068766B">
              <w:rPr>
                <w:color w:val="0D0D0D"/>
              </w:rPr>
              <w:t>O</w:t>
            </w:r>
            <w:r w:rsidRPr="0068766B">
              <w:rPr>
                <w:color w:val="0D0D0D"/>
                <w:vertAlign w:val="subscript"/>
              </w:rPr>
              <w:t>3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C734DA0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E75BBBB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AFCF25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pyrope</w:t>
            </w:r>
          </w:p>
        </w:tc>
      </w:tr>
      <w:tr w:rsidR="00864ACA" w:rsidRPr="0068766B" w14:paraId="283201ED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3A025DD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  <w:vertAlign w:val="subscript"/>
              </w:rPr>
            </w:pPr>
            <w:r w:rsidRPr="0068766B">
              <w:rPr>
                <w:color w:val="0D0D0D"/>
              </w:rPr>
              <w:t>SiO</w:t>
            </w:r>
            <w:r w:rsidRPr="0068766B">
              <w:rPr>
                <w:color w:val="0D0D0D"/>
                <w:vertAlign w:val="sub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1D9666D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C3B46F4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1DD2F0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diopside</w:t>
            </w:r>
          </w:p>
        </w:tc>
      </w:tr>
      <w:tr w:rsidR="00864ACA" w:rsidRPr="0068766B" w14:paraId="478890D4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2180B88B" w14:textId="77777777" w:rsidR="00864ACA" w:rsidRPr="0068766B" w:rsidRDefault="00864ACA" w:rsidP="0068766B">
            <w:pPr>
              <w:pStyle w:val="MDPI42tablebody"/>
              <w:autoSpaceDE w:val="0"/>
              <w:autoSpaceDN w:val="0"/>
            </w:pPr>
            <w:r w:rsidRPr="0068766B">
              <w:t>Cr</w:t>
            </w:r>
            <w:r w:rsidRPr="0068766B">
              <w:rPr>
                <w:vertAlign w:val="subscript"/>
              </w:rPr>
              <w:t>2</w:t>
            </w:r>
            <w:r w:rsidRPr="0068766B">
              <w:t>O</w:t>
            </w:r>
            <w:r w:rsidRPr="0068766B">
              <w:rPr>
                <w:vertAlign w:val="subscript"/>
              </w:rPr>
              <w:t>3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2345EFF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E2D46D0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025BCC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chromite</w:t>
            </w:r>
          </w:p>
        </w:tc>
      </w:tr>
      <w:tr w:rsidR="00864ACA" w:rsidRPr="0068766B" w14:paraId="306F6405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D28E842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MgO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0563249D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7805F72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DA6C09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pyrope</w:t>
            </w:r>
          </w:p>
        </w:tc>
      </w:tr>
      <w:tr w:rsidR="00864ACA" w:rsidRPr="0068766B" w14:paraId="5007B3C6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C5CE9FC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proofErr w:type="spellStart"/>
            <w:r w:rsidRPr="0068766B">
              <w:rPr>
                <w:color w:val="0D0D0D"/>
              </w:rPr>
              <w:t>CaO</w:t>
            </w:r>
            <w:proofErr w:type="spellEnd"/>
          </w:p>
        </w:tc>
        <w:tc>
          <w:tcPr>
            <w:tcW w:w="1063" w:type="dxa"/>
            <w:shd w:val="clear" w:color="auto" w:fill="auto"/>
            <w:vAlign w:val="center"/>
          </w:tcPr>
          <w:p w14:paraId="53893E0A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31DE923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85C5F2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diopside</w:t>
            </w:r>
          </w:p>
        </w:tc>
      </w:tr>
      <w:tr w:rsidR="00864ACA" w:rsidRPr="0068766B" w14:paraId="53BFFC69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2888B1F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Na</w:t>
            </w:r>
            <w:r w:rsidRPr="0068766B">
              <w:rPr>
                <w:color w:val="0D0D0D"/>
                <w:vertAlign w:val="subscript"/>
              </w:rPr>
              <w:t>2</w:t>
            </w:r>
            <w:r w:rsidRPr="0068766B">
              <w:rPr>
                <w:color w:val="0D0D0D"/>
              </w:rPr>
              <w:t>O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B4DF615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8E66AF4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A1FEFD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lorenzenite</w:t>
            </w:r>
          </w:p>
        </w:tc>
      </w:tr>
      <w:tr w:rsidR="00864ACA" w:rsidRPr="0068766B" w14:paraId="76B37668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7433372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K</w:t>
            </w:r>
            <w:r w:rsidRPr="0068766B">
              <w:rPr>
                <w:color w:val="0D0D0D"/>
                <w:vertAlign w:val="subscript"/>
              </w:rPr>
              <w:t>2</w:t>
            </w:r>
            <w:r w:rsidRPr="0068766B">
              <w:rPr>
                <w:color w:val="0D0D0D"/>
              </w:rPr>
              <w:t>O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195416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EBBA842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32C4C4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wadeite</w:t>
            </w:r>
          </w:p>
        </w:tc>
      </w:tr>
      <w:tr w:rsidR="00864ACA" w:rsidRPr="0068766B" w14:paraId="4B46B770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DD26080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  <w:vertAlign w:val="subscript"/>
              </w:rPr>
            </w:pPr>
            <w:r w:rsidRPr="0068766B">
              <w:rPr>
                <w:color w:val="0D0D0D"/>
              </w:rPr>
              <w:t>TiO</w:t>
            </w:r>
            <w:r w:rsidRPr="0068766B">
              <w:rPr>
                <w:color w:val="0D0D0D"/>
                <w:vertAlign w:val="sub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ACCFDEB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535FE08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5F54D9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anatase</w:t>
            </w:r>
          </w:p>
        </w:tc>
      </w:tr>
      <w:tr w:rsidR="00864ACA" w:rsidRPr="0068766B" w14:paraId="2ADD5139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72F81CC6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  <w:vertAlign w:val="subscript"/>
              </w:rPr>
            </w:pPr>
            <w:r w:rsidRPr="0068766B">
              <w:rPr>
                <w:color w:val="0D0D0D"/>
              </w:rPr>
              <w:t>V</w:t>
            </w:r>
            <w:r w:rsidRPr="0068766B">
              <w:rPr>
                <w:color w:val="0D0D0D"/>
                <w:vertAlign w:val="subscript"/>
              </w:rPr>
              <w:t>2</w:t>
            </w:r>
            <w:r w:rsidRPr="0068766B">
              <w:rPr>
                <w:color w:val="0D0D0D"/>
              </w:rPr>
              <w:t>O</w:t>
            </w:r>
            <w:r w:rsidRPr="0068766B">
              <w:rPr>
                <w:color w:val="0D0D0D"/>
                <w:vertAlign w:val="subscript"/>
              </w:rPr>
              <w:t>3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374D702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46943F7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612535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V</w:t>
            </w:r>
          </w:p>
        </w:tc>
      </w:tr>
      <w:tr w:rsidR="00864ACA" w:rsidRPr="0068766B" w14:paraId="3BE4C236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781D200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proofErr w:type="spellStart"/>
            <w:r w:rsidRPr="0068766B">
              <w:rPr>
                <w:color w:val="0D0D0D"/>
              </w:rPr>
              <w:t>MnO</w:t>
            </w:r>
            <w:proofErr w:type="spellEnd"/>
          </w:p>
        </w:tc>
        <w:tc>
          <w:tcPr>
            <w:tcW w:w="1063" w:type="dxa"/>
            <w:shd w:val="clear" w:color="auto" w:fill="auto"/>
            <w:vAlign w:val="center"/>
          </w:tcPr>
          <w:p w14:paraId="1A61F8C2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B90EB24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99948D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  <w:vertAlign w:val="subscript"/>
              </w:rPr>
            </w:pPr>
            <w:r w:rsidRPr="0068766B">
              <w:rPr>
                <w:color w:val="0D0D0D"/>
              </w:rPr>
              <w:t>MnCO</w:t>
            </w:r>
            <w:r w:rsidRPr="0068766B">
              <w:rPr>
                <w:color w:val="0D0D0D"/>
                <w:vertAlign w:val="subscript"/>
              </w:rPr>
              <w:t>3</w:t>
            </w:r>
          </w:p>
        </w:tc>
      </w:tr>
      <w:tr w:rsidR="00864ACA" w:rsidRPr="0068766B" w14:paraId="1A1790F7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1FB550D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proofErr w:type="spellStart"/>
            <w:r w:rsidRPr="0068766B">
              <w:rPr>
                <w:color w:val="0D0D0D"/>
              </w:rPr>
              <w:t>ZnO</w:t>
            </w:r>
            <w:proofErr w:type="spellEnd"/>
          </w:p>
        </w:tc>
        <w:tc>
          <w:tcPr>
            <w:tcW w:w="1063" w:type="dxa"/>
            <w:shd w:val="clear" w:color="auto" w:fill="auto"/>
            <w:vAlign w:val="center"/>
          </w:tcPr>
          <w:p w14:paraId="31FABFD8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B9E9F6D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571043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proofErr w:type="spellStart"/>
            <w:r w:rsidRPr="0068766B">
              <w:rPr>
                <w:color w:val="0D0D0D"/>
              </w:rPr>
              <w:t>ZnO</w:t>
            </w:r>
            <w:proofErr w:type="spellEnd"/>
          </w:p>
        </w:tc>
      </w:tr>
      <w:tr w:rsidR="00864ACA" w:rsidRPr="0068766B" w14:paraId="2724B5A4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1521172B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proofErr w:type="spellStart"/>
            <w:r w:rsidRPr="0068766B">
              <w:t>NiO</w:t>
            </w:r>
            <w:proofErr w:type="spellEnd"/>
          </w:p>
        </w:tc>
        <w:tc>
          <w:tcPr>
            <w:tcW w:w="1063" w:type="dxa"/>
            <w:shd w:val="clear" w:color="auto" w:fill="auto"/>
            <w:vAlign w:val="center"/>
          </w:tcPr>
          <w:p w14:paraId="31829261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9367132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182D3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Ni</w:t>
            </w:r>
          </w:p>
        </w:tc>
      </w:tr>
      <w:tr w:rsidR="00864ACA" w:rsidRPr="0068766B" w14:paraId="3DD4B5B9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6591803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  <w:vertAlign w:val="subscript"/>
              </w:rPr>
            </w:pPr>
            <w:r w:rsidRPr="0068766B">
              <w:rPr>
                <w:color w:val="0D0D0D"/>
              </w:rPr>
              <w:t>P</w:t>
            </w:r>
            <w:r w:rsidRPr="0068766B">
              <w:rPr>
                <w:color w:val="0D0D0D"/>
                <w:vertAlign w:val="subscript"/>
              </w:rPr>
              <w:t>2</w:t>
            </w:r>
            <w:r w:rsidRPr="0068766B">
              <w:rPr>
                <w:color w:val="0D0D0D"/>
              </w:rPr>
              <w:t>O</w:t>
            </w:r>
            <w:r w:rsidRPr="0068766B">
              <w:rPr>
                <w:color w:val="0D0D0D"/>
                <w:vertAlign w:val="subscript"/>
              </w:rPr>
              <w:t>5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2FB1736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5B65094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3E0F10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fluorapatite</w:t>
            </w:r>
          </w:p>
        </w:tc>
      </w:tr>
      <w:tr w:rsidR="00864ACA" w:rsidRPr="0068766B" w14:paraId="3B5AB4C6" w14:textId="77777777" w:rsidTr="0068766B">
        <w:trPr>
          <w:jc w:val="center"/>
        </w:trPr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4C5D0A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S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A1284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0.01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5092D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  <w:r w:rsidRPr="0068766B">
              <w:rPr>
                <w:color w:val="0D0D0D"/>
              </w:rPr>
              <w:t>0.05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DD82B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  <w:vertAlign w:val="subscript"/>
              </w:rPr>
            </w:pPr>
            <w:r w:rsidRPr="0068766B">
              <w:rPr>
                <w:color w:val="0D0D0D"/>
              </w:rPr>
              <w:t>Fe</w:t>
            </w:r>
            <w:r w:rsidRPr="0068766B">
              <w:rPr>
                <w:color w:val="0D0D0D"/>
                <w:vertAlign w:val="subscript"/>
              </w:rPr>
              <w:t>10</w:t>
            </w:r>
            <w:r w:rsidRPr="0068766B">
              <w:rPr>
                <w:color w:val="0D0D0D"/>
              </w:rPr>
              <w:t>S</w:t>
            </w:r>
            <w:r w:rsidRPr="0068766B">
              <w:rPr>
                <w:color w:val="0D0D0D"/>
                <w:vertAlign w:val="subscript"/>
              </w:rPr>
              <w:t>11</w:t>
            </w:r>
          </w:p>
        </w:tc>
      </w:tr>
      <w:tr w:rsidR="00864ACA" w:rsidRPr="0068766B" w14:paraId="59D65795" w14:textId="77777777" w:rsidTr="0068766B">
        <w:trPr>
          <w:jc w:val="center"/>
        </w:trPr>
        <w:tc>
          <w:tcPr>
            <w:tcW w:w="8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D5F0E4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870FF4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7BD52B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AD77B6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</w:tr>
      <w:tr w:rsidR="00864ACA" w:rsidRPr="0068766B" w14:paraId="4126532E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EEAE080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63B33B28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6DF15142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DC7481C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</w:tr>
      <w:tr w:rsidR="00864ACA" w:rsidRPr="0068766B" w14:paraId="6D6972C0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7651F2F6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  <w:vertAlign w:val="subscript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40E2ACBF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5309EC15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EB2D385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</w:tr>
      <w:tr w:rsidR="00864ACA" w:rsidRPr="0068766B" w14:paraId="6649151B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1641D00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  <w:vertAlign w:val="subscript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78B9362E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746070DB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D66763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</w:tr>
      <w:tr w:rsidR="00864ACA" w:rsidRPr="0068766B" w14:paraId="466130D3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1CBBAC57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66CF3EEC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37ADE237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CC22D6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  <w:vertAlign w:val="subscript"/>
              </w:rPr>
            </w:pPr>
          </w:p>
        </w:tc>
      </w:tr>
      <w:tr w:rsidR="00864ACA" w:rsidRPr="0068766B" w14:paraId="3E226703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199AFAA0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698D9C25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78AC3757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1D40722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</w:tr>
      <w:tr w:rsidR="00864ACA" w:rsidRPr="0068766B" w14:paraId="7DD1892E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8D6B8C1" w14:textId="77777777" w:rsidR="00864ACA" w:rsidRPr="0068766B" w:rsidRDefault="00864ACA" w:rsidP="0068766B">
            <w:pPr>
              <w:pStyle w:val="MDPI42tablebody"/>
              <w:autoSpaceDE w:val="0"/>
              <w:autoSpaceDN w:val="0"/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707AACB6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2D40B1D6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F331FD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</w:tr>
      <w:tr w:rsidR="00864ACA" w:rsidRPr="0068766B" w14:paraId="541FE168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6A88947B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14B52CBF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05824ABF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27A2D11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</w:tr>
      <w:tr w:rsidR="00864ACA" w:rsidRPr="0068766B" w14:paraId="445A6081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661732EA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23091693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2EB3B788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94A3BD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</w:tr>
      <w:tr w:rsidR="00864ACA" w:rsidRPr="0068766B" w14:paraId="57219E3F" w14:textId="77777777" w:rsidTr="0068766B">
        <w:trPr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A34FC58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3DC1A0BF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4840A4FD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306636F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</w:tr>
      <w:tr w:rsidR="00864ACA" w:rsidRPr="0068766B" w14:paraId="336460D4" w14:textId="77777777" w:rsidTr="0068766B">
        <w:trPr>
          <w:jc w:val="center"/>
        </w:trPr>
        <w:tc>
          <w:tcPr>
            <w:tcW w:w="85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C0B9B8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A191B9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0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6043CB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59792" w14:textId="77777777" w:rsidR="00864ACA" w:rsidRPr="0068766B" w:rsidRDefault="00864ACA" w:rsidP="0068766B">
            <w:pPr>
              <w:pStyle w:val="MDPI42tablebody"/>
              <w:autoSpaceDE w:val="0"/>
              <w:autoSpaceDN w:val="0"/>
              <w:rPr>
                <w:color w:val="0D0D0D"/>
              </w:rPr>
            </w:pPr>
          </w:p>
        </w:tc>
      </w:tr>
    </w:tbl>
    <w:p w14:paraId="2CE385F9" w14:textId="77777777" w:rsidR="0031040B" w:rsidRPr="0068766B" w:rsidRDefault="0031040B" w:rsidP="0068766B">
      <w:pPr>
        <w:adjustRightInd w:val="0"/>
        <w:snapToGrid w:val="0"/>
        <w:rPr>
          <w:lang w:val="en-US"/>
        </w:rPr>
      </w:pPr>
    </w:p>
    <w:sectPr w:rsidR="0031040B" w:rsidRPr="0068766B" w:rsidSect="0068766B">
      <w:type w:val="continuous"/>
      <w:pgSz w:w="11906" w:h="16838"/>
      <w:pgMar w:top="1417" w:right="720" w:bottom="1077" w:left="720" w:header="1020" w:footer="340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0FA03" w14:textId="77777777" w:rsidR="0017728D" w:rsidRDefault="0017728D" w:rsidP="0068766B">
      <w:pPr>
        <w:spacing w:after="0" w:line="240" w:lineRule="auto"/>
      </w:pPr>
      <w:r>
        <w:separator/>
      </w:r>
    </w:p>
  </w:endnote>
  <w:endnote w:type="continuationSeparator" w:id="0">
    <w:p w14:paraId="6D5D832E" w14:textId="77777777" w:rsidR="0017728D" w:rsidRDefault="0017728D" w:rsidP="0068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619F3" w14:textId="77777777" w:rsidR="0017728D" w:rsidRDefault="0017728D" w:rsidP="0068766B">
      <w:pPr>
        <w:spacing w:after="0" w:line="240" w:lineRule="auto"/>
      </w:pPr>
      <w:r>
        <w:separator/>
      </w:r>
    </w:p>
  </w:footnote>
  <w:footnote w:type="continuationSeparator" w:id="0">
    <w:p w14:paraId="54358CD0" w14:textId="77777777" w:rsidR="0017728D" w:rsidRDefault="0017728D" w:rsidP="00687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pStyle w:val="MDPI71FootNotes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1C51"/>
    <w:rsid w:val="0017728D"/>
    <w:rsid w:val="00296686"/>
    <w:rsid w:val="0031040B"/>
    <w:rsid w:val="003A1B59"/>
    <w:rsid w:val="00417013"/>
    <w:rsid w:val="00585379"/>
    <w:rsid w:val="0068766B"/>
    <w:rsid w:val="006D707C"/>
    <w:rsid w:val="007E1C51"/>
    <w:rsid w:val="008471EA"/>
    <w:rsid w:val="00864ACA"/>
    <w:rsid w:val="00906F3C"/>
    <w:rsid w:val="00BB1EB5"/>
    <w:rsid w:val="00C3006B"/>
    <w:rsid w:val="00E77F9D"/>
    <w:rsid w:val="00E92ECA"/>
    <w:rsid w:val="00FF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A1216F"/>
  <w15:docId w15:val="{EABBD210-B511-4F97-8129-A6B42674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1EA"/>
    <w:pPr>
      <w:suppressAutoHyphens/>
      <w:spacing w:after="200" w:line="276" w:lineRule="auto"/>
    </w:pPr>
    <w:rPr>
      <w:rFonts w:ascii="Calibri" w:eastAsia="Times New Roman" w:hAnsi="Calibri" w:cs="Calibri"/>
      <w:kern w:val="1"/>
      <w:sz w:val="20"/>
      <w:szCs w:val="20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68766B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68766B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68766B"/>
    <w:pPr>
      <w:tabs>
        <w:tab w:val="center" w:pos="4320"/>
        <w:tab w:val="right" w:pos="8640"/>
      </w:tabs>
      <w:spacing w:after="0" w:line="240" w:lineRule="auto"/>
    </w:pPr>
    <w:rPr>
      <w:rFonts w:cs="Mangal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68766B"/>
    <w:rPr>
      <w:rFonts w:ascii="Calibri" w:eastAsia="Times New Roman" w:hAnsi="Calibri" w:cs="Mangal"/>
      <w:kern w:val="1"/>
      <w:sz w:val="20"/>
      <w:szCs w:val="18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68766B"/>
    <w:pPr>
      <w:tabs>
        <w:tab w:val="center" w:pos="4320"/>
        <w:tab w:val="right" w:pos="8640"/>
      </w:tabs>
      <w:spacing w:after="0" w:line="240" w:lineRule="auto"/>
    </w:pPr>
    <w:rPr>
      <w:rFonts w:cs="Mangal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8766B"/>
    <w:rPr>
      <w:rFonts w:ascii="Calibri" w:eastAsia="Times New Roman" w:hAnsi="Calibri" w:cs="Mangal"/>
      <w:kern w:val="1"/>
      <w:sz w:val="20"/>
      <w:szCs w:val="18"/>
      <w:lang w:eastAsia="hi-IN" w:bidi="hi-IN"/>
    </w:rPr>
  </w:style>
  <w:style w:type="paragraph" w:customStyle="1" w:styleId="MDPI11articletype">
    <w:name w:val="MDPI_1.1_article_type"/>
    <w:next w:val="Normal"/>
    <w:qFormat/>
    <w:rsid w:val="0068766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68766B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68766B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68766B"/>
    <w:pPr>
      <w:suppressAutoHyphens w:val="0"/>
      <w:adjustRightInd w:val="0"/>
      <w:snapToGrid w:val="0"/>
      <w:spacing w:after="0" w:line="240" w:lineRule="atLeast"/>
      <w:ind w:right="113"/>
    </w:pPr>
    <w:rPr>
      <w:rFonts w:ascii="Palatino Linotype" w:hAnsi="Palatino Linotype" w:cs="Times New Roman"/>
      <w:color w:val="000000"/>
      <w:kern w:val="0"/>
      <w:sz w:val="14"/>
      <w:lang w:val="en-US" w:eastAsia="de-DE" w:bidi="en-US"/>
    </w:rPr>
  </w:style>
  <w:style w:type="paragraph" w:customStyle="1" w:styleId="MDPI15academiceditor">
    <w:name w:val="MDPI_1.5_academic_editor"/>
    <w:qFormat/>
    <w:rsid w:val="0068766B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6affiliation">
    <w:name w:val="MDPI_1.6_affiliation"/>
    <w:qFormat/>
    <w:rsid w:val="0068766B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68766B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68766B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classification">
    <w:name w:val="MDPI_1.9_classification"/>
    <w:qFormat/>
    <w:rsid w:val="0068766B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68766B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68766B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68766B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68766B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68766B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68766B"/>
    <w:pPr>
      <w:ind w:firstLine="0"/>
    </w:pPr>
  </w:style>
  <w:style w:type="paragraph" w:customStyle="1" w:styleId="MDPI33textspaceafter">
    <w:name w:val="MDPI_3.3_text_space_after"/>
    <w:qFormat/>
    <w:rsid w:val="0068766B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68766B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68766B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68766B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68766B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68766B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68766B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68766B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68766B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table" w:customStyle="1" w:styleId="MDPI41threelinetable">
    <w:name w:val="MDPI_4.1_three_line_table"/>
    <w:basedOn w:val="TableNormal"/>
    <w:uiPriority w:val="99"/>
    <w:rsid w:val="0068766B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68766B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68766B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68766B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68766B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68766B"/>
    <w:pPr>
      <w:adjustRightInd w:val="0"/>
      <w:snapToGrid w:val="0"/>
      <w:spacing w:after="0" w:line="240" w:lineRule="atLeast"/>
      <w:ind w:right="113"/>
    </w:pPr>
    <w:rPr>
      <w:rFonts w:ascii="Palatino Linotype" w:eastAsiaTheme="minorEastAsia" w:hAnsi="Palatino Linotype"/>
      <w:sz w:val="14"/>
      <w:lang w:val="en-US" w:eastAsia="zh-CN"/>
    </w:rPr>
  </w:style>
  <w:style w:type="paragraph" w:customStyle="1" w:styleId="MDPI62BackMatter">
    <w:name w:val="MDPI_6.2_BackMatter"/>
    <w:qFormat/>
    <w:rsid w:val="0068766B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Notes">
    <w:name w:val="MDPI_6.3_Notes"/>
    <w:qFormat/>
    <w:rsid w:val="0068766B"/>
    <w:pPr>
      <w:adjustRightInd w:val="0"/>
      <w:snapToGrid w:val="0"/>
      <w:spacing w:after="120" w:line="240" w:lineRule="atLeast"/>
      <w:ind w:right="113"/>
    </w:pPr>
    <w:rPr>
      <w:rFonts w:ascii="Palatino Linotype" w:eastAsia="宋体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71FootNotes">
    <w:name w:val="MDPI_7.1_FootNotes"/>
    <w:qFormat/>
    <w:rsid w:val="0068766B"/>
    <w:pPr>
      <w:numPr>
        <w:numId w:val="3"/>
      </w:numPr>
      <w:adjustRightInd w:val="0"/>
      <w:snapToGrid w:val="0"/>
      <w:spacing w:after="0" w:line="228" w:lineRule="auto"/>
      <w:jc w:val="both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/>
    </w:rPr>
  </w:style>
  <w:style w:type="paragraph" w:customStyle="1" w:styleId="MDPI71References">
    <w:name w:val="MDPI_7.1_References"/>
    <w:qFormat/>
    <w:rsid w:val="0068766B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68766B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68766B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68766B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68766B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68766B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68766B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68766B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68766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68766B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68766B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68766B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TableNormal"/>
    <w:uiPriority w:val="99"/>
    <w:rsid w:val="0068766B"/>
    <w:pPr>
      <w:spacing w:after="0" w:line="240" w:lineRule="auto"/>
    </w:pPr>
    <w:rPr>
      <w:rFonts w:ascii="Palatino Linotype" w:eastAsia="宋体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68766B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68766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character" w:styleId="LineNumber">
    <w:name w:val="line number"/>
    <w:uiPriority w:val="99"/>
    <w:rsid w:val="0068766B"/>
    <w:rPr>
      <w:rFonts w:ascii="Palatino Linotype" w:hAnsi="Palatino Linotype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90</Words>
  <Characters>430</Characters>
  <Application>Microsoft Office Word</Application>
  <DocSecurity>0</DocSecurity>
  <Lines>143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S3. Parameters of chemical analyses._x000d_Oxide_x000d__x0007_Accuracy limit, wt%_x000d__x0007_EPMA standards_x000d__x0007__x000d__x0007_</dc:title>
  <dc:subject/>
  <dc:creator>MDPI</dc:creator>
  <cp:keywords/>
  <dc:description/>
  <cp:lastModifiedBy>MDPI</cp:lastModifiedBy>
  <cp:revision>9</cp:revision>
  <dcterms:created xsi:type="dcterms:W3CDTF">2021-07-04T11:26:00Z</dcterms:created>
  <dcterms:modified xsi:type="dcterms:W3CDTF">2021-07-16T12:29:00Z</dcterms:modified>
</cp:coreProperties>
</file>