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B6764C" w14:textId="77777777" w:rsidR="009E3C0A" w:rsidRPr="007330AA" w:rsidRDefault="009E3C0A" w:rsidP="007330AA">
      <w:pPr>
        <w:pStyle w:val="MDPI12title"/>
      </w:pPr>
      <w:r w:rsidRPr="007330AA">
        <w:t>New fossil evidence suggests that angiosperms flourished in the Middle Jurassic</w:t>
      </w:r>
      <w:r w:rsidRPr="007330AA" w:rsidDel="008A151F">
        <w:t xml:space="preserve"> </w:t>
      </w:r>
    </w:p>
    <w:p w14:paraId="12D70697" w14:textId="2561D36B" w:rsidR="0031019E" w:rsidRPr="007330AA" w:rsidRDefault="0031019E" w:rsidP="007330AA">
      <w:pPr>
        <w:adjustRightInd w:val="0"/>
        <w:snapToGrid w:val="0"/>
        <w:spacing w:after="360" w:line="260" w:lineRule="atLeast"/>
        <w:rPr>
          <w:rFonts w:ascii="Palatino Linotype" w:eastAsia="宋体" w:hAnsi="Palatino Linotype" w:cs="Times New Roman"/>
          <w:b/>
          <w:bCs/>
          <w:iCs/>
          <w:sz w:val="20"/>
          <w:szCs w:val="20"/>
          <w:vertAlign w:val="superscript"/>
        </w:rPr>
      </w:pPr>
      <w:r w:rsidRPr="007330AA">
        <w:rPr>
          <w:rFonts w:ascii="Palatino Linotype" w:eastAsia="宋体" w:hAnsi="Palatino Linotype" w:cs="Times New Roman"/>
          <w:b/>
          <w:bCs/>
          <w:sz w:val="20"/>
          <w:szCs w:val="20"/>
        </w:rPr>
        <w:t>Lei Han</w:t>
      </w:r>
      <w:r w:rsidRPr="007330AA">
        <w:rPr>
          <w:rFonts w:ascii="Palatino Linotype" w:eastAsia="宋体" w:hAnsi="Palatino Linotype" w:cs="Times New Roman"/>
          <w:b/>
          <w:bCs/>
          <w:iCs/>
          <w:sz w:val="20"/>
          <w:szCs w:val="20"/>
          <w:vertAlign w:val="superscript"/>
        </w:rPr>
        <w:t>1</w:t>
      </w:r>
      <w:r w:rsidRPr="007330AA">
        <w:rPr>
          <w:rFonts w:ascii="Palatino Linotype" w:eastAsia="宋体" w:hAnsi="Palatino Linotype" w:cs="Times New Roman"/>
          <w:b/>
          <w:bCs/>
          <w:sz w:val="20"/>
          <w:szCs w:val="20"/>
        </w:rPr>
        <w:t xml:space="preserve">, </w:t>
      </w:r>
      <w:proofErr w:type="spellStart"/>
      <w:r w:rsidRPr="007330AA">
        <w:rPr>
          <w:rFonts w:ascii="Palatino Linotype" w:eastAsia="宋体" w:hAnsi="Palatino Linotype" w:cs="Times New Roman"/>
          <w:b/>
          <w:bCs/>
          <w:sz w:val="20"/>
          <w:szCs w:val="20"/>
        </w:rPr>
        <w:t>Ya</w:t>
      </w:r>
      <w:proofErr w:type="spellEnd"/>
      <w:r w:rsidRPr="007330AA">
        <w:rPr>
          <w:rFonts w:ascii="Palatino Linotype" w:eastAsia="宋体" w:hAnsi="Palatino Linotype" w:cs="Times New Roman"/>
          <w:b/>
          <w:bCs/>
          <w:sz w:val="20"/>
          <w:szCs w:val="20"/>
        </w:rPr>
        <w:t xml:space="preserve"> Zhao</w:t>
      </w:r>
      <w:r w:rsidRPr="007330AA">
        <w:rPr>
          <w:rFonts w:ascii="Palatino Linotype" w:eastAsia="宋体" w:hAnsi="Palatino Linotype" w:cs="Times New Roman"/>
          <w:b/>
          <w:bCs/>
          <w:iCs/>
          <w:sz w:val="20"/>
          <w:szCs w:val="20"/>
          <w:vertAlign w:val="superscript"/>
        </w:rPr>
        <w:t>2</w:t>
      </w:r>
      <w:r w:rsidRPr="007330AA">
        <w:rPr>
          <w:rFonts w:ascii="Palatino Linotype" w:eastAsia="宋体" w:hAnsi="Palatino Linotype" w:cs="Times New Roman"/>
          <w:b/>
          <w:bCs/>
          <w:sz w:val="20"/>
          <w:szCs w:val="20"/>
        </w:rPr>
        <w:t>, Ming Zhao</w:t>
      </w:r>
      <w:r w:rsidRPr="007330AA">
        <w:rPr>
          <w:rFonts w:ascii="Palatino Linotype" w:eastAsia="宋体" w:hAnsi="Palatino Linotype" w:cs="Times New Roman"/>
          <w:b/>
          <w:bCs/>
          <w:iCs/>
          <w:sz w:val="20"/>
          <w:szCs w:val="20"/>
          <w:vertAlign w:val="superscript"/>
        </w:rPr>
        <w:t>2</w:t>
      </w:r>
      <w:r w:rsidRPr="007330AA">
        <w:rPr>
          <w:rFonts w:ascii="Palatino Linotype" w:eastAsia="宋体" w:hAnsi="Palatino Linotype" w:cs="Times New Roman"/>
          <w:b/>
          <w:bCs/>
          <w:sz w:val="20"/>
          <w:szCs w:val="20"/>
        </w:rPr>
        <w:t>, Jie Sun</w:t>
      </w:r>
      <w:r w:rsidRPr="007330AA">
        <w:rPr>
          <w:rFonts w:ascii="Palatino Linotype" w:eastAsia="宋体" w:hAnsi="Palatino Linotype" w:cs="Times New Roman"/>
          <w:b/>
          <w:bCs/>
          <w:iCs/>
          <w:sz w:val="20"/>
          <w:szCs w:val="20"/>
          <w:vertAlign w:val="superscript"/>
        </w:rPr>
        <w:t>3</w:t>
      </w:r>
      <w:r w:rsidRPr="007330AA">
        <w:rPr>
          <w:rFonts w:ascii="Palatino Linotype" w:eastAsia="宋体" w:hAnsi="Palatino Linotype" w:cs="Times New Roman"/>
          <w:b/>
          <w:bCs/>
          <w:sz w:val="20"/>
          <w:szCs w:val="20"/>
        </w:rPr>
        <w:t xml:space="preserve">, </w:t>
      </w:r>
      <w:proofErr w:type="spellStart"/>
      <w:r w:rsidRPr="007330AA">
        <w:rPr>
          <w:rFonts w:ascii="Palatino Linotype" w:eastAsia="宋体" w:hAnsi="Palatino Linotype" w:cs="Times New Roman"/>
          <w:b/>
          <w:bCs/>
          <w:sz w:val="20"/>
          <w:szCs w:val="20"/>
        </w:rPr>
        <w:t>Bainian</w:t>
      </w:r>
      <w:proofErr w:type="spellEnd"/>
      <w:r w:rsidRPr="007330AA">
        <w:rPr>
          <w:rFonts w:ascii="Palatino Linotype" w:eastAsia="宋体" w:hAnsi="Palatino Linotype" w:cs="Times New Roman"/>
          <w:b/>
          <w:bCs/>
          <w:sz w:val="20"/>
          <w:szCs w:val="20"/>
        </w:rPr>
        <w:t xml:space="preserve"> Sun</w:t>
      </w:r>
      <w:r w:rsidRPr="007330AA">
        <w:rPr>
          <w:rFonts w:ascii="Palatino Linotype" w:eastAsia="宋体" w:hAnsi="Palatino Linotype" w:cs="Times New Roman"/>
          <w:b/>
          <w:bCs/>
          <w:iCs/>
          <w:sz w:val="20"/>
          <w:szCs w:val="20"/>
          <w:vertAlign w:val="superscript"/>
        </w:rPr>
        <w:t xml:space="preserve">1,4 </w:t>
      </w:r>
      <w:bookmarkStart w:id="0" w:name="_Hlk109997931"/>
      <w:r w:rsidRPr="007330AA">
        <w:rPr>
          <w:rFonts w:ascii="Palatino Linotype" w:eastAsia="宋体" w:hAnsi="Palatino Linotype" w:cs="Times New Roman"/>
          <w:b/>
          <w:bCs/>
          <w:iCs/>
          <w:sz w:val="20"/>
          <w:szCs w:val="20"/>
          <w:vertAlign w:val="superscript"/>
        </w:rPr>
        <w:t>*</w:t>
      </w:r>
      <w:bookmarkEnd w:id="0"/>
      <w:r w:rsidRPr="007330AA">
        <w:rPr>
          <w:rFonts w:ascii="Palatino Linotype" w:eastAsia="宋体" w:hAnsi="Palatino Linotype" w:cs="Times New Roman"/>
          <w:b/>
          <w:bCs/>
          <w:sz w:val="20"/>
          <w:szCs w:val="20"/>
        </w:rPr>
        <w:t>, Xin Wang</w:t>
      </w:r>
      <w:r w:rsidRPr="007330AA">
        <w:rPr>
          <w:rFonts w:ascii="Palatino Linotype" w:eastAsia="宋体" w:hAnsi="Palatino Linotype" w:cs="Times New Roman"/>
          <w:b/>
          <w:bCs/>
          <w:iCs/>
          <w:sz w:val="20"/>
          <w:szCs w:val="20"/>
          <w:vertAlign w:val="superscript"/>
        </w:rPr>
        <w:t>4 *</w:t>
      </w:r>
    </w:p>
    <w:p w14:paraId="5E24961C" w14:textId="24009B2F" w:rsidR="0031019E" w:rsidRPr="007330AA" w:rsidRDefault="0031019E" w:rsidP="007330AA">
      <w:pPr>
        <w:adjustRightInd w:val="0"/>
        <w:snapToGrid w:val="0"/>
        <w:spacing w:line="200" w:lineRule="atLeast"/>
        <w:rPr>
          <w:rFonts w:ascii="Palatino Linotype" w:eastAsia="宋体" w:hAnsi="Palatino Linotype" w:cs="Times New Roman"/>
          <w:sz w:val="16"/>
          <w:szCs w:val="16"/>
        </w:rPr>
      </w:pPr>
      <w:r w:rsidRPr="007330AA">
        <w:rPr>
          <w:rFonts w:ascii="Palatino Linotype" w:eastAsia="宋体" w:hAnsi="Palatino Linotype" w:cs="Times New Roman"/>
          <w:iCs/>
          <w:sz w:val="16"/>
          <w:szCs w:val="16"/>
          <w:vertAlign w:val="superscript"/>
        </w:rPr>
        <w:t xml:space="preserve">1 </w:t>
      </w:r>
      <w:r w:rsidRPr="007330AA">
        <w:rPr>
          <w:rFonts w:ascii="Palatino Linotype" w:eastAsia="宋体" w:hAnsi="Palatino Linotype" w:cs="Times New Roman"/>
          <w:sz w:val="16"/>
          <w:szCs w:val="16"/>
        </w:rPr>
        <w:t xml:space="preserve">Key Laboratory of Minerals Resources in Western China (Gansu Province), </w:t>
      </w:r>
      <w:r w:rsidR="00391C90" w:rsidRPr="007330AA">
        <w:rPr>
          <w:rFonts w:ascii="Palatino Linotype" w:eastAsia="宋体" w:hAnsi="Palatino Linotype" w:cs="Times New Roman"/>
          <w:sz w:val="16"/>
          <w:szCs w:val="16"/>
        </w:rPr>
        <w:t>School of Earth Sciences</w:t>
      </w:r>
      <w:r w:rsidR="00391C90" w:rsidRPr="007330AA">
        <w:rPr>
          <w:rFonts w:ascii="Palatino Linotype" w:eastAsia="宋体" w:hAnsi="Palatino Linotype" w:cs="Times New Roman" w:hint="eastAsia"/>
          <w:sz w:val="16"/>
          <w:szCs w:val="16"/>
        </w:rPr>
        <w:t>,</w:t>
      </w:r>
      <w:r w:rsidR="00391C90" w:rsidRPr="007330AA">
        <w:rPr>
          <w:rFonts w:ascii="Palatino Linotype" w:eastAsia="宋体" w:hAnsi="Palatino Linotype" w:cs="Times New Roman"/>
          <w:sz w:val="16"/>
          <w:szCs w:val="16"/>
        </w:rPr>
        <w:t xml:space="preserve"> </w:t>
      </w:r>
      <w:r w:rsidRPr="007330AA">
        <w:rPr>
          <w:rFonts w:ascii="Palatino Linotype" w:eastAsia="宋体" w:hAnsi="Palatino Linotype" w:cs="Times New Roman"/>
          <w:sz w:val="16"/>
          <w:szCs w:val="16"/>
        </w:rPr>
        <w:t>Lanzhou University, Lanzhou 730000, China</w:t>
      </w:r>
    </w:p>
    <w:p w14:paraId="3C9FA669" w14:textId="77777777" w:rsidR="0031019E" w:rsidRPr="007330AA" w:rsidRDefault="0031019E" w:rsidP="007330AA">
      <w:pPr>
        <w:adjustRightInd w:val="0"/>
        <w:snapToGrid w:val="0"/>
        <w:spacing w:line="200" w:lineRule="atLeast"/>
        <w:rPr>
          <w:rFonts w:ascii="Palatino Linotype" w:eastAsia="宋体" w:hAnsi="Palatino Linotype" w:cs="Times New Roman"/>
          <w:sz w:val="16"/>
          <w:szCs w:val="16"/>
        </w:rPr>
      </w:pPr>
      <w:r w:rsidRPr="007330AA">
        <w:rPr>
          <w:rFonts w:ascii="Palatino Linotype" w:eastAsia="宋体" w:hAnsi="Palatino Linotype" w:cs="Times New Roman"/>
          <w:iCs/>
          <w:sz w:val="16"/>
          <w:szCs w:val="16"/>
          <w:vertAlign w:val="superscript"/>
        </w:rPr>
        <w:t xml:space="preserve">2 </w:t>
      </w:r>
      <w:r w:rsidRPr="007330AA">
        <w:rPr>
          <w:rFonts w:ascii="Palatino Linotype" w:eastAsia="宋体" w:hAnsi="Palatino Linotype" w:cs="Times New Roman"/>
          <w:sz w:val="16"/>
          <w:szCs w:val="16"/>
        </w:rPr>
        <w:t>Ningxia Geological Museum, 301 Eastern People’s Square Street, Yinchuan 750000, China</w:t>
      </w:r>
    </w:p>
    <w:p w14:paraId="53BFD5BF" w14:textId="77777777" w:rsidR="0031019E" w:rsidRPr="007330AA" w:rsidRDefault="0031019E" w:rsidP="007330AA">
      <w:pPr>
        <w:adjustRightInd w:val="0"/>
        <w:snapToGrid w:val="0"/>
        <w:spacing w:line="200" w:lineRule="atLeast"/>
        <w:rPr>
          <w:rFonts w:ascii="Palatino Linotype" w:eastAsia="宋体" w:hAnsi="Palatino Linotype" w:cs="Times New Roman"/>
          <w:sz w:val="16"/>
          <w:szCs w:val="16"/>
        </w:rPr>
      </w:pPr>
      <w:r w:rsidRPr="007330AA">
        <w:rPr>
          <w:rFonts w:ascii="Palatino Linotype" w:eastAsia="宋体" w:hAnsi="Palatino Linotype" w:cs="Times New Roman"/>
          <w:iCs/>
          <w:sz w:val="16"/>
          <w:szCs w:val="16"/>
          <w:vertAlign w:val="superscript"/>
        </w:rPr>
        <w:t xml:space="preserve">3 </w:t>
      </w:r>
      <w:r w:rsidRPr="007330AA">
        <w:rPr>
          <w:rFonts w:ascii="Palatino Linotype" w:eastAsia="宋体" w:hAnsi="Palatino Linotype" w:cs="Times New Roman"/>
          <w:sz w:val="16"/>
          <w:szCs w:val="16"/>
        </w:rPr>
        <w:t>Shaanxi Key Laboratory of Early Life and Environments, State Key Laboratory of Continental Dynamics, Department of Geology, Northwest University, Xi’an 710069, China</w:t>
      </w:r>
    </w:p>
    <w:p w14:paraId="0177E4CB" w14:textId="77777777" w:rsidR="0031019E" w:rsidRPr="007330AA" w:rsidRDefault="0031019E" w:rsidP="007330AA">
      <w:pPr>
        <w:adjustRightInd w:val="0"/>
        <w:snapToGrid w:val="0"/>
        <w:spacing w:line="200" w:lineRule="atLeast"/>
        <w:rPr>
          <w:rFonts w:ascii="Palatino Linotype" w:eastAsia="宋体" w:hAnsi="Palatino Linotype" w:cs="Times New Roman"/>
          <w:iCs/>
          <w:sz w:val="16"/>
          <w:szCs w:val="16"/>
        </w:rPr>
      </w:pPr>
      <w:r w:rsidRPr="007330AA">
        <w:rPr>
          <w:rFonts w:ascii="Palatino Linotype" w:eastAsia="宋体" w:hAnsi="Palatino Linotype" w:cs="Times New Roman"/>
          <w:iCs/>
          <w:sz w:val="16"/>
          <w:szCs w:val="16"/>
          <w:vertAlign w:val="superscript"/>
        </w:rPr>
        <w:t xml:space="preserve">4 </w:t>
      </w:r>
      <w:r w:rsidRPr="007330AA">
        <w:rPr>
          <w:rFonts w:ascii="Palatino Linotype" w:eastAsia="宋体" w:hAnsi="Palatino Linotype" w:cs="Times New Roman"/>
          <w:iCs/>
          <w:sz w:val="16"/>
          <w:szCs w:val="16"/>
        </w:rPr>
        <w:t xml:space="preserve">State Key Laboratory of </w:t>
      </w:r>
      <w:proofErr w:type="spellStart"/>
      <w:r w:rsidRPr="007330AA">
        <w:rPr>
          <w:rFonts w:ascii="Palatino Linotype" w:eastAsia="宋体" w:hAnsi="Palatino Linotype" w:cs="Times New Roman"/>
          <w:iCs/>
          <w:sz w:val="16"/>
          <w:szCs w:val="16"/>
        </w:rPr>
        <w:t>Palaeobiology</w:t>
      </w:r>
      <w:proofErr w:type="spellEnd"/>
      <w:r w:rsidRPr="007330AA">
        <w:rPr>
          <w:rFonts w:ascii="Palatino Linotype" w:eastAsia="宋体" w:hAnsi="Palatino Linotype" w:cs="Times New Roman"/>
          <w:iCs/>
          <w:sz w:val="16"/>
          <w:szCs w:val="16"/>
        </w:rPr>
        <w:t xml:space="preserve"> and Stratigraphy, Nanjing Institute of Geology and </w:t>
      </w:r>
      <w:proofErr w:type="spellStart"/>
      <w:r w:rsidRPr="007330AA">
        <w:rPr>
          <w:rFonts w:ascii="Palatino Linotype" w:eastAsia="宋体" w:hAnsi="Palatino Linotype" w:cs="Times New Roman"/>
          <w:iCs/>
          <w:sz w:val="16"/>
          <w:szCs w:val="16"/>
        </w:rPr>
        <w:t>Palaeontology</w:t>
      </w:r>
      <w:proofErr w:type="spellEnd"/>
      <w:r w:rsidRPr="007330AA">
        <w:rPr>
          <w:rFonts w:ascii="Palatino Linotype" w:eastAsia="宋体" w:hAnsi="Palatino Linotype" w:cs="Times New Roman"/>
          <w:iCs/>
          <w:sz w:val="16"/>
          <w:szCs w:val="16"/>
        </w:rPr>
        <w:t xml:space="preserve"> and CAS Center for Excellence in Life and Paleoenvironment, Chinese Academy of Sciences, Nanjing 210008, China</w:t>
      </w:r>
    </w:p>
    <w:p w14:paraId="6F910281" w14:textId="77777777" w:rsidR="0031019E" w:rsidRPr="007330AA" w:rsidRDefault="0031019E" w:rsidP="007330AA">
      <w:pPr>
        <w:adjustRightInd w:val="0"/>
        <w:snapToGrid w:val="0"/>
        <w:spacing w:line="200" w:lineRule="atLeast"/>
        <w:rPr>
          <w:rStyle w:val="Hyperlink"/>
          <w:rFonts w:ascii="Palatino Linotype" w:eastAsia="宋体" w:hAnsi="Palatino Linotype" w:cs="Times New Roman"/>
          <w:color w:val="0000FF"/>
          <w:sz w:val="16"/>
          <w:szCs w:val="16"/>
        </w:rPr>
      </w:pPr>
      <w:r w:rsidRPr="007330AA">
        <w:rPr>
          <w:rFonts w:ascii="Palatino Linotype" w:eastAsia="宋体" w:hAnsi="Palatino Linotype" w:cs="Times New Roman"/>
          <w:b/>
          <w:bCs/>
          <w:iCs/>
          <w:sz w:val="16"/>
          <w:szCs w:val="16"/>
        </w:rPr>
        <w:t xml:space="preserve">* </w:t>
      </w:r>
      <w:r w:rsidRPr="007330AA">
        <w:rPr>
          <w:rFonts w:ascii="Palatino Linotype" w:eastAsia="宋体" w:hAnsi="Palatino Linotype" w:cs="Times New Roman"/>
          <w:sz w:val="16"/>
          <w:szCs w:val="16"/>
        </w:rPr>
        <w:t>Correspondence: xinwang@nigpas.ac.cn;</w:t>
      </w:r>
      <w:r w:rsidRPr="007330AA">
        <w:rPr>
          <w:rFonts w:ascii="Palatino Linotype" w:eastAsia="宋体" w:hAnsi="Palatino Linotype" w:cs="Times New Roman"/>
          <w:bCs/>
          <w:color w:val="0000FF"/>
          <w:sz w:val="16"/>
          <w:szCs w:val="16"/>
        </w:rPr>
        <w:t xml:space="preserve"> </w:t>
      </w:r>
      <w:r w:rsidRPr="007330AA">
        <w:rPr>
          <w:rFonts w:ascii="Palatino Linotype" w:eastAsia="宋体" w:hAnsi="Palatino Linotype" w:cs="Times New Roman"/>
          <w:sz w:val="16"/>
          <w:szCs w:val="16"/>
        </w:rPr>
        <w:t>bnsun@lzu.edu.cn</w:t>
      </w:r>
    </w:p>
    <w:p w14:paraId="4AD8F953" w14:textId="77777777" w:rsidR="009E3C0A" w:rsidRPr="007330AA" w:rsidRDefault="009E3C0A" w:rsidP="007330AA">
      <w:pPr>
        <w:adjustRightInd w:val="0"/>
        <w:snapToGrid w:val="0"/>
        <w:ind w:firstLineChars="200" w:firstLine="400"/>
        <w:rPr>
          <w:rFonts w:ascii="Palatino Linotype" w:hAnsi="Palatino Linotype" w:cs="Times New Roman"/>
          <w:sz w:val="20"/>
          <w:szCs w:val="20"/>
        </w:rPr>
      </w:pPr>
    </w:p>
    <w:p w14:paraId="19A8FFF7" w14:textId="6E129DFB" w:rsidR="00D17509" w:rsidRPr="007330AA" w:rsidRDefault="003D5402" w:rsidP="007330AA">
      <w:pPr>
        <w:adjustRightInd w:val="0"/>
        <w:snapToGrid w:val="0"/>
        <w:ind w:firstLineChars="200" w:firstLine="400"/>
        <w:rPr>
          <w:rFonts w:ascii="Palatino Linotype" w:hAnsi="Palatino Linotype" w:cs="Times New Roman"/>
          <w:sz w:val="20"/>
          <w:szCs w:val="20"/>
        </w:rPr>
      </w:pPr>
      <w:r w:rsidRPr="007330AA">
        <w:rPr>
          <w:rFonts w:ascii="Palatino Linotype" w:hAnsi="Palatino Linotype" w:cs="Times New Roman"/>
          <w:sz w:val="20"/>
          <w:szCs w:val="20"/>
        </w:rPr>
        <w:br w:type="page"/>
      </w:r>
    </w:p>
    <w:p w14:paraId="775A8056" w14:textId="77777777" w:rsidR="00C43353" w:rsidRPr="007330AA" w:rsidRDefault="00C43353" w:rsidP="007330AA">
      <w:pPr>
        <w:adjustRightInd w:val="0"/>
        <w:snapToGrid w:val="0"/>
        <w:spacing w:line="480" w:lineRule="auto"/>
        <w:jc w:val="center"/>
        <w:rPr>
          <w:rFonts w:ascii="Palatino Linotype" w:hAnsi="Palatino Linotype" w:cs="Times New Roman"/>
          <w:sz w:val="24"/>
        </w:rPr>
      </w:pPr>
      <w:r w:rsidRPr="007330AA">
        <w:rPr>
          <w:rFonts w:ascii="Palatino Linotype" w:hAnsi="Palatino Linotype" w:cs="Times New Roman"/>
          <w:sz w:val="24"/>
        </w:rPr>
        <w:lastRenderedPageBreak/>
        <w:drawing>
          <wp:inline distT="0" distB="0" distL="0" distR="0" wp14:anchorId="4EE49198" wp14:editId="31B2424C">
            <wp:extent cx="5274310" cy="575627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75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FA4FD0" w14:textId="578DA46C" w:rsidR="00C43353" w:rsidRPr="007330AA" w:rsidRDefault="00C43353" w:rsidP="007330AA">
      <w:pPr>
        <w:adjustRightInd w:val="0"/>
        <w:snapToGrid w:val="0"/>
        <w:ind w:firstLineChars="100" w:firstLine="201"/>
        <w:jc w:val="left"/>
        <w:rPr>
          <w:rFonts w:ascii="Palatino Linotype" w:hAnsi="Palatino Linotype" w:cs="Times New Roman"/>
          <w:sz w:val="20"/>
          <w:szCs w:val="20"/>
        </w:rPr>
      </w:pPr>
      <w:r w:rsidRPr="007330AA">
        <w:rPr>
          <w:rFonts w:ascii="Palatino Linotype" w:hAnsi="Palatino Linotype" w:cs="Times New Roman"/>
          <w:b/>
          <w:bCs/>
          <w:sz w:val="20"/>
          <w:szCs w:val="20"/>
        </w:rPr>
        <w:t>Figure S1</w:t>
      </w:r>
      <w:r w:rsidR="00CA4E8C" w:rsidRPr="007330AA">
        <w:rPr>
          <w:rFonts w:ascii="Palatino Linotype" w:hAnsi="Palatino Linotype" w:cs="Times New Roman" w:hint="eastAsia"/>
          <w:b/>
          <w:bCs/>
          <w:sz w:val="20"/>
          <w:szCs w:val="20"/>
        </w:rPr>
        <w:t>.</w:t>
      </w:r>
      <w:r w:rsidRPr="007330AA">
        <w:rPr>
          <w:rFonts w:ascii="Palatino Linotype" w:hAnsi="Palatino Linotype" w:cs="Times New Roman"/>
          <w:sz w:val="20"/>
          <w:szCs w:val="20"/>
        </w:rPr>
        <w:t xml:space="preserve"> Geographical positions of the fossil localities.</w:t>
      </w:r>
    </w:p>
    <w:p w14:paraId="4ED4C00B" w14:textId="77777777" w:rsidR="00C43353" w:rsidRPr="007330AA" w:rsidRDefault="00C43353" w:rsidP="007330AA">
      <w:pPr>
        <w:adjustRightInd w:val="0"/>
        <w:snapToGrid w:val="0"/>
        <w:rPr>
          <w:rFonts w:ascii="Palatino Linotype" w:hAnsi="Palatino Linotype" w:cs="Times New Roman"/>
        </w:rPr>
      </w:pPr>
      <w:r w:rsidRPr="007330AA">
        <w:rPr>
          <w:rFonts w:ascii="Palatino Linotype" w:hAnsi="Palatino Linotype" w:cs="Times New Roman"/>
        </w:rPr>
        <w:lastRenderedPageBreak/>
        <w:drawing>
          <wp:inline distT="0" distB="0" distL="0" distR="0" wp14:anchorId="1EA61B6D" wp14:editId="6576F8D1">
            <wp:extent cx="5275580" cy="3039110"/>
            <wp:effectExtent l="0" t="0" r="1270" b="889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3039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D84BE6" w14:textId="75601028" w:rsidR="00C43353" w:rsidRPr="007330AA" w:rsidRDefault="00C43353" w:rsidP="007330AA">
      <w:pPr>
        <w:adjustRightInd w:val="0"/>
        <w:snapToGrid w:val="0"/>
        <w:jc w:val="left"/>
        <w:rPr>
          <w:rFonts w:ascii="Palatino Linotype" w:hAnsi="Palatino Linotype" w:cs="Times New Roman"/>
          <w:sz w:val="20"/>
          <w:szCs w:val="20"/>
        </w:rPr>
      </w:pPr>
      <w:r w:rsidRPr="007330AA">
        <w:rPr>
          <w:rFonts w:ascii="Palatino Linotype" w:hAnsi="Palatino Linotype" w:cs="Times New Roman"/>
          <w:b/>
          <w:bCs/>
          <w:sz w:val="20"/>
          <w:szCs w:val="20"/>
        </w:rPr>
        <w:t>Figure S2</w:t>
      </w:r>
      <w:r w:rsidR="00CA4E8C" w:rsidRPr="007330AA">
        <w:rPr>
          <w:rFonts w:ascii="Palatino Linotype" w:hAnsi="Palatino Linotype" w:cs="Times New Roman"/>
          <w:b/>
          <w:bCs/>
          <w:sz w:val="20"/>
          <w:szCs w:val="20"/>
        </w:rPr>
        <w:t>.</w:t>
      </w:r>
      <w:r w:rsidRPr="007330AA">
        <w:rPr>
          <w:rFonts w:ascii="Palatino Linotype" w:hAnsi="Palatino Linotype" w:cs="Times New Roman"/>
          <w:sz w:val="20"/>
          <w:szCs w:val="20"/>
        </w:rPr>
        <w:t xml:space="preserve"> Stratigraphical correlation of the Jurassic coal-bearing strata between the </w:t>
      </w:r>
      <w:proofErr w:type="spellStart"/>
      <w:r w:rsidRPr="007330AA">
        <w:rPr>
          <w:rFonts w:ascii="Palatino Linotype" w:hAnsi="Palatino Linotype" w:cs="Times New Roman"/>
          <w:sz w:val="20"/>
          <w:szCs w:val="20"/>
        </w:rPr>
        <w:t>Yaojie</w:t>
      </w:r>
      <w:proofErr w:type="spellEnd"/>
      <w:r w:rsidRPr="007330AA">
        <w:rPr>
          <w:rFonts w:ascii="Palatino Linotype" w:hAnsi="Palatino Linotype" w:cs="Times New Roman"/>
          <w:sz w:val="20"/>
          <w:szCs w:val="20"/>
        </w:rPr>
        <w:t xml:space="preserve"> Basin and adjacent regions in Northwest China (modified from Zhang et al. (1998)).</w:t>
      </w:r>
    </w:p>
    <w:p w14:paraId="5B438BC9" w14:textId="77777777" w:rsidR="00C43353" w:rsidRPr="007330AA" w:rsidRDefault="00C43353" w:rsidP="007330AA">
      <w:pPr>
        <w:adjustRightInd w:val="0"/>
        <w:snapToGrid w:val="0"/>
        <w:ind w:firstLineChars="200" w:firstLine="400"/>
        <w:rPr>
          <w:rFonts w:ascii="Palatino Linotype" w:hAnsi="Palatino Linotype" w:cs="Times New Roman"/>
          <w:sz w:val="20"/>
          <w:szCs w:val="20"/>
        </w:rPr>
      </w:pPr>
    </w:p>
    <w:p w14:paraId="4EEC3E29" w14:textId="77777777" w:rsidR="00D86C82" w:rsidRPr="007330AA" w:rsidRDefault="00D86C82" w:rsidP="007330AA">
      <w:pPr>
        <w:pStyle w:val="EndNoteBibliography"/>
        <w:adjustRightInd w:val="0"/>
        <w:snapToGrid w:val="0"/>
        <w:spacing w:line="200" w:lineRule="atLeast"/>
        <w:ind w:rightChars="130" w:right="273"/>
        <w:jc w:val="center"/>
        <w:rPr>
          <w:rFonts w:ascii="Palatino Linotype" w:hAnsi="Palatino Linotype" w:cs="Times New Roman"/>
          <w:b/>
          <w:noProof w:val="0"/>
          <w:szCs w:val="20"/>
        </w:rPr>
      </w:pPr>
      <w:r w:rsidRPr="007330AA">
        <w:rPr>
          <w:rFonts w:ascii="Palatino Linotype" w:hAnsi="Palatino Linotype" w:cs="Times New Roman"/>
          <w:b/>
          <w:noProof w:val="0"/>
          <w:szCs w:val="20"/>
        </w:rPr>
        <w:lastRenderedPageBreak/>
        <w:drawing>
          <wp:inline distT="0" distB="0" distL="0" distR="0" wp14:anchorId="16A8811F" wp14:editId="596E4133">
            <wp:extent cx="4866124" cy="6671734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igureS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9391" cy="6689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56F70" w14:textId="111E7CAB" w:rsidR="00D86C82" w:rsidRPr="007330AA" w:rsidRDefault="00D86C82" w:rsidP="007330AA">
      <w:pPr>
        <w:adjustRightInd w:val="0"/>
        <w:snapToGrid w:val="0"/>
        <w:rPr>
          <w:rFonts w:ascii="Palatino Linotype" w:hAnsi="Palatino Linotype" w:cs="Times New Roman"/>
          <w:sz w:val="20"/>
          <w:szCs w:val="20"/>
        </w:rPr>
      </w:pP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Figure </w:t>
      </w:r>
      <w:r w:rsidR="00A17D1F" w:rsidRPr="007330AA">
        <w:rPr>
          <w:rFonts w:ascii="Palatino Linotype" w:hAnsi="Palatino Linotype" w:cs="Times New Roman"/>
          <w:b/>
          <w:sz w:val="20"/>
          <w:szCs w:val="20"/>
        </w:rPr>
        <w:t>S3</w:t>
      </w:r>
      <w:r w:rsidR="00CA4E8C" w:rsidRPr="007330AA">
        <w:rPr>
          <w:rFonts w:ascii="Palatino Linotype" w:hAnsi="Palatino Linotype" w:cs="Times New Roman"/>
          <w:b/>
          <w:sz w:val="20"/>
          <w:szCs w:val="20"/>
        </w:rPr>
        <w:t>.</w:t>
      </w: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 </w:t>
      </w:r>
      <w:bookmarkStart w:id="1" w:name="_Hlk129861061"/>
      <w:proofErr w:type="spellStart"/>
      <w:r w:rsidRPr="007330AA">
        <w:rPr>
          <w:rFonts w:ascii="Palatino Linotype" w:hAnsi="Palatino Linotype" w:cs="Times New Roman"/>
          <w:szCs w:val="20"/>
        </w:rPr>
        <w:t>Infructescences</w:t>
      </w:r>
      <w:proofErr w:type="spellEnd"/>
      <w:r w:rsidRPr="007330AA">
        <w:rPr>
          <w:rFonts w:ascii="Palatino Linotype" w:hAnsi="Palatino Linotype" w:cs="Times New Roman"/>
          <w:szCs w:val="20"/>
        </w:rPr>
        <w:t xml:space="preserve"> </w:t>
      </w:r>
      <w:r w:rsidR="00753C71" w:rsidRPr="007330AA">
        <w:rPr>
          <w:rFonts w:ascii="Palatino Linotype" w:hAnsi="Palatino Linotype" w:cs="Times New Roman"/>
          <w:szCs w:val="20"/>
        </w:rPr>
        <w:t xml:space="preserve">of </w:t>
      </w:r>
      <w:proofErr w:type="spellStart"/>
      <w:r w:rsidR="00753C71"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>Qingganninginfructus</w:t>
      </w:r>
      <w:proofErr w:type="spellEnd"/>
      <w:r w:rsidR="00753C71"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 xml:space="preserve"> </w:t>
      </w:r>
      <w:proofErr w:type="spellStart"/>
      <w:r w:rsidR="00753C71"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>formosa</w:t>
      </w:r>
      <w:proofErr w:type="spellEnd"/>
      <w:r w:rsidR="00753C71"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 xml:space="preserve"> </w:t>
      </w:r>
      <w:r w:rsidR="00753C71"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 xml:space="preserve">gen. et sp. </w:t>
      </w:r>
      <w:proofErr w:type="spellStart"/>
      <w:r w:rsidR="00753C71"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>nov</w:t>
      </w:r>
      <w:r w:rsidR="00753C71" w:rsidRPr="007330AA">
        <w:rPr>
          <w:rFonts w:ascii="Palatino Linotype" w:hAnsi="Palatino Linotype" w:cs="Times New Roman"/>
          <w:kern w:val="0"/>
          <w:sz w:val="20"/>
          <w:szCs w:val="20"/>
        </w:rPr>
        <w:t>.</w:t>
      </w:r>
      <w:proofErr w:type="spellEnd"/>
      <w:r w:rsidR="00753C71" w:rsidRPr="007330AA">
        <w:rPr>
          <w:rFonts w:ascii="Palatino Linotype" w:hAnsi="Palatino Linotype" w:cs="Times New Roman"/>
          <w:kern w:val="0"/>
          <w:sz w:val="20"/>
          <w:szCs w:val="20"/>
        </w:rPr>
        <w:t xml:space="preserve">, </w:t>
      </w:r>
      <w:r w:rsidRPr="007330AA">
        <w:rPr>
          <w:rFonts w:ascii="Palatino Linotype" w:hAnsi="Palatino Linotype" w:cs="Times New Roman"/>
          <w:szCs w:val="20"/>
        </w:rPr>
        <w:t xml:space="preserve">preserved in various ways, each with multiple fruits spirally arranged along its </w:t>
      </w:r>
      <w:r w:rsidR="00490F85" w:rsidRPr="007330AA">
        <w:rPr>
          <w:rFonts w:ascii="Palatino Linotype" w:hAnsi="Palatino Linotype" w:cs="Times New Roman"/>
          <w:szCs w:val="20"/>
        </w:rPr>
        <w:t>rachis</w:t>
      </w:r>
      <w:r w:rsidRPr="007330AA">
        <w:rPr>
          <w:rFonts w:ascii="Palatino Linotype" w:hAnsi="Palatino Linotype" w:cs="Times New Roman"/>
          <w:szCs w:val="20"/>
        </w:rPr>
        <w:t>.</w:t>
      </w:r>
      <w:bookmarkEnd w:id="1"/>
      <w:r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bCs/>
          <w:szCs w:val="20"/>
        </w:rPr>
        <w:t>(</w:t>
      </w:r>
      <w:proofErr w:type="spellStart"/>
      <w:r w:rsidR="00C94514" w:rsidRPr="007330AA">
        <w:rPr>
          <w:rFonts w:ascii="Palatino Linotype" w:hAnsi="Palatino Linotype" w:cs="Times New Roman"/>
          <w:b/>
          <w:szCs w:val="20"/>
        </w:rPr>
        <w:t>a,b</w:t>
      </w:r>
      <w:proofErr w:type="spellEnd"/>
      <w:r w:rsidR="00C94514" w:rsidRPr="007330AA">
        <w:rPr>
          <w:rFonts w:ascii="Palatino Linotype" w:hAnsi="Palatino Linotype" w:cs="Times New Roman"/>
          <w:bCs/>
          <w:szCs w:val="20"/>
        </w:rPr>
        <w:t>).</w:t>
      </w:r>
      <w:r w:rsidR="00C94514" w:rsidRPr="007330AA">
        <w:rPr>
          <w:rFonts w:ascii="Palatino Linotype" w:hAnsi="Palatino Linotype" w:cs="Times New Roman"/>
          <w:szCs w:val="20"/>
        </w:rPr>
        <w:t xml:space="preserve"> </w:t>
      </w:r>
      <w:r w:rsidR="00F04B47" w:rsidRPr="007330AA">
        <w:rPr>
          <w:rFonts w:ascii="Palatino Linotype" w:hAnsi="Palatino Linotype" w:cs="Times New Roman"/>
          <w:kern w:val="0"/>
          <w:szCs w:val="20"/>
        </w:rPr>
        <w:t>(LZP-2018-07A, LZP-2018-07B)</w:t>
      </w:r>
      <w:r w:rsidR="00494B1B" w:rsidRPr="007330AA">
        <w:rPr>
          <w:rFonts w:ascii="Palatino Linotype" w:hAnsi="Palatino Linotype" w:cs="Times New Roman"/>
          <w:szCs w:val="20"/>
        </w:rPr>
        <w:t xml:space="preserve">, </w:t>
      </w:r>
      <w:r w:rsidR="00C94514" w:rsidRPr="007330AA">
        <w:rPr>
          <w:rFonts w:ascii="Palatino Linotype" w:hAnsi="Palatino Linotype" w:cs="Times New Roman"/>
          <w:b/>
          <w:szCs w:val="20"/>
        </w:rPr>
        <w:t>(</w:t>
      </w:r>
      <w:proofErr w:type="spellStart"/>
      <w:r w:rsidR="00C94514" w:rsidRPr="007330AA">
        <w:rPr>
          <w:rFonts w:ascii="Palatino Linotype" w:hAnsi="Palatino Linotype" w:cs="Times New Roman"/>
          <w:b/>
          <w:szCs w:val="20"/>
        </w:rPr>
        <w:t>c,d</w:t>
      </w:r>
      <w:proofErr w:type="spellEnd"/>
      <w:r w:rsidR="00C94514" w:rsidRPr="007330AA">
        <w:rPr>
          <w:rFonts w:ascii="Palatino Linotype" w:hAnsi="Palatino Linotype" w:cs="Times New Roman"/>
          <w:b/>
          <w:szCs w:val="20"/>
        </w:rPr>
        <w:t>)</w:t>
      </w:r>
      <w:r w:rsidR="00C94514" w:rsidRPr="007330AA">
        <w:rPr>
          <w:rFonts w:ascii="Palatino Linotype" w:hAnsi="Palatino Linotype" w:cs="Times New Roman"/>
          <w:szCs w:val="20"/>
        </w:rPr>
        <w:t xml:space="preserve">. </w:t>
      </w:r>
      <w:r w:rsidR="00F04B47" w:rsidRPr="007330AA">
        <w:rPr>
          <w:rFonts w:ascii="Palatino Linotype" w:hAnsi="Palatino Linotype" w:cs="Times New Roman"/>
          <w:kern w:val="0"/>
          <w:szCs w:val="20"/>
        </w:rPr>
        <w:t>(LZP-2018-01A, LZP-2018-01B)</w:t>
      </w:r>
      <w:r w:rsidR="00494B1B" w:rsidRPr="007330AA">
        <w:rPr>
          <w:rFonts w:ascii="Palatino Linotype" w:hAnsi="Palatino Linotype" w:cs="Times New Roman"/>
          <w:szCs w:val="20"/>
        </w:rPr>
        <w:t xml:space="preserve">, </w:t>
      </w:r>
      <w:r w:rsidR="00C94514" w:rsidRPr="007330AA">
        <w:rPr>
          <w:rFonts w:ascii="Palatino Linotype" w:hAnsi="Palatino Linotype" w:cs="Times New Roman"/>
          <w:bCs/>
          <w:szCs w:val="20"/>
        </w:rPr>
        <w:t>(</w:t>
      </w:r>
      <w:proofErr w:type="spellStart"/>
      <w:r w:rsidR="00C94514" w:rsidRPr="007330AA">
        <w:rPr>
          <w:rFonts w:ascii="Palatino Linotype" w:hAnsi="Palatino Linotype" w:cs="Times New Roman"/>
          <w:b/>
          <w:szCs w:val="20"/>
        </w:rPr>
        <w:t>g,h</w:t>
      </w:r>
      <w:proofErr w:type="spellEnd"/>
      <w:r w:rsidR="00C94514" w:rsidRPr="007330AA">
        <w:rPr>
          <w:rFonts w:ascii="Palatino Linotype" w:hAnsi="Palatino Linotype" w:cs="Times New Roman"/>
          <w:bCs/>
          <w:szCs w:val="20"/>
        </w:rPr>
        <w:t>)</w:t>
      </w:r>
      <w:r w:rsidR="00C94514" w:rsidRPr="007330AA">
        <w:rPr>
          <w:rFonts w:ascii="Palatino Linotype" w:hAnsi="Palatino Linotype" w:cs="Times New Roman"/>
          <w:szCs w:val="20"/>
        </w:rPr>
        <w:t>.</w:t>
      </w:r>
      <w:r w:rsidR="003C1EA1" w:rsidRPr="007330AA">
        <w:rPr>
          <w:rFonts w:ascii="Palatino Linotype" w:hAnsi="Palatino Linotype" w:cs="Times New Roman"/>
          <w:szCs w:val="20"/>
        </w:rPr>
        <w:t xml:space="preserve"> </w:t>
      </w:r>
      <w:r w:rsidR="00F04B47" w:rsidRPr="007330AA">
        <w:rPr>
          <w:rFonts w:ascii="Palatino Linotype" w:hAnsi="Palatino Linotype" w:cs="Times New Roman"/>
          <w:kern w:val="0"/>
          <w:szCs w:val="20"/>
        </w:rPr>
        <w:t>(LZP-2018-</w:t>
      </w:r>
      <w:r w:rsidR="005A0A3D" w:rsidRPr="007330AA">
        <w:rPr>
          <w:rFonts w:ascii="Palatino Linotype" w:hAnsi="Palatino Linotype" w:cs="Times New Roman"/>
          <w:kern w:val="0"/>
          <w:szCs w:val="20"/>
        </w:rPr>
        <w:t>11A</w:t>
      </w:r>
      <w:r w:rsidR="00F04B47" w:rsidRPr="007330AA">
        <w:rPr>
          <w:rFonts w:ascii="Palatino Linotype" w:hAnsi="Palatino Linotype" w:cs="Times New Roman"/>
          <w:kern w:val="0"/>
          <w:szCs w:val="20"/>
        </w:rPr>
        <w:t>, LZP-2018-</w:t>
      </w:r>
      <w:r w:rsidR="005A0A3D" w:rsidRPr="007330AA">
        <w:rPr>
          <w:rFonts w:ascii="Palatino Linotype" w:hAnsi="Palatino Linotype" w:cs="Times New Roman"/>
          <w:kern w:val="0"/>
          <w:szCs w:val="20"/>
        </w:rPr>
        <w:t>11B</w:t>
      </w:r>
      <w:r w:rsidR="00F04B47" w:rsidRPr="007330AA">
        <w:rPr>
          <w:rFonts w:ascii="Palatino Linotype" w:hAnsi="Palatino Linotype" w:cs="Times New Roman"/>
          <w:kern w:val="0"/>
          <w:szCs w:val="20"/>
        </w:rPr>
        <w:t>)</w:t>
      </w:r>
      <w:r w:rsidR="006A72B2" w:rsidRPr="007330AA">
        <w:rPr>
          <w:rFonts w:ascii="Palatino Linotype" w:hAnsi="Palatino Linotype" w:cs="Times New Roman"/>
          <w:szCs w:val="20"/>
        </w:rPr>
        <w:t xml:space="preserve"> </w:t>
      </w:r>
      <w:r w:rsidR="00494B1B" w:rsidRPr="007330AA">
        <w:rPr>
          <w:rFonts w:ascii="Palatino Linotype" w:hAnsi="Palatino Linotype" w:cs="Times New Roman"/>
          <w:szCs w:val="20"/>
        </w:rPr>
        <w:t xml:space="preserve">are of parts and counterparts, respectively. </w:t>
      </w:r>
      <w:r w:rsidR="00C94514" w:rsidRPr="007330AA">
        <w:rPr>
          <w:rFonts w:ascii="Palatino Linotype" w:hAnsi="Palatino Linotype" w:cs="Times New Roman"/>
          <w:kern w:val="0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kern w:val="0"/>
          <w:szCs w:val="20"/>
        </w:rPr>
        <w:t>e</w:t>
      </w:r>
      <w:r w:rsidR="00C94514" w:rsidRPr="007330AA">
        <w:rPr>
          <w:rFonts w:ascii="Palatino Linotype" w:hAnsi="Palatino Linotype" w:cs="Times New Roman"/>
          <w:kern w:val="0"/>
          <w:szCs w:val="20"/>
        </w:rPr>
        <w:t>).</w:t>
      </w:r>
      <w:r w:rsidR="00F04B47" w:rsidRPr="007330AA">
        <w:rPr>
          <w:rFonts w:ascii="Palatino Linotype" w:hAnsi="Palatino Linotype" w:cs="Times New Roman"/>
          <w:kern w:val="0"/>
          <w:szCs w:val="20"/>
        </w:rPr>
        <w:t xml:space="preserve"> LZP-2018-08</w:t>
      </w:r>
      <w:r w:rsidR="00C94514" w:rsidRPr="007330AA">
        <w:rPr>
          <w:rFonts w:ascii="Palatino Linotype" w:hAnsi="Palatino Linotype" w:cs="Times New Roman"/>
          <w:kern w:val="0"/>
          <w:szCs w:val="20"/>
        </w:rPr>
        <w:t>.</w:t>
      </w:r>
      <w:r w:rsidR="00F04B47" w:rsidRPr="007330AA">
        <w:rPr>
          <w:rFonts w:ascii="Palatino Linotype" w:hAnsi="Palatino Linotype" w:cs="Times New Roman"/>
          <w:kern w:val="0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kern w:val="0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kern w:val="0"/>
          <w:szCs w:val="20"/>
        </w:rPr>
        <w:t>f</w:t>
      </w:r>
      <w:r w:rsidR="00C94514" w:rsidRPr="007330AA">
        <w:rPr>
          <w:rFonts w:ascii="Palatino Linotype" w:hAnsi="Palatino Linotype" w:cs="Times New Roman"/>
          <w:kern w:val="0"/>
          <w:szCs w:val="20"/>
        </w:rPr>
        <w:t>)</w:t>
      </w:r>
      <w:r w:rsidR="00F04B47" w:rsidRPr="007330AA">
        <w:rPr>
          <w:rFonts w:ascii="Palatino Linotype" w:hAnsi="Palatino Linotype" w:cs="Times New Roman"/>
          <w:kern w:val="0"/>
          <w:szCs w:val="20"/>
        </w:rPr>
        <w:t xml:space="preserve"> LZP-2018-10.</w:t>
      </w:r>
      <w:r w:rsidR="006A72B2" w:rsidRPr="007330AA">
        <w:rPr>
          <w:rFonts w:ascii="Palatino Linotype" w:hAnsi="Palatino Linotype" w:cs="Times New Roman"/>
          <w:szCs w:val="20"/>
        </w:rPr>
        <w:t xml:space="preserve"> </w:t>
      </w:r>
      <w:r w:rsidRPr="007330AA">
        <w:rPr>
          <w:rFonts w:ascii="Palatino Linotype" w:hAnsi="Palatino Linotype" w:cs="Times New Roman"/>
          <w:szCs w:val="20"/>
        </w:rPr>
        <w:t>Scale bar = 5 mm.</w:t>
      </w:r>
    </w:p>
    <w:p w14:paraId="1091014B" w14:textId="77777777" w:rsidR="00D86C82" w:rsidRPr="007330AA" w:rsidRDefault="00D86C82" w:rsidP="007330AA">
      <w:pPr>
        <w:pStyle w:val="EndNoteBibliography"/>
        <w:adjustRightInd w:val="0"/>
        <w:snapToGrid w:val="0"/>
        <w:spacing w:line="200" w:lineRule="atLeast"/>
        <w:ind w:left="147" w:rightChars="130" w:right="273"/>
        <w:jc w:val="center"/>
        <w:rPr>
          <w:rFonts w:ascii="Palatino Linotype" w:hAnsi="Palatino Linotype" w:cs="Times New Roman"/>
          <w:noProof w:val="0"/>
          <w:szCs w:val="20"/>
        </w:rPr>
      </w:pPr>
      <w:r w:rsidRPr="007330AA">
        <w:rPr>
          <w:rFonts w:ascii="Palatino Linotype" w:hAnsi="Palatino Linotype" w:cs="Times New Roman"/>
          <w:noProof w:val="0"/>
          <w:szCs w:val="20"/>
        </w:rPr>
        <w:lastRenderedPageBreak/>
        <w:drawing>
          <wp:inline distT="0" distB="0" distL="0" distR="0" wp14:anchorId="75C8318B" wp14:editId="19A5CFDF">
            <wp:extent cx="4464059" cy="646176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igureS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0567" cy="648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70496" w14:textId="0DF9870E" w:rsidR="00D86C82" w:rsidRPr="007330AA" w:rsidRDefault="00D86C82" w:rsidP="007330AA">
      <w:pPr>
        <w:adjustRightInd w:val="0"/>
        <w:snapToGrid w:val="0"/>
        <w:rPr>
          <w:rFonts w:ascii="Palatino Linotype" w:hAnsi="Palatino Linotype" w:cs="Times New Roman"/>
          <w:sz w:val="20"/>
          <w:szCs w:val="20"/>
        </w:rPr>
      </w:pP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Figure </w:t>
      </w:r>
      <w:r w:rsidR="00A17D1F" w:rsidRPr="007330AA">
        <w:rPr>
          <w:rFonts w:ascii="Palatino Linotype" w:hAnsi="Palatino Linotype" w:cs="Times New Roman"/>
          <w:b/>
          <w:sz w:val="20"/>
          <w:szCs w:val="20"/>
        </w:rPr>
        <w:t>S4</w:t>
      </w:r>
      <w:r w:rsidR="00CA4E8C" w:rsidRPr="007330AA">
        <w:rPr>
          <w:rFonts w:ascii="Palatino Linotype" w:hAnsi="Palatino Linotype" w:cs="Times New Roman"/>
          <w:b/>
          <w:sz w:val="20"/>
          <w:szCs w:val="20"/>
        </w:rPr>
        <w:t>.</w:t>
      </w: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 </w:t>
      </w:r>
      <w:r w:rsidRPr="007330AA">
        <w:rPr>
          <w:rFonts w:ascii="Palatino Linotype" w:hAnsi="Palatino Linotype" w:cs="Times New Roman"/>
          <w:sz w:val="20"/>
          <w:szCs w:val="20"/>
        </w:rPr>
        <w:t xml:space="preserve">Fruits of </w:t>
      </w:r>
      <w:proofErr w:type="spellStart"/>
      <w:r w:rsidR="00417D21"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>Qingganninginfructus</w:t>
      </w:r>
      <w:proofErr w:type="spellEnd"/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 xml:space="preserve"> </w:t>
      </w:r>
      <w:proofErr w:type="spellStart"/>
      <w:r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>formosa</w:t>
      </w:r>
      <w:proofErr w:type="spellEnd"/>
      <w:r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 xml:space="preserve"> </w:t>
      </w:r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 xml:space="preserve">gen. et sp. </w:t>
      </w:r>
      <w:proofErr w:type="spellStart"/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>nov</w:t>
      </w:r>
      <w:r w:rsidRPr="007330AA">
        <w:rPr>
          <w:rFonts w:ascii="Palatino Linotype" w:hAnsi="Palatino Linotype" w:cs="Times New Roman"/>
          <w:kern w:val="0"/>
          <w:sz w:val="20"/>
          <w:szCs w:val="20"/>
        </w:rPr>
        <w:t>.</w:t>
      </w:r>
      <w:proofErr w:type="spellEnd"/>
      <w:r w:rsidR="00CA4E8C" w:rsidRPr="007330AA">
        <w:rPr>
          <w:rFonts w:ascii="Palatino Linotype" w:hAnsi="Palatino Linotype" w:cs="Times New Roman"/>
          <w:kern w:val="0"/>
          <w:sz w:val="20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kern w:val="0"/>
          <w:sz w:val="20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kern w:val="0"/>
          <w:szCs w:val="21"/>
        </w:rPr>
        <w:t>a</w:t>
      </w:r>
      <w:r w:rsidR="00C94514" w:rsidRPr="007330AA">
        <w:rPr>
          <w:rFonts w:ascii="Palatino Linotype" w:hAnsi="Palatino Linotype" w:cs="Times New Roman"/>
          <w:kern w:val="0"/>
          <w:sz w:val="20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A broken fruit with residue of a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Pr="007330AA">
        <w:rPr>
          <w:rFonts w:ascii="Palatino Linotype" w:hAnsi="Palatino Linotype" w:cs="Times New Roman"/>
          <w:szCs w:val="20"/>
        </w:rPr>
        <w:t xml:space="preserve"> (arrow)</w:t>
      </w:r>
      <w:r w:rsidR="00801572" w:rsidRPr="007330AA">
        <w:t xml:space="preserve"> </w:t>
      </w:r>
      <w:r w:rsidR="00801572" w:rsidRPr="007330AA">
        <w:rPr>
          <w:rFonts w:ascii="Palatino Linotype" w:hAnsi="Palatino Linotype" w:cs="Times New Roman"/>
          <w:szCs w:val="20"/>
        </w:rPr>
        <w:t xml:space="preserve">with the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="00801572" w:rsidRPr="007330AA">
        <w:rPr>
          <w:rFonts w:ascii="Palatino Linotype" w:hAnsi="Palatino Linotype" w:cs="Times New Roman"/>
          <w:szCs w:val="20"/>
        </w:rPr>
        <w:t xml:space="preserve">’s side view (in the direction of the arrow) exhibited in </w:t>
      </w:r>
      <w:r w:rsidR="009D6EA6" w:rsidRPr="007330AA">
        <w:rPr>
          <w:rFonts w:ascii="Palatino Linotype" w:hAnsi="Palatino Linotype" w:cs="Times New Roman"/>
          <w:szCs w:val="20"/>
        </w:rPr>
        <w:t>Figure</w:t>
      </w:r>
      <w:r w:rsidR="00801572" w:rsidRPr="007330AA">
        <w:rPr>
          <w:rFonts w:ascii="Palatino Linotype" w:hAnsi="Palatino Linotype" w:cs="Times New Roman"/>
          <w:szCs w:val="20"/>
        </w:rPr>
        <w:t xml:space="preserve"> 1d</w:t>
      </w:r>
      <w:r w:rsidRPr="007330AA">
        <w:rPr>
          <w:rFonts w:ascii="Palatino Linotype" w:hAnsi="Palatino Linotype" w:cs="Times New Roman"/>
          <w:szCs w:val="20"/>
        </w:rPr>
        <w:t xml:space="preserve">. </w:t>
      </w:r>
      <w:r w:rsidR="00CF440A" w:rsidRPr="007330AA">
        <w:rPr>
          <w:rFonts w:ascii="Palatino Linotype" w:hAnsi="Palatino Linotype" w:cs="Times New Roman"/>
          <w:kern w:val="0"/>
          <w:szCs w:val="20"/>
        </w:rPr>
        <w:t xml:space="preserve">LZP-2018-09. </w:t>
      </w:r>
      <w:r w:rsidRPr="007330AA">
        <w:rPr>
          <w:rFonts w:ascii="Palatino Linotype" w:hAnsi="Palatino Linotype" w:cs="Times New Roman"/>
          <w:szCs w:val="20"/>
        </w:rPr>
        <w:t>Scale bar = 2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b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A pair of fruits, showing their outlines and </w:t>
      </w:r>
      <w:r w:rsidR="0058165B" w:rsidRPr="007330AA">
        <w:rPr>
          <w:rFonts w:ascii="Palatino Linotype" w:hAnsi="Palatino Linotype" w:cs="Times New Roman"/>
          <w:szCs w:val="20"/>
        </w:rPr>
        <w:t xml:space="preserve">depressions left by </w:t>
      </w:r>
      <w:r w:rsidRPr="007330AA">
        <w:rPr>
          <w:rFonts w:ascii="Palatino Linotype" w:hAnsi="Palatino Linotype" w:cs="Times New Roman"/>
          <w:szCs w:val="20"/>
        </w:rPr>
        <w:t xml:space="preserve">basal </w:t>
      </w:r>
      <w:r w:rsidRPr="007330AA">
        <w:rPr>
          <w:rFonts w:ascii="Palatino Linotype" w:hAnsi="Palatino Linotype" w:cs="Times New Roman"/>
          <w:i/>
          <w:szCs w:val="20"/>
        </w:rPr>
        <w:t>in situ</w:t>
      </w:r>
      <w:r w:rsidRPr="007330AA">
        <w:rPr>
          <w:rFonts w:ascii="Palatino Linotype" w:hAnsi="Palatino Linotype" w:cs="Times New Roman"/>
          <w:szCs w:val="20"/>
        </w:rPr>
        <w:t xml:space="preserve">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Pr="007330AA">
        <w:rPr>
          <w:rFonts w:ascii="Palatino Linotype" w:hAnsi="Palatino Linotype" w:cs="Times New Roman"/>
          <w:szCs w:val="20"/>
        </w:rPr>
        <w:t xml:space="preserve">s in the fruits. </w:t>
      </w:r>
      <w:r w:rsidR="00CF440A" w:rsidRPr="007330AA">
        <w:rPr>
          <w:rFonts w:ascii="Palatino Linotype" w:hAnsi="Palatino Linotype" w:cs="Times New Roman"/>
          <w:kern w:val="0"/>
          <w:szCs w:val="20"/>
        </w:rPr>
        <w:t xml:space="preserve">LZP-1984-59. </w:t>
      </w:r>
      <w:r w:rsidRPr="007330AA">
        <w:rPr>
          <w:rFonts w:ascii="Palatino Linotype" w:hAnsi="Palatino Linotype" w:cs="Times New Roman"/>
          <w:szCs w:val="20"/>
        </w:rPr>
        <w:t>Scale bar = 5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c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Several fruits in an infructescence. </w:t>
      </w:r>
      <w:r w:rsidR="00CF440A" w:rsidRPr="007330AA">
        <w:rPr>
          <w:rFonts w:ascii="Palatino Linotype" w:hAnsi="Palatino Linotype" w:cs="Times New Roman"/>
          <w:kern w:val="0"/>
          <w:szCs w:val="20"/>
        </w:rPr>
        <w:t xml:space="preserve">LZP-1984-57. </w:t>
      </w:r>
      <w:r w:rsidRPr="007330AA">
        <w:rPr>
          <w:rFonts w:ascii="Palatino Linotype" w:hAnsi="Palatino Linotype" w:cs="Times New Roman"/>
          <w:szCs w:val="20"/>
        </w:rPr>
        <w:t>Scale bar = 5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proofErr w:type="spellStart"/>
      <w:r w:rsidR="00C94514" w:rsidRPr="007330AA">
        <w:rPr>
          <w:rFonts w:ascii="Palatino Linotype" w:hAnsi="Palatino Linotype" w:cs="Times New Roman"/>
          <w:b/>
          <w:bCs/>
          <w:szCs w:val="20"/>
        </w:rPr>
        <w:t>d,f</w:t>
      </w:r>
      <w:proofErr w:type="spellEnd"/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>. Three fruits, showing their outlines.</w:t>
      </w:r>
      <w:r w:rsidR="00CF440A" w:rsidRPr="007330AA">
        <w:rPr>
          <w:rFonts w:ascii="Palatino Linotype" w:hAnsi="Palatino Linotype" w:cs="Times New Roman"/>
          <w:kern w:val="0"/>
          <w:szCs w:val="20"/>
        </w:rPr>
        <w:t xml:space="preserve"> LZP-2018-05B, LZP-2018-06A, LZP-2018-06B.</w:t>
      </w:r>
      <w:r w:rsidR="00801572" w:rsidRPr="007330AA">
        <w:rPr>
          <w:rFonts w:ascii="Palatino Linotype" w:hAnsi="Palatino Linotype" w:cs="Times New Roman"/>
          <w:kern w:val="0"/>
          <w:szCs w:val="20"/>
        </w:rPr>
        <w:t xml:space="preserve"> </w:t>
      </w:r>
      <w:r w:rsidRPr="007330AA">
        <w:rPr>
          <w:rFonts w:ascii="Palatino Linotype" w:hAnsi="Palatino Linotype" w:cs="Times New Roman"/>
          <w:szCs w:val="20"/>
        </w:rPr>
        <w:t>Scale bar = 5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g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A broken fruit showing a basal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Pr="007330AA">
        <w:rPr>
          <w:rFonts w:ascii="Palatino Linotype" w:hAnsi="Palatino Linotype" w:cs="Times New Roman"/>
          <w:szCs w:val="20"/>
        </w:rPr>
        <w:t xml:space="preserve"> </w:t>
      </w:r>
      <w:r w:rsidRPr="007330AA">
        <w:rPr>
          <w:rFonts w:ascii="Palatino Linotype" w:hAnsi="Palatino Linotype" w:cs="Times New Roman"/>
          <w:i/>
          <w:szCs w:val="20"/>
        </w:rPr>
        <w:t>in situ</w:t>
      </w:r>
      <w:r w:rsidR="00B85B98" w:rsidRPr="007330AA">
        <w:rPr>
          <w:rFonts w:ascii="Palatino Linotype" w:hAnsi="Palatino Linotype" w:cs="Times New Roman"/>
          <w:szCs w:val="20"/>
        </w:rPr>
        <w:t xml:space="preserve">, from the specimen shown in </w:t>
      </w:r>
      <w:r w:rsidR="009D6EA6" w:rsidRPr="007330AA">
        <w:rPr>
          <w:rFonts w:ascii="Palatino Linotype" w:hAnsi="Palatino Linotype" w:cs="Times New Roman"/>
          <w:szCs w:val="20"/>
        </w:rPr>
        <w:t>Figure</w:t>
      </w:r>
      <w:r w:rsidR="00B85B98" w:rsidRPr="007330AA">
        <w:rPr>
          <w:rFonts w:ascii="Palatino Linotype" w:hAnsi="Palatino Linotype" w:cs="Times New Roman"/>
          <w:szCs w:val="20"/>
        </w:rPr>
        <w:t xml:space="preserve"> 1b</w:t>
      </w:r>
      <w:r w:rsidR="00F4335A" w:rsidRPr="007330AA">
        <w:rPr>
          <w:rFonts w:ascii="Palatino Linotype" w:hAnsi="Palatino Linotype" w:cs="Times New Roman"/>
          <w:szCs w:val="20"/>
        </w:rPr>
        <w:t>.</w:t>
      </w:r>
      <w:r w:rsidRPr="007330AA">
        <w:rPr>
          <w:rFonts w:ascii="Palatino Linotype" w:hAnsi="Palatino Linotype" w:cs="Times New Roman"/>
          <w:szCs w:val="20"/>
        </w:rPr>
        <w:t xml:space="preserve"> Scale bar = 1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h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A fruit with obvious longitudinal striations, enlarged from </w:t>
      </w:r>
      <w:r w:rsidR="009D6EA6" w:rsidRPr="007330AA">
        <w:rPr>
          <w:rFonts w:ascii="Palatino Linotype" w:hAnsi="Palatino Linotype" w:cs="Times New Roman"/>
          <w:szCs w:val="20"/>
        </w:rPr>
        <w:t>Figure</w:t>
      </w:r>
      <w:r w:rsidRPr="007330AA">
        <w:rPr>
          <w:rFonts w:ascii="Palatino Linotype" w:hAnsi="Palatino Linotype" w:cs="Times New Roman"/>
          <w:szCs w:val="20"/>
        </w:rPr>
        <w:t xml:space="preserve"> 1a. Scale bar = 5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proofErr w:type="spellStart"/>
      <w:r w:rsidR="00C94514" w:rsidRPr="007330AA">
        <w:rPr>
          <w:rFonts w:ascii="Palatino Linotype" w:hAnsi="Palatino Linotype" w:cs="Times New Roman"/>
          <w:b/>
          <w:bCs/>
          <w:szCs w:val="20"/>
        </w:rPr>
        <w:t>i,j</w:t>
      </w:r>
      <w:proofErr w:type="spellEnd"/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Part and counterpart showing paired coalified fruits with longitudinal striations and a basal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Pr="007330AA">
        <w:rPr>
          <w:rFonts w:ascii="Palatino Linotype" w:hAnsi="Palatino Linotype" w:cs="Times New Roman"/>
          <w:szCs w:val="20"/>
        </w:rPr>
        <w:t xml:space="preserve"> </w:t>
      </w:r>
      <w:r w:rsidRPr="007330AA">
        <w:rPr>
          <w:rFonts w:ascii="Palatino Linotype" w:hAnsi="Palatino Linotype" w:cs="Times New Roman"/>
          <w:i/>
          <w:szCs w:val="20"/>
        </w:rPr>
        <w:t>in situ</w:t>
      </w:r>
      <w:r w:rsidRPr="007330AA">
        <w:rPr>
          <w:rFonts w:ascii="Palatino Linotype" w:hAnsi="Palatino Linotype" w:cs="Times New Roman"/>
          <w:szCs w:val="20"/>
        </w:rPr>
        <w:t xml:space="preserve">. The left fruit in </w:t>
      </w:r>
      <w:r w:rsidR="009D6EA6" w:rsidRPr="007330AA">
        <w:rPr>
          <w:rFonts w:ascii="Palatino Linotype" w:hAnsi="Palatino Linotype" w:cs="Times New Roman"/>
          <w:szCs w:val="20"/>
        </w:rPr>
        <w:t>Figure</w:t>
      </w:r>
      <w:r w:rsidRPr="007330AA">
        <w:rPr>
          <w:rFonts w:ascii="Palatino Linotype" w:hAnsi="Palatino Linotype" w:cs="Times New Roman"/>
          <w:szCs w:val="20"/>
        </w:rPr>
        <w:t xml:space="preserve"> </w:t>
      </w:r>
      <w:r w:rsidR="00A17D1F" w:rsidRPr="007330AA">
        <w:rPr>
          <w:rFonts w:ascii="Palatino Linotype" w:hAnsi="Palatino Linotype" w:cs="Times New Roman"/>
          <w:szCs w:val="20"/>
        </w:rPr>
        <w:t>S4</w:t>
      </w:r>
      <w:r w:rsidRPr="007330AA">
        <w:rPr>
          <w:rFonts w:ascii="Palatino Linotype" w:hAnsi="Palatino Linotype" w:cs="Times New Roman"/>
          <w:szCs w:val="20"/>
        </w:rPr>
        <w:t>i is detailed in Fig</w:t>
      </w:r>
      <w:r w:rsidR="00C94514" w:rsidRPr="007330AA">
        <w:rPr>
          <w:rFonts w:ascii="Palatino Linotype" w:hAnsi="Palatino Linotype" w:cs="Times New Roman"/>
          <w:szCs w:val="20"/>
        </w:rPr>
        <w:t>ure</w:t>
      </w:r>
      <w:r w:rsidRPr="007330AA">
        <w:rPr>
          <w:rFonts w:ascii="Palatino Linotype" w:hAnsi="Palatino Linotype" w:cs="Times New Roman"/>
          <w:szCs w:val="20"/>
        </w:rPr>
        <w:t xml:space="preserve"> 3f-i. </w:t>
      </w:r>
      <w:r w:rsidR="00CF440A" w:rsidRPr="007330AA">
        <w:rPr>
          <w:rFonts w:ascii="Palatino Linotype" w:hAnsi="Palatino Linotype" w:cs="Times New Roman"/>
          <w:kern w:val="0"/>
          <w:szCs w:val="20"/>
        </w:rPr>
        <w:t xml:space="preserve">LZP-2018-03B, LZP-2018-03A. </w:t>
      </w:r>
      <w:r w:rsidRPr="007330AA">
        <w:rPr>
          <w:rFonts w:ascii="Palatino Linotype" w:hAnsi="Palatino Linotype" w:cs="Times New Roman"/>
          <w:szCs w:val="20"/>
        </w:rPr>
        <w:t>Scale bar = 5 mm.</w:t>
      </w:r>
    </w:p>
    <w:p w14:paraId="1587C63C" w14:textId="3F5C61E2" w:rsidR="00D86C82" w:rsidRPr="007330AA" w:rsidRDefault="00BC58A4" w:rsidP="007330AA">
      <w:pPr>
        <w:pStyle w:val="EndNoteBibliography"/>
        <w:adjustRightInd w:val="0"/>
        <w:snapToGrid w:val="0"/>
        <w:spacing w:line="200" w:lineRule="atLeast"/>
        <w:ind w:left="147" w:rightChars="130" w:right="273"/>
        <w:rPr>
          <w:rFonts w:ascii="Palatino Linotype" w:hAnsi="Palatino Linotype" w:cs="Times New Roman"/>
          <w:noProof w:val="0"/>
          <w:szCs w:val="20"/>
        </w:rPr>
      </w:pPr>
      <w:r w:rsidRPr="007330AA">
        <w:rPr>
          <w:rFonts w:ascii="Palatino Linotype" w:hAnsi="Palatino Linotype" w:cs="Times New Roman"/>
          <w:noProof w:val="0"/>
          <w:szCs w:val="20"/>
        </w:rPr>
        <w:lastRenderedPageBreak/>
        <w:drawing>
          <wp:inline distT="0" distB="0" distL="0" distR="0" wp14:anchorId="10FF5E19" wp14:editId="74DA811B">
            <wp:extent cx="5274310" cy="5046345"/>
            <wp:effectExtent l="0" t="0" r="254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46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58651" w14:textId="591B6C9C" w:rsidR="00D86C82" w:rsidRPr="007330AA" w:rsidRDefault="00D86C82" w:rsidP="007330AA">
      <w:pPr>
        <w:adjustRightInd w:val="0"/>
        <w:snapToGrid w:val="0"/>
        <w:rPr>
          <w:rFonts w:ascii="Palatino Linotype" w:hAnsi="Palatino Linotype" w:cs="Times New Roman"/>
          <w:sz w:val="20"/>
          <w:szCs w:val="20"/>
        </w:rPr>
      </w:pP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Figure </w:t>
      </w:r>
      <w:r w:rsidR="00A17D1F" w:rsidRPr="007330AA">
        <w:rPr>
          <w:rFonts w:ascii="Palatino Linotype" w:hAnsi="Palatino Linotype" w:cs="Times New Roman"/>
          <w:b/>
          <w:sz w:val="20"/>
          <w:szCs w:val="20"/>
        </w:rPr>
        <w:t>S5</w:t>
      </w:r>
      <w:r w:rsidR="00CA4E8C" w:rsidRPr="007330AA">
        <w:rPr>
          <w:rFonts w:ascii="Palatino Linotype" w:hAnsi="Palatino Linotype" w:cs="Times New Roman"/>
          <w:b/>
          <w:sz w:val="20"/>
          <w:szCs w:val="20"/>
        </w:rPr>
        <w:t>.</w:t>
      </w: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 </w:t>
      </w:r>
      <w:r w:rsidRPr="007330AA">
        <w:rPr>
          <w:rFonts w:ascii="Palatino Linotype" w:hAnsi="Palatino Linotype" w:cs="Times New Roman"/>
          <w:sz w:val="20"/>
          <w:szCs w:val="20"/>
        </w:rPr>
        <w:t xml:space="preserve">Fruits </w:t>
      </w:r>
      <w:r w:rsidR="0058165B" w:rsidRPr="007330AA">
        <w:rPr>
          <w:rFonts w:ascii="Palatino Linotype" w:hAnsi="Palatino Linotype" w:cs="Times New Roman"/>
          <w:sz w:val="20"/>
          <w:szCs w:val="20"/>
        </w:rPr>
        <w:t xml:space="preserve">with </w:t>
      </w:r>
      <w:r w:rsidR="0058165B" w:rsidRPr="007330AA">
        <w:rPr>
          <w:rFonts w:ascii="Palatino Linotype" w:hAnsi="Palatino Linotype" w:cs="Times New Roman"/>
          <w:i/>
          <w:sz w:val="20"/>
          <w:szCs w:val="20"/>
        </w:rPr>
        <w:t>in situ</w:t>
      </w:r>
      <w:r w:rsidR="0058165B" w:rsidRPr="007330AA">
        <w:rPr>
          <w:rFonts w:ascii="Palatino Linotype" w:hAnsi="Palatino Linotype" w:cs="Times New Roman"/>
          <w:sz w:val="20"/>
          <w:szCs w:val="20"/>
        </w:rPr>
        <w:t xml:space="preserve"> </w:t>
      </w:r>
      <w:r w:rsidR="008D6187" w:rsidRPr="007330AA">
        <w:rPr>
          <w:rFonts w:ascii="Palatino Linotype" w:hAnsi="Palatino Linotype" w:cs="Times New Roman"/>
          <w:sz w:val="20"/>
          <w:szCs w:val="20"/>
        </w:rPr>
        <w:t>ovule</w:t>
      </w:r>
      <w:r w:rsidR="0058165B" w:rsidRPr="007330AA">
        <w:rPr>
          <w:rFonts w:ascii="Palatino Linotype" w:hAnsi="Palatino Linotype" w:cs="Times New Roman"/>
          <w:sz w:val="20"/>
          <w:szCs w:val="20"/>
        </w:rPr>
        <w:t xml:space="preserve">s </w:t>
      </w:r>
      <w:r w:rsidRPr="007330AA">
        <w:rPr>
          <w:rFonts w:ascii="Palatino Linotype" w:hAnsi="Palatino Linotype" w:cs="Times New Roman"/>
          <w:sz w:val="20"/>
          <w:szCs w:val="20"/>
        </w:rPr>
        <w:t xml:space="preserve">of </w:t>
      </w:r>
      <w:proofErr w:type="spellStart"/>
      <w:r w:rsidR="00417D21"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>Qingganninginfructus</w:t>
      </w:r>
      <w:proofErr w:type="spellEnd"/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 xml:space="preserve"> </w:t>
      </w:r>
      <w:proofErr w:type="spellStart"/>
      <w:r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>formosa</w:t>
      </w:r>
      <w:proofErr w:type="spellEnd"/>
      <w:r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 xml:space="preserve"> </w:t>
      </w:r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 xml:space="preserve">gen. et sp. </w:t>
      </w:r>
      <w:proofErr w:type="spellStart"/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>nov</w:t>
      </w:r>
      <w:r w:rsidRPr="007330AA">
        <w:rPr>
          <w:rFonts w:ascii="Palatino Linotype" w:hAnsi="Palatino Linotype" w:cs="Times New Roman"/>
          <w:kern w:val="0"/>
          <w:sz w:val="20"/>
          <w:szCs w:val="20"/>
        </w:rPr>
        <w:t>.</w:t>
      </w:r>
      <w:proofErr w:type="spellEnd"/>
      <w:r w:rsidR="00CA4E8C" w:rsidRPr="007330AA">
        <w:rPr>
          <w:rFonts w:ascii="Palatino Linotype" w:hAnsi="Palatino Linotype" w:cs="Times New Roman"/>
          <w:kern w:val="0"/>
          <w:sz w:val="20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kern w:val="0"/>
          <w:sz w:val="20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kern w:val="0"/>
          <w:sz w:val="20"/>
          <w:szCs w:val="20"/>
        </w:rPr>
        <w:t>a</w:t>
      </w:r>
      <w:r w:rsidR="00C94514" w:rsidRPr="007330AA">
        <w:rPr>
          <w:rFonts w:ascii="Palatino Linotype" w:hAnsi="Palatino Linotype" w:cs="Times New Roman"/>
          <w:kern w:val="0"/>
          <w:sz w:val="20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A broken fruit showing </w:t>
      </w:r>
      <w:r w:rsidR="00782BFA" w:rsidRPr="007330AA">
        <w:rPr>
          <w:rFonts w:ascii="Palatino Linotype" w:hAnsi="Palatino Linotype" w:cs="Times New Roman"/>
          <w:szCs w:val="20"/>
        </w:rPr>
        <w:t>a partially</w:t>
      </w:r>
      <w:r w:rsidRPr="007330AA">
        <w:rPr>
          <w:rFonts w:ascii="Palatino Linotype" w:hAnsi="Palatino Linotype" w:cs="Times New Roman"/>
          <w:szCs w:val="20"/>
        </w:rPr>
        <w:t xml:space="preserve">-covered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Pr="007330AA">
        <w:rPr>
          <w:rFonts w:ascii="Palatino Linotype" w:hAnsi="Palatino Linotype" w:cs="Times New Roman"/>
          <w:szCs w:val="20"/>
        </w:rPr>
        <w:t xml:space="preserve"> in the fruit. Scale bar = 5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b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Detailed view of the </w:t>
      </w:r>
      <w:r w:rsidR="00490F85" w:rsidRPr="007330AA">
        <w:rPr>
          <w:rFonts w:ascii="Palatino Linotype" w:hAnsi="Palatino Linotype" w:cs="Times New Roman"/>
          <w:szCs w:val="20"/>
        </w:rPr>
        <w:t xml:space="preserve">rachis </w:t>
      </w:r>
      <w:r w:rsidRPr="007330AA">
        <w:rPr>
          <w:rFonts w:ascii="Palatino Linotype" w:hAnsi="Palatino Linotype" w:cs="Times New Roman"/>
          <w:szCs w:val="20"/>
        </w:rPr>
        <w:t>of the infructescence whose fruits are shown in Fig</w:t>
      </w:r>
      <w:r w:rsidR="005C1E5D" w:rsidRPr="007330AA">
        <w:rPr>
          <w:rFonts w:ascii="Palatino Linotype" w:hAnsi="Palatino Linotype" w:cs="Times New Roman"/>
          <w:szCs w:val="20"/>
        </w:rPr>
        <w:t>ure</w:t>
      </w:r>
      <w:r w:rsidRPr="007330AA">
        <w:rPr>
          <w:rFonts w:ascii="Palatino Linotype" w:hAnsi="Palatino Linotype" w:cs="Times New Roman"/>
          <w:szCs w:val="20"/>
        </w:rPr>
        <w:t xml:space="preserve"> 1e-h, </w:t>
      </w:r>
      <w:r w:rsidR="006203C7" w:rsidRPr="007330AA">
        <w:rPr>
          <w:rFonts w:ascii="Palatino Linotype" w:hAnsi="Palatino Linotype" w:cs="Times New Roman"/>
          <w:szCs w:val="20"/>
        </w:rPr>
        <w:t xml:space="preserve">Figure </w:t>
      </w:r>
      <w:r w:rsidR="00A17D1F" w:rsidRPr="007330AA">
        <w:rPr>
          <w:rFonts w:ascii="Palatino Linotype" w:hAnsi="Palatino Linotype" w:cs="Times New Roman"/>
          <w:szCs w:val="20"/>
        </w:rPr>
        <w:t>S5</w:t>
      </w:r>
      <w:r w:rsidRPr="007330AA">
        <w:rPr>
          <w:rFonts w:ascii="Palatino Linotype" w:hAnsi="Palatino Linotype" w:cs="Times New Roman"/>
          <w:szCs w:val="20"/>
        </w:rPr>
        <w:t xml:space="preserve">a, </w:t>
      </w:r>
      <w:r w:rsidR="006203C7" w:rsidRPr="007330AA">
        <w:rPr>
          <w:rFonts w:ascii="Palatino Linotype" w:hAnsi="Palatino Linotype" w:cs="Times New Roman"/>
          <w:szCs w:val="20"/>
        </w:rPr>
        <w:t xml:space="preserve">Figure </w:t>
      </w:r>
      <w:r w:rsidR="00F256BB" w:rsidRPr="007330AA">
        <w:rPr>
          <w:rFonts w:ascii="Palatino Linotype" w:hAnsi="Palatino Linotype" w:cs="Times New Roman"/>
          <w:szCs w:val="20"/>
        </w:rPr>
        <w:t>S6</w:t>
      </w:r>
      <w:r w:rsidRPr="007330AA">
        <w:rPr>
          <w:rFonts w:ascii="Palatino Linotype" w:hAnsi="Palatino Linotype" w:cs="Times New Roman"/>
          <w:szCs w:val="20"/>
        </w:rPr>
        <w:t>a, d-e</w:t>
      </w:r>
      <w:r w:rsidR="00CF440A" w:rsidRPr="007330AA">
        <w:rPr>
          <w:rFonts w:ascii="Palatino Linotype" w:hAnsi="Palatino Linotype" w:cs="Times New Roman"/>
          <w:szCs w:val="20"/>
        </w:rPr>
        <w:t xml:space="preserve">. </w:t>
      </w:r>
      <w:r w:rsidRPr="007330AA">
        <w:rPr>
          <w:rFonts w:ascii="Palatino Linotype" w:hAnsi="Palatino Linotype" w:cs="Times New Roman"/>
          <w:szCs w:val="20"/>
        </w:rPr>
        <w:t>Scale bar = 2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c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The topmost fruit in </w:t>
      </w:r>
      <w:r w:rsidR="009D6EA6" w:rsidRPr="007330AA">
        <w:rPr>
          <w:rFonts w:ascii="Palatino Linotype" w:hAnsi="Palatino Linotype" w:cs="Times New Roman"/>
          <w:szCs w:val="20"/>
        </w:rPr>
        <w:t>Figure</w:t>
      </w:r>
      <w:r w:rsidRPr="007330AA">
        <w:rPr>
          <w:rFonts w:ascii="Palatino Linotype" w:hAnsi="Palatino Linotype" w:cs="Times New Roman"/>
          <w:szCs w:val="20"/>
        </w:rPr>
        <w:t xml:space="preserve"> </w:t>
      </w:r>
      <w:r w:rsidR="00A17D1F" w:rsidRPr="007330AA">
        <w:rPr>
          <w:rFonts w:ascii="Palatino Linotype" w:hAnsi="Palatino Linotype" w:cs="Times New Roman"/>
          <w:szCs w:val="20"/>
        </w:rPr>
        <w:t>S3</w:t>
      </w:r>
      <w:r w:rsidRPr="007330AA">
        <w:rPr>
          <w:rFonts w:ascii="Palatino Linotype" w:hAnsi="Palatino Linotype" w:cs="Times New Roman"/>
          <w:szCs w:val="20"/>
        </w:rPr>
        <w:t>c, showing ovule (s) partially covered in the fruit. Scale bar = 5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d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>. Margin of the broken fruit wall (arrows) covering the ovule (s)</w:t>
      </w:r>
      <w:r w:rsidR="00CF440A" w:rsidRPr="007330AA">
        <w:rPr>
          <w:rFonts w:ascii="Palatino Linotype" w:hAnsi="Palatino Linotype" w:cs="Times New Roman"/>
          <w:szCs w:val="20"/>
        </w:rPr>
        <w:t xml:space="preserve">, enlarged from </w:t>
      </w:r>
      <w:r w:rsidR="009D6EA6" w:rsidRPr="007330AA">
        <w:rPr>
          <w:rFonts w:ascii="Palatino Linotype" w:hAnsi="Palatino Linotype" w:cs="Times New Roman"/>
          <w:szCs w:val="20"/>
        </w:rPr>
        <w:t>Figure</w:t>
      </w:r>
      <w:r w:rsidR="00CF440A" w:rsidRPr="007330AA">
        <w:rPr>
          <w:rFonts w:ascii="Palatino Linotype" w:hAnsi="Palatino Linotype" w:cs="Times New Roman"/>
          <w:szCs w:val="20"/>
        </w:rPr>
        <w:t xml:space="preserve"> S5c</w:t>
      </w:r>
      <w:r w:rsidRPr="007330AA">
        <w:rPr>
          <w:rFonts w:ascii="Palatino Linotype" w:hAnsi="Palatino Linotype" w:cs="Times New Roman"/>
          <w:szCs w:val="20"/>
        </w:rPr>
        <w:t>. Scale bar = 5 mm.</w:t>
      </w:r>
      <w:r w:rsidR="00BC58A4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e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="00BC58A4" w:rsidRPr="007330AA">
        <w:rPr>
          <w:rFonts w:ascii="Palatino Linotype" w:hAnsi="Palatino Linotype" w:cs="Times New Roman" w:hint="eastAsia"/>
          <w:szCs w:val="20"/>
        </w:rPr>
        <w:t>.</w:t>
      </w:r>
      <w:r w:rsidR="00BC58A4" w:rsidRPr="007330AA">
        <w:rPr>
          <w:rFonts w:ascii="Palatino Linotype" w:hAnsi="Palatino Linotype" w:cs="Times New Roman"/>
          <w:szCs w:val="20"/>
        </w:rPr>
        <w:t xml:space="preserve"> The counterpart of the specimen shown in Figure 1a</w:t>
      </w:r>
      <w:r w:rsidR="00554DEF" w:rsidRPr="007330AA">
        <w:rPr>
          <w:rFonts w:ascii="Palatino Linotype" w:hAnsi="Palatino Linotype" w:cs="Times New Roman"/>
          <w:szCs w:val="20"/>
        </w:rPr>
        <w:t>, showing an infructescence including several fruits spirally arranged along the its rachis.</w:t>
      </w:r>
      <w:r w:rsidR="00BC58A4" w:rsidRPr="007330AA">
        <w:rPr>
          <w:rFonts w:ascii="Palatino Linotype" w:hAnsi="Palatino Linotype" w:cs="Times New Roman"/>
          <w:szCs w:val="20"/>
        </w:rPr>
        <w:t xml:space="preserve"> </w:t>
      </w:r>
      <w:r w:rsidR="00554DEF" w:rsidRPr="007330AA">
        <w:rPr>
          <w:rFonts w:ascii="Palatino Linotype" w:hAnsi="Palatino Linotype" w:cs="Times New Roman"/>
          <w:kern w:val="0"/>
          <w:szCs w:val="20"/>
        </w:rPr>
        <w:t xml:space="preserve">LZP-2018-02B. </w:t>
      </w:r>
      <w:r w:rsidR="00BC58A4" w:rsidRPr="007330AA">
        <w:rPr>
          <w:rFonts w:ascii="Palatino Linotype" w:hAnsi="Palatino Linotype" w:cs="Times New Roman"/>
          <w:szCs w:val="20"/>
        </w:rPr>
        <w:t>Scale bar = 1 mm.</w:t>
      </w:r>
    </w:p>
    <w:p w14:paraId="72BEA438" w14:textId="77777777" w:rsidR="00D86C82" w:rsidRPr="007330AA" w:rsidRDefault="00D86C82" w:rsidP="007330AA">
      <w:pPr>
        <w:adjustRightInd w:val="0"/>
        <w:snapToGrid w:val="0"/>
        <w:spacing w:line="240" w:lineRule="atLeast"/>
        <w:ind w:leftChars="66" w:left="423" w:rightChars="130" w:right="273" w:hanging="284"/>
        <w:jc w:val="center"/>
        <w:rPr>
          <w:rFonts w:ascii="Palatino Linotype" w:hAnsi="Palatino Linotype" w:cs="Times New Roman"/>
          <w:szCs w:val="20"/>
        </w:rPr>
      </w:pPr>
      <w:r w:rsidRPr="007330AA">
        <w:rPr>
          <w:rFonts w:ascii="Palatino Linotype" w:hAnsi="Palatino Linotype" w:cs="Times New Roman"/>
          <w:szCs w:val="20"/>
        </w:rPr>
        <w:lastRenderedPageBreak/>
        <w:drawing>
          <wp:inline distT="0" distB="0" distL="0" distR="0" wp14:anchorId="3CFB5172" wp14:editId="429CA84A">
            <wp:extent cx="5007734" cy="6835140"/>
            <wp:effectExtent l="0" t="0" r="254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igureS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1760" cy="684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E735E" w14:textId="3544E54D" w:rsidR="00D86C82" w:rsidRPr="007330AA" w:rsidRDefault="00D86C82" w:rsidP="007330AA">
      <w:pPr>
        <w:adjustRightInd w:val="0"/>
        <w:snapToGrid w:val="0"/>
        <w:rPr>
          <w:rFonts w:ascii="Palatino Linotype" w:hAnsi="Palatino Linotype" w:cs="Times New Roman"/>
          <w:sz w:val="20"/>
          <w:szCs w:val="20"/>
        </w:rPr>
      </w:pP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Figure </w:t>
      </w:r>
      <w:r w:rsidR="00F256BB" w:rsidRPr="007330AA">
        <w:rPr>
          <w:rFonts w:ascii="Palatino Linotype" w:hAnsi="Palatino Linotype" w:cs="Times New Roman"/>
          <w:b/>
          <w:sz w:val="20"/>
          <w:szCs w:val="20"/>
        </w:rPr>
        <w:t>S6</w:t>
      </w:r>
      <w:r w:rsidR="00CA4E8C" w:rsidRPr="007330AA">
        <w:rPr>
          <w:rFonts w:ascii="Palatino Linotype" w:hAnsi="Palatino Linotype" w:cs="Times New Roman"/>
          <w:b/>
          <w:sz w:val="20"/>
          <w:szCs w:val="20"/>
        </w:rPr>
        <w:t>.</w:t>
      </w: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 </w:t>
      </w:r>
      <w:r w:rsidRPr="007330AA">
        <w:rPr>
          <w:rFonts w:ascii="Palatino Linotype" w:hAnsi="Palatino Linotype" w:cs="Times New Roman"/>
          <w:sz w:val="20"/>
          <w:szCs w:val="20"/>
        </w:rPr>
        <w:t>Fruits</w:t>
      </w:r>
      <w:r w:rsidR="00782BFA" w:rsidRPr="007330AA">
        <w:rPr>
          <w:rFonts w:ascii="Palatino Linotype" w:hAnsi="Palatino Linotype" w:cs="Times New Roman"/>
          <w:sz w:val="20"/>
          <w:szCs w:val="20"/>
        </w:rPr>
        <w:t xml:space="preserve"> and </w:t>
      </w:r>
      <w:r w:rsidR="008D6187" w:rsidRPr="007330AA">
        <w:rPr>
          <w:rFonts w:ascii="Palatino Linotype" w:hAnsi="Palatino Linotype" w:cs="Times New Roman"/>
          <w:sz w:val="20"/>
          <w:szCs w:val="20"/>
        </w:rPr>
        <w:t>ovule</w:t>
      </w:r>
      <w:r w:rsidR="00782BFA" w:rsidRPr="007330AA">
        <w:rPr>
          <w:rFonts w:ascii="Palatino Linotype" w:hAnsi="Palatino Linotype" w:cs="Times New Roman"/>
          <w:sz w:val="20"/>
          <w:szCs w:val="20"/>
        </w:rPr>
        <w:t>s</w:t>
      </w:r>
      <w:r w:rsidRPr="007330AA">
        <w:rPr>
          <w:rFonts w:ascii="Palatino Linotype" w:hAnsi="Palatino Linotype" w:cs="Times New Roman"/>
          <w:sz w:val="20"/>
          <w:szCs w:val="20"/>
        </w:rPr>
        <w:t xml:space="preserve"> of </w:t>
      </w:r>
      <w:proofErr w:type="spellStart"/>
      <w:r w:rsidR="00417D21"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>Qingganninginfructus</w:t>
      </w:r>
      <w:proofErr w:type="spellEnd"/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 xml:space="preserve"> </w:t>
      </w:r>
      <w:proofErr w:type="spellStart"/>
      <w:r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>formosa</w:t>
      </w:r>
      <w:proofErr w:type="spellEnd"/>
      <w:r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 xml:space="preserve"> </w:t>
      </w:r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 xml:space="preserve">gen. et sp. </w:t>
      </w:r>
      <w:proofErr w:type="spellStart"/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>nov</w:t>
      </w:r>
      <w:r w:rsidRPr="007330AA">
        <w:rPr>
          <w:rFonts w:ascii="Palatino Linotype" w:hAnsi="Palatino Linotype" w:cs="Times New Roman"/>
          <w:kern w:val="0"/>
          <w:sz w:val="20"/>
          <w:szCs w:val="20"/>
        </w:rPr>
        <w:t>.</w:t>
      </w:r>
      <w:proofErr w:type="spellEnd"/>
      <w:r w:rsidR="00CA4E8C" w:rsidRPr="007330AA">
        <w:rPr>
          <w:rFonts w:ascii="Palatino Linotype" w:hAnsi="Palatino Linotype" w:cs="Times New Roman"/>
          <w:kern w:val="0"/>
          <w:sz w:val="20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kern w:val="0"/>
          <w:sz w:val="20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kern w:val="0"/>
          <w:sz w:val="20"/>
          <w:szCs w:val="20"/>
        </w:rPr>
        <w:t>a</w:t>
      </w:r>
      <w:r w:rsidR="00C94514" w:rsidRPr="007330AA">
        <w:rPr>
          <w:rFonts w:ascii="Palatino Linotype" w:hAnsi="Palatino Linotype" w:cs="Times New Roman"/>
          <w:kern w:val="0"/>
          <w:sz w:val="20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An </w:t>
      </w:r>
      <w:r w:rsidRPr="007330AA">
        <w:rPr>
          <w:rFonts w:ascii="Palatino Linotype" w:hAnsi="Palatino Linotype" w:cs="Times New Roman"/>
          <w:i/>
          <w:szCs w:val="20"/>
        </w:rPr>
        <w:t>in situ</w:t>
      </w:r>
      <w:r w:rsidRPr="007330AA">
        <w:rPr>
          <w:rFonts w:ascii="Palatino Linotype" w:hAnsi="Palatino Linotype" w:cs="Times New Roman"/>
          <w:szCs w:val="20"/>
        </w:rPr>
        <w:t xml:space="preserve">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Pr="007330AA">
        <w:rPr>
          <w:rFonts w:ascii="Palatino Linotype" w:hAnsi="Palatino Linotype" w:cs="Times New Roman"/>
          <w:szCs w:val="20"/>
        </w:rPr>
        <w:t xml:space="preserve"> in the broken fruit shown in </w:t>
      </w:r>
      <w:r w:rsidR="009D6EA6" w:rsidRPr="007330AA">
        <w:rPr>
          <w:rFonts w:ascii="Palatino Linotype" w:hAnsi="Palatino Linotype" w:cs="Times New Roman"/>
          <w:szCs w:val="20"/>
        </w:rPr>
        <w:t>Figure</w:t>
      </w:r>
      <w:r w:rsidRPr="007330AA">
        <w:rPr>
          <w:rFonts w:ascii="Palatino Linotype" w:hAnsi="Palatino Linotype" w:cs="Times New Roman"/>
          <w:szCs w:val="20"/>
        </w:rPr>
        <w:t xml:space="preserve"> 1g</w:t>
      </w:r>
      <w:r w:rsidR="003F26C9" w:rsidRPr="007330AA">
        <w:rPr>
          <w:rFonts w:ascii="Palatino Linotype" w:hAnsi="Palatino Linotype" w:cs="Times New Roman"/>
          <w:szCs w:val="20"/>
        </w:rPr>
        <w:t xml:space="preserve"> </w:t>
      </w:r>
      <w:r w:rsidR="003F26C9" w:rsidRPr="007330AA">
        <w:rPr>
          <w:rFonts w:ascii="Palatino Linotype" w:hAnsi="Palatino Linotype"/>
        </w:rPr>
        <w:t>(rectangle)</w:t>
      </w:r>
      <w:r w:rsidRPr="007330AA">
        <w:rPr>
          <w:rFonts w:ascii="Palatino Linotype" w:hAnsi="Palatino Linotype" w:cs="Times New Roman"/>
          <w:szCs w:val="20"/>
        </w:rPr>
        <w:t xml:space="preserve">. Note its smooth margin </w:t>
      </w:r>
      <w:r w:rsidR="00782BFA" w:rsidRPr="007330AA">
        <w:rPr>
          <w:rFonts w:ascii="Palatino Linotype" w:hAnsi="Palatino Linotype" w:cs="Times New Roman"/>
          <w:szCs w:val="20"/>
        </w:rPr>
        <w:t xml:space="preserve">in the upper part </w:t>
      </w:r>
      <w:r w:rsidRPr="007330AA">
        <w:rPr>
          <w:rFonts w:ascii="Palatino Linotype" w:hAnsi="Palatino Linotype" w:cs="Times New Roman"/>
          <w:szCs w:val="20"/>
        </w:rPr>
        <w:t>su</w:t>
      </w:r>
      <w:r w:rsidR="00782BFA" w:rsidRPr="007330AA">
        <w:rPr>
          <w:rFonts w:ascii="Palatino Linotype" w:hAnsi="Palatino Linotype" w:cs="Times New Roman"/>
          <w:szCs w:val="20"/>
        </w:rPr>
        <w:t>g</w:t>
      </w:r>
      <w:r w:rsidRPr="007330AA">
        <w:rPr>
          <w:rFonts w:ascii="Palatino Linotype" w:hAnsi="Palatino Linotype" w:cs="Times New Roman"/>
          <w:szCs w:val="20"/>
        </w:rPr>
        <w:t xml:space="preserve">gestive of </w:t>
      </w:r>
      <w:r w:rsidR="00782BFA" w:rsidRPr="007330AA">
        <w:rPr>
          <w:rFonts w:ascii="Palatino Linotype" w:hAnsi="Palatino Linotype" w:cs="Times New Roman"/>
          <w:szCs w:val="20"/>
        </w:rPr>
        <w:t xml:space="preserve">a </w:t>
      </w:r>
      <w:r w:rsidRPr="007330AA">
        <w:rPr>
          <w:rFonts w:ascii="Palatino Linotype" w:hAnsi="Palatino Linotype" w:cs="Times New Roman"/>
          <w:szCs w:val="20"/>
        </w:rPr>
        <w:t>basal connection. Scale bar = 1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b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The topmost fruit in the infructescence shown in </w:t>
      </w:r>
      <w:r w:rsidR="009D6EA6" w:rsidRPr="007330AA">
        <w:rPr>
          <w:rFonts w:ascii="Palatino Linotype" w:hAnsi="Palatino Linotype" w:cs="Times New Roman"/>
          <w:szCs w:val="20"/>
        </w:rPr>
        <w:t>Figure</w:t>
      </w:r>
      <w:r w:rsidRPr="007330AA">
        <w:rPr>
          <w:rFonts w:ascii="Palatino Linotype" w:hAnsi="Palatino Linotype" w:cs="Times New Roman"/>
          <w:szCs w:val="20"/>
        </w:rPr>
        <w:t xml:space="preserve"> 1b, with an </w:t>
      </w:r>
      <w:r w:rsidRPr="007330AA">
        <w:rPr>
          <w:rFonts w:ascii="Palatino Linotype" w:hAnsi="Palatino Linotype" w:cs="Times New Roman"/>
          <w:i/>
          <w:szCs w:val="20"/>
        </w:rPr>
        <w:t xml:space="preserve">in situ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Pr="007330AA">
        <w:rPr>
          <w:rFonts w:ascii="Palatino Linotype" w:hAnsi="Palatino Linotype" w:cs="Times New Roman"/>
          <w:szCs w:val="20"/>
        </w:rPr>
        <w:t>. Scale bar = 5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c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>. Detailed view of a layer (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Pr="007330AA">
        <w:rPr>
          <w:rFonts w:ascii="Palatino Linotype" w:hAnsi="Palatino Linotype" w:cs="Times New Roman"/>
          <w:szCs w:val="20"/>
        </w:rPr>
        <w:t xml:space="preserve"> coat) surrounding the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Pr="007330AA">
        <w:rPr>
          <w:rFonts w:ascii="Palatino Linotype" w:hAnsi="Palatino Linotype" w:cs="Times New Roman"/>
          <w:szCs w:val="20"/>
        </w:rPr>
        <w:t xml:space="preserve"> in </w:t>
      </w:r>
      <w:r w:rsidR="00C94514" w:rsidRPr="007330AA">
        <w:rPr>
          <w:rFonts w:ascii="Palatino Linotype" w:hAnsi="Palatino Linotype" w:cs="Times New Roman"/>
          <w:szCs w:val="20"/>
        </w:rPr>
        <w:t xml:space="preserve">Figure </w:t>
      </w:r>
      <w:r w:rsidR="00F256BB" w:rsidRPr="007330AA">
        <w:rPr>
          <w:rFonts w:ascii="Palatino Linotype" w:hAnsi="Palatino Linotype" w:cs="Times New Roman"/>
          <w:szCs w:val="20"/>
        </w:rPr>
        <w:t>S6</w:t>
      </w:r>
      <w:r w:rsidRPr="007330AA">
        <w:rPr>
          <w:rFonts w:ascii="Palatino Linotype" w:hAnsi="Palatino Linotype" w:cs="Times New Roman"/>
          <w:szCs w:val="20"/>
        </w:rPr>
        <w:t>b. Scale bar = 1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d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A broken fruit with an </w:t>
      </w:r>
      <w:r w:rsidRPr="007330AA">
        <w:rPr>
          <w:rFonts w:ascii="Palatino Linotype" w:hAnsi="Palatino Linotype" w:cs="Times New Roman"/>
          <w:i/>
          <w:szCs w:val="20"/>
        </w:rPr>
        <w:t>in situ</w:t>
      </w:r>
      <w:r w:rsidRPr="007330AA">
        <w:rPr>
          <w:rFonts w:ascii="Palatino Linotype" w:hAnsi="Palatino Linotype" w:cs="Times New Roman"/>
          <w:szCs w:val="20"/>
        </w:rPr>
        <w:t xml:space="preserve">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="005C1E5D" w:rsidRPr="007330AA">
        <w:rPr>
          <w:rFonts w:ascii="Palatino Linotype" w:hAnsi="Palatino Linotype" w:cs="Times New Roman"/>
          <w:szCs w:val="20"/>
        </w:rPr>
        <w:t xml:space="preserve"> in Figure S5e</w:t>
      </w:r>
      <w:r w:rsidRPr="007330AA">
        <w:rPr>
          <w:rFonts w:ascii="Palatino Linotype" w:hAnsi="Palatino Linotype" w:cs="Times New Roman"/>
          <w:szCs w:val="20"/>
        </w:rPr>
        <w:t>. Scale bar = 1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e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Detailed view of the </w:t>
      </w:r>
      <w:r w:rsidRPr="007330AA">
        <w:rPr>
          <w:rFonts w:ascii="Palatino Linotype" w:hAnsi="Palatino Linotype" w:cs="Times New Roman"/>
          <w:i/>
          <w:szCs w:val="20"/>
        </w:rPr>
        <w:t>in situ</w:t>
      </w:r>
      <w:r w:rsidRPr="007330AA">
        <w:rPr>
          <w:rFonts w:ascii="Palatino Linotype" w:hAnsi="Palatino Linotype" w:cs="Times New Roman"/>
          <w:szCs w:val="20"/>
        </w:rPr>
        <w:t xml:space="preserve">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Pr="007330AA">
        <w:rPr>
          <w:rFonts w:ascii="Palatino Linotype" w:hAnsi="Palatino Linotype" w:cs="Times New Roman"/>
          <w:szCs w:val="20"/>
        </w:rPr>
        <w:t xml:space="preserve"> in </w:t>
      </w:r>
      <w:r w:rsidR="009D6EA6" w:rsidRPr="007330AA">
        <w:rPr>
          <w:rFonts w:ascii="Palatino Linotype" w:hAnsi="Palatino Linotype" w:cs="Times New Roman"/>
          <w:szCs w:val="20"/>
        </w:rPr>
        <w:t>Figure</w:t>
      </w:r>
      <w:r w:rsidRPr="007330AA">
        <w:rPr>
          <w:rFonts w:ascii="Palatino Linotype" w:hAnsi="Palatino Linotype" w:cs="Times New Roman"/>
          <w:szCs w:val="20"/>
        </w:rPr>
        <w:t xml:space="preserve"> </w:t>
      </w:r>
      <w:r w:rsidR="00F256BB" w:rsidRPr="007330AA">
        <w:rPr>
          <w:rFonts w:ascii="Palatino Linotype" w:hAnsi="Palatino Linotype" w:cs="Times New Roman"/>
          <w:szCs w:val="20"/>
        </w:rPr>
        <w:t>S6</w:t>
      </w:r>
      <w:r w:rsidRPr="007330AA">
        <w:rPr>
          <w:rFonts w:ascii="Palatino Linotype" w:hAnsi="Palatino Linotype" w:cs="Times New Roman"/>
          <w:szCs w:val="20"/>
        </w:rPr>
        <w:t>d, with the radiating sculpture and the surrounding fruit wall (arrows). Scale bar = 1 mm.</w:t>
      </w:r>
    </w:p>
    <w:p w14:paraId="10ACC59A" w14:textId="77777777" w:rsidR="00D86C82" w:rsidRPr="007330AA" w:rsidRDefault="002275C0" w:rsidP="007330AA">
      <w:pPr>
        <w:pStyle w:val="EndNoteBibliography"/>
        <w:adjustRightInd w:val="0"/>
        <w:snapToGrid w:val="0"/>
        <w:spacing w:line="200" w:lineRule="atLeast"/>
        <w:ind w:left="709" w:rightChars="130" w:right="273" w:hanging="567"/>
        <w:jc w:val="center"/>
        <w:rPr>
          <w:rFonts w:ascii="Palatino Linotype" w:hAnsi="Palatino Linotype" w:cs="Times New Roman"/>
          <w:noProof w:val="0"/>
          <w:szCs w:val="20"/>
        </w:rPr>
      </w:pPr>
      <w:r w:rsidRPr="007330AA">
        <w:rPr>
          <w:rFonts w:ascii="Palatino Linotype" w:hAnsi="Palatino Linotype" w:cs="Times New Roman"/>
          <w:noProof w:val="0"/>
          <w:szCs w:val="20"/>
        </w:rPr>
        <w:lastRenderedPageBreak/>
        <w:drawing>
          <wp:inline distT="0" distB="0" distL="0" distR="0" wp14:anchorId="3FAFF0E2" wp14:editId="72965A28">
            <wp:extent cx="5274310" cy="551434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igureS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1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2A8E15" w14:textId="1B89D0C2" w:rsidR="002275C0" w:rsidRPr="007330AA" w:rsidRDefault="002275C0" w:rsidP="007330AA">
      <w:pPr>
        <w:adjustRightInd w:val="0"/>
        <w:snapToGrid w:val="0"/>
        <w:rPr>
          <w:rFonts w:ascii="Palatino Linotype" w:hAnsi="Palatino Linotype" w:cs="Times New Roman"/>
          <w:sz w:val="20"/>
          <w:szCs w:val="20"/>
        </w:rPr>
      </w:pP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Figure </w:t>
      </w:r>
      <w:r w:rsidR="00F256BB" w:rsidRPr="007330AA">
        <w:rPr>
          <w:rFonts w:ascii="Palatino Linotype" w:hAnsi="Palatino Linotype" w:cs="Times New Roman"/>
          <w:b/>
          <w:sz w:val="20"/>
          <w:szCs w:val="20"/>
        </w:rPr>
        <w:t>S7</w:t>
      </w:r>
      <w:r w:rsidR="00CA4E8C" w:rsidRPr="007330AA">
        <w:rPr>
          <w:rFonts w:ascii="Palatino Linotype" w:hAnsi="Palatino Linotype" w:cs="Times New Roman"/>
          <w:b/>
          <w:sz w:val="20"/>
          <w:szCs w:val="20"/>
        </w:rPr>
        <w:t>.</w:t>
      </w: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 </w:t>
      </w:r>
      <w:proofErr w:type="spellStart"/>
      <w:r w:rsidRPr="007330AA">
        <w:rPr>
          <w:rFonts w:ascii="Palatino Linotype" w:hAnsi="Palatino Linotype" w:cs="Times New Roman"/>
          <w:sz w:val="20"/>
          <w:szCs w:val="20"/>
        </w:rPr>
        <w:t>Infructescences</w:t>
      </w:r>
      <w:proofErr w:type="spellEnd"/>
      <w:r w:rsidRPr="007330AA">
        <w:rPr>
          <w:rFonts w:ascii="Palatino Linotype" w:hAnsi="Palatino Linotype" w:cs="Times New Roman"/>
          <w:sz w:val="20"/>
          <w:szCs w:val="20"/>
        </w:rPr>
        <w:t xml:space="preserve"> of </w:t>
      </w:r>
      <w:proofErr w:type="spellStart"/>
      <w:r w:rsidR="00417D21"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>Qingganninginfructus</w:t>
      </w:r>
      <w:proofErr w:type="spellEnd"/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 xml:space="preserve"> </w:t>
      </w:r>
      <w:proofErr w:type="spellStart"/>
      <w:r w:rsidR="004B6529"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>formosa</w:t>
      </w:r>
      <w:proofErr w:type="spellEnd"/>
      <w:r w:rsidR="004B6529"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 xml:space="preserve"> </w:t>
      </w:r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 xml:space="preserve">gen. et sp. </w:t>
      </w:r>
      <w:proofErr w:type="spellStart"/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>nov</w:t>
      </w:r>
      <w:r w:rsidRPr="007330AA">
        <w:rPr>
          <w:rFonts w:ascii="Palatino Linotype" w:hAnsi="Palatino Linotype" w:cs="Times New Roman"/>
          <w:kern w:val="0"/>
          <w:sz w:val="20"/>
          <w:szCs w:val="20"/>
        </w:rPr>
        <w:t>.</w:t>
      </w:r>
      <w:proofErr w:type="spellEnd"/>
      <w:r w:rsidR="00CA4E8C" w:rsidRPr="007330AA">
        <w:rPr>
          <w:rFonts w:ascii="Palatino Linotype" w:hAnsi="Palatino Linotype" w:cs="Times New Roman"/>
          <w:kern w:val="0"/>
          <w:sz w:val="20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kern w:val="0"/>
          <w:sz w:val="20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kern w:val="0"/>
          <w:sz w:val="20"/>
          <w:szCs w:val="20"/>
        </w:rPr>
        <w:t>a</w:t>
      </w:r>
      <w:r w:rsidR="00C94514" w:rsidRPr="007330AA">
        <w:rPr>
          <w:rFonts w:ascii="Palatino Linotype" w:hAnsi="Palatino Linotype" w:cs="Times New Roman"/>
          <w:kern w:val="0"/>
          <w:sz w:val="20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A broken fruit connected to its infructescence </w:t>
      </w:r>
      <w:r w:rsidR="00490F85" w:rsidRPr="007330AA">
        <w:rPr>
          <w:rFonts w:ascii="Palatino Linotype" w:hAnsi="Palatino Linotype" w:cs="Times New Roman"/>
          <w:szCs w:val="20"/>
        </w:rPr>
        <w:t xml:space="preserve">rachis </w:t>
      </w:r>
      <w:r w:rsidRPr="007330AA">
        <w:rPr>
          <w:rFonts w:ascii="Palatino Linotype" w:hAnsi="Palatino Linotype" w:cs="Times New Roman"/>
          <w:szCs w:val="20"/>
        </w:rPr>
        <w:t xml:space="preserve">(lower left), showing its </w:t>
      </w:r>
      <w:r w:rsidR="000C63E0" w:rsidRPr="007330AA">
        <w:rPr>
          <w:rFonts w:ascii="Palatino Linotype" w:hAnsi="Palatino Linotype" w:cs="Times New Roman"/>
          <w:szCs w:val="20"/>
        </w:rPr>
        <w:t>round-</w:t>
      </w:r>
      <w:r w:rsidRPr="007330AA">
        <w:rPr>
          <w:rFonts w:ascii="Palatino Linotype" w:hAnsi="Palatino Linotype" w:cs="Times New Roman"/>
          <w:szCs w:val="20"/>
        </w:rPr>
        <w:t xml:space="preserve">triangular shape and pedicel. </w:t>
      </w:r>
      <w:r w:rsidR="0089751C" w:rsidRPr="007330AA">
        <w:rPr>
          <w:rFonts w:ascii="Palatino Linotype" w:hAnsi="Palatino Linotype" w:cs="Times New Roman"/>
          <w:kern w:val="0"/>
          <w:szCs w:val="20"/>
        </w:rPr>
        <w:t xml:space="preserve">LZP-2018-04. </w:t>
      </w:r>
      <w:r w:rsidRPr="007330AA">
        <w:rPr>
          <w:rFonts w:ascii="Palatino Linotype" w:hAnsi="Palatino Linotype" w:cs="Times New Roman"/>
          <w:szCs w:val="20"/>
        </w:rPr>
        <w:t>Scale bar = 5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b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Detailed view of the fruit in </w:t>
      </w:r>
      <w:r w:rsidR="009D6EA6" w:rsidRPr="007330AA">
        <w:rPr>
          <w:rFonts w:ascii="Palatino Linotype" w:hAnsi="Palatino Linotype" w:cs="Times New Roman"/>
          <w:szCs w:val="20"/>
        </w:rPr>
        <w:t>Figure</w:t>
      </w:r>
      <w:r w:rsidRPr="007330AA">
        <w:rPr>
          <w:rFonts w:ascii="Palatino Linotype" w:hAnsi="Palatino Linotype" w:cs="Times New Roman"/>
          <w:szCs w:val="20"/>
        </w:rPr>
        <w:t xml:space="preserve"> </w:t>
      </w:r>
      <w:r w:rsidR="00F256BB" w:rsidRPr="007330AA">
        <w:rPr>
          <w:rFonts w:ascii="Palatino Linotype" w:hAnsi="Palatino Linotype" w:cs="Times New Roman"/>
          <w:szCs w:val="20"/>
        </w:rPr>
        <w:t>S7</w:t>
      </w:r>
      <w:r w:rsidRPr="007330AA">
        <w:rPr>
          <w:rFonts w:ascii="Palatino Linotype" w:hAnsi="Palatino Linotype" w:cs="Times New Roman"/>
          <w:szCs w:val="20"/>
        </w:rPr>
        <w:t xml:space="preserve">a, showing the broken fruit wall and exposed </w:t>
      </w:r>
      <w:r w:rsidRPr="007330AA">
        <w:rPr>
          <w:rFonts w:ascii="Palatino Linotype" w:hAnsi="Palatino Linotype" w:cs="Times New Roman"/>
          <w:i/>
          <w:szCs w:val="20"/>
        </w:rPr>
        <w:t xml:space="preserve">in situ </w:t>
      </w:r>
      <w:r w:rsidR="008D6187" w:rsidRPr="007330AA">
        <w:rPr>
          <w:rFonts w:ascii="Palatino Linotype" w:hAnsi="Palatino Linotype" w:cs="Times New Roman"/>
          <w:szCs w:val="20"/>
        </w:rPr>
        <w:t>ovule</w:t>
      </w:r>
      <w:r w:rsidRPr="007330AA">
        <w:rPr>
          <w:rFonts w:ascii="Palatino Linotype" w:hAnsi="Palatino Linotype" w:cs="Times New Roman"/>
          <w:szCs w:val="20"/>
        </w:rPr>
        <w:t xml:space="preserve"> (s). Scale bar = 1 mm.</w:t>
      </w:r>
    </w:p>
    <w:p w14:paraId="5D998B34" w14:textId="77777777" w:rsidR="002275C0" w:rsidRPr="007330AA" w:rsidRDefault="002275C0" w:rsidP="007330AA">
      <w:pPr>
        <w:adjustRightInd w:val="0"/>
        <w:snapToGrid w:val="0"/>
        <w:spacing w:line="240" w:lineRule="atLeast"/>
        <w:ind w:leftChars="66" w:left="423" w:rightChars="130" w:right="273" w:hanging="284"/>
        <w:rPr>
          <w:rFonts w:ascii="Palatino Linotype" w:hAnsi="Palatino Linotype" w:cs="Times New Roman"/>
          <w:b/>
          <w:sz w:val="20"/>
          <w:szCs w:val="20"/>
        </w:rPr>
      </w:pPr>
      <w:r w:rsidRPr="007330AA">
        <w:rPr>
          <w:rFonts w:ascii="Palatino Linotype" w:hAnsi="Palatino Linotype" w:cs="Times New Roman"/>
          <w:b/>
          <w:sz w:val="20"/>
          <w:szCs w:val="20"/>
        </w:rPr>
        <w:lastRenderedPageBreak/>
        <w:drawing>
          <wp:inline distT="0" distB="0" distL="0" distR="0" wp14:anchorId="5F3C7F02" wp14:editId="0E683DAA">
            <wp:extent cx="5124584" cy="3333509"/>
            <wp:effectExtent l="0" t="0" r="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igureS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7319" cy="3335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3FB2A" w14:textId="39AE0B55" w:rsidR="002275C0" w:rsidRPr="007330AA" w:rsidRDefault="002275C0" w:rsidP="007330AA">
      <w:pPr>
        <w:adjustRightInd w:val="0"/>
        <w:snapToGrid w:val="0"/>
        <w:rPr>
          <w:rFonts w:ascii="Palatino Linotype" w:hAnsi="Palatino Linotype" w:cs="Times New Roman"/>
          <w:sz w:val="20"/>
          <w:szCs w:val="20"/>
        </w:rPr>
      </w:pP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Figure </w:t>
      </w:r>
      <w:r w:rsidR="00F256BB" w:rsidRPr="007330AA">
        <w:rPr>
          <w:rFonts w:ascii="Palatino Linotype" w:hAnsi="Palatino Linotype" w:cs="Times New Roman"/>
          <w:b/>
          <w:sz w:val="20"/>
          <w:szCs w:val="20"/>
        </w:rPr>
        <w:t>S8</w:t>
      </w:r>
      <w:r w:rsidR="00CA4E8C" w:rsidRPr="007330AA">
        <w:rPr>
          <w:rFonts w:ascii="Palatino Linotype" w:hAnsi="Palatino Linotype" w:cs="Times New Roman"/>
          <w:b/>
          <w:sz w:val="20"/>
          <w:szCs w:val="20"/>
        </w:rPr>
        <w:t>.</w:t>
      </w:r>
      <w:r w:rsidRPr="007330AA">
        <w:rPr>
          <w:rFonts w:ascii="Palatino Linotype" w:hAnsi="Palatino Linotype" w:cs="Times New Roman"/>
          <w:b/>
          <w:sz w:val="20"/>
          <w:szCs w:val="20"/>
        </w:rPr>
        <w:t xml:space="preserve"> </w:t>
      </w:r>
      <w:proofErr w:type="spellStart"/>
      <w:r w:rsidRPr="007330AA">
        <w:rPr>
          <w:rFonts w:ascii="Palatino Linotype" w:hAnsi="Palatino Linotype" w:cs="Times New Roman"/>
          <w:sz w:val="20"/>
          <w:szCs w:val="20"/>
        </w:rPr>
        <w:t>Infructescences</w:t>
      </w:r>
      <w:proofErr w:type="spellEnd"/>
      <w:r w:rsidRPr="007330AA">
        <w:rPr>
          <w:rFonts w:ascii="Palatino Linotype" w:hAnsi="Palatino Linotype" w:cs="Times New Roman"/>
          <w:sz w:val="20"/>
          <w:szCs w:val="20"/>
        </w:rPr>
        <w:t xml:space="preserve"> of </w:t>
      </w:r>
      <w:proofErr w:type="spellStart"/>
      <w:r w:rsidR="00417D21" w:rsidRPr="007330AA">
        <w:rPr>
          <w:rStyle w:val="Hyperlink"/>
          <w:rFonts w:ascii="Palatino Linotype" w:hAnsi="Palatino Linotype" w:cs="Times New Roman"/>
          <w:i/>
          <w:color w:val="auto"/>
          <w:sz w:val="20"/>
          <w:szCs w:val="20"/>
          <w:u w:val="none"/>
        </w:rPr>
        <w:t>Qingganninginfructus</w:t>
      </w:r>
      <w:proofErr w:type="spellEnd"/>
      <w:r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 xml:space="preserve"> </w:t>
      </w:r>
      <w:r w:rsidR="004B6529" w:rsidRPr="007330AA">
        <w:rPr>
          <w:rStyle w:val="Hyperlink"/>
          <w:rFonts w:ascii="Palatino Linotype" w:hAnsi="Palatino Linotype" w:cs="Times New Roman"/>
          <w:color w:val="auto"/>
          <w:sz w:val="20"/>
          <w:szCs w:val="20"/>
          <w:u w:val="none"/>
        </w:rPr>
        <w:t>sp</w:t>
      </w:r>
      <w:r w:rsidRPr="007330AA">
        <w:rPr>
          <w:rFonts w:ascii="Palatino Linotype" w:hAnsi="Palatino Linotype" w:cs="Times New Roman"/>
          <w:kern w:val="0"/>
          <w:sz w:val="20"/>
          <w:szCs w:val="20"/>
        </w:rPr>
        <w:t>.</w:t>
      </w:r>
      <w:r w:rsidR="00CA4E8C" w:rsidRPr="007330AA">
        <w:rPr>
          <w:rFonts w:ascii="Palatino Linotype" w:hAnsi="Palatino Linotype" w:cs="Times New Roman"/>
          <w:kern w:val="0"/>
          <w:sz w:val="20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kern w:val="0"/>
          <w:sz w:val="20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kern w:val="0"/>
          <w:sz w:val="20"/>
          <w:szCs w:val="20"/>
        </w:rPr>
        <w:t>a</w:t>
      </w:r>
      <w:r w:rsidR="00C94514" w:rsidRPr="007330AA">
        <w:rPr>
          <w:rFonts w:ascii="Palatino Linotype" w:hAnsi="Palatino Linotype" w:cs="Times New Roman"/>
          <w:kern w:val="0"/>
          <w:sz w:val="20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General view of the infructescence of </w:t>
      </w:r>
      <w:proofErr w:type="spellStart"/>
      <w:r w:rsidR="00417D21" w:rsidRPr="007330AA">
        <w:rPr>
          <w:rStyle w:val="Hyperlink"/>
          <w:rFonts w:ascii="Palatino Linotype" w:hAnsi="Palatino Linotype" w:cs="Times New Roman"/>
          <w:i/>
          <w:color w:val="auto"/>
          <w:szCs w:val="20"/>
          <w:u w:val="none"/>
        </w:rPr>
        <w:t>Qingganninginfructus</w:t>
      </w:r>
      <w:proofErr w:type="spellEnd"/>
      <w:r w:rsidRPr="007330AA">
        <w:rPr>
          <w:rStyle w:val="Hyperlink"/>
          <w:rFonts w:ascii="Palatino Linotype" w:hAnsi="Palatino Linotype" w:cs="Times New Roman"/>
          <w:color w:val="auto"/>
          <w:szCs w:val="20"/>
          <w:u w:val="none"/>
        </w:rPr>
        <w:t xml:space="preserve"> </w:t>
      </w:r>
      <w:r w:rsidR="004B6529" w:rsidRPr="007330AA">
        <w:rPr>
          <w:rStyle w:val="Hyperlink"/>
          <w:rFonts w:ascii="Palatino Linotype" w:hAnsi="Palatino Linotype" w:cs="Times New Roman"/>
          <w:color w:val="auto"/>
          <w:szCs w:val="20"/>
          <w:u w:val="none"/>
        </w:rPr>
        <w:t>sp.</w:t>
      </w:r>
      <w:r w:rsidRPr="007330AA">
        <w:rPr>
          <w:rStyle w:val="Hyperlink"/>
          <w:rFonts w:ascii="Palatino Linotype" w:hAnsi="Palatino Linotype" w:cs="Times New Roman"/>
          <w:color w:val="auto"/>
          <w:szCs w:val="20"/>
          <w:u w:val="none"/>
        </w:rPr>
        <w:t xml:space="preserve">, showing the </w:t>
      </w:r>
      <w:r w:rsidR="00202148" w:rsidRPr="007330AA">
        <w:rPr>
          <w:rStyle w:val="Hyperlink"/>
          <w:rFonts w:ascii="Palatino Linotype" w:hAnsi="Palatino Linotype" w:cs="Times New Roman"/>
          <w:color w:val="auto"/>
          <w:szCs w:val="20"/>
          <w:u w:val="none"/>
        </w:rPr>
        <w:t xml:space="preserve">wide </w:t>
      </w:r>
      <w:r w:rsidRPr="007330AA">
        <w:rPr>
          <w:rStyle w:val="Hyperlink"/>
          <w:rFonts w:ascii="Palatino Linotype" w:hAnsi="Palatino Linotype" w:cs="Times New Roman"/>
          <w:color w:val="auto"/>
          <w:szCs w:val="20"/>
          <w:u w:val="none"/>
        </w:rPr>
        <w:t>ro</w:t>
      </w:r>
      <w:r w:rsidR="00202148" w:rsidRPr="007330AA">
        <w:rPr>
          <w:rStyle w:val="Hyperlink"/>
          <w:rFonts w:ascii="Palatino Linotype" w:hAnsi="Palatino Linotype" w:cs="Times New Roman"/>
          <w:color w:val="auto"/>
          <w:szCs w:val="20"/>
          <w:u w:val="none"/>
        </w:rPr>
        <w:t>u</w:t>
      </w:r>
      <w:r w:rsidRPr="007330AA">
        <w:rPr>
          <w:rStyle w:val="Hyperlink"/>
          <w:rFonts w:ascii="Palatino Linotype" w:hAnsi="Palatino Linotype" w:cs="Times New Roman"/>
          <w:color w:val="auto"/>
          <w:szCs w:val="20"/>
          <w:u w:val="none"/>
        </w:rPr>
        <w:t xml:space="preserve">nd tips of the fruits and dark </w:t>
      </w:r>
      <w:r w:rsidR="00202148" w:rsidRPr="007330AA">
        <w:rPr>
          <w:rStyle w:val="Hyperlink"/>
          <w:rFonts w:ascii="Palatino Linotype" w:hAnsi="Palatino Linotype" w:cs="Times New Roman"/>
          <w:color w:val="auto"/>
          <w:szCs w:val="20"/>
          <w:u w:val="none"/>
        </w:rPr>
        <w:t xml:space="preserve">shiny </w:t>
      </w:r>
      <w:r w:rsidR="008D6187" w:rsidRPr="007330AA">
        <w:rPr>
          <w:rStyle w:val="Hyperlink"/>
          <w:rFonts w:ascii="Palatino Linotype" w:hAnsi="Palatino Linotype" w:cs="Times New Roman"/>
          <w:color w:val="auto"/>
          <w:szCs w:val="20"/>
          <w:u w:val="none"/>
        </w:rPr>
        <w:t>ovule</w:t>
      </w:r>
      <w:r w:rsidRPr="007330AA">
        <w:rPr>
          <w:rStyle w:val="Hyperlink"/>
          <w:rFonts w:ascii="Palatino Linotype" w:hAnsi="Palatino Linotype" w:cs="Times New Roman"/>
          <w:color w:val="auto"/>
          <w:szCs w:val="20"/>
          <w:u w:val="none"/>
        </w:rPr>
        <w:t>s within fruits</w:t>
      </w:r>
      <w:r w:rsidRPr="007330AA">
        <w:rPr>
          <w:rFonts w:ascii="Palatino Linotype" w:hAnsi="Palatino Linotype" w:cs="Times New Roman"/>
          <w:szCs w:val="20"/>
        </w:rPr>
        <w:t xml:space="preserve">. </w:t>
      </w:r>
      <w:r w:rsidR="00FB3D25" w:rsidRPr="007330AA">
        <w:rPr>
          <w:rFonts w:ascii="Palatino Linotype" w:hAnsi="Palatino Linotype" w:cs="Times New Roman"/>
          <w:szCs w:val="20"/>
        </w:rPr>
        <w:t xml:space="preserve">GSW615. </w:t>
      </w:r>
      <w:r w:rsidRPr="007330AA">
        <w:rPr>
          <w:rFonts w:ascii="Palatino Linotype" w:hAnsi="Palatino Linotype" w:cs="Times New Roman"/>
          <w:szCs w:val="20"/>
        </w:rPr>
        <w:t>Scale bar = 5 mm.</w:t>
      </w:r>
      <w:r w:rsidR="00CA4E8C" w:rsidRPr="007330AA">
        <w:rPr>
          <w:rFonts w:ascii="Palatino Linotype" w:hAnsi="Palatino Linotype" w:cs="Times New Roman"/>
          <w:szCs w:val="20"/>
        </w:rPr>
        <w:t xml:space="preserve"> </w:t>
      </w:r>
      <w:r w:rsidR="00C94514" w:rsidRPr="007330AA">
        <w:rPr>
          <w:rFonts w:ascii="Palatino Linotype" w:hAnsi="Palatino Linotype" w:cs="Times New Roman"/>
          <w:szCs w:val="20"/>
        </w:rPr>
        <w:t>(</w:t>
      </w:r>
      <w:r w:rsidR="00C94514" w:rsidRPr="007330AA">
        <w:rPr>
          <w:rFonts w:ascii="Palatino Linotype" w:hAnsi="Palatino Linotype" w:cs="Times New Roman"/>
          <w:b/>
          <w:bCs/>
          <w:szCs w:val="20"/>
        </w:rPr>
        <w:t>b</w:t>
      </w:r>
      <w:r w:rsidR="00C94514" w:rsidRPr="007330AA">
        <w:rPr>
          <w:rFonts w:ascii="Palatino Linotype" w:hAnsi="Palatino Linotype" w:cs="Times New Roman"/>
          <w:szCs w:val="20"/>
        </w:rPr>
        <w:t>)</w:t>
      </w:r>
      <w:r w:rsidRPr="007330AA">
        <w:rPr>
          <w:rFonts w:ascii="Palatino Linotype" w:hAnsi="Palatino Linotype" w:cs="Times New Roman"/>
          <w:szCs w:val="20"/>
        </w:rPr>
        <w:t xml:space="preserve">. Counterpart of the specimen shown in </w:t>
      </w:r>
      <w:r w:rsidR="009D6EA6" w:rsidRPr="007330AA">
        <w:rPr>
          <w:rFonts w:ascii="Palatino Linotype" w:hAnsi="Palatino Linotype" w:cs="Times New Roman"/>
          <w:szCs w:val="20"/>
        </w:rPr>
        <w:t>Figure</w:t>
      </w:r>
      <w:r w:rsidRPr="007330AA">
        <w:rPr>
          <w:rFonts w:ascii="Palatino Linotype" w:hAnsi="Palatino Linotype" w:cs="Times New Roman"/>
          <w:szCs w:val="20"/>
        </w:rPr>
        <w:t xml:space="preserve"> </w:t>
      </w:r>
      <w:r w:rsidR="00F256BB" w:rsidRPr="007330AA">
        <w:rPr>
          <w:rFonts w:ascii="Palatino Linotype" w:hAnsi="Palatino Linotype" w:cs="Times New Roman"/>
          <w:szCs w:val="20"/>
        </w:rPr>
        <w:t>S8</w:t>
      </w:r>
      <w:r w:rsidRPr="007330AA">
        <w:rPr>
          <w:rFonts w:ascii="Palatino Linotype" w:hAnsi="Palatino Linotype" w:cs="Times New Roman"/>
          <w:szCs w:val="20"/>
        </w:rPr>
        <w:t xml:space="preserve">a. </w:t>
      </w:r>
      <w:r w:rsidR="00FB3D25" w:rsidRPr="007330AA">
        <w:rPr>
          <w:rFonts w:ascii="Palatino Linotype" w:hAnsi="Palatino Linotype" w:cs="Times New Roman"/>
          <w:szCs w:val="20"/>
        </w:rPr>
        <w:t xml:space="preserve">GSW870. </w:t>
      </w:r>
      <w:r w:rsidRPr="007330AA">
        <w:rPr>
          <w:rFonts w:ascii="Palatino Linotype" w:hAnsi="Palatino Linotype" w:cs="Times New Roman"/>
          <w:szCs w:val="20"/>
        </w:rPr>
        <w:t>Scale bar = 5 mm.</w:t>
      </w:r>
    </w:p>
    <w:p w14:paraId="1F25A6EB" w14:textId="77777777" w:rsidR="00D86C82" w:rsidRPr="007330AA" w:rsidRDefault="00D86C82" w:rsidP="007330AA">
      <w:pPr>
        <w:pStyle w:val="EndNoteBibliography"/>
        <w:adjustRightInd w:val="0"/>
        <w:snapToGrid w:val="0"/>
        <w:spacing w:line="200" w:lineRule="atLeast"/>
        <w:ind w:rightChars="130" w:right="273"/>
        <w:rPr>
          <w:rFonts w:ascii="Palatino Linotype" w:hAnsi="Palatino Linotype" w:cs="Times New Roman"/>
          <w:noProof w:val="0"/>
          <w:szCs w:val="20"/>
        </w:rPr>
      </w:pPr>
    </w:p>
    <w:p w14:paraId="02814BE2" w14:textId="15D8E85E" w:rsidR="00217484" w:rsidRPr="007330AA" w:rsidRDefault="00217484" w:rsidP="007330AA">
      <w:pPr>
        <w:pStyle w:val="EndNoteBibliography"/>
        <w:adjustRightInd w:val="0"/>
        <w:snapToGrid w:val="0"/>
        <w:spacing w:line="200" w:lineRule="atLeast"/>
        <w:ind w:left="709" w:rightChars="130" w:right="273" w:hanging="709"/>
        <w:rPr>
          <w:rFonts w:ascii="Palatino Linotype" w:hAnsi="Palatino Linotype" w:cs="Times New Roman"/>
          <w:noProof w:val="0"/>
          <w:szCs w:val="20"/>
        </w:rPr>
      </w:pPr>
      <w:r w:rsidRPr="007330AA">
        <w:rPr>
          <w:rFonts w:ascii="Palatino Linotype" w:hAnsi="Palatino Linotype" w:cs="Times New Roman"/>
          <w:b/>
          <w:noProof w:val="0"/>
          <w:szCs w:val="20"/>
        </w:rPr>
        <w:t>Video S1</w:t>
      </w:r>
      <w:r w:rsidRPr="007330AA">
        <w:rPr>
          <w:rFonts w:ascii="Palatino Linotype" w:hAnsi="Palatino Linotype" w:cs="Times New Roman"/>
          <w:noProof w:val="0"/>
          <w:szCs w:val="20"/>
        </w:rPr>
        <w:t xml:space="preserve"> Video of the infructescence shown in </w:t>
      </w:r>
      <w:r w:rsidR="009D6EA6" w:rsidRPr="007330AA">
        <w:rPr>
          <w:rFonts w:ascii="Palatino Linotype" w:hAnsi="Palatino Linotype" w:cs="Times New Roman"/>
          <w:noProof w:val="0"/>
          <w:szCs w:val="20"/>
        </w:rPr>
        <w:t>Figure</w:t>
      </w:r>
      <w:r w:rsidRPr="007330AA">
        <w:rPr>
          <w:rFonts w:ascii="Palatino Linotype" w:hAnsi="Palatino Linotype" w:cs="Times New Roman"/>
          <w:noProof w:val="0"/>
          <w:szCs w:val="20"/>
        </w:rPr>
        <w:t xml:space="preserve"> 2.</w:t>
      </w:r>
    </w:p>
    <w:p w14:paraId="23AF8A59" w14:textId="3D571DEA" w:rsidR="0098472B" w:rsidRPr="007330AA" w:rsidRDefault="00217484" w:rsidP="007330AA">
      <w:pPr>
        <w:pStyle w:val="EndNoteBibliography"/>
        <w:adjustRightInd w:val="0"/>
        <w:snapToGrid w:val="0"/>
        <w:spacing w:line="200" w:lineRule="atLeast"/>
        <w:ind w:left="709" w:rightChars="130" w:right="273" w:hanging="709"/>
        <w:rPr>
          <w:rFonts w:ascii="Palatino Linotype" w:hAnsi="Palatino Linotype" w:cs="Times New Roman"/>
          <w:noProof w:val="0"/>
          <w:szCs w:val="20"/>
        </w:rPr>
      </w:pPr>
      <w:r w:rsidRPr="007330AA">
        <w:rPr>
          <w:rFonts w:ascii="Palatino Linotype" w:hAnsi="Palatino Linotype" w:cs="Times New Roman"/>
          <w:b/>
          <w:noProof w:val="0"/>
          <w:szCs w:val="20"/>
        </w:rPr>
        <w:t>Video S2</w:t>
      </w:r>
      <w:r w:rsidRPr="007330AA">
        <w:rPr>
          <w:rFonts w:ascii="Palatino Linotype" w:hAnsi="Palatino Linotype" w:cs="Times New Roman"/>
          <w:noProof w:val="0"/>
          <w:szCs w:val="20"/>
        </w:rPr>
        <w:t xml:space="preserve"> Video of the sheathed fruit pedicel shown in </w:t>
      </w:r>
      <w:r w:rsidR="009D6EA6" w:rsidRPr="007330AA">
        <w:rPr>
          <w:rFonts w:ascii="Palatino Linotype" w:hAnsi="Palatino Linotype" w:cs="Times New Roman"/>
          <w:noProof w:val="0"/>
          <w:szCs w:val="20"/>
        </w:rPr>
        <w:t>Figure</w:t>
      </w:r>
      <w:r w:rsidRPr="007330AA">
        <w:rPr>
          <w:rFonts w:ascii="Palatino Linotype" w:hAnsi="Palatino Linotype" w:cs="Times New Roman"/>
          <w:noProof w:val="0"/>
          <w:szCs w:val="20"/>
        </w:rPr>
        <w:t xml:space="preserve"> 2b.</w:t>
      </w:r>
    </w:p>
    <w:p w14:paraId="6FF63D39" w14:textId="06D08BAC" w:rsidR="00DE009A" w:rsidRPr="007330AA" w:rsidRDefault="00DE009A" w:rsidP="007330AA">
      <w:pPr>
        <w:pStyle w:val="EndNoteBibliography"/>
        <w:adjustRightInd w:val="0"/>
        <w:snapToGrid w:val="0"/>
        <w:spacing w:line="200" w:lineRule="atLeast"/>
        <w:ind w:left="709" w:rightChars="130" w:right="273" w:hanging="709"/>
        <w:rPr>
          <w:rFonts w:ascii="Palatino Linotype" w:hAnsi="Palatino Linotype" w:cs="Times New Roman"/>
          <w:noProof w:val="0"/>
          <w:szCs w:val="20"/>
        </w:rPr>
      </w:pPr>
      <w:r w:rsidRPr="007330AA">
        <w:rPr>
          <w:rFonts w:ascii="Palatino Linotype" w:hAnsi="Palatino Linotype" w:cs="Times New Roman"/>
          <w:b/>
          <w:noProof w:val="0"/>
          <w:szCs w:val="20"/>
        </w:rPr>
        <w:t>Video S3</w:t>
      </w:r>
      <w:r w:rsidRPr="007330AA">
        <w:rPr>
          <w:rFonts w:ascii="Palatino Linotype" w:hAnsi="Palatino Linotype" w:cs="Times New Roman"/>
          <w:noProof w:val="0"/>
          <w:szCs w:val="20"/>
        </w:rPr>
        <w:t xml:space="preserve"> </w:t>
      </w:r>
      <w:bookmarkStart w:id="2" w:name="_Hlk129861248"/>
      <w:r w:rsidRPr="007330AA">
        <w:rPr>
          <w:rFonts w:ascii="Palatino Linotype" w:hAnsi="Palatino Linotype" w:cs="Times New Roman"/>
          <w:noProof w:val="0"/>
          <w:szCs w:val="20"/>
        </w:rPr>
        <w:t xml:space="preserve">Video of the micropyle and funiculus shown in </w:t>
      </w:r>
      <w:r w:rsidR="009D6EA6" w:rsidRPr="007330AA">
        <w:rPr>
          <w:rFonts w:ascii="Palatino Linotype" w:hAnsi="Palatino Linotype" w:cs="Times New Roman"/>
          <w:noProof w:val="0"/>
          <w:szCs w:val="20"/>
        </w:rPr>
        <w:t>Figure</w:t>
      </w:r>
      <w:r w:rsidRPr="007330AA">
        <w:rPr>
          <w:rFonts w:ascii="Palatino Linotype" w:hAnsi="Palatino Linotype" w:cs="Times New Roman"/>
          <w:noProof w:val="0"/>
          <w:szCs w:val="20"/>
        </w:rPr>
        <w:t xml:space="preserve"> 3e.</w:t>
      </w:r>
      <w:bookmarkEnd w:id="2"/>
    </w:p>
    <w:p w14:paraId="7535667D" w14:textId="77777777" w:rsidR="00E16FA2" w:rsidRPr="007330AA" w:rsidRDefault="00E16FA2" w:rsidP="007330AA">
      <w:pPr>
        <w:pStyle w:val="EndNoteBibliography"/>
        <w:adjustRightInd w:val="0"/>
        <w:snapToGrid w:val="0"/>
        <w:spacing w:line="200" w:lineRule="atLeast"/>
        <w:ind w:rightChars="130" w:right="273"/>
        <w:rPr>
          <w:rFonts w:ascii="Palatino Linotype" w:hAnsi="Palatino Linotype" w:cs="Times New Roman"/>
          <w:noProof w:val="0"/>
          <w:szCs w:val="20"/>
        </w:rPr>
      </w:pPr>
    </w:p>
    <w:p w14:paraId="3B3EA870" w14:textId="7502ACD3" w:rsidR="00CA64E9" w:rsidRPr="007330AA" w:rsidRDefault="002701C9" w:rsidP="007330AA">
      <w:pPr>
        <w:adjustRightInd w:val="0"/>
        <w:snapToGrid w:val="0"/>
        <w:rPr>
          <w:rFonts w:ascii="Palatino Linotype" w:hAnsi="Palatino Linotype" w:cs="Times New Roman"/>
          <w:b/>
          <w:sz w:val="20"/>
          <w:szCs w:val="20"/>
        </w:rPr>
      </w:pPr>
      <w:r w:rsidRPr="007330AA">
        <w:rPr>
          <w:rFonts w:ascii="Palatino Linotype" w:hAnsi="Palatino Linotype" w:cs="Times New Roman"/>
          <w:b/>
        </w:rPr>
        <w:t>References</w:t>
      </w:r>
      <w:r w:rsidR="0098472B" w:rsidRPr="007330AA">
        <w:rPr>
          <w:rFonts w:ascii="Palatino Linotype" w:hAnsi="Palatino Linotype" w:cs="Times New Roman"/>
          <w:szCs w:val="20"/>
        </w:rPr>
        <w:fldChar w:fldCharType="begin"/>
      </w:r>
      <w:r w:rsidR="0098472B" w:rsidRPr="007330AA">
        <w:rPr>
          <w:rFonts w:ascii="Palatino Linotype" w:hAnsi="Palatino Linotype" w:cs="Times New Roman"/>
          <w:szCs w:val="20"/>
        </w:rPr>
        <w:instrText xml:space="preserve"> ADDIN EN.REFLIST </w:instrText>
      </w:r>
      <w:r w:rsidR="0098472B" w:rsidRPr="007330AA">
        <w:rPr>
          <w:rFonts w:ascii="Palatino Linotype" w:hAnsi="Palatino Linotype" w:cs="Times New Roman"/>
          <w:szCs w:val="20"/>
        </w:rPr>
        <w:fldChar w:fldCharType="separate"/>
      </w:r>
    </w:p>
    <w:p w14:paraId="7764A325" w14:textId="600270AC" w:rsidR="00A53D57" w:rsidRPr="007330AA" w:rsidRDefault="00510565" w:rsidP="007330AA">
      <w:pPr>
        <w:adjustRightInd w:val="0"/>
        <w:snapToGrid w:val="0"/>
        <w:rPr>
          <w:rFonts w:ascii="Palatino Linotype" w:hAnsi="Palatino Linotype" w:cs="Times New Roman"/>
          <w:sz w:val="20"/>
          <w:szCs w:val="20"/>
        </w:rPr>
      </w:pPr>
      <w:r w:rsidRPr="007330AA">
        <w:rPr>
          <w:rFonts w:ascii="Palatino Linotype" w:hAnsi="Palatino Linotype" w:cs="Times New Roman"/>
          <w:sz w:val="18"/>
          <w:szCs w:val="18"/>
        </w:rPr>
        <w:t xml:space="preserve">1. Zhang, H.; Li, H.T.; Xiong, C.W.; Zhang, H.; Wang, Y.D.; He, Z.L.; Lin, G.M.; Sun, B.N. </w:t>
      </w:r>
      <w:r w:rsidRPr="007330AA">
        <w:rPr>
          <w:rFonts w:ascii="Palatino Linotype" w:hAnsi="Palatino Linotype" w:cs="Times New Roman"/>
          <w:i/>
          <w:iCs/>
          <w:sz w:val="18"/>
          <w:szCs w:val="18"/>
        </w:rPr>
        <w:t xml:space="preserve">Jurassic </w:t>
      </w:r>
      <w:proofErr w:type="spellStart"/>
      <w:r w:rsidRPr="007330AA">
        <w:rPr>
          <w:rFonts w:ascii="Palatino Linotype" w:hAnsi="Palatino Linotype" w:cs="Times New Roman"/>
          <w:i/>
          <w:iCs/>
          <w:sz w:val="18"/>
          <w:szCs w:val="18"/>
        </w:rPr>
        <w:t>coaliferous</w:t>
      </w:r>
      <w:proofErr w:type="spellEnd"/>
      <w:r w:rsidRPr="007330AA">
        <w:rPr>
          <w:rFonts w:ascii="Palatino Linotype" w:hAnsi="Palatino Linotype" w:cs="Times New Roman"/>
          <w:i/>
          <w:iCs/>
          <w:sz w:val="18"/>
          <w:szCs w:val="18"/>
        </w:rPr>
        <w:t xml:space="preserve"> strata and coal accumulation in Northwest China</w:t>
      </w:r>
      <w:r w:rsidRPr="007330AA">
        <w:rPr>
          <w:rFonts w:ascii="Palatino Linotype" w:hAnsi="Palatino Linotype" w:cs="Times New Roman"/>
          <w:sz w:val="18"/>
          <w:szCs w:val="18"/>
        </w:rPr>
        <w:t>. Geological Publishing House: Beijing, China, 1998.</w:t>
      </w:r>
      <w:r w:rsidR="0098472B" w:rsidRPr="007330AA">
        <w:rPr>
          <w:rFonts w:ascii="Palatino Linotype" w:hAnsi="Palatino Linotype" w:cs="Times New Roman"/>
          <w:sz w:val="20"/>
          <w:szCs w:val="20"/>
        </w:rPr>
        <w:fldChar w:fldCharType="end"/>
      </w:r>
    </w:p>
    <w:sectPr w:rsidR="00A53D57" w:rsidRPr="007330AA" w:rsidSect="007330AA">
      <w:footerReference w:type="default" r:id="rId16"/>
      <w:type w:val="continuous"/>
      <w:pgSz w:w="11906" w:h="16838"/>
      <w:pgMar w:top="1417" w:right="720" w:bottom="1077" w:left="720" w:header="1020" w:footer="340" w:gutter="0"/>
      <w:cols w:space="425"/>
      <w:titlePg/>
      <w:bidi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3E12F2" w14:textId="77777777" w:rsidR="00F52F54" w:rsidRDefault="00F52F54" w:rsidP="00D17509">
      <w:r>
        <w:separator/>
      </w:r>
    </w:p>
  </w:endnote>
  <w:endnote w:type="continuationSeparator" w:id="0">
    <w:p w14:paraId="1AB47008" w14:textId="77777777" w:rsidR="00F52F54" w:rsidRDefault="00F52F54" w:rsidP="00D175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53222697"/>
      <w:docPartObj>
        <w:docPartGallery w:val="Page Numbers (Bottom of Page)"/>
        <w:docPartUnique/>
      </w:docPartObj>
    </w:sdtPr>
    <w:sdtContent>
      <w:p w14:paraId="0EB79E9E" w14:textId="60F168F4" w:rsidR="001905F2" w:rsidRDefault="001905F2">
        <w:pPr>
          <w:pStyle w:val="Footer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6529" w:rsidRPr="004B6529">
          <w:rPr>
            <w:noProof/>
            <w:lang w:val="zh-CN"/>
          </w:rPr>
          <w:t>9</w:t>
        </w:r>
        <w:r>
          <w:fldChar w:fldCharType="end"/>
        </w:r>
      </w:p>
    </w:sdtContent>
  </w:sdt>
  <w:p w14:paraId="73EEC015" w14:textId="77777777" w:rsidR="001905F2" w:rsidRDefault="001905F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54D503" w14:textId="77777777" w:rsidR="00F52F54" w:rsidRDefault="00F52F54" w:rsidP="00D17509">
      <w:r>
        <w:separator/>
      </w:r>
    </w:p>
  </w:footnote>
  <w:footnote w:type="continuationSeparator" w:id="0">
    <w:p w14:paraId="50CCAB3B" w14:textId="77777777" w:rsidR="00F52F54" w:rsidRDefault="00F52F54" w:rsidP="00D1750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F6105"/>
    <w:multiLevelType w:val="hybridMultilevel"/>
    <w:tmpl w:val="7A56A1CC"/>
    <w:lvl w:ilvl="0" w:tplc="7736F520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2F6A8630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167E3EC4"/>
    <w:lvl w:ilvl="0" w:tplc="0CC41B8E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54075B53"/>
    <w:multiLevelType w:val="hybridMultilevel"/>
    <w:tmpl w:val="E0EC50B2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num w:numId="1" w16cid:durableId="1295453499">
    <w:abstractNumId w:val="3"/>
  </w:num>
  <w:num w:numId="2" w16cid:durableId="913659412">
    <w:abstractNumId w:val="2"/>
  </w:num>
  <w:num w:numId="3" w16cid:durableId="214971817">
    <w:abstractNumId w:val="0"/>
  </w:num>
  <w:num w:numId="4" w16cid:durableId="1346059854">
    <w:abstractNumId w:val="1"/>
  </w:num>
  <w:num w:numId="5" w16cid:durableId="328291666">
    <w:abstractNumId w:val="3"/>
  </w:num>
  <w:num w:numId="6" w16cid:durableId="1692492839">
    <w:abstractNumId w:val="2"/>
  </w:num>
  <w:num w:numId="7" w16cid:durableId="1817914180">
    <w:abstractNumId w:val="0"/>
  </w:num>
  <w:num w:numId="8" w16cid:durableId="27984546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bordersDoNotSurroundHeader/>
  <w:bordersDoNotSurroundFooter/>
  <w:proofState w:spelling="clean"/>
  <w:defaultTabStop w:val="420"/>
  <w:autoHyphenation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  <w:docVar w:name="EN.Layout" w:val="&lt;ENLayout&gt;&lt;Style&gt;Nature&lt;/Style&gt;&lt;LeftDelim&gt;{&lt;/LeftDelim&gt;&lt;RightDelim&gt;}&lt;/RightDelim&gt;&lt;FontName&gt;Calibri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2zdvfsr05dsvr3etssq5r02szewd2xdaf05x&quot;&gt;Xin Wang&amp;apos;s&lt;record-ids&gt;&lt;item&gt;6773&lt;/item&gt;&lt;item&gt;15666&lt;/item&gt;&lt;item&gt;15670&lt;/item&gt;&lt;item&gt;15672&lt;/item&gt;&lt;item&gt;15674&lt;/item&gt;&lt;item&gt;15675&lt;/item&gt;&lt;item&gt;15677&lt;/item&gt;&lt;item&gt;15678&lt;/item&gt;&lt;/record-ids&gt;&lt;/item&gt;&lt;/Libraries&gt;"/>
  </w:docVars>
  <w:rsids>
    <w:rsidRoot w:val="00D86C82"/>
    <w:rsid w:val="00054D4F"/>
    <w:rsid w:val="00061A38"/>
    <w:rsid w:val="00067FD1"/>
    <w:rsid w:val="00072294"/>
    <w:rsid w:val="000A205C"/>
    <w:rsid w:val="000C3757"/>
    <w:rsid w:val="000C63E0"/>
    <w:rsid w:val="000D1543"/>
    <w:rsid w:val="00135C8B"/>
    <w:rsid w:val="00144F2C"/>
    <w:rsid w:val="001905F2"/>
    <w:rsid w:val="00202148"/>
    <w:rsid w:val="00215BF3"/>
    <w:rsid w:val="00217484"/>
    <w:rsid w:val="002275C0"/>
    <w:rsid w:val="0026681B"/>
    <w:rsid w:val="002701C9"/>
    <w:rsid w:val="0031019E"/>
    <w:rsid w:val="00386363"/>
    <w:rsid w:val="00391C90"/>
    <w:rsid w:val="003C0891"/>
    <w:rsid w:val="003C1EA1"/>
    <w:rsid w:val="003D5402"/>
    <w:rsid w:val="003E13B8"/>
    <w:rsid w:val="003F26C9"/>
    <w:rsid w:val="00417D21"/>
    <w:rsid w:val="00444F55"/>
    <w:rsid w:val="00490F85"/>
    <w:rsid w:val="00491324"/>
    <w:rsid w:val="00494B1B"/>
    <w:rsid w:val="004B6529"/>
    <w:rsid w:val="00510565"/>
    <w:rsid w:val="00520903"/>
    <w:rsid w:val="00530972"/>
    <w:rsid w:val="00554DEF"/>
    <w:rsid w:val="00571B7C"/>
    <w:rsid w:val="00576C11"/>
    <w:rsid w:val="0058165B"/>
    <w:rsid w:val="005A0A3D"/>
    <w:rsid w:val="005C1E5D"/>
    <w:rsid w:val="006203C7"/>
    <w:rsid w:val="00655528"/>
    <w:rsid w:val="00696386"/>
    <w:rsid w:val="006A72B2"/>
    <w:rsid w:val="006C2C7B"/>
    <w:rsid w:val="006D67DE"/>
    <w:rsid w:val="006F2844"/>
    <w:rsid w:val="006F6157"/>
    <w:rsid w:val="00726B63"/>
    <w:rsid w:val="007330AA"/>
    <w:rsid w:val="00741CD4"/>
    <w:rsid w:val="00743E8B"/>
    <w:rsid w:val="00753C71"/>
    <w:rsid w:val="00782BFA"/>
    <w:rsid w:val="007F4891"/>
    <w:rsid w:val="00801572"/>
    <w:rsid w:val="008304CA"/>
    <w:rsid w:val="0086132F"/>
    <w:rsid w:val="00893F7A"/>
    <w:rsid w:val="0089751C"/>
    <w:rsid w:val="008A1451"/>
    <w:rsid w:val="008A76C3"/>
    <w:rsid w:val="008A76EA"/>
    <w:rsid w:val="008D5E38"/>
    <w:rsid w:val="008D6187"/>
    <w:rsid w:val="009339FB"/>
    <w:rsid w:val="00947626"/>
    <w:rsid w:val="0098472B"/>
    <w:rsid w:val="009B1D6A"/>
    <w:rsid w:val="009D6EA6"/>
    <w:rsid w:val="009E3C0A"/>
    <w:rsid w:val="009E7493"/>
    <w:rsid w:val="00A17D1F"/>
    <w:rsid w:val="00A26B95"/>
    <w:rsid w:val="00A53D57"/>
    <w:rsid w:val="00AA7771"/>
    <w:rsid w:val="00AB1F91"/>
    <w:rsid w:val="00AF33F4"/>
    <w:rsid w:val="00B027E9"/>
    <w:rsid w:val="00B03728"/>
    <w:rsid w:val="00B67F2F"/>
    <w:rsid w:val="00B82D25"/>
    <w:rsid w:val="00B83310"/>
    <w:rsid w:val="00B85B98"/>
    <w:rsid w:val="00B87BF9"/>
    <w:rsid w:val="00B93B4C"/>
    <w:rsid w:val="00BB174B"/>
    <w:rsid w:val="00BB2D30"/>
    <w:rsid w:val="00BC58A4"/>
    <w:rsid w:val="00BE661A"/>
    <w:rsid w:val="00C07D27"/>
    <w:rsid w:val="00C43353"/>
    <w:rsid w:val="00C94514"/>
    <w:rsid w:val="00C94E2D"/>
    <w:rsid w:val="00CA4E8C"/>
    <w:rsid w:val="00CA64E9"/>
    <w:rsid w:val="00CF440A"/>
    <w:rsid w:val="00D17509"/>
    <w:rsid w:val="00D35AAA"/>
    <w:rsid w:val="00D86C82"/>
    <w:rsid w:val="00DA407B"/>
    <w:rsid w:val="00DE009A"/>
    <w:rsid w:val="00E16FA2"/>
    <w:rsid w:val="00E5080B"/>
    <w:rsid w:val="00E658FB"/>
    <w:rsid w:val="00E75C0A"/>
    <w:rsid w:val="00F04B47"/>
    <w:rsid w:val="00F241D1"/>
    <w:rsid w:val="00F25688"/>
    <w:rsid w:val="00F256BB"/>
    <w:rsid w:val="00F27782"/>
    <w:rsid w:val="00F4335A"/>
    <w:rsid w:val="00F52F54"/>
    <w:rsid w:val="00F54FFB"/>
    <w:rsid w:val="00F563DB"/>
    <w:rsid w:val="00F56C05"/>
    <w:rsid w:val="00F6011C"/>
    <w:rsid w:val="00F73EA2"/>
    <w:rsid w:val="00FB3D25"/>
    <w:rsid w:val="00FB7E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E55B128"/>
  <w15:chartTrackingRefBased/>
  <w15:docId w15:val="{CBAF5A65-12ED-4331-A505-BBDC3BDD10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86C82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86C82"/>
    <w:rPr>
      <w:color w:val="0563C1" w:themeColor="hyperlink"/>
      <w:u w:val="single"/>
    </w:rPr>
  </w:style>
  <w:style w:type="paragraph" w:customStyle="1" w:styleId="EndNoteBibliography">
    <w:name w:val="EndNote Bibliography"/>
    <w:basedOn w:val="Normal"/>
    <w:link w:val="EndNoteBibliographyChar"/>
    <w:rsid w:val="00D86C82"/>
    <w:rPr>
      <w:rFonts w:ascii="Calibri" w:hAnsi="Calibri"/>
      <w:noProof/>
      <w:sz w:val="20"/>
    </w:rPr>
  </w:style>
  <w:style w:type="character" w:customStyle="1" w:styleId="EndNoteBibliographyChar">
    <w:name w:val="EndNote Bibliography Char"/>
    <w:basedOn w:val="DefaultParagraphFont"/>
    <w:link w:val="EndNoteBibliography"/>
    <w:rsid w:val="00D86C82"/>
    <w:rPr>
      <w:rFonts w:ascii="Calibri" w:hAnsi="Calibri"/>
      <w:noProof/>
      <w:sz w:val="20"/>
    </w:rPr>
  </w:style>
  <w:style w:type="paragraph" w:styleId="Header">
    <w:name w:val="header"/>
    <w:basedOn w:val="Normal"/>
    <w:link w:val="HeaderChar"/>
    <w:uiPriority w:val="99"/>
    <w:unhideWhenUsed/>
    <w:rsid w:val="00D1750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D17509"/>
    <w:rPr>
      <w:sz w:val="18"/>
      <w:szCs w:val="18"/>
    </w:rPr>
  </w:style>
  <w:style w:type="paragraph" w:styleId="Footer">
    <w:name w:val="footer"/>
    <w:basedOn w:val="Normal"/>
    <w:link w:val="FooterChar"/>
    <w:uiPriority w:val="99"/>
    <w:unhideWhenUsed/>
    <w:rsid w:val="00D1750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D17509"/>
    <w:rPr>
      <w:sz w:val="18"/>
      <w:szCs w:val="18"/>
    </w:rPr>
  </w:style>
  <w:style w:type="paragraph" w:styleId="BodyText">
    <w:name w:val="Body Text"/>
    <w:basedOn w:val="Normal"/>
    <w:link w:val="BodyTextChar"/>
    <w:uiPriority w:val="99"/>
    <w:unhideWhenUsed/>
    <w:rsid w:val="00D17509"/>
    <w:pPr>
      <w:spacing w:after="120"/>
    </w:pPr>
    <w:rPr>
      <w:rFonts w:ascii="Times New Roman" w:eastAsia="宋体" w:hAnsi="Times New Roman" w:cs="Times New Roman"/>
      <w:szCs w:val="21"/>
    </w:rPr>
  </w:style>
  <w:style w:type="character" w:customStyle="1" w:styleId="BodyTextChar">
    <w:name w:val="Body Text Char"/>
    <w:basedOn w:val="DefaultParagraphFont"/>
    <w:link w:val="BodyText"/>
    <w:uiPriority w:val="99"/>
    <w:rsid w:val="00D17509"/>
    <w:rPr>
      <w:rFonts w:ascii="Times New Roman" w:eastAsia="宋体" w:hAnsi="Times New Roman" w:cs="Times New Roman"/>
      <w:szCs w:val="21"/>
    </w:rPr>
  </w:style>
  <w:style w:type="paragraph" w:customStyle="1" w:styleId="EndNoteBibliographyTitle">
    <w:name w:val="EndNote Bibliography Title"/>
    <w:basedOn w:val="Normal"/>
    <w:link w:val="EndNoteBibliographyTitleChar"/>
    <w:rsid w:val="0098472B"/>
    <w:pPr>
      <w:jc w:val="center"/>
    </w:pPr>
    <w:rPr>
      <w:rFonts w:ascii="Calibri" w:hAnsi="Calibri"/>
      <w:noProof/>
      <w:sz w:val="20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98472B"/>
    <w:rPr>
      <w:rFonts w:ascii="Calibri" w:hAnsi="Calibri"/>
      <w:noProof/>
      <w:sz w:val="20"/>
    </w:rPr>
  </w:style>
  <w:style w:type="character" w:styleId="LineNumber">
    <w:name w:val="line number"/>
    <w:uiPriority w:val="99"/>
    <w:rsid w:val="007330AA"/>
    <w:rPr>
      <w:rFonts w:ascii="Palatino Linotype" w:hAnsi="Palatino Linotype"/>
      <w:sz w:val="16"/>
    </w:rPr>
  </w:style>
  <w:style w:type="paragraph" w:styleId="Revision">
    <w:name w:val="Revision"/>
    <w:hidden/>
    <w:uiPriority w:val="99"/>
    <w:semiHidden/>
    <w:rsid w:val="00801572"/>
  </w:style>
  <w:style w:type="paragraph" w:customStyle="1" w:styleId="MDPI12title">
    <w:name w:val="MDPI_1.2_title"/>
    <w:next w:val="Normal"/>
    <w:qFormat/>
    <w:rsid w:val="007330AA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6529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6529"/>
    <w:rPr>
      <w:sz w:val="18"/>
      <w:szCs w:val="18"/>
    </w:rPr>
  </w:style>
  <w:style w:type="paragraph" w:customStyle="1" w:styleId="MDPI11articletype">
    <w:name w:val="MDPI_1.1_article_type"/>
    <w:next w:val="Normal"/>
    <w:qFormat/>
    <w:rsid w:val="007330AA"/>
    <w:pPr>
      <w:adjustRightInd w:val="0"/>
      <w:snapToGrid w:val="0"/>
      <w:spacing w:before="240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MDPI13authornames">
    <w:name w:val="MDPI_1.3_authornames"/>
    <w:next w:val="Normal"/>
    <w:qFormat/>
    <w:rsid w:val="007330AA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7330AA"/>
    <w:pPr>
      <w:widowControl/>
      <w:adjustRightInd w:val="0"/>
      <w:snapToGrid w:val="0"/>
      <w:spacing w:line="240" w:lineRule="atLeast"/>
      <w:ind w:right="113"/>
      <w:jc w:val="left"/>
    </w:pPr>
    <w:rPr>
      <w:rFonts w:ascii="Palatino Linotype" w:eastAsia="Times New Roman" w:hAnsi="Palatino Linotype" w:cs="Times New Roman"/>
      <w:color w:val="000000"/>
      <w:kern w:val="0"/>
      <w:sz w:val="14"/>
      <w:szCs w:val="20"/>
      <w:lang w:eastAsia="de-DE" w:bidi="en-US"/>
    </w:rPr>
  </w:style>
  <w:style w:type="paragraph" w:customStyle="1" w:styleId="MDPI15academiceditor">
    <w:name w:val="MDPI_1.5_academic_editor"/>
    <w:qFormat/>
    <w:rsid w:val="007330AA"/>
    <w:pPr>
      <w:adjustRightInd w:val="0"/>
      <w:snapToGrid w:val="0"/>
      <w:spacing w:before="120" w:line="240" w:lineRule="atLeast"/>
      <w:ind w:right="113"/>
    </w:pPr>
    <w:rPr>
      <w:rFonts w:ascii="Palatino Linotype" w:eastAsia="Times New Roman" w:hAnsi="Palatino Linotype" w:cs="Times New Roman"/>
      <w:color w:val="000000"/>
      <w:kern w:val="0"/>
      <w:sz w:val="14"/>
      <w:lang w:eastAsia="de-DE" w:bidi="en-US"/>
    </w:rPr>
  </w:style>
  <w:style w:type="paragraph" w:customStyle="1" w:styleId="MDPI16affiliation">
    <w:name w:val="MDPI_1.6_affiliation"/>
    <w:qFormat/>
    <w:rsid w:val="007330AA"/>
    <w:pPr>
      <w:adjustRightInd w:val="0"/>
      <w:snapToGrid w:val="0"/>
      <w:spacing w:line="200" w:lineRule="atLeast"/>
      <w:ind w:left="2806" w:hanging="198"/>
    </w:pPr>
    <w:rPr>
      <w:rFonts w:ascii="Palatino Linotype" w:eastAsia="Times New Roman" w:hAnsi="Palatino Linotype" w:cs="Times New Roman"/>
      <w:color w:val="000000"/>
      <w:kern w:val="0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7330AA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 w:cs="Times New Roman"/>
      <w:color w:val="000000"/>
      <w:kern w:val="0"/>
      <w:sz w:val="18"/>
      <w:lang w:eastAsia="de-DE" w:bidi="en-US"/>
    </w:rPr>
  </w:style>
  <w:style w:type="paragraph" w:customStyle="1" w:styleId="MDPI18keywords">
    <w:name w:val="MDPI_1.8_keywords"/>
    <w:next w:val="Normal"/>
    <w:qFormat/>
    <w:rsid w:val="007330AA"/>
    <w:pPr>
      <w:adjustRightInd w:val="0"/>
      <w:snapToGrid w:val="0"/>
      <w:spacing w:before="240" w:line="260" w:lineRule="atLeast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lang w:eastAsia="de-DE" w:bidi="en-US"/>
    </w:rPr>
  </w:style>
  <w:style w:type="paragraph" w:customStyle="1" w:styleId="MDPI19classification">
    <w:name w:val="MDPI_1.9_classification"/>
    <w:qFormat/>
    <w:rsid w:val="007330AA"/>
    <w:pPr>
      <w:spacing w:before="240" w:line="260" w:lineRule="atLeast"/>
      <w:ind w:left="113"/>
      <w:jc w:val="both"/>
    </w:pPr>
    <w:rPr>
      <w:rFonts w:ascii="Palatino Linotype" w:eastAsia="Times New Roman" w:hAnsi="Palatino Linotype" w:cs="Times New Roman"/>
      <w:b/>
      <w:color w:val="000000"/>
      <w:kern w:val="0"/>
      <w:sz w:val="20"/>
      <w:lang w:eastAsia="de-DE" w:bidi="en-US"/>
    </w:rPr>
  </w:style>
  <w:style w:type="paragraph" w:customStyle="1" w:styleId="MDPI19line">
    <w:name w:val="MDPI_1.9_line"/>
    <w:qFormat/>
    <w:rsid w:val="007330AA"/>
    <w:pPr>
      <w:pBdr>
        <w:bottom w:val="single" w:sz="4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color w:val="000000"/>
      <w:kern w:val="0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7330AA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color w:val="000000"/>
      <w:kern w:val="0"/>
      <w:sz w:val="20"/>
      <w:lang w:eastAsia="de-DE" w:bidi="en-US"/>
    </w:rPr>
  </w:style>
  <w:style w:type="paragraph" w:customStyle="1" w:styleId="MDPI22heading2">
    <w:name w:val="MDPI_2.2_heading2"/>
    <w:qFormat/>
    <w:rsid w:val="007330AA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color w:val="000000"/>
      <w:kern w:val="0"/>
      <w:sz w:val="20"/>
      <w:lang w:eastAsia="de-DE" w:bidi="en-US"/>
    </w:rPr>
  </w:style>
  <w:style w:type="paragraph" w:customStyle="1" w:styleId="MDPI23heading3">
    <w:name w:val="MDPI_2.3_heading3"/>
    <w:qFormat/>
    <w:rsid w:val="007330AA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1text">
    <w:name w:val="MDPI_3.1_text"/>
    <w:qFormat/>
    <w:rsid w:val="007330AA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7330AA"/>
    <w:pPr>
      <w:ind w:firstLine="0"/>
    </w:pPr>
  </w:style>
  <w:style w:type="paragraph" w:customStyle="1" w:styleId="MDPI33textspaceafter">
    <w:name w:val="MDPI_3.3_text_space_after"/>
    <w:qFormat/>
    <w:rsid w:val="007330AA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7330AA"/>
    <w:pPr>
      <w:adjustRightInd w:val="0"/>
      <w:snapToGrid w:val="0"/>
      <w:spacing w:before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7330AA"/>
    <w:pPr>
      <w:adjustRightInd w:val="0"/>
      <w:snapToGrid w:val="0"/>
      <w:spacing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7330AA"/>
    <w:pPr>
      <w:adjustRightInd w:val="0"/>
      <w:snapToGrid w:val="0"/>
      <w:spacing w:before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7itemize">
    <w:name w:val="MDPI_3.7_itemize"/>
    <w:qFormat/>
    <w:rsid w:val="007330AA"/>
    <w:pPr>
      <w:numPr>
        <w:numId w:val="5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 w:cs="Times New Roman"/>
      <w:color w:val="000000"/>
      <w:kern w:val="0"/>
      <w:sz w:val="20"/>
      <w:lang w:eastAsia="de-DE" w:bidi="en-US"/>
    </w:rPr>
  </w:style>
  <w:style w:type="paragraph" w:customStyle="1" w:styleId="MDPI38bullet">
    <w:name w:val="MDPI_3.8_bullet"/>
    <w:qFormat/>
    <w:rsid w:val="007330AA"/>
    <w:pPr>
      <w:numPr>
        <w:numId w:val="6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 w:cs="Times New Roman"/>
      <w:color w:val="000000"/>
      <w:kern w:val="0"/>
      <w:sz w:val="20"/>
      <w:lang w:eastAsia="de-DE" w:bidi="en-US"/>
    </w:rPr>
  </w:style>
  <w:style w:type="paragraph" w:customStyle="1" w:styleId="MDPI39equation">
    <w:name w:val="MDPI_3.9_equation"/>
    <w:qFormat/>
    <w:rsid w:val="007330AA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3aequationnumber">
    <w:name w:val="MDPI_3.a_equation_number"/>
    <w:qFormat/>
    <w:rsid w:val="007330AA"/>
    <w:pPr>
      <w:spacing w:before="120" w:after="120"/>
      <w:jc w:val="right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411onetablecaption">
    <w:name w:val="MDPI_4.1.1_one_table_caption"/>
    <w:qFormat/>
    <w:rsid w:val="007330AA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color w:val="000000"/>
      <w:kern w:val="0"/>
      <w:sz w:val="18"/>
      <w:lang w:bidi="en-US"/>
    </w:rPr>
  </w:style>
  <w:style w:type="paragraph" w:customStyle="1" w:styleId="MDPI41tablecaption">
    <w:name w:val="MDPI_4.1_table_caption"/>
    <w:qFormat/>
    <w:rsid w:val="007330AA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/>
      <w:color w:val="000000"/>
      <w:kern w:val="0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7330AA"/>
    <w:pPr>
      <w:adjustRightInd w:val="0"/>
      <w:snapToGrid w:val="0"/>
      <w:jc w:val="center"/>
    </w:pPr>
    <w:rPr>
      <w:rFonts w:ascii="Palatino Linotype" w:hAnsi="Palatino Linotype" w:cs="Times New Roman"/>
      <w:color w:val="000000"/>
      <w:kern w:val="0"/>
      <w:sz w:val="20"/>
      <w:szCs w:val="20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2tablebody">
    <w:name w:val="MDPI_4.2_table_body"/>
    <w:qFormat/>
    <w:rsid w:val="007330AA"/>
    <w:pPr>
      <w:adjustRightInd w:val="0"/>
      <w:snapToGrid w:val="0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0"/>
      <w:lang w:eastAsia="de-DE" w:bidi="en-US"/>
    </w:rPr>
  </w:style>
  <w:style w:type="paragraph" w:customStyle="1" w:styleId="MDPI43tablefooter">
    <w:name w:val="MDPI_4.3_table_footer"/>
    <w:next w:val="MDPI31text"/>
    <w:qFormat/>
    <w:rsid w:val="007330AA"/>
    <w:pPr>
      <w:adjustRightInd w:val="0"/>
      <w:snapToGrid w:val="0"/>
      <w:spacing w:line="228" w:lineRule="auto"/>
      <w:ind w:left="2608"/>
    </w:pPr>
    <w:rPr>
      <w:rFonts w:ascii="Palatino Linotype" w:eastAsia="Times New Roman" w:hAnsi="Palatino Linotype" w:cs="Cordia New"/>
      <w:color w:val="000000"/>
      <w:kern w:val="0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7330AA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color w:val="000000"/>
      <w:kern w:val="0"/>
      <w:sz w:val="18"/>
      <w:szCs w:val="20"/>
      <w:lang w:bidi="en-US"/>
    </w:rPr>
  </w:style>
  <w:style w:type="paragraph" w:customStyle="1" w:styleId="MDPI51figurecaption">
    <w:name w:val="MDPI_5.1_figure_caption"/>
    <w:qFormat/>
    <w:rsid w:val="007330AA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7330AA"/>
    <w:pPr>
      <w:adjustRightInd w:val="0"/>
      <w:snapToGrid w:val="0"/>
      <w:spacing w:before="240" w:after="120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szCs w:val="20"/>
      <w:lang w:eastAsia="de-DE" w:bidi="en-US"/>
    </w:rPr>
  </w:style>
  <w:style w:type="paragraph" w:customStyle="1" w:styleId="MDPI61Citation">
    <w:name w:val="MDPI_6.1_Citation"/>
    <w:qFormat/>
    <w:rsid w:val="007330AA"/>
    <w:pPr>
      <w:adjustRightInd w:val="0"/>
      <w:snapToGrid w:val="0"/>
      <w:spacing w:line="240" w:lineRule="atLeast"/>
      <w:ind w:right="113"/>
    </w:pPr>
    <w:rPr>
      <w:rFonts w:ascii="Palatino Linotype" w:eastAsia="宋体" w:hAnsi="Palatino Linotype" w:cs="Cordia New"/>
      <w:kern w:val="0"/>
      <w:sz w:val="14"/>
    </w:rPr>
  </w:style>
  <w:style w:type="paragraph" w:customStyle="1" w:styleId="MDPI62BackMatter">
    <w:name w:val="MDPI_6.2_BackMatter"/>
    <w:qFormat/>
    <w:rsid w:val="007330AA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en-US" w:bidi="en-US"/>
    </w:rPr>
  </w:style>
  <w:style w:type="paragraph" w:customStyle="1" w:styleId="MDPI63Notes">
    <w:name w:val="MDPI_6.3_Notes"/>
    <w:qFormat/>
    <w:rsid w:val="007330AA"/>
    <w:pPr>
      <w:adjustRightInd w:val="0"/>
      <w:snapToGrid w:val="0"/>
      <w:spacing w:before="240" w:line="228" w:lineRule="auto"/>
      <w:jc w:val="both"/>
    </w:pPr>
    <w:rPr>
      <w:rFonts w:ascii="Palatino Linotype" w:eastAsia="宋体" w:hAnsi="Palatino Linotype" w:cs="Times New Roman"/>
      <w:snapToGrid w:val="0"/>
      <w:color w:val="000000"/>
      <w:kern w:val="0"/>
      <w:sz w:val="18"/>
      <w:szCs w:val="20"/>
      <w:lang w:eastAsia="en-US" w:bidi="en-US"/>
    </w:rPr>
  </w:style>
  <w:style w:type="paragraph" w:customStyle="1" w:styleId="MDPI71FootNotes">
    <w:name w:val="MDPI_7.1_FootNotes"/>
    <w:qFormat/>
    <w:rsid w:val="007330AA"/>
    <w:pPr>
      <w:numPr>
        <w:numId w:val="7"/>
      </w:numPr>
      <w:adjustRightInd w:val="0"/>
      <w:snapToGrid w:val="0"/>
      <w:spacing w:line="228" w:lineRule="auto"/>
    </w:pPr>
    <w:rPr>
      <w:rFonts w:ascii="Palatino Linotype" w:hAnsi="Palatino Linotype" w:cs="Times New Roman"/>
      <w:noProof/>
      <w:color w:val="000000"/>
      <w:kern w:val="0"/>
      <w:sz w:val="18"/>
      <w:szCs w:val="20"/>
    </w:rPr>
  </w:style>
  <w:style w:type="paragraph" w:customStyle="1" w:styleId="MDPI71References">
    <w:name w:val="MDPI_7.1_References"/>
    <w:qFormat/>
    <w:rsid w:val="007330AA"/>
    <w:pPr>
      <w:numPr>
        <w:numId w:val="8"/>
      </w:numPr>
      <w:adjustRightInd w:val="0"/>
      <w:snapToGrid w:val="0"/>
      <w:spacing w:line="228" w:lineRule="auto"/>
      <w:jc w:val="both"/>
    </w:pPr>
    <w:rPr>
      <w:rFonts w:ascii="Palatino Linotype" w:eastAsia="Times New Roman" w:hAnsi="Palatino Linotype" w:cs="Times New Roman"/>
      <w:color w:val="000000"/>
      <w:kern w:val="0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7330AA"/>
    <w:pPr>
      <w:adjustRightInd w:val="0"/>
      <w:snapToGrid w:val="0"/>
      <w:spacing w:before="60" w:line="240" w:lineRule="atLeast"/>
      <w:ind w:right="113"/>
      <w:jc w:val="both"/>
    </w:pPr>
    <w:rPr>
      <w:rFonts w:ascii="Palatino Linotype" w:eastAsia="Times New Roman" w:hAnsi="Palatino Linotype" w:cs="Times New Roman"/>
      <w:noProof/>
      <w:snapToGrid w:val="0"/>
      <w:color w:val="000000"/>
      <w:kern w:val="0"/>
      <w:sz w:val="14"/>
      <w:szCs w:val="20"/>
      <w:lang w:val="en-GB" w:eastAsia="en-GB"/>
    </w:rPr>
  </w:style>
  <w:style w:type="paragraph" w:customStyle="1" w:styleId="MDPI73CopyrightImage">
    <w:name w:val="MDPI_7.3_CopyrightImage"/>
    <w:rsid w:val="007330AA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CH"/>
    </w:rPr>
  </w:style>
  <w:style w:type="paragraph" w:customStyle="1" w:styleId="MDPI81theorem">
    <w:name w:val="MDPI_8.1_theorem"/>
    <w:qFormat/>
    <w:rsid w:val="007330AA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MDPI82proof">
    <w:name w:val="MDPI_8.2_proof"/>
    <w:qFormat/>
    <w:rsid w:val="007330AA"/>
    <w:pPr>
      <w:adjustRightInd w:val="0"/>
      <w:snapToGrid w:val="0"/>
      <w:spacing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equationFram">
    <w:name w:val="MDPI_equationFram"/>
    <w:qFormat/>
    <w:rsid w:val="007330AA"/>
    <w:pPr>
      <w:adjustRightInd w:val="0"/>
      <w:snapToGrid w:val="0"/>
      <w:spacing w:before="120" w:after="120"/>
      <w:jc w:val="center"/>
    </w:pPr>
    <w:rPr>
      <w:rFonts w:ascii="Palatino Linotype" w:eastAsia="Times New Roman" w:hAnsi="Palatino Linotype" w:cs="Times New Roman"/>
      <w:snapToGrid w:val="0"/>
      <w:color w:val="000000"/>
      <w:kern w:val="0"/>
      <w:sz w:val="20"/>
      <w:lang w:eastAsia="de-DE" w:bidi="en-US"/>
    </w:rPr>
  </w:style>
  <w:style w:type="paragraph" w:customStyle="1" w:styleId="MDPIfooter">
    <w:name w:val="MDPI_footer"/>
    <w:qFormat/>
    <w:rsid w:val="007330AA"/>
    <w:pPr>
      <w:adjustRightInd w:val="0"/>
      <w:snapToGrid w:val="0"/>
      <w:spacing w:before="120" w:line="260" w:lineRule="atLeast"/>
      <w:jc w:val="center"/>
    </w:pPr>
    <w:rPr>
      <w:rFonts w:ascii="Palatino Linotype" w:eastAsia="Times New Roman" w:hAnsi="Palatino Linotype" w:cs="Times New Roman"/>
      <w:color w:val="000000"/>
      <w:kern w:val="0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7330AA"/>
    <w:pPr>
      <w:tabs>
        <w:tab w:val="right" w:pos="8845"/>
      </w:tabs>
      <w:spacing w:line="160" w:lineRule="exact"/>
    </w:pPr>
    <w:rPr>
      <w:rFonts w:ascii="Palatino Linotype" w:eastAsia="Times New Roman" w:hAnsi="Palatino Linotype" w:cs="Times New Roman"/>
      <w:color w:val="000000"/>
      <w:kern w:val="0"/>
      <w:sz w:val="16"/>
      <w:szCs w:val="20"/>
      <w:lang w:eastAsia="de-DE"/>
    </w:rPr>
  </w:style>
  <w:style w:type="paragraph" w:customStyle="1" w:styleId="MDPIheader">
    <w:name w:val="MDPI_header"/>
    <w:qFormat/>
    <w:rsid w:val="007330AA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color w:val="000000"/>
      <w:kern w:val="0"/>
      <w:sz w:val="16"/>
      <w:szCs w:val="20"/>
      <w:lang w:eastAsia="de-DE"/>
    </w:rPr>
  </w:style>
  <w:style w:type="paragraph" w:customStyle="1" w:styleId="MDPIheadercitation">
    <w:name w:val="MDPI_header_citation"/>
    <w:rsid w:val="007330AA"/>
    <w:pPr>
      <w:spacing w:after="240"/>
    </w:pPr>
    <w:rPr>
      <w:rFonts w:ascii="Palatino Linotype" w:eastAsia="Times New Roman" w:hAnsi="Palatino Linotype" w:cs="Times New Roman"/>
      <w:snapToGrid w:val="0"/>
      <w:color w:val="000000"/>
      <w:kern w:val="0"/>
      <w:sz w:val="18"/>
      <w:szCs w:val="20"/>
      <w:lang w:eastAsia="de-DE" w:bidi="en-US"/>
    </w:rPr>
  </w:style>
  <w:style w:type="paragraph" w:customStyle="1" w:styleId="MDPIheaderjournallogo">
    <w:name w:val="MDPI_header_journal_logo"/>
    <w:qFormat/>
    <w:rsid w:val="007330AA"/>
    <w:pPr>
      <w:adjustRightInd w:val="0"/>
      <w:snapToGrid w:val="0"/>
      <w:spacing w:line="260" w:lineRule="atLeast"/>
      <w:jc w:val="both"/>
    </w:pPr>
    <w:rPr>
      <w:rFonts w:ascii="Palatino Linotype" w:eastAsia="Times New Roman" w:hAnsi="Palatino Linotype" w:cs="Times New Roman"/>
      <w:i/>
      <w:color w:val="000000"/>
      <w:kern w:val="0"/>
      <w:sz w:val="24"/>
      <w:lang w:eastAsia="de-CH"/>
    </w:rPr>
  </w:style>
  <w:style w:type="paragraph" w:customStyle="1" w:styleId="MDPIheadermdpilogo">
    <w:name w:val="MDPI_header_mdpi_logo"/>
    <w:qFormat/>
    <w:rsid w:val="007330AA"/>
    <w:pPr>
      <w:adjustRightInd w:val="0"/>
      <w:snapToGrid w:val="0"/>
      <w:spacing w:line="260" w:lineRule="atLeast"/>
      <w:jc w:val="right"/>
    </w:pPr>
    <w:rPr>
      <w:rFonts w:ascii="Palatino Linotype" w:eastAsia="Times New Roman" w:hAnsi="Palatino Linotype" w:cs="Times New Roman"/>
      <w:color w:val="000000"/>
      <w:kern w:val="0"/>
      <w:sz w:val="24"/>
      <w:lang w:eastAsia="de-CH"/>
    </w:rPr>
  </w:style>
  <w:style w:type="table" w:customStyle="1" w:styleId="MDPITable">
    <w:name w:val="MDPI_Table"/>
    <w:basedOn w:val="TableNormal"/>
    <w:uiPriority w:val="99"/>
    <w:rsid w:val="007330AA"/>
    <w:rPr>
      <w:rFonts w:ascii="Palatino Linotype" w:eastAsia="宋体" w:hAnsi="Palatino Linotype" w:cs="Times New Roman"/>
      <w:color w:val="000000" w:themeColor="text1"/>
      <w:kern w:val="0"/>
      <w:sz w:val="20"/>
      <w:szCs w:val="20"/>
      <w:lang w:val="en-CA" w:eastAsia="en-US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7330AA"/>
    <w:pPr>
      <w:spacing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color w:val="000000"/>
      <w:kern w:val="0"/>
      <w:sz w:val="22"/>
      <w:lang w:eastAsia="de-DE" w:bidi="en-US"/>
    </w:rPr>
  </w:style>
  <w:style w:type="paragraph" w:customStyle="1" w:styleId="MDPItitle">
    <w:name w:val="MDPI_title"/>
    <w:qFormat/>
    <w:rsid w:val="007330AA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color w:val="000000"/>
      <w:kern w:val="0"/>
      <w:sz w:val="36"/>
      <w:szCs w:val="20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9344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B73763-7B34-4441-A64F-069680CD19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387</TotalTime>
  <Pages>9</Pages>
  <Words>794</Words>
  <Characters>4106</Characters>
  <Application>Microsoft Office Word</Application>
  <DocSecurity>0</DocSecurity>
  <Lines>66</Lines>
  <Paragraphs>24</Paragraphs>
  <ScaleCrop>false</ScaleCrop>
  <Company>Microsoft</Company>
  <LinksUpToDate>false</LinksUpToDate>
  <CharactersWithSpaces>4876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New fossil evidence suggests that angiosperms flourished in the Middle Jurassic _x000d_Lei Han1</dc:title>
  <dc:subject/>
  <dc:creator>MDPI</dc:creator>
  <cp:keywords/>
  <dc:description/>
  <cp:lastModifiedBy>MDPI</cp:lastModifiedBy>
  <cp:revision>60</cp:revision>
  <dcterms:created xsi:type="dcterms:W3CDTF">2022-07-18T07:13:00Z</dcterms:created>
  <dcterms:modified xsi:type="dcterms:W3CDTF">2023-03-17T10:32:00Z</dcterms:modified>
</cp:coreProperties>
</file>