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7EA" w:rsidRDefault="005837EA">
      <w:r>
        <w:t xml:space="preserve">Supplementary Table 2: </w:t>
      </w:r>
      <w:r w:rsidR="00336951">
        <w:t>Comparison of indicative laboratory data form COVID-19 p</w:t>
      </w:r>
      <w:r w:rsidR="00336951">
        <w:t>atients grouped by first contact</w:t>
      </w:r>
      <w:bookmarkStart w:id="0" w:name="_GoBack"/>
      <w:bookmarkEnd w:id="0"/>
    </w:p>
    <w:tbl>
      <w:tblPr>
        <w:tblW w:w="14173" w:type="dxa"/>
        <w:tblLook w:val="00A0" w:firstRow="1" w:lastRow="0" w:firstColumn="1" w:lastColumn="0" w:noHBand="0" w:noVBand="0"/>
      </w:tblPr>
      <w:tblGrid>
        <w:gridCol w:w="2835"/>
        <w:gridCol w:w="1418"/>
        <w:gridCol w:w="1276"/>
        <w:gridCol w:w="1559"/>
        <w:gridCol w:w="1417"/>
        <w:gridCol w:w="1417"/>
        <w:gridCol w:w="1417"/>
        <w:gridCol w:w="1417"/>
        <w:gridCol w:w="1417"/>
      </w:tblGrid>
      <w:tr w:rsidR="008806E3" w:rsidRPr="00EF72E7" w:rsidTr="001C375C">
        <w:trPr>
          <w:trHeight w:val="380"/>
        </w:trPr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806E3" w:rsidRPr="00EF72E7" w:rsidRDefault="008806E3" w:rsidP="00BA29B5">
            <w:pPr>
              <w:rPr>
                <w:rFonts w:cs="Arial"/>
                <w:bCs/>
                <w:lang w:eastAsia="de-DE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806E3" w:rsidRPr="00EF72E7" w:rsidRDefault="008806E3" w:rsidP="00BA29B5">
            <w:pPr>
              <w:jc w:val="center"/>
              <w:rPr>
                <w:rFonts w:cs="Arial"/>
                <w:bCs/>
                <w:lang w:eastAsia="de-DE"/>
              </w:rPr>
            </w:pPr>
            <w:r w:rsidRPr="00EF72E7">
              <w:rPr>
                <w:rFonts w:cs="Arial"/>
                <w:bCs/>
                <w:lang w:eastAsia="de-DE"/>
              </w:rPr>
              <w:t>COVID-19</w:t>
            </w:r>
          </w:p>
          <w:p w:rsidR="008806E3" w:rsidRPr="00EF72E7" w:rsidRDefault="008806E3" w:rsidP="00BA29B5">
            <w:pPr>
              <w:jc w:val="center"/>
              <w:rPr>
                <w:rFonts w:cs="Arial"/>
                <w:bCs/>
                <w:lang w:eastAsia="de-DE"/>
              </w:rPr>
            </w:pPr>
            <w:r w:rsidRPr="00EF72E7">
              <w:rPr>
                <w:rFonts w:cs="Arial"/>
                <w:bCs/>
                <w:lang w:eastAsia="de-DE"/>
              </w:rPr>
              <w:t>All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806E3" w:rsidRPr="00EF72E7" w:rsidRDefault="008806E3" w:rsidP="008806E3">
            <w:pPr>
              <w:jc w:val="center"/>
              <w:rPr>
                <w:rFonts w:cs="Arial"/>
                <w:bCs/>
                <w:lang w:eastAsia="de-DE"/>
              </w:rPr>
            </w:pPr>
            <w:r w:rsidRPr="00EF72E7">
              <w:rPr>
                <w:rFonts w:cs="Arial"/>
                <w:bCs/>
                <w:lang w:eastAsia="de-DE"/>
              </w:rPr>
              <w:t>COVID-19</w:t>
            </w:r>
          </w:p>
          <w:p w:rsidR="008806E3" w:rsidRPr="00EF72E7" w:rsidRDefault="008806E3" w:rsidP="00BA29B5">
            <w:pPr>
              <w:jc w:val="center"/>
              <w:rPr>
                <w:rFonts w:cs="Arial"/>
                <w:bCs/>
                <w:lang w:eastAsia="de-DE"/>
              </w:rPr>
            </w:pPr>
            <w:r w:rsidRPr="00EF72E7">
              <w:rPr>
                <w:rFonts w:cs="Arial"/>
                <w:bCs/>
                <w:lang w:eastAsia="de-DE"/>
              </w:rPr>
              <w:t>Group 1 (G1)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</w:tcBorders>
          </w:tcPr>
          <w:p w:rsidR="008806E3" w:rsidRPr="00EF72E7" w:rsidRDefault="008806E3" w:rsidP="008806E3">
            <w:pPr>
              <w:jc w:val="center"/>
              <w:rPr>
                <w:rFonts w:cs="Arial"/>
                <w:bCs/>
                <w:lang w:eastAsia="de-DE"/>
              </w:rPr>
            </w:pPr>
            <w:r w:rsidRPr="00EF72E7">
              <w:rPr>
                <w:rFonts w:cs="Arial"/>
                <w:bCs/>
                <w:lang w:eastAsia="de-DE"/>
              </w:rPr>
              <w:t>COVID-19</w:t>
            </w:r>
          </w:p>
          <w:p w:rsidR="008806E3" w:rsidRPr="00EF72E7" w:rsidRDefault="008806E3" w:rsidP="00BA29B5">
            <w:pPr>
              <w:jc w:val="center"/>
              <w:rPr>
                <w:rFonts w:cs="Arial"/>
                <w:bCs/>
                <w:lang w:eastAsia="de-DE"/>
              </w:rPr>
            </w:pPr>
            <w:r w:rsidRPr="00EF72E7">
              <w:rPr>
                <w:rFonts w:cs="Arial"/>
                <w:bCs/>
                <w:lang w:eastAsia="de-DE"/>
              </w:rPr>
              <w:t>Group 2 (G2)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</w:tcBorders>
          </w:tcPr>
          <w:p w:rsidR="008806E3" w:rsidRPr="00EF72E7" w:rsidRDefault="008806E3" w:rsidP="008806E3">
            <w:pPr>
              <w:jc w:val="center"/>
              <w:rPr>
                <w:rFonts w:cs="Arial"/>
                <w:bCs/>
                <w:lang w:eastAsia="de-DE"/>
              </w:rPr>
            </w:pPr>
            <w:r w:rsidRPr="00EF72E7">
              <w:rPr>
                <w:rFonts w:cs="Arial"/>
                <w:bCs/>
                <w:lang w:eastAsia="de-DE"/>
              </w:rPr>
              <w:t>COVID-19</w:t>
            </w:r>
          </w:p>
          <w:p w:rsidR="008806E3" w:rsidRPr="00EF72E7" w:rsidRDefault="008806E3" w:rsidP="00BA29B5">
            <w:pPr>
              <w:jc w:val="center"/>
              <w:rPr>
                <w:rFonts w:cs="Arial"/>
                <w:bCs/>
                <w:lang w:eastAsia="de-DE"/>
              </w:rPr>
            </w:pPr>
            <w:r w:rsidRPr="00EF72E7">
              <w:rPr>
                <w:rFonts w:cs="Arial"/>
                <w:bCs/>
                <w:lang w:eastAsia="de-DE"/>
              </w:rPr>
              <w:t>Group 3 (G3)</w:t>
            </w:r>
          </w:p>
        </w:tc>
      </w:tr>
      <w:tr w:rsidR="008806E3" w:rsidRPr="00EF72E7" w:rsidTr="001C375C">
        <w:trPr>
          <w:trHeight w:val="380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06E3" w:rsidRPr="00EF72E7" w:rsidRDefault="008806E3" w:rsidP="008806E3">
            <w:pPr>
              <w:rPr>
                <w:rFonts w:cs="Arial"/>
                <w:bCs/>
                <w:lang w:eastAsia="de-DE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06E3" w:rsidRPr="00EF72E7" w:rsidRDefault="008806E3" w:rsidP="008806E3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Acute phase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06E3" w:rsidRPr="00EF72E7" w:rsidRDefault="008806E3" w:rsidP="008806E3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Follow-up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06E3" w:rsidRPr="00EF72E7" w:rsidRDefault="008806E3" w:rsidP="008806E3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Acute phase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06E3" w:rsidRPr="00EF72E7" w:rsidRDefault="008806E3" w:rsidP="008806E3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Follow-up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806E3" w:rsidRPr="00EF72E7" w:rsidRDefault="008806E3" w:rsidP="008806E3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Acute phase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806E3" w:rsidRPr="00EF72E7" w:rsidRDefault="008806E3" w:rsidP="008806E3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Follow-up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806E3" w:rsidRPr="00EF72E7" w:rsidRDefault="008806E3" w:rsidP="008806E3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Acute phase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806E3" w:rsidRPr="00EF72E7" w:rsidRDefault="008806E3" w:rsidP="008806E3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Follow-up</w:t>
            </w:r>
          </w:p>
        </w:tc>
      </w:tr>
      <w:tr w:rsidR="008806E3" w:rsidRPr="00EF72E7" w:rsidTr="001C375C">
        <w:trPr>
          <w:trHeight w:val="352"/>
        </w:trPr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806E3" w:rsidRPr="00EF72E7" w:rsidRDefault="008806E3" w:rsidP="008806E3">
            <w:pPr>
              <w:rPr>
                <w:rFonts w:cs="Arial"/>
                <w:bCs/>
                <w:lang w:eastAsia="de-DE"/>
              </w:rPr>
            </w:pPr>
            <w:r w:rsidRPr="00EF72E7">
              <w:rPr>
                <w:rFonts w:cs="Arial"/>
                <w:bCs/>
                <w:lang w:eastAsia="de-DE"/>
              </w:rPr>
              <w:t>N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806E3" w:rsidRPr="00EF72E7" w:rsidRDefault="00C83007" w:rsidP="008806E3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73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806E3" w:rsidRPr="00EF72E7" w:rsidRDefault="00C83007" w:rsidP="008806E3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21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</w:tcBorders>
          </w:tcPr>
          <w:p w:rsidR="008806E3" w:rsidRPr="00EF72E7" w:rsidRDefault="00C83007" w:rsidP="008806E3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38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</w:tcBorders>
          </w:tcPr>
          <w:p w:rsidR="008806E3" w:rsidRPr="00EF72E7" w:rsidRDefault="00C83007" w:rsidP="008806E3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14</w:t>
            </w:r>
          </w:p>
        </w:tc>
      </w:tr>
      <w:tr w:rsidR="00020291" w:rsidRPr="00EF72E7" w:rsidTr="00020291">
        <w:trPr>
          <w:trHeight w:val="644"/>
        </w:trPr>
        <w:tc>
          <w:tcPr>
            <w:tcW w:w="2835" w:type="dxa"/>
            <w:shd w:val="clear" w:color="auto" w:fill="auto"/>
            <w:vAlign w:val="center"/>
          </w:tcPr>
          <w:p w:rsidR="00020291" w:rsidRPr="00EF72E7" w:rsidRDefault="00020291" w:rsidP="00020291">
            <w:pPr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L</w:t>
            </w:r>
            <w:r w:rsidRPr="00EF72E7">
              <w:rPr>
                <w:rFonts w:cs="Arial"/>
                <w:lang w:eastAsia="de-DE"/>
              </w:rPr>
              <w:t xml:space="preserve">ymphocytes </w:t>
            </w:r>
            <w:r>
              <w:rPr>
                <w:rFonts w:cs="Arial"/>
                <w:lang w:eastAsia="de-DE"/>
              </w:rPr>
              <w:t>in Gpt/l</w:t>
            </w:r>
          </w:p>
          <w:p w:rsidR="00020291" w:rsidRPr="00EF72E7" w:rsidRDefault="00020291" w:rsidP="00020291">
            <w:pPr>
              <w:rPr>
                <w:rFonts w:cs="Arial"/>
                <w:lang w:eastAsia="de-DE"/>
              </w:rPr>
            </w:pPr>
            <w:r w:rsidRPr="00EF72E7">
              <w:rPr>
                <w:rFonts w:cs="Arial"/>
                <w:lang w:eastAsia="de-DE"/>
              </w:rPr>
              <w:t>(</w:t>
            </w:r>
            <w:r>
              <w:rPr>
                <w:rFonts w:cs="Arial"/>
                <w:lang w:eastAsia="de-DE"/>
              </w:rPr>
              <w:t>IQR</w:t>
            </w:r>
            <w:r w:rsidRPr="00EF72E7">
              <w:rPr>
                <w:rFonts w:cs="Arial"/>
                <w:lang w:eastAsia="de-DE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20291" w:rsidRPr="00EF59DA" w:rsidRDefault="00020291" w:rsidP="00020291">
            <w:pPr>
              <w:jc w:val="center"/>
              <w:rPr>
                <w:rFonts w:cs="Arial"/>
                <w:b/>
                <w:bCs/>
                <w:color w:val="000000" w:themeColor="text1"/>
                <w:lang w:eastAsia="de-DE"/>
              </w:rPr>
            </w:pPr>
            <w:r w:rsidRPr="00EF59DA">
              <w:rPr>
                <w:rFonts w:cs="Arial"/>
                <w:b/>
                <w:bCs/>
                <w:color w:val="000000" w:themeColor="text1"/>
                <w:lang w:eastAsia="de-DE"/>
              </w:rPr>
              <w:t xml:space="preserve">0.96 </w:t>
            </w:r>
          </w:p>
          <w:p w:rsidR="00020291" w:rsidRPr="00EF59DA" w:rsidRDefault="00020291" w:rsidP="00020291">
            <w:pPr>
              <w:jc w:val="center"/>
              <w:rPr>
                <w:rFonts w:cs="Arial"/>
                <w:b/>
                <w:bCs/>
                <w:color w:val="000000" w:themeColor="text1"/>
                <w:lang w:eastAsia="de-DE"/>
              </w:rPr>
            </w:pPr>
            <w:r w:rsidRPr="00EF59DA">
              <w:rPr>
                <w:rFonts w:cs="Arial"/>
                <w:b/>
                <w:bCs/>
                <w:color w:val="000000" w:themeColor="text1"/>
                <w:lang w:eastAsia="de-DE"/>
              </w:rPr>
              <w:t>(0.76-1.27)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0291" w:rsidRPr="00DD619D" w:rsidRDefault="00020291" w:rsidP="00020291">
            <w:pPr>
              <w:jc w:val="center"/>
              <w:rPr>
                <w:rFonts w:cs="Arial"/>
                <w:bCs/>
                <w:color w:val="000000" w:themeColor="text1"/>
                <w:lang w:eastAsia="de-DE"/>
              </w:rPr>
            </w:pPr>
            <w:r w:rsidRPr="00DD619D">
              <w:rPr>
                <w:rFonts w:cs="Arial"/>
                <w:bCs/>
                <w:color w:val="000000" w:themeColor="text1"/>
                <w:lang w:eastAsia="de-DE"/>
              </w:rPr>
              <w:t xml:space="preserve">1.75 </w:t>
            </w:r>
          </w:p>
          <w:p w:rsidR="00020291" w:rsidRPr="00EF59DA" w:rsidRDefault="00020291" w:rsidP="00020291">
            <w:pPr>
              <w:jc w:val="center"/>
              <w:rPr>
                <w:rFonts w:cs="Arial"/>
                <w:b/>
                <w:bCs/>
                <w:color w:val="000000" w:themeColor="text1"/>
                <w:lang w:eastAsia="de-DE"/>
              </w:rPr>
            </w:pPr>
            <w:r w:rsidRPr="00DD619D">
              <w:rPr>
                <w:rFonts w:cs="Arial"/>
                <w:bCs/>
                <w:color w:val="000000" w:themeColor="text1"/>
                <w:lang w:eastAsia="de-DE"/>
              </w:rPr>
              <w:t>(1.45-2.31)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0291" w:rsidRPr="00DD619D" w:rsidRDefault="00020291" w:rsidP="00020291">
            <w:pPr>
              <w:spacing w:line="240" w:lineRule="auto"/>
              <w:jc w:val="center"/>
              <w:rPr>
                <w:rFonts w:cs="Arial"/>
                <w:b/>
                <w:bCs/>
                <w:lang w:eastAsia="de-DE"/>
              </w:rPr>
            </w:pPr>
            <w:r w:rsidRPr="00DD619D">
              <w:rPr>
                <w:rFonts w:cs="Arial"/>
                <w:b/>
                <w:bCs/>
                <w:lang w:eastAsia="de-DE"/>
              </w:rPr>
              <w:t>0.86</w:t>
            </w:r>
          </w:p>
          <w:p w:rsidR="00020291" w:rsidRPr="00EF72E7" w:rsidRDefault="00020291" w:rsidP="00020291">
            <w:pPr>
              <w:spacing w:line="240" w:lineRule="auto"/>
              <w:jc w:val="center"/>
              <w:rPr>
                <w:rFonts w:cs="Arial"/>
                <w:bCs/>
                <w:lang w:eastAsia="de-DE"/>
              </w:rPr>
            </w:pPr>
            <w:r w:rsidRPr="00DD619D">
              <w:rPr>
                <w:rFonts w:cs="Arial"/>
                <w:b/>
                <w:bCs/>
                <w:lang w:eastAsia="de-DE"/>
              </w:rPr>
              <w:t>(0.76-1.28)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0291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 xml:space="preserve">1.91 </w:t>
            </w:r>
          </w:p>
          <w:p w:rsidR="00020291" w:rsidRPr="00EF72E7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(1.61-2.47)</w:t>
            </w:r>
          </w:p>
        </w:tc>
        <w:tc>
          <w:tcPr>
            <w:tcW w:w="1417" w:type="dxa"/>
          </w:tcPr>
          <w:p w:rsidR="00020291" w:rsidRPr="00DD619D" w:rsidRDefault="00020291" w:rsidP="00020291">
            <w:pPr>
              <w:jc w:val="center"/>
              <w:rPr>
                <w:rFonts w:cs="Arial"/>
                <w:b/>
                <w:bCs/>
                <w:lang w:eastAsia="de-DE"/>
              </w:rPr>
            </w:pPr>
            <w:r w:rsidRPr="00DD619D">
              <w:rPr>
                <w:rFonts w:cs="Arial"/>
                <w:b/>
                <w:bCs/>
                <w:lang w:eastAsia="de-DE"/>
              </w:rPr>
              <w:t>1,02</w:t>
            </w:r>
          </w:p>
          <w:p w:rsidR="00020291" w:rsidRPr="00EF72E7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 w:rsidRPr="00DD619D">
              <w:rPr>
                <w:rFonts w:cs="Arial"/>
                <w:b/>
                <w:bCs/>
                <w:lang w:eastAsia="de-DE"/>
              </w:rPr>
              <w:t>(0.83-1,1)</w:t>
            </w:r>
          </w:p>
        </w:tc>
        <w:tc>
          <w:tcPr>
            <w:tcW w:w="1417" w:type="dxa"/>
          </w:tcPr>
          <w:p w:rsidR="00020291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1.71</w:t>
            </w:r>
          </w:p>
          <w:p w:rsidR="00020291" w:rsidRPr="00EF72E7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(1.44-2.39)</w:t>
            </w:r>
          </w:p>
        </w:tc>
        <w:tc>
          <w:tcPr>
            <w:tcW w:w="1417" w:type="dxa"/>
          </w:tcPr>
          <w:p w:rsidR="00020291" w:rsidRPr="00DD619D" w:rsidRDefault="00020291" w:rsidP="00020291">
            <w:pPr>
              <w:jc w:val="center"/>
              <w:rPr>
                <w:rFonts w:cs="Arial"/>
                <w:b/>
                <w:bCs/>
                <w:lang w:eastAsia="de-DE"/>
              </w:rPr>
            </w:pPr>
            <w:r w:rsidRPr="00DD619D">
              <w:rPr>
                <w:rFonts w:cs="Arial"/>
                <w:b/>
                <w:bCs/>
                <w:lang w:eastAsia="de-DE"/>
              </w:rPr>
              <w:t>0,76</w:t>
            </w:r>
          </w:p>
          <w:p w:rsidR="00020291" w:rsidRPr="00EF72E7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 w:rsidRPr="00DD619D">
              <w:rPr>
                <w:rFonts w:cs="Arial"/>
                <w:b/>
                <w:bCs/>
                <w:lang w:eastAsia="de-DE"/>
              </w:rPr>
              <w:t>(0.65-1,04)</w:t>
            </w:r>
          </w:p>
        </w:tc>
        <w:tc>
          <w:tcPr>
            <w:tcW w:w="1417" w:type="dxa"/>
          </w:tcPr>
          <w:p w:rsidR="00020291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1.76</w:t>
            </w:r>
          </w:p>
          <w:p w:rsidR="00020291" w:rsidRPr="00EF72E7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(1.35-2.38)</w:t>
            </w:r>
          </w:p>
        </w:tc>
      </w:tr>
      <w:tr w:rsidR="00020291" w:rsidRPr="00EF72E7" w:rsidTr="00020291">
        <w:trPr>
          <w:trHeight w:val="644"/>
        </w:trPr>
        <w:tc>
          <w:tcPr>
            <w:tcW w:w="2835" w:type="dxa"/>
            <w:shd w:val="clear" w:color="auto" w:fill="auto"/>
            <w:vAlign w:val="center"/>
          </w:tcPr>
          <w:p w:rsidR="00020291" w:rsidRPr="00EF72E7" w:rsidRDefault="00020291" w:rsidP="00020291">
            <w:pPr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Neutrophils</w:t>
            </w:r>
            <w:r w:rsidRPr="00EF72E7">
              <w:rPr>
                <w:rFonts w:cs="Arial"/>
                <w:lang w:eastAsia="de-DE"/>
              </w:rPr>
              <w:t xml:space="preserve"> </w:t>
            </w:r>
            <w:r>
              <w:rPr>
                <w:rFonts w:cs="Arial"/>
                <w:lang w:eastAsia="de-DE"/>
              </w:rPr>
              <w:t>in Gpt/l</w:t>
            </w:r>
          </w:p>
          <w:p w:rsidR="00020291" w:rsidRPr="00EF72E7" w:rsidRDefault="00020291" w:rsidP="00020291">
            <w:pPr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(IQR</w:t>
            </w:r>
            <w:r w:rsidRPr="00EF72E7" w:rsidDel="00A72041">
              <w:rPr>
                <w:rFonts w:cs="Arial"/>
                <w:lang w:eastAsia="de-DE"/>
              </w:rPr>
              <w:t xml:space="preserve"> </w:t>
            </w:r>
            <w:r w:rsidRPr="00EF72E7">
              <w:rPr>
                <w:rFonts w:cs="Arial"/>
                <w:lang w:eastAsia="de-DE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20291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 xml:space="preserve">4.04 </w:t>
            </w:r>
          </w:p>
          <w:p w:rsidR="00020291" w:rsidRPr="00EF72E7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(3.18-5.80)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0291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4.16</w:t>
            </w:r>
          </w:p>
          <w:p w:rsidR="00020291" w:rsidRPr="00EF72E7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(3.48-5.40)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0291" w:rsidRPr="00DD619D" w:rsidRDefault="00020291" w:rsidP="00020291">
            <w:pPr>
              <w:jc w:val="center"/>
              <w:rPr>
                <w:rFonts w:cs="Arial"/>
                <w:b/>
                <w:bCs/>
                <w:lang w:eastAsia="de-DE"/>
              </w:rPr>
            </w:pPr>
            <w:r w:rsidRPr="00DD619D">
              <w:rPr>
                <w:rFonts w:cs="Arial"/>
                <w:b/>
                <w:bCs/>
                <w:lang w:eastAsia="de-DE"/>
              </w:rPr>
              <w:t>3.84</w:t>
            </w:r>
          </w:p>
          <w:p w:rsidR="00020291" w:rsidRPr="00EF72E7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 w:rsidRPr="00DD619D">
              <w:rPr>
                <w:rFonts w:cs="Arial"/>
                <w:b/>
                <w:bCs/>
                <w:lang w:eastAsia="de-DE"/>
              </w:rPr>
              <w:t>(3.39-5.44)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0291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4.68</w:t>
            </w:r>
          </w:p>
          <w:p w:rsidR="00020291" w:rsidRPr="00EF72E7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(3.78-5.94)</w:t>
            </w:r>
          </w:p>
        </w:tc>
        <w:tc>
          <w:tcPr>
            <w:tcW w:w="1417" w:type="dxa"/>
          </w:tcPr>
          <w:p w:rsidR="00020291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4.4</w:t>
            </w:r>
          </w:p>
          <w:p w:rsidR="00020291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(3.15-4.60)</w:t>
            </w:r>
          </w:p>
        </w:tc>
        <w:tc>
          <w:tcPr>
            <w:tcW w:w="1417" w:type="dxa"/>
          </w:tcPr>
          <w:p w:rsidR="00020291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4.14</w:t>
            </w:r>
          </w:p>
          <w:p w:rsidR="00020291" w:rsidRPr="00EF72E7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(3.50-4.45)</w:t>
            </w:r>
          </w:p>
        </w:tc>
        <w:tc>
          <w:tcPr>
            <w:tcW w:w="1417" w:type="dxa"/>
          </w:tcPr>
          <w:p w:rsidR="00020291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4.4</w:t>
            </w:r>
          </w:p>
          <w:p w:rsidR="00020291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(3.15-4.60)</w:t>
            </w:r>
          </w:p>
        </w:tc>
        <w:tc>
          <w:tcPr>
            <w:tcW w:w="1417" w:type="dxa"/>
          </w:tcPr>
          <w:p w:rsidR="00020291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3.96</w:t>
            </w:r>
          </w:p>
          <w:p w:rsidR="00020291" w:rsidRPr="00EF72E7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(3.13-4.43)</w:t>
            </w:r>
          </w:p>
        </w:tc>
      </w:tr>
      <w:tr w:rsidR="00020291" w:rsidRPr="00EF72E7" w:rsidTr="00020291">
        <w:trPr>
          <w:trHeight w:val="644"/>
        </w:trPr>
        <w:tc>
          <w:tcPr>
            <w:tcW w:w="2835" w:type="dxa"/>
            <w:shd w:val="clear" w:color="auto" w:fill="auto"/>
            <w:vAlign w:val="center"/>
          </w:tcPr>
          <w:p w:rsidR="00020291" w:rsidRDefault="00020291" w:rsidP="00020291">
            <w:pPr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Neutrophil lymphocyte Ratio</w:t>
            </w:r>
          </w:p>
          <w:p w:rsidR="00020291" w:rsidRDefault="00020291" w:rsidP="00020291">
            <w:pPr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(IQR)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20291" w:rsidRPr="00EF59DA" w:rsidRDefault="00020291" w:rsidP="00020291">
            <w:pPr>
              <w:jc w:val="center"/>
              <w:rPr>
                <w:rFonts w:cs="Arial"/>
                <w:b/>
                <w:bCs/>
                <w:color w:val="000000" w:themeColor="text1"/>
                <w:lang w:eastAsia="de-DE"/>
              </w:rPr>
            </w:pPr>
            <w:r w:rsidRPr="00EF59DA">
              <w:rPr>
                <w:rFonts w:cs="Arial"/>
                <w:b/>
                <w:bCs/>
                <w:color w:val="000000" w:themeColor="text1"/>
                <w:lang w:eastAsia="de-DE"/>
              </w:rPr>
              <w:t xml:space="preserve">4.17 </w:t>
            </w:r>
          </w:p>
          <w:p w:rsidR="00020291" w:rsidRPr="00EF59DA" w:rsidRDefault="00020291" w:rsidP="00020291">
            <w:pPr>
              <w:jc w:val="center"/>
              <w:rPr>
                <w:rFonts w:cs="Arial"/>
                <w:b/>
                <w:bCs/>
                <w:color w:val="000000" w:themeColor="text1"/>
                <w:lang w:eastAsia="de-DE"/>
              </w:rPr>
            </w:pPr>
            <w:r w:rsidRPr="00EF59DA">
              <w:rPr>
                <w:rFonts w:cs="Arial"/>
                <w:b/>
                <w:bCs/>
                <w:color w:val="000000" w:themeColor="text1"/>
                <w:lang w:eastAsia="de-DE"/>
              </w:rPr>
              <w:t>(3.22-6.49)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0291" w:rsidRPr="00DD619D" w:rsidRDefault="00020291" w:rsidP="00020291">
            <w:pPr>
              <w:jc w:val="center"/>
              <w:rPr>
                <w:rFonts w:cs="Arial"/>
                <w:bCs/>
                <w:color w:val="000000" w:themeColor="text1"/>
                <w:lang w:eastAsia="de-DE"/>
              </w:rPr>
            </w:pPr>
            <w:r w:rsidRPr="00DD619D">
              <w:rPr>
                <w:rFonts w:cs="Arial"/>
                <w:bCs/>
                <w:color w:val="000000" w:themeColor="text1"/>
                <w:lang w:eastAsia="de-DE"/>
              </w:rPr>
              <w:t xml:space="preserve">2.14 </w:t>
            </w:r>
          </w:p>
          <w:p w:rsidR="00020291" w:rsidRPr="00DD619D" w:rsidRDefault="00020291" w:rsidP="00020291">
            <w:pPr>
              <w:jc w:val="center"/>
              <w:rPr>
                <w:rFonts w:cs="Arial"/>
                <w:bCs/>
                <w:color w:val="000000" w:themeColor="text1"/>
                <w:lang w:eastAsia="de-DE"/>
              </w:rPr>
            </w:pPr>
            <w:r w:rsidRPr="00DD619D">
              <w:rPr>
                <w:rFonts w:cs="Arial"/>
                <w:bCs/>
                <w:color w:val="000000" w:themeColor="text1"/>
                <w:lang w:eastAsia="de-DE"/>
              </w:rPr>
              <w:t>(1.68-3.28)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0291" w:rsidRPr="00DD619D" w:rsidRDefault="00020291" w:rsidP="00020291">
            <w:pPr>
              <w:spacing w:line="240" w:lineRule="auto"/>
              <w:jc w:val="center"/>
              <w:rPr>
                <w:rFonts w:cs="Arial"/>
                <w:b/>
                <w:bCs/>
                <w:lang w:eastAsia="de-DE"/>
              </w:rPr>
            </w:pPr>
            <w:r w:rsidRPr="00DD619D">
              <w:rPr>
                <w:rFonts w:cs="Arial"/>
                <w:b/>
                <w:bCs/>
                <w:lang w:eastAsia="de-DE"/>
              </w:rPr>
              <w:t>4.61</w:t>
            </w:r>
          </w:p>
          <w:p w:rsidR="00020291" w:rsidRPr="00DD619D" w:rsidRDefault="00020291" w:rsidP="00020291">
            <w:pPr>
              <w:spacing w:line="240" w:lineRule="auto"/>
              <w:jc w:val="center"/>
              <w:rPr>
                <w:rFonts w:cs="Arial"/>
                <w:b/>
                <w:bCs/>
                <w:lang w:eastAsia="de-DE"/>
              </w:rPr>
            </w:pPr>
            <w:r w:rsidRPr="00DD619D">
              <w:rPr>
                <w:rFonts w:cs="Arial"/>
                <w:b/>
                <w:bCs/>
                <w:lang w:eastAsia="de-DE"/>
              </w:rPr>
              <w:t>(3.39-5.83)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0291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1.89</w:t>
            </w:r>
          </w:p>
          <w:p w:rsidR="00020291" w:rsidRPr="00EF72E7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(1.67-3.21)</w:t>
            </w:r>
          </w:p>
        </w:tc>
        <w:tc>
          <w:tcPr>
            <w:tcW w:w="1417" w:type="dxa"/>
          </w:tcPr>
          <w:p w:rsidR="00020291" w:rsidRPr="00DD619D" w:rsidRDefault="00020291" w:rsidP="00020291">
            <w:pPr>
              <w:spacing w:line="240" w:lineRule="auto"/>
              <w:jc w:val="center"/>
              <w:rPr>
                <w:rFonts w:cs="Arial"/>
                <w:b/>
                <w:bCs/>
                <w:lang w:eastAsia="de-DE"/>
              </w:rPr>
            </w:pPr>
            <w:r w:rsidRPr="00DD619D">
              <w:rPr>
                <w:rFonts w:cs="Arial"/>
                <w:b/>
                <w:bCs/>
                <w:lang w:eastAsia="de-DE"/>
              </w:rPr>
              <w:t>3.89</w:t>
            </w:r>
          </w:p>
          <w:p w:rsidR="00020291" w:rsidRPr="00DD619D" w:rsidRDefault="00020291" w:rsidP="00020291">
            <w:pPr>
              <w:spacing w:line="240" w:lineRule="auto"/>
              <w:jc w:val="center"/>
              <w:rPr>
                <w:rFonts w:cs="Arial"/>
                <w:b/>
                <w:bCs/>
                <w:lang w:eastAsia="de-DE"/>
              </w:rPr>
            </w:pPr>
            <w:r w:rsidRPr="00DD619D">
              <w:rPr>
                <w:rFonts w:cs="Arial"/>
                <w:b/>
                <w:bCs/>
                <w:lang w:eastAsia="de-DE"/>
              </w:rPr>
              <w:t>(3.21-6.22)</w:t>
            </w:r>
          </w:p>
        </w:tc>
        <w:tc>
          <w:tcPr>
            <w:tcW w:w="1417" w:type="dxa"/>
          </w:tcPr>
          <w:p w:rsidR="00020291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2.19</w:t>
            </w:r>
          </w:p>
          <w:p w:rsidR="00020291" w:rsidRPr="00EF72E7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(1.78-3.24)</w:t>
            </w:r>
          </w:p>
        </w:tc>
        <w:tc>
          <w:tcPr>
            <w:tcW w:w="1417" w:type="dxa"/>
          </w:tcPr>
          <w:p w:rsidR="00020291" w:rsidRPr="00DD619D" w:rsidRDefault="00020291" w:rsidP="00020291">
            <w:pPr>
              <w:spacing w:line="240" w:lineRule="auto"/>
              <w:jc w:val="center"/>
              <w:rPr>
                <w:rFonts w:cs="Arial"/>
                <w:b/>
                <w:bCs/>
                <w:lang w:eastAsia="de-DE"/>
              </w:rPr>
            </w:pPr>
            <w:r w:rsidRPr="00DD619D">
              <w:rPr>
                <w:rFonts w:cs="Arial"/>
                <w:b/>
                <w:bCs/>
                <w:lang w:eastAsia="de-DE"/>
              </w:rPr>
              <w:t>5.71</w:t>
            </w:r>
          </w:p>
          <w:p w:rsidR="00020291" w:rsidRPr="00DD619D" w:rsidRDefault="00020291" w:rsidP="00020291">
            <w:pPr>
              <w:spacing w:line="240" w:lineRule="auto"/>
              <w:jc w:val="center"/>
              <w:rPr>
                <w:rFonts w:cs="Arial"/>
                <w:b/>
                <w:bCs/>
                <w:lang w:eastAsia="de-DE"/>
              </w:rPr>
            </w:pPr>
            <w:r w:rsidRPr="00DD619D">
              <w:rPr>
                <w:rFonts w:cs="Arial"/>
                <w:b/>
                <w:bCs/>
                <w:lang w:eastAsia="de-DE"/>
              </w:rPr>
              <w:t>(3.84-6.84)</w:t>
            </w:r>
          </w:p>
        </w:tc>
        <w:tc>
          <w:tcPr>
            <w:tcW w:w="1417" w:type="dxa"/>
          </w:tcPr>
          <w:p w:rsidR="00020291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2.11</w:t>
            </w:r>
          </w:p>
          <w:p w:rsidR="00020291" w:rsidRPr="00EF72E7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(1.58-3.25)</w:t>
            </w:r>
          </w:p>
        </w:tc>
      </w:tr>
      <w:tr w:rsidR="00020291" w:rsidRPr="00EF72E7" w:rsidTr="00020291">
        <w:trPr>
          <w:trHeight w:val="352"/>
        </w:trPr>
        <w:tc>
          <w:tcPr>
            <w:tcW w:w="2835" w:type="dxa"/>
            <w:shd w:val="clear" w:color="auto" w:fill="auto"/>
            <w:vAlign w:val="center"/>
          </w:tcPr>
          <w:p w:rsidR="00020291" w:rsidRDefault="00020291" w:rsidP="00020291">
            <w:pPr>
              <w:rPr>
                <w:rFonts w:cs="Arial"/>
                <w:lang w:eastAsia="de-DE"/>
              </w:rPr>
            </w:pPr>
            <w:r w:rsidRPr="00EF72E7">
              <w:rPr>
                <w:rFonts w:cs="Arial"/>
                <w:lang w:eastAsia="de-DE"/>
              </w:rPr>
              <w:t>C</w:t>
            </w:r>
            <w:r>
              <w:rPr>
                <w:rFonts w:cs="Arial"/>
                <w:lang w:eastAsia="de-DE"/>
              </w:rPr>
              <w:t xml:space="preserve"> reactive </w:t>
            </w:r>
            <w:r w:rsidRPr="00EF72E7">
              <w:rPr>
                <w:rFonts w:cs="Arial"/>
                <w:lang w:eastAsia="de-DE"/>
              </w:rPr>
              <w:t>P</w:t>
            </w:r>
            <w:r>
              <w:rPr>
                <w:rFonts w:cs="Arial"/>
                <w:lang w:eastAsia="de-DE"/>
              </w:rPr>
              <w:t>rotein</w:t>
            </w:r>
            <w:r w:rsidRPr="00EF72E7">
              <w:rPr>
                <w:rFonts w:cs="Arial"/>
                <w:lang w:eastAsia="de-DE"/>
              </w:rPr>
              <w:t xml:space="preserve"> </w:t>
            </w:r>
            <w:r>
              <w:rPr>
                <w:rFonts w:cs="Arial"/>
                <w:lang w:eastAsia="de-DE"/>
              </w:rPr>
              <w:t xml:space="preserve">in </w:t>
            </w:r>
            <w:r w:rsidRPr="00EF72E7">
              <w:rPr>
                <w:rFonts w:cs="Arial"/>
                <w:lang w:eastAsia="de-DE"/>
              </w:rPr>
              <w:t>mg/l</w:t>
            </w:r>
          </w:p>
          <w:p w:rsidR="00020291" w:rsidRPr="00EF72E7" w:rsidRDefault="00020291" w:rsidP="00020291">
            <w:pPr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(IQR)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20291" w:rsidRPr="00EF59DA" w:rsidRDefault="00020291" w:rsidP="00020291">
            <w:pPr>
              <w:jc w:val="center"/>
              <w:rPr>
                <w:rFonts w:cs="Arial"/>
                <w:b/>
                <w:bCs/>
                <w:color w:val="000000" w:themeColor="text1"/>
                <w:lang w:eastAsia="de-DE"/>
              </w:rPr>
            </w:pPr>
            <w:r w:rsidRPr="00EF59DA">
              <w:rPr>
                <w:rFonts w:cs="Arial"/>
                <w:b/>
                <w:bCs/>
                <w:color w:val="000000" w:themeColor="text1"/>
                <w:lang w:eastAsia="de-DE"/>
              </w:rPr>
              <w:t>40.7</w:t>
            </w:r>
          </w:p>
          <w:p w:rsidR="00020291" w:rsidRPr="00EF59DA" w:rsidRDefault="00020291" w:rsidP="00020291">
            <w:pPr>
              <w:jc w:val="center"/>
              <w:rPr>
                <w:rFonts w:cs="Arial"/>
                <w:b/>
                <w:bCs/>
                <w:color w:val="000000" w:themeColor="text1"/>
                <w:lang w:eastAsia="de-DE"/>
              </w:rPr>
            </w:pPr>
            <w:r w:rsidRPr="00EF59DA">
              <w:rPr>
                <w:rFonts w:cs="Arial"/>
                <w:b/>
                <w:bCs/>
                <w:color w:val="000000" w:themeColor="text1"/>
                <w:lang w:eastAsia="de-DE"/>
              </w:rPr>
              <w:t>(20.1-69.8)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0291" w:rsidRPr="00DD619D" w:rsidRDefault="00020291" w:rsidP="00020291">
            <w:pPr>
              <w:jc w:val="center"/>
              <w:rPr>
                <w:rFonts w:cs="Arial"/>
                <w:bCs/>
                <w:color w:val="000000" w:themeColor="text1"/>
                <w:lang w:eastAsia="de-DE"/>
              </w:rPr>
            </w:pPr>
            <w:r w:rsidRPr="00DD619D">
              <w:rPr>
                <w:rFonts w:cs="Arial"/>
                <w:bCs/>
                <w:color w:val="000000" w:themeColor="text1"/>
                <w:lang w:eastAsia="de-DE"/>
              </w:rPr>
              <w:t xml:space="preserve">2.3 </w:t>
            </w:r>
          </w:p>
          <w:p w:rsidR="00020291" w:rsidRPr="00DD619D" w:rsidRDefault="00020291" w:rsidP="00020291">
            <w:pPr>
              <w:jc w:val="center"/>
              <w:rPr>
                <w:rFonts w:cs="Arial"/>
                <w:bCs/>
                <w:color w:val="000000" w:themeColor="text1"/>
                <w:lang w:eastAsia="de-DE"/>
              </w:rPr>
            </w:pPr>
            <w:r w:rsidRPr="00DD619D">
              <w:rPr>
                <w:rFonts w:cs="Arial"/>
                <w:bCs/>
                <w:color w:val="000000" w:themeColor="text1"/>
                <w:lang w:eastAsia="de-DE"/>
              </w:rPr>
              <w:t>(1.1-3.7)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0291" w:rsidRPr="00DD619D" w:rsidRDefault="00020291" w:rsidP="00020291">
            <w:pPr>
              <w:spacing w:line="240" w:lineRule="auto"/>
              <w:jc w:val="center"/>
              <w:rPr>
                <w:rFonts w:cs="Arial"/>
                <w:b/>
                <w:bCs/>
                <w:lang w:eastAsia="de-DE"/>
              </w:rPr>
            </w:pPr>
            <w:r w:rsidRPr="00DD619D">
              <w:rPr>
                <w:rFonts w:cs="Arial"/>
                <w:b/>
                <w:bCs/>
                <w:lang w:eastAsia="de-DE"/>
              </w:rPr>
              <w:t>36.1</w:t>
            </w:r>
          </w:p>
          <w:p w:rsidR="00020291" w:rsidRPr="00DD619D" w:rsidRDefault="00020291" w:rsidP="00020291">
            <w:pPr>
              <w:spacing w:line="240" w:lineRule="auto"/>
              <w:jc w:val="center"/>
              <w:rPr>
                <w:rFonts w:cs="Arial"/>
                <w:b/>
                <w:bCs/>
                <w:lang w:eastAsia="de-DE"/>
              </w:rPr>
            </w:pPr>
            <w:r w:rsidRPr="00DD619D">
              <w:rPr>
                <w:rFonts w:cs="Arial"/>
                <w:b/>
                <w:bCs/>
                <w:lang w:eastAsia="de-DE"/>
              </w:rPr>
              <w:t>(17.3-67.6)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0291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1.6</w:t>
            </w:r>
          </w:p>
          <w:p w:rsidR="00020291" w:rsidRPr="00EF72E7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(0.8-3.1)</w:t>
            </w:r>
          </w:p>
        </w:tc>
        <w:tc>
          <w:tcPr>
            <w:tcW w:w="1417" w:type="dxa"/>
          </w:tcPr>
          <w:p w:rsidR="00020291" w:rsidRPr="00DD619D" w:rsidRDefault="00020291" w:rsidP="00020291">
            <w:pPr>
              <w:spacing w:line="240" w:lineRule="auto"/>
              <w:jc w:val="center"/>
              <w:rPr>
                <w:rFonts w:cs="Arial"/>
                <w:b/>
                <w:bCs/>
                <w:lang w:eastAsia="de-DE"/>
              </w:rPr>
            </w:pPr>
            <w:r w:rsidRPr="00DD619D">
              <w:rPr>
                <w:rFonts w:cs="Arial"/>
                <w:b/>
                <w:bCs/>
                <w:lang w:eastAsia="de-DE"/>
              </w:rPr>
              <w:t>50.2</w:t>
            </w:r>
          </w:p>
          <w:p w:rsidR="00020291" w:rsidRPr="00DD619D" w:rsidRDefault="00020291" w:rsidP="00020291">
            <w:pPr>
              <w:spacing w:line="240" w:lineRule="auto"/>
              <w:jc w:val="center"/>
              <w:rPr>
                <w:rFonts w:cs="Arial"/>
                <w:b/>
                <w:bCs/>
                <w:lang w:eastAsia="de-DE"/>
              </w:rPr>
            </w:pPr>
            <w:r w:rsidRPr="00DD619D">
              <w:rPr>
                <w:rFonts w:cs="Arial"/>
                <w:b/>
                <w:bCs/>
                <w:lang w:eastAsia="de-DE"/>
              </w:rPr>
              <w:t>(25.2-69.4)</w:t>
            </w:r>
          </w:p>
        </w:tc>
        <w:tc>
          <w:tcPr>
            <w:tcW w:w="1417" w:type="dxa"/>
          </w:tcPr>
          <w:p w:rsidR="00020291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2.3</w:t>
            </w:r>
          </w:p>
          <w:p w:rsidR="00020291" w:rsidRPr="00EF72E7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(1.1-4.7)</w:t>
            </w:r>
          </w:p>
        </w:tc>
        <w:tc>
          <w:tcPr>
            <w:tcW w:w="1417" w:type="dxa"/>
          </w:tcPr>
          <w:p w:rsidR="00020291" w:rsidRPr="00DD619D" w:rsidRDefault="00020291" w:rsidP="00020291">
            <w:pPr>
              <w:spacing w:line="240" w:lineRule="auto"/>
              <w:jc w:val="center"/>
              <w:rPr>
                <w:rFonts w:cs="Arial"/>
                <w:b/>
                <w:bCs/>
                <w:lang w:eastAsia="de-DE"/>
              </w:rPr>
            </w:pPr>
            <w:r w:rsidRPr="00DD619D">
              <w:rPr>
                <w:rFonts w:cs="Arial"/>
                <w:b/>
                <w:bCs/>
                <w:lang w:eastAsia="de-DE"/>
              </w:rPr>
              <w:t>32.9</w:t>
            </w:r>
          </w:p>
          <w:p w:rsidR="00020291" w:rsidRPr="00DD619D" w:rsidRDefault="00020291" w:rsidP="00020291">
            <w:pPr>
              <w:spacing w:line="240" w:lineRule="auto"/>
              <w:jc w:val="center"/>
              <w:rPr>
                <w:rFonts w:cs="Arial"/>
                <w:b/>
                <w:bCs/>
                <w:lang w:eastAsia="de-DE"/>
              </w:rPr>
            </w:pPr>
            <w:r w:rsidRPr="00DD619D">
              <w:rPr>
                <w:rFonts w:cs="Arial"/>
                <w:b/>
                <w:bCs/>
                <w:lang w:eastAsia="de-DE"/>
              </w:rPr>
              <w:t>(21.5-87.7)</w:t>
            </w:r>
          </w:p>
        </w:tc>
        <w:tc>
          <w:tcPr>
            <w:tcW w:w="1417" w:type="dxa"/>
          </w:tcPr>
          <w:p w:rsidR="00020291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2.9</w:t>
            </w:r>
          </w:p>
          <w:p w:rsidR="00020291" w:rsidRPr="00EF72E7" w:rsidRDefault="00020291" w:rsidP="00020291">
            <w:pPr>
              <w:jc w:val="center"/>
              <w:rPr>
                <w:rFonts w:cs="Arial"/>
                <w:bCs/>
                <w:lang w:eastAsia="de-DE"/>
              </w:rPr>
            </w:pPr>
            <w:r>
              <w:rPr>
                <w:rFonts w:cs="Arial"/>
                <w:bCs/>
                <w:lang w:eastAsia="de-DE"/>
              </w:rPr>
              <w:t>(2.1-5.9)</w:t>
            </w:r>
          </w:p>
        </w:tc>
      </w:tr>
    </w:tbl>
    <w:p w:rsidR="000A3714" w:rsidRDefault="000A3714"/>
    <w:p w:rsidR="00D53E0A" w:rsidRDefault="000A3714">
      <w:r>
        <w:t>Values are given as Median with</w:t>
      </w:r>
      <w:r w:rsidR="00C83007">
        <w:t xml:space="preserve"> interquartil range</w:t>
      </w:r>
      <w:r>
        <w:t xml:space="preserve"> (IQR). Significant difference (p&lt;0.05) </w:t>
      </w:r>
      <w:r w:rsidR="00EF59DA">
        <w:t xml:space="preserve">applying the non-parametric Mann-Whitney-Wilcoxon test </w:t>
      </w:r>
      <w:r>
        <w:t>are highlight</w:t>
      </w:r>
      <w:r w:rsidR="00EF59DA">
        <w:t>ed</w:t>
      </w:r>
      <w:r>
        <w:t xml:space="preserve"> in </w:t>
      </w:r>
      <w:r w:rsidR="00EF59DA">
        <w:t>bold</w:t>
      </w:r>
      <w:r>
        <w:t>.</w:t>
      </w:r>
    </w:p>
    <w:p w:rsidR="000A3714" w:rsidRDefault="000A3714"/>
    <w:p w:rsidR="00D26E33" w:rsidRDefault="00D26E33"/>
    <w:sectPr w:rsidR="00D26E33" w:rsidSect="008806E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65C62"/>
    <w:multiLevelType w:val="hybridMultilevel"/>
    <w:tmpl w:val="71ECD3F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E3"/>
    <w:rsid w:val="00020291"/>
    <w:rsid w:val="000A3714"/>
    <w:rsid w:val="001C375C"/>
    <w:rsid w:val="00336951"/>
    <w:rsid w:val="00374CBA"/>
    <w:rsid w:val="004B708E"/>
    <w:rsid w:val="005837EA"/>
    <w:rsid w:val="008806E3"/>
    <w:rsid w:val="00B7177A"/>
    <w:rsid w:val="00C65BA8"/>
    <w:rsid w:val="00C83007"/>
    <w:rsid w:val="00D26E33"/>
    <w:rsid w:val="00DD619D"/>
    <w:rsid w:val="00EF59DA"/>
    <w:rsid w:val="00FF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6C44C"/>
  <w15:chartTrackingRefBased/>
  <w15:docId w15:val="{1171E657-1380-4541-B981-53B92939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806E3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Klinikum St. Georg gGmbH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Wolf, Johannes</dc:creator>
  <cp:keywords/>
  <dc:description/>
  <cp:lastModifiedBy>Berger, Luisa (ÄD)</cp:lastModifiedBy>
  <cp:revision>4</cp:revision>
  <dcterms:created xsi:type="dcterms:W3CDTF">2024-05-30T19:00:00Z</dcterms:created>
  <dcterms:modified xsi:type="dcterms:W3CDTF">2024-05-31T19:09:00Z</dcterms:modified>
</cp:coreProperties>
</file>