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229" w:type="dxa"/>
        <w:tblLook w:val="04A0" w:firstRow="1" w:lastRow="0" w:firstColumn="1" w:lastColumn="0" w:noHBand="0" w:noVBand="1"/>
      </w:tblPr>
      <w:tblGrid>
        <w:gridCol w:w="2809"/>
        <w:gridCol w:w="2899"/>
        <w:gridCol w:w="3461"/>
        <w:gridCol w:w="2580"/>
        <w:gridCol w:w="2209"/>
      </w:tblGrid>
      <w:tr w:rsidR="002B5DF4" w:rsidRPr="002B5DF4" w14:paraId="36E91A93" w14:textId="77777777" w:rsidTr="002B5DF4">
        <w:trPr>
          <w:trHeight w:val="502"/>
        </w:trPr>
        <w:tc>
          <w:tcPr>
            <w:tcW w:w="132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F93EC0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40"/>
                <w:szCs w:val="40"/>
              </w:rPr>
            </w:pPr>
            <w:r w:rsidRPr="002B5DF4">
              <w:rPr>
                <w:rFonts w:ascii="Arial" w:eastAsia="宋体" w:hAnsi="Arial" w:cs="Arial"/>
                <w:b/>
                <w:bCs/>
                <w:color w:val="000000"/>
                <w:kern w:val="0"/>
                <w:sz w:val="40"/>
                <w:szCs w:val="40"/>
              </w:rPr>
              <w:t>Tabel S1: Discussion</w:t>
            </w:r>
          </w:p>
        </w:tc>
      </w:tr>
      <w:tr w:rsidR="002B5DF4" w:rsidRPr="002B5DF4" w14:paraId="25AB0D4A" w14:textId="77777777" w:rsidTr="002B5DF4">
        <w:trPr>
          <w:trHeight w:val="465"/>
        </w:trPr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AD568A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36"/>
                <w:szCs w:val="36"/>
              </w:rPr>
            </w:pPr>
            <w:r w:rsidRPr="002B5DF4">
              <w:rPr>
                <w:rFonts w:ascii="Arial" w:eastAsia="宋体" w:hAnsi="Arial" w:cs="Arial"/>
                <w:b/>
                <w:bCs/>
                <w:color w:val="000000"/>
                <w:kern w:val="0"/>
                <w:sz w:val="36"/>
                <w:szCs w:val="36"/>
              </w:rPr>
              <w:t>Journal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DDBD81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36"/>
                <w:szCs w:val="36"/>
              </w:rPr>
            </w:pPr>
            <w:r w:rsidRPr="002B5DF4">
              <w:rPr>
                <w:rFonts w:ascii="Arial" w:eastAsia="宋体" w:hAnsi="Arial" w:cs="Arial"/>
                <w:b/>
                <w:bCs/>
                <w:color w:val="000000"/>
                <w:kern w:val="0"/>
                <w:sz w:val="36"/>
                <w:szCs w:val="36"/>
              </w:rPr>
              <w:t>Country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BBE1BE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36"/>
                <w:szCs w:val="36"/>
              </w:rPr>
            </w:pPr>
            <w:r w:rsidRPr="002B5DF4">
              <w:rPr>
                <w:rFonts w:ascii="Arial" w:eastAsia="宋体" w:hAnsi="Arial" w:cs="Arial"/>
                <w:b/>
                <w:bCs/>
                <w:color w:val="000000"/>
                <w:kern w:val="0"/>
                <w:sz w:val="36"/>
                <w:szCs w:val="36"/>
              </w:rPr>
              <w:t>Institution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D014BC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36"/>
                <w:szCs w:val="36"/>
              </w:rPr>
            </w:pPr>
            <w:r w:rsidRPr="002B5DF4">
              <w:rPr>
                <w:rFonts w:ascii="Arial" w:eastAsia="宋体" w:hAnsi="Arial" w:cs="Arial"/>
                <w:b/>
                <w:bCs/>
                <w:color w:val="000000"/>
                <w:kern w:val="0"/>
                <w:sz w:val="36"/>
                <w:szCs w:val="36"/>
              </w:rPr>
              <w:t>Author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B83A8D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36"/>
                <w:szCs w:val="36"/>
              </w:rPr>
            </w:pPr>
            <w:r w:rsidRPr="002B5DF4">
              <w:rPr>
                <w:rFonts w:ascii="Arial" w:eastAsia="宋体" w:hAnsi="Arial" w:cs="Arial"/>
                <w:b/>
                <w:bCs/>
                <w:color w:val="000000"/>
                <w:kern w:val="0"/>
                <w:sz w:val="36"/>
                <w:szCs w:val="36"/>
              </w:rPr>
              <w:t>Address</w:t>
            </w:r>
          </w:p>
        </w:tc>
      </w:tr>
      <w:tr w:rsidR="002B5DF4" w:rsidRPr="002B5DF4" w14:paraId="4EB28F59" w14:textId="77777777" w:rsidTr="002B5DF4">
        <w:trPr>
          <w:trHeight w:val="3858"/>
        </w:trPr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vAlign w:val="center"/>
            <w:hideMark/>
          </w:tcPr>
          <w:p w14:paraId="2E299019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Plos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 </w:t>
            </w:r>
            <w:proofErr w:type="gram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One(</w:t>
            </w:r>
            <w:proofErr w:type="gram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USA)</w:t>
            </w:r>
          </w:p>
        </w:tc>
        <w:tc>
          <w:tcPr>
            <w:tcW w:w="274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vAlign w:val="center"/>
            <w:hideMark/>
          </w:tcPr>
          <w:p w14:paraId="0B89DC1D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proofErr w:type="gram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USA(</w:t>
            </w:r>
            <w:proofErr w:type="gram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2660,49.06,155)</w:t>
            </w:r>
          </w:p>
        </w:tc>
        <w:tc>
          <w:tcPr>
            <w:tcW w:w="32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CDED85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Harvard </w:t>
            </w:r>
            <w:proofErr w:type="gram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University(</w:t>
            </w:r>
            <w:proofErr w:type="gram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258,64.18,64)</w:t>
            </w:r>
          </w:p>
        </w:tc>
        <w:tc>
          <w:tcPr>
            <w:tcW w:w="244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1DEEDD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Fortune, Sarah </w:t>
            </w:r>
            <w:proofErr w:type="gram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M.(</w:t>
            </w:r>
            <w:proofErr w:type="gram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17,65.94,13</w:t>
            </w:r>
            <w:r w:rsidRPr="002B5DF4">
              <w:rPr>
                <w:rFonts w:ascii="宋体" w:eastAsia="宋体" w:hAnsi="宋体" w:cs="Arial"/>
                <w:color w:val="000000"/>
                <w:kern w:val="0"/>
                <w:sz w:val="36"/>
                <w:szCs w:val="36"/>
              </w:rPr>
              <w:t>）</w:t>
            </w:r>
          </w:p>
        </w:tc>
        <w:tc>
          <w:tcPr>
            <w:tcW w:w="20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61958A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2022-2022 Dalhousie University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2022-2022 Harvard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2022-2022 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lastRenderedPageBreak/>
              <w:t>Harvard Medical School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2022-2022 University of Pittsburgh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2014-2022 Harvard T.H. Chan School of Public Health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2013-2022 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lastRenderedPageBreak/>
              <w:t>Ragon Institute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2013-2022 Broad Institute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2012-2022 University of British Columbia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2012-2022 Massachusetts Institute of 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lastRenderedPageBreak/>
              <w:t>Technology (MIT)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2004-2022 Harvard University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2020-2021 Fisheries &amp; Oceans Canada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2020-2020 University of Johannesburg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lastRenderedPageBreak/>
              <w:t>2017-2020 Woods Hole Oceanographic Institution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2017-2017 Clin Practice Guideline Self Harm Working Comm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2017-2017 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lastRenderedPageBreak/>
              <w:t>University of Auckland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2016-2016 Bell Labs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2016-2016 Google Incorporated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2015-2015 Massachusetts General Hospital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2000-2000 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lastRenderedPageBreak/>
              <w:t xml:space="preserve">Brigham &amp; Women's Hospital </w:t>
            </w:r>
          </w:p>
        </w:tc>
      </w:tr>
      <w:tr w:rsidR="002B5DF4" w:rsidRPr="002B5DF4" w14:paraId="4C37039C" w14:textId="77777777" w:rsidTr="002B5DF4">
        <w:trPr>
          <w:trHeight w:val="5654"/>
        </w:trPr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vAlign w:val="center"/>
            <w:hideMark/>
          </w:tcPr>
          <w:p w14:paraId="3332165C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lastRenderedPageBreak/>
              <w:t xml:space="preserve">Infection and </w:t>
            </w:r>
            <w:proofErr w:type="gram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Immunity(</w:t>
            </w:r>
            <w:proofErr w:type="gram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USA)</w:t>
            </w:r>
          </w:p>
        </w:tc>
        <w:tc>
          <w:tcPr>
            <w:tcW w:w="27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9096C6" w14:textId="77777777" w:rsidR="002B5DF4" w:rsidRPr="002B5DF4" w:rsidRDefault="002B5DF4" w:rsidP="002B5DF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3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F4EB1D" w14:textId="77777777" w:rsidR="002B5DF4" w:rsidRPr="002B5DF4" w:rsidRDefault="002B5DF4" w:rsidP="002B5DF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44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ECB8C9" w14:textId="77777777" w:rsidR="002B5DF4" w:rsidRPr="002B5DF4" w:rsidRDefault="002B5DF4" w:rsidP="002B5DF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79DD99" w14:textId="77777777" w:rsidR="002B5DF4" w:rsidRPr="002B5DF4" w:rsidRDefault="002B5DF4" w:rsidP="002B5DF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</w:p>
        </w:tc>
      </w:tr>
      <w:tr w:rsidR="002B5DF4" w:rsidRPr="002B5DF4" w14:paraId="4263A8DC" w14:textId="77777777" w:rsidTr="002B5DF4">
        <w:trPr>
          <w:trHeight w:val="2266"/>
        </w:trPr>
        <w:tc>
          <w:tcPr>
            <w:tcW w:w="266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vAlign w:val="center"/>
            <w:hideMark/>
          </w:tcPr>
          <w:p w14:paraId="75924705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proofErr w:type="gram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lastRenderedPageBreak/>
              <w:t>Vaccine(</w:t>
            </w:r>
            <w:proofErr w:type="gram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UK)</w:t>
            </w:r>
          </w:p>
        </w:tc>
        <w:tc>
          <w:tcPr>
            <w:tcW w:w="274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vAlign w:val="center"/>
            <w:hideMark/>
          </w:tcPr>
          <w:p w14:paraId="07BB725F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proofErr w:type="gram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England(</w:t>
            </w:r>
            <w:proofErr w:type="gram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1301,50.1,120)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vAlign w:val="center"/>
            <w:hideMark/>
          </w:tcPr>
          <w:p w14:paraId="3D1F5B30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University of London</w:t>
            </w:r>
            <w:r w:rsidRPr="002B5DF4">
              <w:rPr>
                <w:rFonts w:ascii="宋体" w:eastAsia="宋体" w:hAnsi="宋体" w:cs="Arial"/>
                <w:color w:val="000000"/>
                <w:kern w:val="0"/>
                <w:sz w:val="36"/>
                <w:szCs w:val="36"/>
              </w:rPr>
              <w:t>（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421,54.62,75)</w:t>
            </w:r>
          </w:p>
        </w:tc>
        <w:tc>
          <w:tcPr>
            <w:tcW w:w="244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FA0E82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 </w:t>
            </w: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Dockrell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, Hazel </w:t>
            </w:r>
            <w:proofErr w:type="gram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lastRenderedPageBreak/>
              <w:t>M.(</w:t>
            </w:r>
            <w:proofErr w:type="gram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49,43.92,24)</w:t>
            </w:r>
          </w:p>
        </w:tc>
        <w:tc>
          <w:tcPr>
            <w:tcW w:w="209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0B9BC4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lastRenderedPageBreak/>
              <w:t xml:space="preserve">1989-2022 London School of 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lastRenderedPageBreak/>
              <w:t>Hygiene &amp; Tropical Medicine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2020-2020 MRC Uganda Virus Res Inst AIDS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2016-2016 University of London Royal Veterinary 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lastRenderedPageBreak/>
              <w:t>College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2015-2015 Aeras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2015-2015 MRC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2009-2009 </w:t>
            </w: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Anandaban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 Hosp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2008-2008 Dept Infect &amp; Trop Dis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1980-1985 UCL 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lastRenderedPageBreak/>
              <w:t>Medical School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1983-1983 University of London</w:t>
            </w:r>
          </w:p>
        </w:tc>
      </w:tr>
      <w:tr w:rsidR="002B5DF4" w:rsidRPr="002B5DF4" w14:paraId="55B247E1" w14:textId="77777777" w:rsidTr="002B5DF4">
        <w:trPr>
          <w:trHeight w:val="3082"/>
        </w:trPr>
        <w:tc>
          <w:tcPr>
            <w:tcW w:w="26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51E71A" w14:textId="77777777" w:rsidR="002B5DF4" w:rsidRPr="002B5DF4" w:rsidRDefault="002B5DF4" w:rsidP="002B5DF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7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1B887E" w14:textId="77777777" w:rsidR="002B5DF4" w:rsidRPr="002B5DF4" w:rsidRDefault="002B5DF4" w:rsidP="002B5DF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vAlign w:val="center"/>
            <w:hideMark/>
          </w:tcPr>
          <w:p w14:paraId="1C501E85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London School of Hygiene &amp; Tropical </w:t>
            </w:r>
            <w:proofErr w:type="gram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Medicine(</w:t>
            </w:r>
            <w:proofErr w:type="gram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267,62.09,63)</w:t>
            </w:r>
          </w:p>
        </w:tc>
        <w:tc>
          <w:tcPr>
            <w:tcW w:w="244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AF9880" w14:textId="77777777" w:rsidR="002B5DF4" w:rsidRPr="002B5DF4" w:rsidRDefault="002B5DF4" w:rsidP="002B5DF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09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7A4B95" w14:textId="77777777" w:rsidR="002B5DF4" w:rsidRPr="002B5DF4" w:rsidRDefault="002B5DF4" w:rsidP="002B5DF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</w:p>
        </w:tc>
      </w:tr>
      <w:tr w:rsidR="002B5DF4" w:rsidRPr="002B5DF4" w14:paraId="4281A015" w14:textId="77777777" w:rsidTr="002B5DF4">
        <w:trPr>
          <w:trHeight w:val="4654"/>
        </w:trPr>
        <w:tc>
          <w:tcPr>
            <w:tcW w:w="26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7C57C8" w14:textId="77777777" w:rsidR="002B5DF4" w:rsidRPr="002B5DF4" w:rsidRDefault="002B5DF4" w:rsidP="002B5DF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7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4073B7" w14:textId="77777777" w:rsidR="002B5DF4" w:rsidRPr="002B5DF4" w:rsidRDefault="002B5DF4" w:rsidP="002B5DF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7030A0"/>
            <w:vAlign w:val="center"/>
            <w:hideMark/>
          </w:tcPr>
          <w:p w14:paraId="77A40812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University of </w:t>
            </w:r>
            <w:proofErr w:type="gram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Oxford(</w:t>
            </w:r>
            <w:proofErr w:type="gram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265,58.3,65)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vAlign w:val="center"/>
            <w:hideMark/>
          </w:tcPr>
          <w:p w14:paraId="6AD69D83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Mcshane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, </w:t>
            </w:r>
            <w:proofErr w:type="gram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Helen(</w:t>
            </w:r>
            <w:proofErr w:type="gram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129,57.79,43)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6597E9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2001-2022 University of Oxford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2021-2021 NIHR Oxford Biomed Res Ctr BRC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lastRenderedPageBreak/>
              <w:t>2011-2021 Oxford University Hospitals NHS Foundation Trust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2020-2020 Jenner Inst Oxford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2009-2017 Jenner Institute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lastRenderedPageBreak/>
              <w:t>2015-2016 Aeras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2014-2014 Oxford Univ Hosp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2013-2014 University of Cape Town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2008-2008 Aeras Global TB Vaccine </w:t>
            </w: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Fdn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lastRenderedPageBreak/>
              <w:t xml:space="preserve">2005-2005 Radcliffe Infirmary </w:t>
            </w:r>
          </w:p>
        </w:tc>
      </w:tr>
      <w:tr w:rsidR="002B5DF4" w:rsidRPr="002B5DF4" w14:paraId="3E935906" w14:textId="77777777" w:rsidTr="002B5DF4">
        <w:trPr>
          <w:trHeight w:val="8359"/>
        </w:trPr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01E728B0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proofErr w:type="gram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lastRenderedPageBreak/>
              <w:t>Tuberculosis(</w:t>
            </w:r>
            <w:proofErr w:type="gram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UK)</w:t>
            </w:r>
          </w:p>
        </w:tc>
        <w:tc>
          <w:tcPr>
            <w:tcW w:w="27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10A05C" w14:textId="77777777" w:rsidR="002B5DF4" w:rsidRPr="002B5DF4" w:rsidRDefault="002B5DF4" w:rsidP="002B5DF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E4BAA6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Animal and Plant Health Agency, </w:t>
            </w:r>
            <w:proofErr w:type="gram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APHA(</w:t>
            </w:r>
            <w:proofErr w:type="gram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6,7.5,3)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15D938E4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Vordermeier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, H Martin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683A5A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2015-2018 Animal &amp; Plant Health Agency UK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2017-2017 APHA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2015-2015 APHA </w:t>
            </w: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Weybridge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2015-2015 UK Vet Labs </w:t>
            </w: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Agcy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1998-2015 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lastRenderedPageBreak/>
              <w:t>Veterinary Laboratories Agency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2014-2014 AHVLA </w:t>
            </w: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Weybridge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2012-2014 Anim </w:t>
            </w: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Hlth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 &amp; Vet Labs </w:t>
            </w: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Agcy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2012-2014 AHVLA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2013-2013 </w:t>
            </w: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lastRenderedPageBreak/>
              <w:t>Agcy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 </w:t>
            </w: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Weybridge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2012-2012 Anim </w:t>
            </w: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Hlth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 &amp; Vet Labs </w:t>
            </w: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Agcy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 AHVLA </w:t>
            </w: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Weybridge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2004-2012 Vet Lab </w:t>
            </w: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Agcy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2011-2011 Anim </w:t>
            </w: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Hlth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 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lastRenderedPageBreak/>
              <w:t xml:space="preserve">Vet Lab </w:t>
            </w: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Agcy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 </w:t>
            </w: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Weybridge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2011-2011 Vet Labs </w:t>
            </w: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Agcy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 VLA </w:t>
            </w: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Weybridge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2002-2011 TB Res Grp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2002-2010 VLA </w:t>
            </w: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Weybridge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2009-2009 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lastRenderedPageBreak/>
              <w:t xml:space="preserve">UK Vet Lab </w:t>
            </w: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Agcy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1999-1999 Vet Lab </w:t>
            </w: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Agcy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 </w:t>
            </w: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Weybridge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1995-1997 Imperial College London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1995-1995 MRC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1987-1987 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lastRenderedPageBreak/>
              <w:t xml:space="preserve">Eberhard Karls University of Tubingen </w:t>
            </w:r>
          </w:p>
        </w:tc>
      </w:tr>
      <w:tr w:rsidR="002B5DF4" w:rsidRPr="002B5DF4" w14:paraId="028D2DA8" w14:textId="77777777" w:rsidTr="002B5DF4">
        <w:trPr>
          <w:trHeight w:val="930"/>
        </w:trPr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CB1C36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vAlign w:val="center"/>
            <w:hideMark/>
          </w:tcPr>
          <w:p w14:paraId="4C062613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proofErr w:type="gram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China(</w:t>
            </w:r>
            <w:proofErr w:type="gram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684,15.45,41)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EF744E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Fudan </w:t>
            </w:r>
            <w:proofErr w:type="gram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University(</w:t>
            </w:r>
            <w:proofErr w:type="gram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74,18.95,21)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4DA02A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Xu, </w:t>
            </w:r>
            <w:proofErr w:type="gram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Ying(</w:t>
            </w:r>
            <w:proofErr w:type="gram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22,17.64,13)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063E34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Fudan University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Zhongshan Xuhui Hospital</w:t>
            </w:r>
          </w:p>
        </w:tc>
      </w:tr>
      <w:tr w:rsidR="002B5DF4" w:rsidRPr="002B5DF4" w14:paraId="0D74E8FD" w14:textId="77777777" w:rsidTr="002B5DF4">
        <w:trPr>
          <w:trHeight w:val="1396"/>
        </w:trPr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1D348F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64764A6F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proofErr w:type="gram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India(</w:t>
            </w:r>
            <w:proofErr w:type="gram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593,25.67,54)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12783D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INDIAN COUNCIL OF MEDICAL RESEARCH </w:t>
            </w:r>
            <w:proofErr w:type="gram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ICMR(</w:t>
            </w:r>
            <w:proofErr w:type="gram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114,42.16,31)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9B95ED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Gupta, Umesh D. (17,25.47,13)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D36FCE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ICMR - National JALMA Institute for Leprosy &amp; Other Mycobacterial Diseases, 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lastRenderedPageBreak/>
              <w:t>Agra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AGRA, UTTAR PRADESH, INDIA</w:t>
            </w:r>
          </w:p>
        </w:tc>
      </w:tr>
      <w:tr w:rsidR="002B5DF4" w:rsidRPr="002B5DF4" w14:paraId="565D9E84" w14:textId="77777777" w:rsidTr="002B5DF4">
        <w:trPr>
          <w:trHeight w:val="8359"/>
        </w:trPr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1AD965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auto" w:fill="7030A0"/>
            <w:vAlign w:val="center"/>
            <w:hideMark/>
          </w:tcPr>
          <w:p w14:paraId="7612ED53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proofErr w:type="gram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France(</w:t>
            </w:r>
            <w:proofErr w:type="gram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503,46.47,81)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279019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UDICE FRENCH RESEARCH </w:t>
            </w:r>
            <w:proofErr w:type="gram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UNIVERSITIES(</w:t>
            </w:r>
            <w:proofErr w:type="gram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179,49.34,46)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CFEE2B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Casanova, Jean-</w:t>
            </w:r>
            <w:proofErr w:type="gram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Laurent(</w:t>
            </w:r>
            <w:proofErr w:type="gram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23,134.7,18)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F0AE5B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2017-2017 Instituto Universitario de Lisboa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2017-2017 Rockefeller Branch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2013-2017 Howard Hughes Medical Institute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2009-2017 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lastRenderedPageBreak/>
              <w:t>Rockefeller University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2007-2017 </w:t>
            </w: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Institut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 National de la Sante et de la Recherche </w:t>
            </w: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Medicale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 (</w:t>
            </w: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Inserm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)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2001-2017 </w:t>
            </w: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Universite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 Paris Cite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lastRenderedPageBreak/>
              <w:t>2000-2017 UDICE-French Research Universities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1995-2017 </w:t>
            </w: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Hopital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 </w:t>
            </w: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Universitaire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 Necker-Enfants </w:t>
            </w: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Malades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 - APHP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2016-2016 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lastRenderedPageBreak/>
              <w:t>KU Leuven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2016-2016 University Hospital Leuven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2014-2014 CHU Grenoble Alpes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2008-2014 King Saud University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2007-2011 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lastRenderedPageBreak/>
              <w:t>Shanghai Jiao Tong University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2008-2008 </w:t>
            </w: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Pediat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 </w:t>
            </w: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Hematol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 Immunol Unit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2004-2004 NIH National Institute of Allergy &amp; 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lastRenderedPageBreak/>
              <w:t>Infectious Diseases (NIAID)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2001-2001 Fac Med Necker Enfants </w:t>
            </w: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Malades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1992-1993 Ludwig Institute for Cancer Research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lastRenderedPageBreak/>
              <w:t>1991-1991 University of Lausanne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1990-1990 </w:t>
            </w: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Institut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 Pasteur Paris </w:t>
            </w:r>
          </w:p>
        </w:tc>
      </w:tr>
      <w:tr w:rsidR="002B5DF4" w:rsidRPr="002B5DF4" w14:paraId="2FC91691" w14:textId="77777777" w:rsidTr="002B5DF4">
        <w:trPr>
          <w:trHeight w:val="1861"/>
        </w:trPr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971667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434F34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333333"/>
                <w:kern w:val="0"/>
                <w:sz w:val="36"/>
                <w:szCs w:val="36"/>
              </w:rPr>
            </w:pPr>
            <w:r w:rsidRPr="002B5DF4">
              <w:rPr>
                <w:rFonts w:ascii="Arial" w:eastAsia="宋体" w:hAnsi="Arial" w:cs="Arial"/>
                <w:color w:val="333333"/>
                <w:kern w:val="0"/>
                <w:sz w:val="36"/>
                <w:szCs w:val="36"/>
              </w:rPr>
              <w:t xml:space="preserve">The Kingdom of </w:t>
            </w:r>
            <w:proofErr w:type="gramStart"/>
            <w:r w:rsidRPr="002B5DF4">
              <w:rPr>
                <w:rFonts w:ascii="Arial" w:eastAsia="宋体" w:hAnsi="Arial" w:cs="Arial"/>
                <w:color w:val="333333"/>
                <w:kern w:val="0"/>
                <w:sz w:val="36"/>
                <w:szCs w:val="36"/>
              </w:rPr>
              <w:t>Denmark(</w:t>
            </w:r>
            <w:proofErr w:type="gramEnd"/>
            <w:r w:rsidRPr="002B5DF4">
              <w:rPr>
                <w:rFonts w:ascii="Arial" w:eastAsia="宋体" w:hAnsi="Arial" w:cs="Arial"/>
                <w:color w:val="333333"/>
                <w:kern w:val="0"/>
                <w:sz w:val="36"/>
                <w:szCs w:val="36"/>
              </w:rPr>
              <w:t>338,66.52,79)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vAlign w:val="center"/>
            <w:hideMark/>
          </w:tcPr>
          <w:p w14:paraId="744232F0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Statens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 Serum </w:t>
            </w:r>
            <w:proofErr w:type="spellStart"/>
            <w:proofErr w:type="gram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Institut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(</w:t>
            </w:r>
            <w:proofErr w:type="gram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278,70.9,74)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vAlign w:val="center"/>
            <w:hideMark/>
          </w:tcPr>
          <w:p w14:paraId="2AA9121B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Andersen </w:t>
            </w:r>
            <w:proofErr w:type="gram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Peter(</w:t>
            </w:r>
            <w:proofErr w:type="gram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164,86.73,62)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286575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1991-2020 </w:t>
            </w: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Statens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 Serum </w:t>
            </w: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Institut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2013-2019 University of Copenhagen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2016-2016 Boston Children's Hospital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2009-2009 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lastRenderedPageBreak/>
              <w:t xml:space="preserve">Dept Infect Dis Immunol </w:t>
            </w:r>
          </w:p>
        </w:tc>
      </w:tr>
      <w:tr w:rsidR="002B5DF4" w:rsidRPr="002B5DF4" w14:paraId="7DAAFC50" w14:textId="77777777" w:rsidTr="002B5DF4">
        <w:trPr>
          <w:trHeight w:val="4654"/>
        </w:trPr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738314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74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787E43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South </w:t>
            </w:r>
            <w:proofErr w:type="gram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Africa(</w:t>
            </w:r>
            <w:proofErr w:type="gram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472, 47.84,77)</w:t>
            </w:r>
          </w:p>
        </w:tc>
        <w:tc>
          <w:tcPr>
            <w:tcW w:w="32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00B050"/>
            <w:vAlign w:val="center"/>
            <w:hideMark/>
          </w:tcPr>
          <w:p w14:paraId="7B90D509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University of Cape </w:t>
            </w:r>
            <w:proofErr w:type="gram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Town(</w:t>
            </w:r>
            <w:proofErr w:type="gram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269,57,64)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vAlign w:val="center"/>
            <w:hideMark/>
          </w:tcPr>
          <w:p w14:paraId="7E49AE7B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Mcshane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, </w:t>
            </w:r>
            <w:proofErr w:type="gram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Helen(</w:t>
            </w:r>
            <w:proofErr w:type="gram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32,60.44,17)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B79A65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2001-2022 University of Oxford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2021-2021 NIHR Oxford Biomed Res Ctr BRC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2011-2021 Oxford 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lastRenderedPageBreak/>
              <w:t>University Hospitals NHS Foundation Trust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2020-2020 Jenner Inst Oxford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2009-2017 Jenner Institute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2015-2016 Aeras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lastRenderedPageBreak/>
              <w:t>2014-2014 Oxford Univ Hosp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2013-2014 University of Cape Town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2008-2008 Aeras Global TB Vaccine </w:t>
            </w: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Fdn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2005-2005 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lastRenderedPageBreak/>
              <w:t xml:space="preserve">Radcliffe Infirmary </w:t>
            </w:r>
          </w:p>
        </w:tc>
      </w:tr>
      <w:tr w:rsidR="002B5DF4" w:rsidRPr="002B5DF4" w14:paraId="65EC0A38" w14:textId="77777777" w:rsidTr="002B5DF4">
        <w:trPr>
          <w:trHeight w:val="5120"/>
        </w:trPr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9E915C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74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B397C" w14:textId="77777777" w:rsidR="002B5DF4" w:rsidRPr="002B5DF4" w:rsidRDefault="002B5DF4" w:rsidP="002B5DF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3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191354" w14:textId="77777777" w:rsidR="002B5DF4" w:rsidRPr="002B5DF4" w:rsidRDefault="002B5DF4" w:rsidP="002B5DF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shd w:val="clear" w:color="auto" w:fill="7030A0"/>
            <w:vAlign w:val="center"/>
            <w:hideMark/>
          </w:tcPr>
          <w:p w14:paraId="090749B9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Hanekom, Willem </w:t>
            </w:r>
            <w:proofErr w:type="gram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A.(</w:t>
            </w:r>
            <w:proofErr w:type="gram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102,63.24,44)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A3E744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2021-2022 University College London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2020-2022 Africa Health Research Institute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1997-2022 University of Cape Town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2014-2019 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lastRenderedPageBreak/>
              <w:t>Bill &amp; Melinda Gates Foundation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2008-2013 Sch Child &amp; Adolescent </w:t>
            </w: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Hlth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2011-2011 SATVI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2009-2009 S African TB Vaccine </w:t>
            </w: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lastRenderedPageBreak/>
              <w:t>Initiat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2008-2008 McGill University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2003-2004 University of Miami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1999-2001 Rockefeller University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1995-1995 Northwestern University </w:t>
            </w:r>
          </w:p>
        </w:tc>
      </w:tr>
      <w:tr w:rsidR="002B5DF4" w:rsidRPr="002B5DF4" w14:paraId="275B606F" w14:textId="77777777" w:rsidTr="002B5DF4">
        <w:trPr>
          <w:trHeight w:val="6798"/>
        </w:trPr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51038D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01FFB4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proofErr w:type="gram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Germany(</w:t>
            </w:r>
            <w:proofErr w:type="gram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456,53.92,81)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BB812C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MAX PLANCK </w:t>
            </w:r>
            <w:proofErr w:type="gram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SOCIETY(</w:t>
            </w:r>
            <w:proofErr w:type="gram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132,61.32,50)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vAlign w:val="center"/>
            <w:hideMark/>
          </w:tcPr>
          <w:p w14:paraId="6D573439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Kaufmann, Stefan H. </w:t>
            </w:r>
            <w:proofErr w:type="gram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E.(</w:t>
            </w:r>
            <w:proofErr w:type="gram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113,65.97,50)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7B543C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2022-2022 Max Planck Inst Multidisciplinary Sci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2019-2022 Texas A&amp;M University System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1982-2022 Max Planck Society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2020-2020 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lastRenderedPageBreak/>
              <w:t>Texas A&amp;M Vet Med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2019-2019 Aarhus University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2012-2019 Charite </w:t>
            </w:r>
            <w:proofErr w:type="spell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Universitatsmedizin</w:t>
            </w:r>
            <w:proofErr w:type="spell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 Berlin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2015-2015 Aeras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2013-2014 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lastRenderedPageBreak/>
              <w:t>University of Melbourne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2004-2005 MPI Infect Biol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1988-1998 Ulm University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1988-1988 ABT MED MIKROBIOL IMMUNOL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lastRenderedPageBreak/>
              <w:t>1987-1987 ABT MED MIKROBIOL &amp; IMMUNOL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1979-1984 Free University of Berlin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1982-1982 BASEL INST IMMUNOL</w:t>
            </w:r>
          </w:p>
        </w:tc>
      </w:tr>
      <w:tr w:rsidR="002B5DF4" w:rsidRPr="002B5DF4" w14:paraId="065EC541" w14:textId="77777777" w:rsidTr="002B5DF4">
        <w:trPr>
          <w:trHeight w:val="2980"/>
        </w:trPr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7030A0"/>
            <w:vAlign w:val="center"/>
            <w:hideMark/>
          </w:tcPr>
          <w:p w14:paraId="778F459B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lastRenderedPageBreak/>
              <w:t xml:space="preserve">Frontiers in </w:t>
            </w:r>
            <w:proofErr w:type="gram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Immunology(</w:t>
            </w:r>
            <w:proofErr w:type="gram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Switzerland)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6E4FDB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proofErr w:type="gram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Switzerland(</w:t>
            </w:r>
            <w:proofErr w:type="gram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269,67.36,70)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FA6AD5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WORLD HEALTH </w:t>
            </w:r>
            <w:proofErr w:type="gram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ORGANIZATION(</w:t>
            </w:r>
            <w:proofErr w:type="gram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72,103.47,39)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E16B42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 xml:space="preserve">Dye, </w:t>
            </w:r>
            <w:proofErr w:type="gramStart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Christopher(</w:t>
            </w:r>
            <w:proofErr w:type="gramEnd"/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11,260,10)</w:t>
            </w:r>
          </w:p>
        </w:tc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DCA2D0" w14:textId="77777777" w:rsidR="002B5DF4" w:rsidRPr="002B5DF4" w:rsidRDefault="002B5DF4" w:rsidP="002B5DF4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</w:pP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t>1982-2021 University of Oxford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1998-2019 World Health Organization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2018-2018 Univ Southern Oregon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2016-2016 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lastRenderedPageBreak/>
              <w:t>University of Bern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>1987-1996 London School of Hygiene &amp; Tropical Medicine</w:t>
            </w:r>
            <w:r w:rsidRPr="002B5DF4">
              <w:rPr>
                <w:rFonts w:ascii="Arial" w:eastAsia="宋体" w:hAnsi="Arial" w:cs="Arial"/>
                <w:color w:val="000000"/>
                <w:kern w:val="0"/>
                <w:sz w:val="36"/>
                <w:szCs w:val="36"/>
              </w:rPr>
              <w:br/>
              <w:t xml:space="preserve">1994-1994 University of Cambridge </w:t>
            </w:r>
          </w:p>
        </w:tc>
      </w:tr>
    </w:tbl>
    <w:p w14:paraId="05F05E66" w14:textId="77777777" w:rsidR="00594E67" w:rsidRPr="002B5DF4" w:rsidRDefault="00000000"/>
    <w:sectPr w:rsidR="00594E67" w:rsidRPr="002B5DF4" w:rsidSect="002B5DF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Q1sjC3NDc2tzQ2sTRQ0lEKTi0uzszPAykwrAUA8DoTiiwAAAA="/>
  </w:docVars>
  <w:rsids>
    <w:rsidRoot w:val="00615D87"/>
    <w:rsid w:val="002B5DF4"/>
    <w:rsid w:val="00615D87"/>
    <w:rsid w:val="00694289"/>
    <w:rsid w:val="00F25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55A3C2-8F2F-435B-B874-BEB21CA46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71">
    <w:name w:val="font71"/>
    <w:basedOn w:val="a0"/>
    <w:rsid w:val="002B5DF4"/>
    <w:rPr>
      <w:rFonts w:ascii="宋体" w:eastAsia="宋体" w:hAnsi="宋体" w:hint="eastAsia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font21">
    <w:name w:val="font21"/>
    <w:basedOn w:val="a0"/>
    <w:rsid w:val="002B5DF4"/>
    <w:rPr>
      <w:rFonts w:ascii="宋体" w:eastAsia="宋体" w:hAnsi="宋体" w:hint="eastAsia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font01">
    <w:name w:val="font01"/>
    <w:basedOn w:val="a0"/>
    <w:rsid w:val="002B5DF4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5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843</Words>
  <Characters>4810</Characters>
  <Application>Microsoft Office Word</Application>
  <DocSecurity>0</DocSecurity>
  <Lines>40</Lines>
  <Paragraphs>11</Paragraphs>
  <ScaleCrop>false</ScaleCrop>
  <Company/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 帆</dc:creator>
  <cp:keywords/>
  <dc:description/>
  <cp:lastModifiedBy>江 帆</cp:lastModifiedBy>
  <cp:revision>3</cp:revision>
  <dcterms:created xsi:type="dcterms:W3CDTF">2022-10-29T14:53:00Z</dcterms:created>
  <dcterms:modified xsi:type="dcterms:W3CDTF">2022-10-29T14:54:00Z</dcterms:modified>
</cp:coreProperties>
</file>