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E3E1" w14:textId="15B56E9D" w:rsidR="00E87411" w:rsidRPr="001B4D6B" w:rsidRDefault="00F7083C" w:rsidP="001B4D6B">
      <w:pPr>
        <w:spacing w:after="0" w:line="360" w:lineRule="auto"/>
        <w:contextualSpacing/>
        <w:jc w:val="center"/>
        <w:outlineLvl w:val="2"/>
        <w:rPr>
          <w:rFonts w:cs="Calibri"/>
          <w:b/>
          <w:sz w:val="24"/>
          <w:szCs w:val="24"/>
          <w:lang w:val="en-US" w:eastAsia="en-GB"/>
        </w:rPr>
      </w:pPr>
      <w:r w:rsidRPr="001B4D6B">
        <w:rPr>
          <w:rFonts w:cs="Calibri"/>
          <w:b/>
          <w:sz w:val="24"/>
          <w:szCs w:val="24"/>
          <w:lang w:val="en-US" w:eastAsia="en-GB"/>
        </w:rPr>
        <w:t>SUPPLEMENTARY FILE S1</w:t>
      </w:r>
    </w:p>
    <w:p w14:paraId="621113BD" w14:textId="2EC6E8CA" w:rsidR="00E87411" w:rsidRPr="001B4D6B" w:rsidRDefault="00E87411" w:rsidP="001B4D6B">
      <w:pPr>
        <w:spacing w:after="100" w:afterAutospacing="1" w:line="360" w:lineRule="auto"/>
        <w:contextualSpacing/>
        <w:jc w:val="center"/>
        <w:outlineLvl w:val="2"/>
        <w:rPr>
          <w:rFonts w:cs="Calibri"/>
          <w:b/>
          <w:sz w:val="24"/>
          <w:szCs w:val="24"/>
          <w:lang w:val="en-US" w:eastAsia="en-GB"/>
        </w:rPr>
      </w:pPr>
      <w:r w:rsidRPr="001B4D6B">
        <w:rPr>
          <w:rFonts w:cs="Calibri"/>
          <w:b/>
          <w:sz w:val="24"/>
          <w:szCs w:val="24"/>
          <w:lang w:val="en-US" w:eastAsia="en-GB"/>
        </w:rPr>
        <w:t>SEARCH STRATEGY</w:t>
      </w:r>
      <w:r w:rsidR="007C3331" w:rsidRPr="001B4D6B">
        <w:rPr>
          <w:rFonts w:cs="Calibri"/>
          <w:b/>
          <w:sz w:val="24"/>
          <w:szCs w:val="24"/>
          <w:lang w:val="en-US" w:eastAsia="en-GB"/>
        </w:rPr>
        <w:t xml:space="preserve"> AND YIELD</w:t>
      </w:r>
    </w:p>
    <w:tbl>
      <w:tblPr>
        <w:tblW w:w="9351"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400" w:firstRow="0" w:lastRow="0" w:firstColumn="0" w:lastColumn="0" w:noHBand="0" w:noVBand="1"/>
      </w:tblPr>
      <w:tblGrid>
        <w:gridCol w:w="1696"/>
        <w:gridCol w:w="4395"/>
        <w:gridCol w:w="1559"/>
        <w:gridCol w:w="709"/>
        <w:gridCol w:w="992"/>
      </w:tblGrid>
      <w:tr w:rsidR="007C3331" w:rsidRPr="001B4D6B" w14:paraId="098EADBD" w14:textId="77777777" w:rsidTr="001B4D6B">
        <w:tc>
          <w:tcPr>
            <w:tcW w:w="1696" w:type="dxa"/>
            <w:vMerge w:val="restart"/>
            <w:shd w:val="clear" w:color="auto" w:fill="D9D9D9"/>
            <w:vAlign w:val="center"/>
          </w:tcPr>
          <w:p w14:paraId="520233B0" w14:textId="77777777" w:rsidR="007C3331" w:rsidRPr="001B4D6B" w:rsidRDefault="007C3331" w:rsidP="007C3331">
            <w:pPr>
              <w:spacing w:after="0"/>
              <w:jc w:val="center"/>
              <w:rPr>
                <w:rFonts w:ascii="Arial" w:eastAsia="Arial" w:hAnsi="Arial" w:cs="Arial"/>
                <w:b/>
                <w:sz w:val="18"/>
                <w:szCs w:val="18"/>
                <w:lang w:val="en-US"/>
              </w:rPr>
            </w:pPr>
            <w:r w:rsidRPr="001B4D6B">
              <w:rPr>
                <w:rFonts w:ascii="Arial" w:eastAsia="Arial" w:hAnsi="Arial" w:cs="Arial"/>
                <w:b/>
                <w:sz w:val="18"/>
                <w:szCs w:val="18"/>
                <w:lang w:val="en-US"/>
              </w:rPr>
              <w:t>Source</w:t>
            </w:r>
          </w:p>
        </w:tc>
        <w:tc>
          <w:tcPr>
            <w:tcW w:w="4395" w:type="dxa"/>
            <w:vMerge w:val="restart"/>
            <w:shd w:val="clear" w:color="auto" w:fill="D9D9D9"/>
            <w:vAlign w:val="center"/>
          </w:tcPr>
          <w:p w14:paraId="3985B743" w14:textId="77777777" w:rsidR="007C3331" w:rsidRPr="001B4D6B" w:rsidRDefault="007C3331" w:rsidP="007C3331">
            <w:pPr>
              <w:spacing w:after="0"/>
              <w:jc w:val="center"/>
              <w:rPr>
                <w:rFonts w:ascii="Arial" w:eastAsia="Arial" w:hAnsi="Arial" w:cs="Arial"/>
                <w:b/>
                <w:sz w:val="18"/>
                <w:szCs w:val="18"/>
                <w:lang w:val="en-US"/>
              </w:rPr>
            </w:pPr>
            <w:r w:rsidRPr="001B4D6B">
              <w:rPr>
                <w:rFonts w:ascii="Arial" w:eastAsia="Arial" w:hAnsi="Arial" w:cs="Arial"/>
                <w:b/>
                <w:sz w:val="18"/>
                <w:szCs w:val="18"/>
                <w:lang w:val="en-US"/>
              </w:rPr>
              <w:t>Search Strategy / Search Terms</w:t>
            </w:r>
          </w:p>
        </w:tc>
        <w:tc>
          <w:tcPr>
            <w:tcW w:w="1559" w:type="dxa"/>
            <w:vMerge w:val="restart"/>
            <w:shd w:val="clear" w:color="auto" w:fill="D9D9D9"/>
            <w:vAlign w:val="center"/>
          </w:tcPr>
          <w:p w14:paraId="59D45463" w14:textId="77777777" w:rsidR="007C3331" w:rsidRPr="001B4D6B" w:rsidRDefault="007C3331" w:rsidP="007C3331">
            <w:pPr>
              <w:spacing w:after="0"/>
              <w:jc w:val="center"/>
              <w:rPr>
                <w:rFonts w:ascii="Arial" w:eastAsia="Arial" w:hAnsi="Arial" w:cs="Arial"/>
                <w:b/>
                <w:sz w:val="18"/>
                <w:szCs w:val="18"/>
                <w:lang w:val="en-US"/>
              </w:rPr>
            </w:pPr>
            <w:r w:rsidRPr="001B4D6B">
              <w:rPr>
                <w:rFonts w:ascii="Arial" w:eastAsia="Arial" w:hAnsi="Arial" w:cs="Arial"/>
                <w:b/>
                <w:sz w:val="18"/>
                <w:szCs w:val="18"/>
                <w:lang w:val="en-US"/>
              </w:rPr>
              <w:t>Date/Time of Search</w:t>
            </w:r>
          </w:p>
        </w:tc>
        <w:tc>
          <w:tcPr>
            <w:tcW w:w="1701" w:type="dxa"/>
            <w:gridSpan w:val="2"/>
            <w:shd w:val="clear" w:color="auto" w:fill="D9D9D9"/>
            <w:vAlign w:val="center"/>
          </w:tcPr>
          <w:p w14:paraId="41B64C02" w14:textId="77777777" w:rsidR="007C3331" w:rsidRPr="001B4D6B" w:rsidRDefault="007C3331" w:rsidP="007C3331">
            <w:pPr>
              <w:spacing w:after="0"/>
              <w:jc w:val="center"/>
              <w:rPr>
                <w:rFonts w:ascii="Arial" w:eastAsia="Arial" w:hAnsi="Arial" w:cs="Arial"/>
                <w:b/>
                <w:sz w:val="18"/>
                <w:szCs w:val="18"/>
                <w:lang w:val="en-US"/>
              </w:rPr>
            </w:pPr>
            <w:r w:rsidRPr="001B4D6B">
              <w:rPr>
                <w:rFonts w:ascii="Arial" w:eastAsia="Arial" w:hAnsi="Arial" w:cs="Arial"/>
                <w:b/>
                <w:sz w:val="18"/>
                <w:szCs w:val="18"/>
                <w:lang w:val="en-US"/>
              </w:rPr>
              <w:t>Results</w:t>
            </w:r>
          </w:p>
        </w:tc>
      </w:tr>
      <w:tr w:rsidR="007C3331" w:rsidRPr="001B4D6B" w14:paraId="6E33013F" w14:textId="77777777" w:rsidTr="001B4D6B">
        <w:tc>
          <w:tcPr>
            <w:tcW w:w="1696" w:type="dxa"/>
            <w:vMerge/>
            <w:shd w:val="clear" w:color="auto" w:fill="D9D9D9"/>
            <w:vAlign w:val="center"/>
          </w:tcPr>
          <w:p w14:paraId="41ABEA4D" w14:textId="77777777" w:rsidR="007C3331" w:rsidRPr="001B4D6B" w:rsidRDefault="007C3331" w:rsidP="007C3331">
            <w:pPr>
              <w:widowControl w:val="0"/>
              <w:pBdr>
                <w:top w:val="nil"/>
                <w:left w:val="nil"/>
                <w:bottom w:val="nil"/>
                <w:right w:val="nil"/>
                <w:between w:val="nil"/>
              </w:pBdr>
              <w:spacing w:after="0"/>
              <w:rPr>
                <w:rFonts w:ascii="Arial" w:eastAsia="Arial" w:hAnsi="Arial" w:cs="Arial"/>
                <w:b/>
                <w:sz w:val="18"/>
                <w:szCs w:val="18"/>
                <w:lang w:val="en-US"/>
              </w:rPr>
            </w:pPr>
          </w:p>
        </w:tc>
        <w:tc>
          <w:tcPr>
            <w:tcW w:w="4395" w:type="dxa"/>
            <w:vMerge/>
            <w:shd w:val="clear" w:color="auto" w:fill="D9D9D9"/>
            <w:vAlign w:val="center"/>
          </w:tcPr>
          <w:p w14:paraId="7B48601D" w14:textId="77777777" w:rsidR="007C3331" w:rsidRPr="001B4D6B" w:rsidRDefault="007C3331" w:rsidP="007C3331">
            <w:pPr>
              <w:widowControl w:val="0"/>
              <w:pBdr>
                <w:top w:val="nil"/>
                <w:left w:val="nil"/>
                <w:bottom w:val="nil"/>
                <w:right w:val="nil"/>
                <w:between w:val="nil"/>
              </w:pBdr>
              <w:spacing w:after="0"/>
              <w:rPr>
                <w:rFonts w:ascii="Arial" w:eastAsia="Arial" w:hAnsi="Arial" w:cs="Arial"/>
                <w:b/>
                <w:sz w:val="18"/>
                <w:szCs w:val="18"/>
                <w:lang w:val="en-US"/>
              </w:rPr>
            </w:pPr>
          </w:p>
        </w:tc>
        <w:tc>
          <w:tcPr>
            <w:tcW w:w="1559" w:type="dxa"/>
            <w:vMerge/>
            <w:shd w:val="clear" w:color="auto" w:fill="D9D9D9"/>
            <w:vAlign w:val="center"/>
          </w:tcPr>
          <w:p w14:paraId="229C3811" w14:textId="77777777" w:rsidR="007C3331" w:rsidRPr="001B4D6B" w:rsidRDefault="007C3331" w:rsidP="007C3331">
            <w:pPr>
              <w:widowControl w:val="0"/>
              <w:pBdr>
                <w:top w:val="nil"/>
                <w:left w:val="nil"/>
                <w:bottom w:val="nil"/>
                <w:right w:val="nil"/>
                <w:between w:val="nil"/>
              </w:pBdr>
              <w:spacing w:after="0"/>
              <w:rPr>
                <w:rFonts w:ascii="Arial" w:eastAsia="Arial" w:hAnsi="Arial" w:cs="Arial"/>
                <w:b/>
                <w:sz w:val="18"/>
                <w:szCs w:val="18"/>
                <w:lang w:val="en-US"/>
              </w:rPr>
            </w:pPr>
          </w:p>
        </w:tc>
        <w:tc>
          <w:tcPr>
            <w:tcW w:w="709" w:type="dxa"/>
            <w:shd w:val="clear" w:color="auto" w:fill="D9D9D9"/>
            <w:vAlign w:val="center"/>
          </w:tcPr>
          <w:p w14:paraId="5E1F9DA5" w14:textId="77777777" w:rsidR="007C3331" w:rsidRPr="001B4D6B" w:rsidRDefault="007C3331" w:rsidP="007C3331">
            <w:pPr>
              <w:spacing w:after="0"/>
              <w:jc w:val="center"/>
              <w:rPr>
                <w:rFonts w:ascii="Arial" w:eastAsia="Arial" w:hAnsi="Arial" w:cs="Arial"/>
                <w:b/>
                <w:sz w:val="18"/>
                <w:szCs w:val="18"/>
                <w:lang w:val="en-US"/>
              </w:rPr>
            </w:pPr>
            <w:r w:rsidRPr="001B4D6B">
              <w:rPr>
                <w:rFonts w:ascii="Arial" w:eastAsia="Arial" w:hAnsi="Arial" w:cs="Arial"/>
                <w:b/>
                <w:sz w:val="18"/>
                <w:szCs w:val="18"/>
                <w:lang w:val="en-US"/>
              </w:rPr>
              <w:t>Yield</w:t>
            </w:r>
          </w:p>
        </w:tc>
        <w:tc>
          <w:tcPr>
            <w:tcW w:w="992" w:type="dxa"/>
            <w:shd w:val="clear" w:color="auto" w:fill="D9D9D9"/>
            <w:vAlign w:val="center"/>
          </w:tcPr>
          <w:p w14:paraId="7DEFA8FE" w14:textId="77777777" w:rsidR="007C3331" w:rsidRPr="001B4D6B" w:rsidRDefault="007C3331" w:rsidP="007C3331">
            <w:pPr>
              <w:spacing w:after="0"/>
              <w:jc w:val="center"/>
              <w:rPr>
                <w:rFonts w:ascii="Arial" w:eastAsia="Arial" w:hAnsi="Arial" w:cs="Arial"/>
                <w:b/>
                <w:sz w:val="18"/>
                <w:szCs w:val="18"/>
                <w:lang w:val="en-US"/>
              </w:rPr>
            </w:pPr>
            <w:r w:rsidRPr="001B4D6B">
              <w:rPr>
                <w:rFonts w:ascii="Arial" w:eastAsia="Arial" w:hAnsi="Arial" w:cs="Arial"/>
                <w:b/>
                <w:sz w:val="18"/>
                <w:szCs w:val="18"/>
                <w:lang w:val="en-US"/>
              </w:rPr>
              <w:t>Eligible</w:t>
            </w:r>
          </w:p>
        </w:tc>
      </w:tr>
      <w:tr w:rsidR="007C3331" w:rsidRPr="001B4D6B" w14:paraId="30C97C81" w14:textId="77777777" w:rsidTr="008F1879">
        <w:tc>
          <w:tcPr>
            <w:tcW w:w="9351" w:type="dxa"/>
            <w:gridSpan w:val="5"/>
            <w:shd w:val="clear" w:color="auto" w:fill="D9D9D9"/>
            <w:vAlign w:val="center"/>
          </w:tcPr>
          <w:p w14:paraId="35C3BA29" w14:textId="77777777" w:rsidR="007C3331" w:rsidRPr="001B4D6B" w:rsidRDefault="007C3331" w:rsidP="007C3331">
            <w:pPr>
              <w:spacing w:after="0"/>
              <w:rPr>
                <w:rFonts w:ascii="Arial" w:eastAsia="Arial" w:hAnsi="Arial" w:cs="Arial"/>
                <w:b/>
                <w:sz w:val="18"/>
                <w:szCs w:val="18"/>
                <w:lang w:val="en-US"/>
              </w:rPr>
            </w:pPr>
            <w:r w:rsidRPr="001B4D6B">
              <w:rPr>
                <w:rFonts w:ascii="Arial" w:eastAsia="Arial" w:hAnsi="Arial" w:cs="Arial"/>
                <w:b/>
                <w:i/>
                <w:iCs/>
                <w:sz w:val="18"/>
                <w:szCs w:val="18"/>
                <w:lang w:val="en-US"/>
              </w:rPr>
              <w:t>Publication database</w:t>
            </w:r>
          </w:p>
        </w:tc>
      </w:tr>
      <w:tr w:rsidR="007C3331" w:rsidRPr="001B4D6B" w14:paraId="7D52DFB2" w14:textId="77777777" w:rsidTr="001B4D6B">
        <w:trPr>
          <w:trHeight w:val="1295"/>
        </w:trPr>
        <w:tc>
          <w:tcPr>
            <w:tcW w:w="1696" w:type="dxa"/>
          </w:tcPr>
          <w:p w14:paraId="3CBA30E3" w14:textId="77777777" w:rsidR="007C3331" w:rsidRPr="001B4D6B" w:rsidRDefault="007C3331" w:rsidP="007C3331">
            <w:pPr>
              <w:spacing w:after="0"/>
              <w:rPr>
                <w:rFonts w:ascii="Arial" w:eastAsia="Arial" w:hAnsi="Arial" w:cs="Arial"/>
                <w:sz w:val="18"/>
                <w:szCs w:val="18"/>
                <w:lang w:val="en-US"/>
              </w:rPr>
            </w:pPr>
            <w:r w:rsidRPr="001B4D6B">
              <w:rPr>
                <w:rFonts w:ascii="Arial" w:eastAsia="Arial" w:hAnsi="Arial" w:cs="Arial"/>
                <w:sz w:val="18"/>
                <w:szCs w:val="18"/>
                <w:lang w:val="en-US"/>
              </w:rPr>
              <w:t>PubMed</w:t>
            </w:r>
          </w:p>
        </w:tc>
        <w:tc>
          <w:tcPr>
            <w:tcW w:w="4395" w:type="dxa"/>
            <w:vAlign w:val="center"/>
          </w:tcPr>
          <w:p w14:paraId="44AC7F74" w14:textId="77777777" w:rsidR="007C3331" w:rsidRPr="001B4D6B" w:rsidRDefault="007C3331" w:rsidP="007C3331">
            <w:pPr>
              <w:pBdr>
                <w:top w:val="nil"/>
                <w:left w:val="nil"/>
                <w:bottom w:val="nil"/>
                <w:right w:val="nil"/>
                <w:between w:val="nil"/>
              </w:pBdr>
              <w:spacing w:after="0"/>
              <w:ind w:left="320" w:hanging="320"/>
              <w:rPr>
                <w:rFonts w:ascii="Arial" w:eastAsia="Arial" w:hAnsi="Arial" w:cs="Arial"/>
                <w:color w:val="000000"/>
                <w:sz w:val="18"/>
                <w:szCs w:val="18"/>
                <w:lang w:val="en-US"/>
              </w:rPr>
            </w:pPr>
            <w:r w:rsidRPr="001B4D6B">
              <w:rPr>
                <w:rFonts w:ascii="Arial" w:eastAsia="Arial" w:hAnsi="Arial" w:cs="Arial"/>
                <w:color w:val="000000"/>
                <w:sz w:val="18"/>
                <w:szCs w:val="18"/>
                <w:lang w:val="en-US"/>
              </w:rPr>
              <w:t>1.</w:t>
            </w:r>
            <w:r w:rsidRPr="001B4D6B">
              <w:rPr>
                <w:rFonts w:ascii="Arial" w:eastAsia="Arial" w:hAnsi="Arial" w:cs="Arial"/>
                <w:color w:val="000000"/>
                <w:sz w:val="18"/>
                <w:szCs w:val="18"/>
                <w:lang w:val="en-US"/>
              </w:rPr>
              <w:tab/>
              <w:t>head and neck cancer [</w:t>
            </w:r>
            <w:proofErr w:type="spellStart"/>
            <w:r w:rsidRPr="001B4D6B">
              <w:rPr>
                <w:rFonts w:ascii="Arial" w:eastAsia="Arial" w:hAnsi="Arial" w:cs="Arial"/>
                <w:color w:val="000000"/>
                <w:sz w:val="18"/>
                <w:szCs w:val="18"/>
                <w:lang w:val="en-US"/>
              </w:rPr>
              <w:t>MeSH</w:t>
            </w:r>
            <w:proofErr w:type="spellEnd"/>
            <w:r w:rsidRPr="001B4D6B">
              <w:rPr>
                <w:rFonts w:ascii="Arial" w:eastAsia="Arial" w:hAnsi="Arial" w:cs="Arial"/>
                <w:color w:val="000000"/>
                <w:sz w:val="18"/>
                <w:szCs w:val="18"/>
                <w:lang w:val="en-US"/>
              </w:rPr>
              <w:t xml:space="preserve"> Major Topic]</w:t>
            </w:r>
          </w:p>
          <w:p w14:paraId="28A24E93" w14:textId="77777777" w:rsidR="007C3331" w:rsidRPr="001B4D6B" w:rsidRDefault="007C3331" w:rsidP="007C3331">
            <w:pPr>
              <w:pBdr>
                <w:top w:val="nil"/>
                <w:left w:val="nil"/>
                <w:bottom w:val="nil"/>
                <w:right w:val="nil"/>
                <w:between w:val="nil"/>
              </w:pBdr>
              <w:spacing w:after="0"/>
              <w:ind w:left="320" w:hanging="320"/>
              <w:rPr>
                <w:rFonts w:ascii="Arial" w:eastAsia="Arial" w:hAnsi="Arial" w:cs="Arial"/>
                <w:color w:val="000000"/>
                <w:sz w:val="18"/>
                <w:szCs w:val="18"/>
                <w:lang w:val="en-US"/>
              </w:rPr>
            </w:pPr>
            <w:r w:rsidRPr="001B4D6B">
              <w:rPr>
                <w:rFonts w:ascii="Arial" w:eastAsia="Arial" w:hAnsi="Arial" w:cs="Arial"/>
                <w:color w:val="000000"/>
                <w:sz w:val="18"/>
                <w:szCs w:val="18"/>
                <w:lang w:val="en-US"/>
              </w:rPr>
              <w:t>2.</w:t>
            </w:r>
            <w:r w:rsidRPr="001B4D6B">
              <w:rPr>
                <w:rFonts w:ascii="Arial" w:eastAsia="Arial" w:hAnsi="Arial" w:cs="Arial"/>
                <w:color w:val="000000"/>
                <w:sz w:val="18"/>
                <w:szCs w:val="18"/>
                <w:lang w:val="en-US"/>
              </w:rPr>
              <w:tab/>
              <w:t>brachytherapy [</w:t>
            </w:r>
            <w:proofErr w:type="spellStart"/>
            <w:r w:rsidRPr="001B4D6B">
              <w:rPr>
                <w:rFonts w:ascii="Arial" w:eastAsia="Arial" w:hAnsi="Arial" w:cs="Arial"/>
                <w:color w:val="000000"/>
                <w:sz w:val="18"/>
                <w:szCs w:val="18"/>
                <w:lang w:val="en-US"/>
              </w:rPr>
              <w:t>MeSH</w:t>
            </w:r>
            <w:proofErr w:type="spellEnd"/>
            <w:r w:rsidRPr="001B4D6B">
              <w:rPr>
                <w:rFonts w:ascii="Arial" w:eastAsia="Arial" w:hAnsi="Arial" w:cs="Arial"/>
                <w:color w:val="000000"/>
                <w:sz w:val="18"/>
                <w:szCs w:val="18"/>
                <w:lang w:val="en-US"/>
              </w:rPr>
              <w:t xml:space="preserve"> Terms]</w:t>
            </w:r>
          </w:p>
          <w:p w14:paraId="75AD282E" w14:textId="77777777" w:rsidR="007C3331" w:rsidRPr="001B4D6B" w:rsidRDefault="007C3331" w:rsidP="007C3331">
            <w:pPr>
              <w:pBdr>
                <w:top w:val="nil"/>
                <w:left w:val="nil"/>
                <w:bottom w:val="nil"/>
                <w:right w:val="nil"/>
                <w:between w:val="nil"/>
              </w:pBdr>
              <w:spacing w:after="0"/>
              <w:ind w:left="320" w:hanging="320"/>
              <w:rPr>
                <w:rFonts w:ascii="Arial" w:eastAsia="Arial" w:hAnsi="Arial" w:cs="Arial"/>
                <w:color w:val="000000"/>
                <w:sz w:val="18"/>
                <w:szCs w:val="18"/>
                <w:lang w:val="en-US"/>
              </w:rPr>
            </w:pPr>
            <w:r w:rsidRPr="001B4D6B">
              <w:rPr>
                <w:rFonts w:ascii="Arial" w:eastAsia="Arial" w:hAnsi="Arial" w:cs="Arial"/>
                <w:color w:val="000000"/>
                <w:sz w:val="18"/>
                <w:szCs w:val="18"/>
                <w:lang w:val="en-US"/>
              </w:rPr>
              <w:t>3.</w:t>
            </w:r>
            <w:r w:rsidRPr="001B4D6B">
              <w:rPr>
                <w:rFonts w:ascii="Arial" w:eastAsia="Arial" w:hAnsi="Arial" w:cs="Arial"/>
                <w:color w:val="000000"/>
                <w:sz w:val="18"/>
                <w:szCs w:val="18"/>
                <w:lang w:val="en-US"/>
              </w:rPr>
              <w:tab/>
              <w:t>interventional radiotherapy [Title/Abstract]</w:t>
            </w:r>
          </w:p>
          <w:p w14:paraId="0EEB5131" w14:textId="77777777" w:rsidR="007C3331" w:rsidRPr="001B4D6B" w:rsidRDefault="007C3331" w:rsidP="007C3331">
            <w:pPr>
              <w:pBdr>
                <w:top w:val="nil"/>
                <w:left w:val="nil"/>
                <w:bottom w:val="nil"/>
                <w:right w:val="nil"/>
                <w:between w:val="nil"/>
              </w:pBdr>
              <w:spacing w:after="0"/>
              <w:ind w:left="320" w:hanging="320"/>
              <w:rPr>
                <w:rFonts w:ascii="Arial" w:eastAsia="Arial" w:hAnsi="Arial" w:cs="Arial"/>
                <w:color w:val="000000"/>
                <w:sz w:val="18"/>
                <w:szCs w:val="18"/>
                <w:lang w:val="en-US"/>
              </w:rPr>
            </w:pPr>
            <w:r w:rsidRPr="001B4D6B">
              <w:rPr>
                <w:rFonts w:ascii="Arial" w:eastAsia="Arial" w:hAnsi="Arial" w:cs="Arial"/>
                <w:color w:val="000000"/>
                <w:sz w:val="18"/>
                <w:szCs w:val="18"/>
                <w:lang w:val="en-US"/>
              </w:rPr>
              <w:t>4.</w:t>
            </w:r>
            <w:r w:rsidRPr="001B4D6B">
              <w:rPr>
                <w:rFonts w:ascii="Arial" w:eastAsia="Arial" w:hAnsi="Arial" w:cs="Arial"/>
                <w:color w:val="000000"/>
                <w:sz w:val="18"/>
                <w:szCs w:val="18"/>
                <w:lang w:val="en-US"/>
              </w:rPr>
              <w:tab/>
              <w:t>2 OR 3</w:t>
            </w:r>
          </w:p>
          <w:p w14:paraId="74968E9A" w14:textId="77777777" w:rsidR="007C3331" w:rsidRPr="001B4D6B" w:rsidRDefault="007C3331" w:rsidP="007C3331">
            <w:pPr>
              <w:pBdr>
                <w:top w:val="nil"/>
                <w:left w:val="nil"/>
                <w:bottom w:val="nil"/>
                <w:right w:val="nil"/>
                <w:between w:val="nil"/>
              </w:pBdr>
              <w:spacing w:after="0"/>
              <w:ind w:left="320" w:hanging="320"/>
              <w:rPr>
                <w:rFonts w:ascii="Arial" w:eastAsia="Arial" w:hAnsi="Arial" w:cs="Arial"/>
                <w:color w:val="000000"/>
                <w:sz w:val="18"/>
                <w:szCs w:val="18"/>
                <w:lang w:val="en-US"/>
              </w:rPr>
            </w:pPr>
            <w:r w:rsidRPr="001B4D6B">
              <w:rPr>
                <w:rFonts w:ascii="Arial" w:eastAsia="Arial" w:hAnsi="Arial" w:cs="Arial"/>
                <w:color w:val="000000"/>
                <w:sz w:val="18"/>
                <w:szCs w:val="18"/>
                <w:lang w:val="en-US"/>
              </w:rPr>
              <w:t>5.</w:t>
            </w:r>
            <w:r w:rsidRPr="001B4D6B">
              <w:rPr>
                <w:rFonts w:ascii="Arial" w:eastAsia="Arial" w:hAnsi="Arial" w:cs="Arial"/>
                <w:color w:val="000000"/>
                <w:sz w:val="18"/>
                <w:szCs w:val="18"/>
                <w:lang w:val="en-US"/>
              </w:rPr>
              <w:tab/>
              <w:t>peri-operative [Title/Abstract]</w:t>
            </w:r>
          </w:p>
          <w:p w14:paraId="4EE9A6ED" w14:textId="77777777" w:rsidR="007C3331" w:rsidRPr="001B4D6B" w:rsidRDefault="007C3331" w:rsidP="007C3331">
            <w:pPr>
              <w:pBdr>
                <w:top w:val="nil"/>
                <w:left w:val="nil"/>
                <w:bottom w:val="nil"/>
                <w:right w:val="nil"/>
                <w:between w:val="nil"/>
              </w:pBdr>
              <w:spacing w:after="0"/>
              <w:ind w:left="320" w:hanging="320"/>
              <w:rPr>
                <w:rFonts w:ascii="Arial" w:eastAsia="Arial" w:hAnsi="Arial" w:cs="Arial"/>
                <w:color w:val="000000"/>
                <w:sz w:val="18"/>
                <w:szCs w:val="18"/>
                <w:lang w:val="en-US"/>
              </w:rPr>
            </w:pPr>
            <w:r w:rsidRPr="001B4D6B">
              <w:rPr>
                <w:rFonts w:ascii="Arial" w:eastAsia="Arial" w:hAnsi="Arial" w:cs="Arial"/>
                <w:color w:val="000000"/>
                <w:sz w:val="18"/>
                <w:szCs w:val="18"/>
                <w:lang w:val="en-US"/>
              </w:rPr>
              <w:t>6.</w:t>
            </w:r>
            <w:r w:rsidRPr="001B4D6B">
              <w:rPr>
                <w:rFonts w:ascii="Arial" w:eastAsia="Arial" w:hAnsi="Arial" w:cs="Arial"/>
                <w:color w:val="000000"/>
                <w:sz w:val="18"/>
                <w:szCs w:val="18"/>
                <w:lang w:val="en-US"/>
              </w:rPr>
              <w:tab/>
              <w:t>perioperative [Title/Abstract]</w:t>
            </w:r>
          </w:p>
          <w:p w14:paraId="74B5AB09" w14:textId="77777777" w:rsidR="007C3331" w:rsidRPr="001B4D6B" w:rsidRDefault="007C3331" w:rsidP="007C3331">
            <w:pPr>
              <w:pBdr>
                <w:top w:val="nil"/>
                <w:left w:val="nil"/>
                <w:bottom w:val="nil"/>
                <w:right w:val="nil"/>
                <w:between w:val="nil"/>
              </w:pBdr>
              <w:spacing w:after="0"/>
              <w:ind w:left="320" w:hanging="320"/>
              <w:rPr>
                <w:rFonts w:ascii="Arial" w:eastAsia="Arial" w:hAnsi="Arial" w:cs="Arial"/>
                <w:color w:val="000000"/>
                <w:sz w:val="18"/>
                <w:szCs w:val="18"/>
                <w:lang w:val="en-US"/>
              </w:rPr>
            </w:pPr>
            <w:r w:rsidRPr="001B4D6B">
              <w:rPr>
                <w:rFonts w:ascii="Arial" w:eastAsia="Arial" w:hAnsi="Arial" w:cs="Arial"/>
                <w:color w:val="000000"/>
                <w:sz w:val="18"/>
                <w:szCs w:val="18"/>
                <w:lang w:val="en-US"/>
              </w:rPr>
              <w:t>7.</w:t>
            </w:r>
            <w:r w:rsidRPr="001B4D6B">
              <w:rPr>
                <w:rFonts w:ascii="Arial" w:eastAsia="Arial" w:hAnsi="Arial" w:cs="Arial"/>
                <w:color w:val="000000"/>
                <w:sz w:val="18"/>
                <w:szCs w:val="18"/>
                <w:lang w:val="en-US"/>
              </w:rPr>
              <w:tab/>
              <w:t>5 OR 6</w:t>
            </w:r>
          </w:p>
          <w:p w14:paraId="093892FE" w14:textId="77777777" w:rsidR="007C3331" w:rsidRPr="001B4D6B" w:rsidRDefault="007C3331" w:rsidP="007C3331">
            <w:pPr>
              <w:pBdr>
                <w:top w:val="nil"/>
                <w:left w:val="nil"/>
                <w:bottom w:val="nil"/>
                <w:right w:val="nil"/>
                <w:between w:val="nil"/>
              </w:pBdr>
              <w:spacing w:after="0"/>
              <w:ind w:left="320" w:hanging="320"/>
              <w:rPr>
                <w:rFonts w:ascii="Arial" w:eastAsia="Arial" w:hAnsi="Arial" w:cs="Arial"/>
                <w:color w:val="000000"/>
                <w:sz w:val="18"/>
                <w:szCs w:val="18"/>
                <w:lang w:val="en-US"/>
              </w:rPr>
            </w:pPr>
            <w:r w:rsidRPr="001B4D6B">
              <w:rPr>
                <w:rFonts w:ascii="Arial" w:eastAsia="Arial" w:hAnsi="Arial" w:cs="Arial"/>
                <w:color w:val="000000"/>
                <w:sz w:val="18"/>
                <w:szCs w:val="18"/>
                <w:lang w:val="en-US"/>
              </w:rPr>
              <w:t>8.</w:t>
            </w:r>
            <w:r w:rsidRPr="001B4D6B">
              <w:rPr>
                <w:rFonts w:ascii="Arial" w:eastAsia="Arial" w:hAnsi="Arial" w:cs="Arial"/>
                <w:color w:val="000000"/>
                <w:sz w:val="18"/>
                <w:szCs w:val="18"/>
                <w:lang w:val="en-US"/>
              </w:rPr>
              <w:tab/>
              <w:t>1 AND 4 AND 7</w:t>
            </w:r>
          </w:p>
          <w:p w14:paraId="41A29E40" w14:textId="407FFDCE" w:rsidR="007C3331" w:rsidRPr="001B4D6B" w:rsidRDefault="007C3331" w:rsidP="007C3331">
            <w:pPr>
              <w:pBdr>
                <w:top w:val="nil"/>
                <w:left w:val="nil"/>
                <w:bottom w:val="nil"/>
                <w:right w:val="nil"/>
                <w:between w:val="nil"/>
              </w:pBdr>
              <w:spacing w:after="0"/>
              <w:ind w:left="320" w:hanging="320"/>
              <w:rPr>
                <w:rFonts w:ascii="Arial" w:eastAsia="Arial" w:hAnsi="Arial" w:cs="Arial"/>
                <w:sz w:val="18"/>
                <w:szCs w:val="18"/>
                <w:lang w:val="en-US"/>
              </w:rPr>
            </w:pPr>
            <w:r w:rsidRPr="001B4D6B">
              <w:rPr>
                <w:rFonts w:ascii="Arial" w:eastAsia="Arial" w:hAnsi="Arial" w:cs="Arial"/>
                <w:sz w:val="18"/>
                <w:szCs w:val="18"/>
                <w:lang w:val="en-US"/>
              </w:rPr>
              <w:t>Filters: Humans</w:t>
            </w:r>
          </w:p>
        </w:tc>
        <w:tc>
          <w:tcPr>
            <w:tcW w:w="1559" w:type="dxa"/>
          </w:tcPr>
          <w:p w14:paraId="169DCAF4" w14:textId="6B93DA92" w:rsidR="007C3331" w:rsidRPr="001B4D6B" w:rsidRDefault="007C3331" w:rsidP="007C3331">
            <w:pPr>
              <w:spacing w:after="0"/>
              <w:rPr>
                <w:rFonts w:ascii="Arial" w:eastAsia="Arial" w:hAnsi="Arial" w:cs="Arial"/>
                <w:sz w:val="18"/>
                <w:szCs w:val="18"/>
                <w:lang w:val="en-US"/>
              </w:rPr>
            </w:pPr>
            <w:r w:rsidRPr="001B4D6B">
              <w:rPr>
                <w:rFonts w:ascii="Arial" w:eastAsia="Arial" w:hAnsi="Arial" w:cs="Arial"/>
                <w:sz w:val="18"/>
                <w:szCs w:val="18"/>
                <w:lang w:val="en-US"/>
              </w:rPr>
              <w:t>May 26, 2024</w:t>
            </w:r>
          </w:p>
          <w:p w14:paraId="3E7FB3FB" w14:textId="77777777" w:rsidR="007C3331" w:rsidRPr="001B4D6B" w:rsidRDefault="007C3331" w:rsidP="007C3331">
            <w:pPr>
              <w:spacing w:after="0"/>
              <w:rPr>
                <w:rFonts w:ascii="Arial" w:eastAsia="Arial" w:hAnsi="Arial" w:cs="Arial"/>
                <w:sz w:val="18"/>
                <w:szCs w:val="18"/>
                <w:lang w:val="en-US"/>
              </w:rPr>
            </w:pPr>
            <w:r w:rsidRPr="001B4D6B">
              <w:rPr>
                <w:rFonts w:ascii="Arial" w:eastAsia="Arial" w:hAnsi="Arial" w:cs="Arial"/>
                <w:sz w:val="18"/>
                <w:szCs w:val="18"/>
                <w:lang w:val="en-US"/>
              </w:rPr>
              <w:t>12:00PM</w:t>
            </w:r>
          </w:p>
        </w:tc>
        <w:tc>
          <w:tcPr>
            <w:tcW w:w="709" w:type="dxa"/>
          </w:tcPr>
          <w:p w14:paraId="442866A5" w14:textId="262E860E" w:rsidR="007C3331" w:rsidRPr="001B4D6B" w:rsidRDefault="007C3331" w:rsidP="007C3331">
            <w:pPr>
              <w:spacing w:after="0"/>
              <w:jc w:val="right"/>
              <w:rPr>
                <w:rFonts w:ascii="Arial" w:eastAsia="Arial" w:hAnsi="Arial" w:cs="Arial"/>
                <w:sz w:val="18"/>
                <w:szCs w:val="18"/>
                <w:lang w:val="en-US"/>
              </w:rPr>
            </w:pPr>
            <w:r w:rsidRPr="001B4D6B">
              <w:rPr>
                <w:rFonts w:ascii="Arial" w:eastAsia="Arial" w:hAnsi="Arial" w:cs="Arial"/>
                <w:sz w:val="18"/>
                <w:szCs w:val="18"/>
                <w:lang w:val="en-US"/>
              </w:rPr>
              <w:t>24</w:t>
            </w:r>
          </w:p>
        </w:tc>
        <w:tc>
          <w:tcPr>
            <w:tcW w:w="992" w:type="dxa"/>
          </w:tcPr>
          <w:p w14:paraId="5CF6A633" w14:textId="77777777" w:rsidR="007C3331" w:rsidRPr="001B4D6B" w:rsidRDefault="007C3331" w:rsidP="007C3331">
            <w:pPr>
              <w:spacing w:after="0"/>
              <w:jc w:val="right"/>
              <w:rPr>
                <w:rFonts w:ascii="Arial" w:eastAsia="Arial" w:hAnsi="Arial" w:cs="Arial"/>
                <w:sz w:val="18"/>
                <w:szCs w:val="18"/>
                <w:lang w:val="en-US"/>
              </w:rPr>
            </w:pPr>
          </w:p>
        </w:tc>
      </w:tr>
      <w:tr w:rsidR="00D17BE9" w:rsidRPr="001B4D6B" w14:paraId="5FA8BC7F" w14:textId="77777777" w:rsidTr="001B4D6B">
        <w:tc>
          <w:tcPr>
            <w:tcW w:w="1696" w:type="dxa"/>
          </w:tcPr>
          <w:p w14:paraId="6F5CA274" w14:textId="50A5D327"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Scopus</w:t>
            </w:r>
          </w:p>
        </w:tc>
        <w:tc>
          <w:tcPr>
            <w:tcW w:w="4395" w:type="dxa"/>
            <w:vAlign w:val="center"/>
          </w:tcPr>
          <w:p w14:paraId="772C7CCB" w14:textId="77777777" w:rsidR="00D17BE9" w:rsidRPr="001B4D6B" w:rsidRDefault="00D17BE9" w:rsidP="00D17BE9">
            <w:pPr>
              <w:spacing w:after="0"/>
              <w:rPr>
                <w:rFonts w:ascii="Arial" w:eastAsia="Arial" w:hAnsi="Arial" w:cs="Arial"/>
                <w:color w:val="000000"/>
                <w:sz w:val="18"/>
                <w:szCs w:val="18"/>
                <w:lang w:val="en-US"/>
              </w:rPr>
            </w:pPr>
            <w:r w:rsidRPr="001B4D6B">
              <w:rPr>
                <w:rFonts w:ascii="Arial" w:eastAsia="Arial" w:hAnsi="Arial" w:cs="Arial"/>
                <w:color w:val="000000"/>
                <w:sz w:val="18"/>
                <w:szCs w:val="18"/>
                <w:lang w:val="en-US"/>
              </w:rPr>
              <w:t>TITLE-ABS-</w:t>
            </w:r>
            <w:proofErr w:type="gramStart"/>
            <w:r w:rsidRPr="001B4D6B">
              <w:rPr>
                <w:rFonts w:ascii="Arial" w:eastAsia="Arial" w:hAnsi="Arial" w:cs="Arial"/>
                <w:color w:val="000000"/>
                <w:sz w:val="18"/>
                <w:szCs w:val="18"/>
                <w:lang w:val="en-US"/>
              </w:rPr>
              <w:t>KEY(</w:t>
            </w:r>
            <w:proofErr w:type="gramEnd"/>
            <w:r w:rsidRPr="001B4D6B">
              <w:rPr>
                <w:rFonts w:ascii="Arial" w:eastAsia="Arial" w:hAnsi="Arial" w:cs="Arial"/>
                <w:color w:val="000000"/>
                <w:sz w:val="18"/>
                <w:szCs w:val="18"/>
                <w:lang w:val="en-US"/>
              </w:rPr>
              <w:t>"head and neck cancer") AND TITLE-ABS-KEY( brachytherapy OR "interventional radiotherapy" ) AND TITLE-ABS-KEY( peri-operative OR perioperative )</w:t>
            </w:r>
          </w:p>
          <w:p w14:paraId="4C90020F" w14:textId="3E665736"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Filters: None</w:t>
            </w:r>
          </w:p>
        </w:tc>
        <w:tc>
          <w:tcPr>
            <w:tcW w:w="1559" w:type="dxa"/>
          </w:tcPr>
          <w:p w14:paraId="40ADE654" w14:textId="77777777"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May 26, 2024</w:t>
            </w:r>
          </w:p>
          <w:p w14:paraId="191D97D6" w14:textId="6A69E853"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12:00PM</w:t>
            </w:r>
          </w:p>
        </w:tc>
        <w:tc>
          <w:tcPr>
            <w:tcW w:w="709" w:type="dxa"/>
          </w:tcPr>
          <w:p w14:paraId="1F569AFA" w14:textId="4282B066" w:rsidR="00D17BE9" w:rsidRPr="001B4D6B" w:rsidRDefault="00D17BE9" w:rsidP="00D17BE9">
            <w:pPr>
              <w:spacing w:after="0"/>
              <w:jc w:val="right"/>
              <w:rPr>
                <w:rFonts w:ascii="Arial" w:eastAsia="Arial" w:hAnsi="Arial" w:cs="Arial"/>
                <w:sz w:val="18"/>
                <w:szCs w:val="18"/>
                <w:lang w:val="en-US"/>
              </w:rPr>
            </w:pPr>
            <w:r w:rsidRPr="001B4D6B">
              <w:rPr>
                <w:rFonts w:ascii="Arial" w:eastAsia="Arial" w:hAnsi="Arial" w:cs="Arial"/>
                <w:sz w:val="18"/>
                <w:szCs w:val="18"/>
                <w:lang w:val="en-US"/>
              </w:rPr>
              <w:t>31</w:t>
            </w:r>
          </w:p>
        </w:tc>
        <w:tc>
          <w:tcPr>
            <w:tcW w:w="992" w:type="dxa"/>
          </w:tcPr>
          <w:p w14:paraId="58841F11" w14:textId="77777777" w:rsidR="00D17BE9" w:rsidRPr="001B4D6B" w:rsidRDefault="00D17BE9" w:rsidP="00D17BE9">
            <w:pPr>
              <w:spacing w:after="0"/>
              <w:jc w:val="right"/>
              <w:rPr>
                <w:rFonts w:ascii="Arial" w:eastAsia="Arial" w:hAnsi="Arial" w:cs="Arial"/>
                <w:sz w:val="18"/>
                <w:szCs w:val="18"/>
                <w:lang w:val="en-US"/>
              </w:rPr>
            </w:pPr>
          </w:p>
        </w:tc>
      </w:tr>
      <w:tr w:rsidR="00D17BE9" w:rsidRPr="001B4D6B" w14:paraId="01965561" w14:textId="77777777" w:rsidTr="001B4D6B">
        <w:tc>
          <w:tcPr>
            <w:tcW w:w="1696" w:type="dxa"/>
          </w:tcPr>
          <w:p w14:paraId="67542E80" w14:textId="6F3CD1DA"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ScienceDirect</w:t>
            </w:r>
          </w:p>
        </w:tc>
        <w:tc>
          <w:tcPr>
            <w:tcW w:w="4395" w:type="dxa"/>
            <w:vAlign w:val="center"/>
          </w:tcPr>
          <w:p w14:paraId="6D4812AA" w14:textId="77777777" w:rsidR="00D17BE9" w:rsidRPr="001B4D6B" w:rsidRDefault="00D17BE9" w:rsidP="00D17BE9">
            <w:pPr>
              <w:spacing w:after="0"/>
              <w:rPr>
                <w:rFonts w:ascii="Arial" w:eastAsia="Arial" w:hAnsi="Arial" w:cs="Arial"/>
                <w:color w:val="000000"/>
                <w:sz w:val="18"/>
                <w:szCs w:val="18"/>
                <w:lang w:val="en-US"/>
              </w:rPr>
            </w:pPr>
            <w:r w:rsidRPr="001B4D6B">
              <w:rPr>
                <w:rFonts w:ascii="Arial" w:eastAsia="Arial" w:hAnsi="Arial" w:cs="Arial"/>
                <w:color w:val="000000"/>
                <w:sz w:val="18"/>
                <w:szCs w:val="18"/>
                <w:lang w:val="en-US"/>
              </w:rPr>
              <w:t xml:space="preserve">"head and neck cancer" AND </w:t>
            </w:r>
            <w:proofErr w:type="gramStart"/>
            <w:r w:rsidRPr="001B4D6B">
              <w:rPr>
                <w:rFonts w:ascii="Arial" w:eastAsia="Arial" w:hAnsi="Arial" w:cs="Arial"/>
                <w:color w:val="000000"/>
                <w:sz w:val="18"/>
                <w:szCs w:val="18"/>
                <w:lang w:val="en-US"/>
              </w:rPr>
              <w:t>( brachytherapy</w:t>
            </w:r>
            <w:proofErr w:type="gramEnd"/>
            <w:r w:rsidRPr="001B4D6B">
              <w:rPr>
                <w:rFonts w:ascii="Arial" w:eastAsia="Arial" w:hAnsi="Arial" w:cs="Arial"/>
                <w:color w:val="000000"/>
                <w:sz w:val="18"/>
                <w:szCs w:val="18"/>
                <w:lang w:val="en-US"/>
              </w:rPr>
              <w:t xml:space="preserve"> OR "interventional radiotherapy" ) AND ( peri-operative OR perioperative )</w:t>
            </w:r>
          </w:p>
          <w:p w14:paraId="3806BD2F" w14:textId="11E08481" w:rsidR="00D17BE9" w:rsidRPr="001B4D6B" w:rsidRDefault="00D17BE9" w:rsidP="00D17BE9">
            <w:pPr>
              <w:spacing w:after="0"/>
              <w:rPr>
                <w:rFonts w:ascii="Arial" w:eastAsia="Arial" w:hAnsi="Arial" w:cs="Arial"/>
                <w:sz w:val="18"/>
                <w:szCs w:val="18"/>
                <w:highlight w:val="white"/>
                <w:lang w:val="en-US"/>
              </w:rPr>
            </w:pPr>
            <w:r w:rsidRPr="001B4D6B">
              <w:rPr>
                <w:rFonts w:ascii="Arial" w:eastAsia="Arial" w:hAnsi="Arial" w:cs="Arial"/>
                <w:sz w:val="18"/>
                <w:szCs w:val="18"/>
                <w:highlight w:val="white"/>
                <w:lang w:val="en-US"/>
              </w:rPr>
              <w:t>Filters: None</w:t>
            </w:r>
          </w:p>
        </w:tc>
        <w:tc>
          <w:tcPr>
            <w:tcW w:w="1559" w:type="dxa"/>
          </w:tcPr>
          <w:p w14:paraId="412044B0" w14:textId="77777777"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May 26, 2024</w:t>
            </w:r>
          </w:p>
          <w:p w14:paraId="5F5A1893" w14:textId="0DF7EAB5"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12:00PM</w:t>
            </w:r>
          </w:p>
        </w:tc>
        <w:tc>
          <w:tcPr>
            <w:tcW w:w="709" w:type="dxa"/>
          </w:tcPr>
          <w:p w14:paraId="1E6DA921" w14:textId="3D4554F4" w:rsidR="00D17BE9" w:rsidRPr="001B4D6B" w:rsidRDefault="00D17BE9" w:rsidP="00D17BE9">
            <w:pPr>
              <w:spacing w:after="0"/>
              <w:jc w:val="right"/>
              <w:rPr>
                <w:rFonts w:ascii="Arial" w:eastAsia="Arial" w:hAnsi="Arial" w:cs="Arial"/>
                <w:sz w:val="18"/>
                <w:szCs w:val="18"/>
                <w:lang w:val="en-US"/>
              </w:rPr>
            </w:pPr>
            <w:r w:rsidRPr="001B4D6B">
              <w:rPr>
                <w:rFonts w:ascii="Arial" w:eastAsia="Arial" w:hAnsi="Arial" w:cs="Arial"/>
                <w:sz w:val="18"/>
                <w:szCs w:val="18"/>
                <w:lang w:val="en-US"/>
              </w:rPr>
              <w:t>11</w:t>
            </w:r>
          </w:p>
        </w:tc>
        <w:tc>
          <w:tcPr>
            <w:tcW w:w="992" w:type="dxa"/>
          </w:tcPr>
          <w:p w14:paraId="6FFE15C7" w14:textId="77777777" w:rsidR="00D17BE9" w:rsidRPr="001B4D6B" w:rsidRDefault="00D17BE9" w:rsidP="00D17BE9">
            <w:pPr>
              <w:spacing w:after="0"/>
              <w:jc w:val="right"/>
              <w:rPr>
                <w:rFonts w:ascii="Arial" w:eastAsia="Arial" w:hAnsi="Arial" w:cs="Arial"/>
                <w:sz w:val="18"/>
                <w:szCs w:val="18"/>
                <w:lang w:val="en-US"/>
              </w:rPr>
            </w:pPr>
            <w:r w:rsidRPr="001B4D6B">
              <w:rPr>
                <w:rFonts w:ascii="Arial" w:eastAsia="Arial" w:hAnsi="Arial" w:cs="Arial"/>
                <w:sz w:val="18"/>
                <w:szCs w:val="18"/>
                <w:lang w:val="en-US"/>
              </w:rPr>
              <w:t xml:space="preserve"> </w:t>
            </w:r>
          </w:p>
        </w:tc>
      </w:tr>
      <w:tr w:rsidR="00D17BE9" w:rsidRPr="001B4D6B" w14:paraId="06AE3696" w14:textId="77777777" w:rsidTr="001B4D6B">
        <w:tc>
          <w:tcPr>
            <w:tcW w:w="1696" w:type="dxa"/>
          </w:tcPr>
          <w:p w14:paraId="6AA873E0" w14:textId="1309B94C" w:rsidR="00D17BE9" w:rsidRPr="001B4D6B" w:rsidRDefault="00D17BE9" w:rsidP="00D17BE9">
            <w:pPr>
              <w:spacing w:after="0"/>
              <w:rPr>
                <w:rFonts w:ascii="Arial" w:eastAsia="Arial" w:hAnsi="Arial" w:cs="Arial"/>
                <w:sz w:val="18"/>
                <w:szCs w:val="18"/>
                <w:lang w:val="en-US"/>
              </w:rPr>
            </w:pPr>
            <w:proofErr w:type="spellStart"/>
            <w:r w:rsidRPr="001B4D6B">
              <w:rPr>
                <w:rFonts w:ascii="Arial" w:eastAsia="Arial" w:hAnsi="Arial" w:cs="Arial"/>
                <w:sz w:val="18"/>
                <w:szCs w:val="18"/>
                <w:lang w:val="en-US"/>
              </w:rPr>
              <w:t>ASCOpubs</w:t>
            </w:r>
            <w:proofErr w:type="spellEnd"/>
          </w:p>
        </w:tc>
        <w:tc>
          <w:tcPr>
            <w:tcW w:w="4395" w:type="dxa"/>
            <w:vAlign w:val="center"/>
          </w:tcPr>
          <w:p w14:paraId="73BEC75F" w14:textId="77777777" w:rsidR="00D17BE9" w:rsidRPr="001B4D6B" w:rsidRDefault="00D17BE9" w:rsidP="00D17BE9">
            <w:pPr>
              <w:spacing w:after="0"/>
              <w:rPr>
                <w:rFonts w:ascii="Arial" w:eastAsia="Arial" w:hAnsi="Arial" w:cs="Arial"/>
                <w:color w:val="000000"/>
                <w:sz w:val="18"/>
                <w:szCs w:val="18"/>
                <w:lang w:val="en-US"/>
              </w:rPr>
            </w:pPr>
            <w:r w:rsidRPr="001B4D6B">
              <w:rPr>
                <w:rFonts w:ascii="Arial" w:eastAsia="Arial" w:hAnsi="Arial" w:cs="Arial"/>
                <w:color w:val="000000"/>
                <w:sz w:val="18"/>
                <w:szCs w:val="18"/>
                <w:lang w:val="en-US"/>
              </w:rPr>
              <w:t xml:space="preserve">SUBJECT "head and neck cancers" AND TITLE </w:t>
            </w:r>
            <w:proofErr w:type="gramStart"/>
            <w:r w:rsidRPr="001B4D6B">
              <w:rPr>
                <w:rFonts w:ascii="Arial" w:eastAsia="Arial" w:hAnsi="Arial" w:cs="Arial"/>
                <w:color w:val="000000"/>
                <w:sz w:val="18"/>
                <w:szCs w:val="18"/>
                <w:lang w:val="en-US"/>
              </w:rPr>
              <w:t>( brachytherapy</w:t>
            </w:r>
            <w:proofErr w:type="gramEnd"/>
            <w:r w:rsidRPr="001B4D6B">
              <w:rPr>
                <w:rFonts w:ascii="Arial" w:eastAsia="Arial" w:hAnsi="Arial" w:cs="Arial"/>
                <w:color w:val="000000"/>
                <w:sz w:val="18"/>
                <w:szCs w:val="18"/>
                <w:lang w:val="en-US"/>
              </w:rPr>
              <w:t xml:space="preserve"> OR "interventional radiotherapy" ) AND TITLE ( peri-operative OR perioperative )</w:t>
            </w:r>
          </w:p>
          <w:p w14:paraId="5B72416C" w14:textId="78F387B6" w:rsidR="00D17BE9" w:rsidRPr="001B4D6B" w:rsidRDefault="00D17BE9" w:rsidP="00D17BE9">
            <w:pPr>
              <w:spacing w:after="0"/>
              <w:rPr>
                <w:rFonts w:ascii="Arial" w:eastAsia="Arial" w:hAnsi="Arial" w:cs="Arial"/>
                <w:color w:val="000000"/>
                <w:sz w:val="18"/>
                <w:szCs w:val="18"/>
                <w:lang w:val="en-US"/>
              </w:rPr>
            </w:pPr>
            <w:r w:rsidRPr="001B4D6B">
              <w:rPr>
                <w:rFonts w:ascii="Arial" w:eastAsia="Arial" w:hAnsi="Arial" w:cs="Arial"/>
                <w:sz w:val="18"/>
                <w:szCs w:val="18"/>
                <w:highlight w:val="white"/>
                <w:lang w:val="en-US"/>
              </w:rPr>
              <w:t>Filters: None</w:t>
            </w:r>
          </w:p>
        </w:tc>
        <w:tc>
          <w:tcPr>
            <w:tcW w:w="1559" w:type="dxa"/>
          </w:tcPr>
          <w:p w14:paraId="4E919463" w14:textId="77777777"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May 26, 2024</w:t>
            </w:r>
          </w:p>
          <w:p w14:paraId="4944BF66" w14:textId="41F675D4"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12:00PM</w:t>
            </w:r>
          </w:p>
        </w:tc>
        <w:tc>
          <w:tcPr>
            <w:tcW w:w="709" w:type="dxa"/>
          </w:tcPr>
          <w:p w14:paraId="6D6F8CDC" w14:textId="27D8F96C" w:rsidR="00D17BE9" w:rsidRPr="001B4D6B" w:rsidRDefault="00D17BE9" w:rsidP="00D17BE9">
            <w:pPr>
              <w:spacing w:after="0"/>
              <w:jc w:val="right"/>
              <w:rPr>
                <w:rFonts w:ascii="Arial" w:eastAsia="Arial" w:hAnsi="Arial" w:cs="Arial"/>
                <w:sz w:val="18"/>
                <w:szCs w:val="18"/>
                <w:lang w:val="en-US"/>
              </w:rPr>
            </w:pPr>
            <w:r w:rsidRPr="001B4D6B">
              <w:rPr>
                <w:rFonts w:ascii="Arial" w:eastAsia="Arial" w:hAnsi="Arial" w:cs="Arial"/>
                <w:sz w:val="18"/>
                <w:szCs w:val="18"/>
                <w:lang w:val="en-US"/>
              </w:rPr>
              <w:t>0</w:t>
            </w:r>
          </w:p>
        </w:tc>
        <w:tc>
          <w:tcPr>
            <w:tcW w:w="992" w:type="dxa"/>
          </w:tcPr>
          <w:p w14:paraId="6B7BC7D5" w14:textId="77777777" w:rsidR="00D17BE9" w:rsidRPr="001B4D6B" w:rsidRDefault="00D17BE9" w:rsidP="00D17BE9">
            <w:pPr>
              <w:spacing w:after="0"/>
              <w:jc w:val="right"/>
              <w:rPr>
                <w:rFonts w:ascii="Arial" w:eastAsia="Arial" w:hAnsi="Arial" w:cs="Arial"/>
                <w:sz w:val="18"/>
                <w:szCs w:val="18"/>
                <w:lang w:val="en-US"/>
              </w:rPr>
            </w:pPr>
          </w:p>
        </w:tc>
      </w:tr>
      <w:tr w:rsidR="00D17BE9" w:rsidRPr="001B4D6B" w14:paraId="075E5D81" w14:textId="77777777" w:rsidTr="001B4D6B">
        <w:tc>
          <w:tcPr>
            <w:tcW w:w="1696" w:type="dxa"/>
          </w:tcPr>
          <w:p w14:paraId="3EFEAFB4" w14:textId="3EFF92D9"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Cochrane Library</w:t>
            </w:r>
          </w:p>
        </w:tc>
        <w:tc>
          <w:tcPr>
            <w:tcW w:w="4395" w:type="dxa"/>
            <w:vAlign w:val="center"/>
          </w:tcPr>
          <w:p w14:paraId="6CC81680" w14:textId="77777777" w:rsidR="00D17BE9" w:rsidRPr="001B4D6B" w:rsidRDefault="00D17BE9" w:rsidP="00D17BE9">
            <w:pPr>
              <w:spacing w:after="0"/>
              <w:rPr>
                <w:rFonts w:ascii="Arial" w:eastAsia="Arial" w:hAnsi="Arial" w:cs="Arial"/>
                <w:color w:val="000000"/>
                <w:sz w:val="18"/>
                <w:szCs w:val="18"/>
                <w:lang w:val="en-US"/>
              </w:rPr>
            </w:pPr>
            <w:r w:rsidRPr="001B4D6B">
              <w:rPr>
                <w:rFonts w:ascii="Arial" w:eastAsia="Arial" w:hAnsi="Arial" w:cs="Arial"/>
                <w:color w:val="000000"/>
                <w:sz w:val="18"/>
                <w:szCs w:val="18"/>
                <w:lang w:val="en-US"/>
              </w:rPr>
              <w:t>TITLE-ABS-</w:t>
            </w:r>
            <w:proofErr w:type="gramStart"/>
            <w:r w:rsidRPr="001B4D6B">
              <w:rPr>
                <w:rFonts w:ascii="Arial" w:eastAsia="Arial" w:hAnsi="Arial" w:cs="Arial"/>
                <w:color w:val="000000"/>
                <w:sz w:val="18"/>
                <w:szCs w:val="18"/>
                <w:lang w:val="en-US"/>
              </w:rPr>
              <w:t>KEY(</w:t>
            </w:r>
            <w:proofErr w:type="gramEnd"/>
            <w:r w:rsidRPr="001B4D6B">
              <w:rPr>
                <w:rFonts w:ascii="Arial" w:eastAsia="Arial" w:hAnsi="Arial" w:cs="Arial"/>
                <w:color w:val="000000"/>
                <w:sz w:val="18"/>
                <w:szCs w:val="18"/>
                <w:lang w:val="en-US"/>
              </w:rPr>
              <w:t>"head and neck cancer") AND TITLE-ABS-KEY( brachytherapy OR "interventional radiotherapy" ) AND TITLE-ABS-KEY( peri-operative OR perioperative )</w:t>
            </w:r>
          </w:p>
          <w:p w14:paraId="4BA762EF" w14:textId="531423EF" w:rsidR="00D17BE9" w:rsidRPr="001B4D6B" w:rsidRDefault="00D17BE9" w:rsidP="00D17BE9">
            <w:pPr>
              <w:spacing w:after="0"/>
              <w:rPr>
                <w:rFonts w:ascii="Arial" w:eastAsia="Arial" w:hAnsi="Arial" w:cs="Arial"/>
                <w:color w:val="000000"/>
                <w:sz w:val="18"/>
                <w:szCs w:val="18"/>
                <w:lang w:val="en-US"/>
              </w:rPr>
            </w:pPr>
            <w:r w:rsidRPr="001B4D6B">
              <w:rPr>
                <w:rFonts w:ascii="Arial" w:eastAsia="Arial" w:hAnsi="Arial" w:cs="Arial"/>
                <w:sz w:val="18"/>
                <w:szCs w:val="18"/>
                <w:highlight w:val="white"/>
                <w:lang w:val="en-US"/>
              </w:rPr>
              <w:t>Filters: None</w:t>
            </w:r>
          </w:p>
        </w:tc>
        <w:tc>
          <w:tcPr>
            <w:tcW w:w="1559" w:type="dxa"/>
          </w:tcPr>
          <w:p w14:paraId="27131405" w14:textId="77777777"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May 26, 2024</w:t>
            </w:r>
          </w:p>
          <w:p w14:paraId="6F8B3CCB" w14:textId="21F3BAAB"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12:00PM</w:t>
            </w:r>
          </w:p>
        </w:tc>
        <w:tc>
          <w:tcPr>
            <w:tcW w:w="709" w:type="dxa"/>
          </w:tcPr>
          <w:p w14:paraId="4BA82D02" w14:textId="49E56379" w:rsidR="00D17BE9" w:rsidRPr="001B4D6B" w:rsidRDefault="00D17BE9" w:rsidP="00D17BE9">
            <w:pPr>
              <w:spacing w:after="0"/>
              <w:jc w:val="right"/>
              <w:rPr>
                <w:rFonts w:ascii="Arial" w:eastAsia="Arial" w:hAnsi="Arial" w:cs="Arial"/>
                <w:sz w:val="18"/>
                <w:szCs w:val="18"/>
                <w:lang w:val="en-US"/>
              </w:rPr>
            </w:pPr>
            <w:r w:rsidRPr="001B4D6B">
              <w:rPr>
                <w:rFonts w:ascii="Arial" w:eastAsia="Arial" w:hAnsi="Arial" w:cs="Arial"/>
                <w:sz w:val="18"/>
                <w:szCs w:val="18"/>
                <w:lang w:val="en-US"/>
              </w:rPr>
              <w:t>9</w:t>
            </w:r>
          </w:p>
        </w:tc>
        <w:tc>
          <w:tcPr>
            <w:tcW w:w="992" w:type="dxa"/>
          </w:tcPr>
          <w:p w14:paraId="0DD389E9" w14:textId="77777777" w:rsidR="00D17BE9" w:rsidRPr="001B4D6B" w:rsidRDefault="00D17BE9" w:rsidP="00D17BE9">
            <w:pPr>
              <w:spacing w:after="0"/>
              <w:jc w:val="right"/>
              <w:rPr>
                <w:rFonts w:ascii="Arial" w:eastAsia="Arial" w:hAnsi="Arial" w:cs="Arial"/>
                <w:sz w:val="18"/>
                <w:szCs w:val="18"/>
                <w:lang w:val="en-US"/>
              </w:rPr>
            </w:pPr>
          </w:p>
        </w:tc>
      </w:tr>
      <w:tr w:rsidR="00D17BE9" w:rsidRPr="001B4D6B" w14:paraId="79F2C89A" w14:textId="77777777" w:rsidTr="001B4D6B">
        <w:tc>
          <w:tcPr>
            <w:tcW w:w="1696" w:type="dxa"/>
          </w:tcPr>
          <w:p w14:paraId="7F5614DE" w14:textId="77777777" w:rsidR="00D17BE9" w:rsidRPr="001B4D6B" w:rsidRDefault="00D17BE9" w:rsidP="00D17BE9">
            <w:pPr>
              <w:spacing w:after="0"/>
              <w:rPr>
                <w:rFonts w:ascii="Arial" w:eastAsia="Arial" w:hAnsi="Arial" w:cs="Arial"/>
                <w:sz w:val="18"/>
                <w:szCs w:val="18"/>
                <w:lang w:val="en-US"/>
              </w:rPr>
            </w:pPr>
            <w:proofErr w:type="spellStart"/>
            <w:r w:rsidRPr="001B4D6B">
              <w:rPr>
                <w:rFonts w:ascii="Arial" w:eastAsia="Arial" w:hAnsi="Arial" w:cs="Arial"/>
                <w:sz w:val="18"/>
                <w:szCs w:val="18"/>
                <w:lang w:val="en-US"/>
              </w:rPr>
              <w:t>EBSCOHost</w:t>
            </w:r>
            <w:proofErr w:type="spellEnd"/>
          </w:p>
        </w:tc>
        <w:tc>
          <w:tcPr>
            <w:tcW w:w="4395" w:type="dxa"/>
            <w:vAlign w:val="center"/>
          </w:tcPr>
          <w:p w14:paraId="0451EC80" w14:textId="77777777" w:rsidR="00D17BE9" w:rsidRPr="001B4D6B" w:rsidRDefault="00D17BE9" w:rsidP="00D17BE9">
            <w:pPr>
              <w:spacing w:after="0"/>
              <w:rPr>
                <w:rFonts w:ascii="Arial" w:eastAsia="Arial" w:hAnsi="Arial" w:cs="Arial"/>
                <w:sz w:val="18"/>
                <w:szCs w:val="18"/>
                <w:highlight w:val="white"/>
                <w:lang w:val="en-US"/>
              </w:rPr>
            </w:pPr>
            <w:r w:rsidRPr="001B4D6B">
              <w:rPr>
                <w:rFonts w:ascii="Arial" w:eastAsia="Arial" w:hAnsi="Arial" w:cs="Arial"/>
                <w:sz w:val="18"/>
                <w:szCs w:val="18"/>
                <w:lang w:val="en-US"/>
              </w:rPr>
              <w:t xml:space="preserve">SU </w:t>
            </w:r>
            <w:proofErr w:type="gramStart"/>
            <w:r w:rsidRPr="001B4D6B">
              <w:rPr>
                <w:rFonts w:ascii="Arial" w:eastAsia="Arial" w:hAnsi="Arial" w:cs="Arial"/>
                <w:sz w:val="18"/>
                <w:szCs w:val="18"/>
                <w:lang w:val="en-US"/>
              </w:rPr>
              <w:t>( head</w:t>
            </w:r>
            <w:proofErr w:type="gramEnd"/>
            <w:r w:rsidRPr="001B4D6B">
              <w:rPr>
                <w:rFonts w:ascii="Arial" w:eastAsia="Arial" w:hAnsi="Arial" w:cs="Arial"/>
                <w:sz w:val="18"/>
                <w:szCs w:val="18"/>
                <w:lang w:val="en-US"/>
              </w:rPr>
              <w:t xml:space="preserve"> and neck cancer ) AND SU ( brachytherapy OR "interventional radiotherapy" ) AND AB ( peri-operative OR perioperative )</w:t>
            </w:r>
            <w:r w:rsidRPr="001B4D6B">
              <w:rPr>
                <w:rFonts w:ascii="Arial" w:eastAsia="Arial" w:hAnsi="Arial" w:cs="Arial"/>
                <w:sz w:val="18"/>
                <w:szCs w:val="18"/>
                <w:highlight w:val="white"/>
                <w:lang w:val="en-US"/>
              </w:rPr>
              <w:t xml:space="preserve"> </w:t>
            </w:r>
          </w:p>
          <w:p w14:paraId="0053461B" w14:textId="3DAF2CAE" w:rsidR="00D17BE9" w:rsidRPr="001B4D6B" w:rsidRDefault="00D17BE9" w:rsidP="00D17BE9">
            <w:pPr>
              <w:spacing w:after="0"/>
              <w:rPr>
                <w:rFonts w:ascii="Arial" w:eastAsia="Arial" w:hAnsi="Arial" w:cs="Arial"/>
                <w:sz w:val="18"/>
                <w:szCs w:val="18"/>
                <w:highlight w:val="white"/>
                <w:lang w:val="en-US"/>
              </w:rPr>
            </w:pPr>
            <w:r w:rsidRPr="001B4D6B">
              <w:rPr>
                <w:rFonts w:ascii="Arial" w:eastAsia="Arial" w:hAnsi="Arial" w:cs="Arial"/>
                <w:sz w:val="18"/>
                <w:szCs w:val="18"/>
                <w:highlight w:val="white"/>
                <w:lang w:val="en-US"/>
              </w:rPr>
              <w:t>Filters: Medical databases</w:t>
            </w:r>
          </w:p>
        </w:tc>
        <w:tc>
          <w:tcPr>
            <w:tcW w:w="1559" w:type="dxa"/>
          </w:tcPr>
          <w:p w14:paraId="32BFC119" w14:textId="77777777"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May 26, 2024</w:t>
            </w:r>
          </w:p>
          <w:p w14:paraId="60D98F3D" w14:textId="015FB780"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12:00PM</w:t>
            </w:r>
          </w:p>
        </w:tc>
        <w:tc>
          <w:tcPr>
            <w:tcW w:w="709" w:type="dxa"/>
          </w:tcPr>
          <w:p w14:paraId="1558F182" w14:textId="4CFD51FD" w:rsidR="00D17BE9" w:rsidRPr="001B4D6B" w:rsidRDefault="00D17BE9" w:rsidP="00D17BE9">
            <w:pPr>
              <w:spacing w:after="0"/>
              <w:jc w:val="right"/>
              <w:rPr>
                <w:rFonts w:ascii="Arial" w:eastAsia="Arial" w:hAnsi="Arial" w:cs="Arial"/>
                <w:sz w:val="18"/>
                <w:szCs w:val="18"/>
                <w:lang w:val="en-US"/>
              </w:rPr>
            </w:pPr>
            <w:r w:rsidRPr="001B4D6B">
              <w:rPr>
                <w:rFonts w:ascii="Arial" w:eastAsia="Arial" w:hAnsi="Arial" w:cs="Arial"/>
                <w:sz w:val="18"/>
                <w:szCs w:val="18"/>
                <w:lang w:val="en-US"/>
              </w:rPr>
              <w:t>7</w:t>
            </w:r>
          </w:p>
        </w:tc>
        <w:tc>
          <w:tcPr>
            <w:tcW w:w="992" w:type="dxa"/>
          </w:tcPr>
          <w:p w14:paraId="1035C5D2" w14:textId="77777777" w:rsidR="00D17BE9" w:rsidRPr="001B4D6B" w:rsidRDefault="00D17BE9" w:rsidP="00D17BE9">
            <w:pPr>
              <w:spacing w:after="0"/>
              <w:jc w:val="right"/>
              <w:rPr>
                <w:rFonts w:ascii="Arial" w:eastAsia="Arial" w:hAnsi="Arial" w:cs="Arial"/>
                <w:sz w:val="18"/>
                <w:szCs w:val="18"/>
                <w:lang w:val="en-US"/>
              </w:rPr>
            </w:pPr>
          </w:p>
        </w:tc>
      </w:tr>
      <w:tr w:rsidR="00D17BE9" w:rsidRPr="001B4D6B" w14:paraId="25F90A32" w14:textId="77777777" w:rsidTr="001B4D6B">
        <w:tc>
          <w:tcPr>
            <w:tcW w:w="1696" w:type="dxa"/>
          </w:tcPr>
          <w:p w14:paraId="26E17864" w14:textId="6F2E18A2"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Google Scholar</w:t>
            </w:r>
          </w:p>
        </w:tc>
        <w:tc>
          <w:tcPr>
            <w:tcW w:w="4395" w:type="dxa"/>
            <w:vAlign w:val="center"/>
          </w:tcPr>
          <w:p w14:paraId="32D46314" w14:textId="2CFE8049" w:rsidR="00D17BE9" w:rsidRPr="001B4D6B" w:rsidRDefault="00D17BE9" w:rsidP="00D17BE9">
            <w:pPr>
              <w:spacing w:after="0"/>
              <w:rPr>
                <w:rFonts w:ascii="Arial" w:eastAsia="Arial" w:hAnsi="Arial" w:cs="Arial"/>
                <w:color w:val="000000"/>
                <w:sz w:val="18"/>
                <w:szCs w:val="18"/>
                <w:lang w:val="en-US"/>
              </w:rPr>
            </w:pPr>
            <w:proofErr w:type="spellStart"/>
            <w:r w:rsidRPr="001B4D6B">
              <w:rPr>
                <w:rFonts w:ascii="Arial" w:eastAsia="Arial" w:hAnsi="Arial" w:cs="Arial"/>
                <w:color w:val="000000"/>
                <w:sz w:val="18"/>
                <w:szCs w:val="18"/>
                <w:lang w:val="en-US"/>
              </w:rPr>
              <w:t>allintitle</w:t>
            </w:r>
            <w:proofErr w:type="spellEnd"/>
            <w:r w:rsidRPr="001B4D6B">
              <w:rPr>
                <w:rFonts w:ascii="Arial" w:eastAsia="Arial" w:hAnsi="Arial" w:cs="Arial"/>
                <w:color w:val="000000"/>
                <w:sz w:val="18"/>
                <w:szCs w:val="18"/>
                <w:lang w:val="en-US"/>
              </w:rPr>
              <w:t xml:space="preserve">: (peri-operative OR perioperative) AND (brachytherapy OR "interventional radiotherapy") AND ("head and neck" OR nasopharynx OR oropharynx OR tonsil OR palate OR hypopharynx OR larynx OR "oral cavity" OR tongue OR lip OR buccal OR "paranasal sinus" OR maxilla OR ethmoid OR sphenoid OR "nasal vestibule" OR nose OR “nasal cavity" OR orbit OR ear OR mandible OR </w:t>
            </w:r>
            <w:proofErr w:type="spellStart"/>
            <w:r w:rsidRPr="001B4D6B">
              <w:rPr>
                <w:rFonts w:ascii="Arial" w:eastAsia="Arial" w:hAnsi="Arial" w:cs="Arial"/>
                <w:color w:val="000000"/>
                <w:sz w:val="18"/>
                <w:szCs w:val="18"/>
                <w:lang w:val="en-US"/>
              </w:rPr>
              <w:t>alveol</w:t>
            </w:r>
            <w:proofErr w:type="spellEnd"/>
            <w:r w:rsidRPr="001B4D6B">
              <w:rPr>
                <w:rFonts w:ascii="Arial" w:eastAsia="Arial" w:hAnsi="Arial" w:cs="Arial"/>
                <w:color w:val="000000"/>
                <w:sz w:val="18"/>
                <w:szCs w:val="18"/>
                <w:lang w:val="en-US"/>
              </w:rPr>
              <w:t xml:space="preserve">* OR </w:t>
            </w:r>
            <w:proofErr w:type="gramStart"/>
            <w:r w:rsidRPr="001B4D6B">
              <w:rPr>
                <w:rFonts w:ascii="Arial" w:eastAsia="Arial" w:hAnsi="Arial" w:cs="Arial"/>
                <w:color w:val="000000"/>
                <w:sz w:val="18"/>
                <w:szCs w:val="18"/>
                <w:lang w:val="en-US"/>
              </w:rPr>
              <w:t>neck )</w:t>
            </w:r>
            <w:proofErr w:type="gramEnd"/>
          </w:p>
        </w:tc>
        <w:tc>
          <w:tcPr>
            <w:tcW w:w="1559" w:type="dxa"/>
          </w:tcPr>
          <w:p w14:paraId="500F4DB1" w14:textId="77777777"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May 26, 2024</w:t>
            </w:r>
          </w:p>
          <w:p w14:paraId="18E9CC70" w14:textId="76244EDF"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12:00PM</w:t>
            </w:r>
          </w:p>
        </w:tc>
        <w:tc>
          <w:tcPr>
            <w:tcW w:w="709" w:type="dxa"/>
          </w:tcPr>
          <w:p w14:paraId="5C5493D1" w14:textId="1AE7B3E6" w:rsidR="00D17BE9" w:rsidRPr="001B4D6B" w:rsidRDefault="00D17BE9" w:rsidP="00D17BE9">
            <w:pPr>
              <w:spacing w:after="0"/>
              <w:jc w:val="right"/>
              <w:rPr>
                <w:rFonts w:ascii="Arial" w:eastAsia="Arial" w:hAnsi="Arial" w:cs="Arial"/>
                <w:sz w:val="18"/>
                <w:szCs w:val="18"/>
                <w:lang w:val="en-US"/>
              </w:rPr>
            </w:pPr>
            <w:r w:rsidRPr="001B4D6B">
              <w:rPr>
                <w:rFonts w:ascii="Arial" w:eastAsia="Arial" w:hAnsi="Arial" w:cs="Arial"/>
                <w:sz w:val="18"/>
                <w:szCs w:val="18"/>
                <w:lang w:val="en-US"/>
              </w:rPr>
              <w:t>15</w:t>
            </w:r>
          </w:p>
        </w:tc>
        <w:tc>
          <w:tcPr>
            <w:tcW w:w="992" w:type="dxa"/>
          </w:tcPr>
          <w:p w14:paraId="33B79C6E" w14:textId="77777777" w:rsidR="00D17BE9" w:rsidRPr="001B4D6B" w:rsidRDefault="00D17BE9" w:rsidP="00D17BE9">
            <w:pPr>
              <w:spacing w:after="0"/>
              <w:jc w:val="right"/>
              <w:rPr>
                <w:rFonts w:ascii="Arial" w:eastAsia="Arial" w:hAnsi="Arial" w:cs="Arial"/>
                <w:sz w:val="18"/>
                <w:szCs w:val="18"/>
                <w:lang w:val="en-US"/>
              </w:rPr>
            </w:pPr>
          </w:p>
        </w:tc>
      </w:tr>
      <w:tr w:rsidR="00D17BE9" w:rsidRPr="001B4D6B" w14:paraId="6367B6B4" w14:textId="77777777" w:rsidTr="001B4D6B">
        <w:tc>
          <w:tcPr>
            <w:tcW w:w="1696" w:type="dxa"/>
          </w:tcPr>
          <w:p w14:paraId="7206A870" w14:textId="77777777"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Bibliography scan</w:t>
            </w:r>
          </w:p>
        </w:tc>
        <w:tc>
          <w:tcPr>
            <w:tcW w:w="4395" w:type="dxa"/>
            <w:vAlign w:val="center"/>
          </w:tcPr>
          <w:p w14:paraId="0478D17E" w14:textId="77777777" w:rsidR="00D17BE9" w:rsidRPr="001B4D6B" w:rsidRDefault="00D17BE9" w:rsidP="00D17BE9">
            <w:pPr>
              <w:spacing w:after="0"/>
              <w:rPr>
                <w:rFonts w:ascii="Arial" w:eastAsia="Arial" w:hAnsi="Arial" w:cs="Arial"/>
                <w:color w:val="000000"/>
                <w:sz w:val="18"/>
                <w:szCs w:val="18"/>
                <w:lang w:val="en-US"/>
              </w:rPr>
            </w:pPr>
          </w:p>
        </w:tc>
        <w:tc>
          <w:tcPr>
            <w:tcW w:w="1559" w:type="dxa"/>
          </w:tcPr>
          <w:p w14:paraId="0D3D6C58" w14:textId="77777777"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May 26, 2024</w:t>
            </w:r>
          </w:p>
          <w:p w14:paraId="4B3B12E3" w14:textId="0872134F" w:rsidR="00D17BE9" w:rsidRPr="001B4D6B" w:rsidRDefault="00D17BE9" w:rsidP="00D17BE9">
            <w:pPr>
              <w:spacing w:after="0"/>
              <w:rPr>
                <w:rFonts w:ascii="Arial" w:eastAsia="Arial" w:hAnsi="Arial" w:cs="Arial"/>
                <w:sz w:val="18"/>
                <w:szCs w:val="18"/>
                <w:lang w:val="en-US"/>
              </w:rPr>
            </w:pPr>
            <w:r w:rsidRPr="001B4D6B">
              <w:rPr>
                <w:rFonts w:ascii="Arial" w:eastAsia="Arial" w:hAnsi="Arial" w:cs="Arial"/>
                <w:sz w:val="18"/>
                <w:szCs w:val="18"/>
                <w:lang w:val="en-US"/>
              </w:rPr>
              <w:t>12:00PM</w:t>
            </w:r>
          </w:p>
        </w:tc>
        <w:tc>
          <w:tcPr>
            <w:tcW w:w="709" w:type="dxa"/>
          </w:tcPr>
          <w:p w14:paraId="34505B91" w14:textId="3B374574" w:rsidR="00D17BE9" w:rsidRPr="001B4D6B" w:rsidRDefault="00D17BE9" w:rsidP="00D17BE9">
            <w:pPr>
              <w:spacing w:after="0"/>
              <w:jc w:val="right"/>
              <w:rPr>
                <w:rFonts w:ascii="Arial" w:eastAsia="Arial" w:hAnsi="Arial" w:cs="Arial"/>
                <w:sz w:val="18"/>
                <w:szCs w:val="18"/>
                <w:lang w:val="en-US"/>
              </w:rPr>
            </w:pPr>
            <w:r w:rsidRPr="001B4D6B">
              <w:rPr>
                <w:rFonts w:ascii="Arial" w:eastAsia="Arial" w:hAnsi="Arial" w:cs="Arial"/>
                <w:sz w:val="18"/>
                <w:szCs w:val="18"/>
                <w:lang w:val="en-US"/>
              </w:rPr>
              <w:t>10</w:t>
            </w:r>
          </w:p>
        </w:tc>
        <w:tc>
          <w:tcPr>
            <w:tcW w:w="992" w:type="dxa"/>
          </w:tcPr>
          <w:p w14:paraId="09D59FFF" w14:textId="77777777" w:rsidR="00D17BE9" w:rsidRPr="001B4D6B" w:rsidRDefault="00D17BE9" w:rsidP="00D17BE9">
            <w:pPr>
              <w:spacing w:after="0"/>
              <w:jc w:val="right"/>
              <w:rPr>
                <w:rFonts w:ascii="Arial" w:eastAsia="Arial" w:hAnsi="Arial" w:cs="Arial"/>
                <w:sz w:val="18"/>
                <w:szCs w:val="18"/>
                <w:lang w:val="en-US"/>
              </w:rPr>
            </w:pPr>
          </w:p>
        </w:tc>
      </w:tr>
      <w:tr w:rsidR="001B4D6B" w:rsidRPr="001B4D6B" w14:paraId="4497980F" w14:textId="77777777" w:rsidTr="001B4D6B">
        <w:tc>
          <w:tcPr>
            <w:tcW w:w="1696" w:type="dxa"/>
          </w:tcPr>
          <w:p w14:paraId="37235D02" w14:textId="7C7ECB0B" w:rsidR="001B4D6B" w:rsidRPr="001B4D6B" w:rsidRDefault="001B4D6B" w:rsidP="00D17BE9">
            <w:pPr>
              <w:spacing w:after="0"/>
              <w:rPr>
                <w:rFonts w:ascii="Arial" w:eastAsia="Arial" w:hAnsi="Arial" w:cs="Arial"/>
                <w:sz w:val="18"/>
                <w:szCs w:val="18"/>
                <w:lang w:val="en-US"/>
              </w:rPr>
            </w:pPr>
            <w:r>
              <w:rPr>
                <w:rFonts w:ascii="Arial" w:eastAsia="Arial" w:hAnsi="Arial" w:cs="Arial"/>
                <w:sz w:val="18"/>
                <w:szCs w:val="18"/>
                <w:lang w:val="en-US"/>
              </w:rPr>
              <w:t>Hand search</w:t>
            </w:r>
          </w:p>
        </w:tc>
        <w:tc>
          <w:tcPr>
            <w:tcW w:w="4395" w:type="dxa"/>
            <w:vAlign w:val="center"/>
          </w:tcPr>
          <w:p w14:paraId="62B3E66C" w14:textId="77777777" w:rsidR="001B4D6B" w:rsidRPr="001B4D6B" w:rsidRDefault="001B4D6B" w:rsidP="00D17BE9">
            <w:pPr>
              <w:spacing w:after="0"/>
              <w:rPr>
                <w:rFonts w:ascii="Arial" w:eastAsia="Arial" w:hAnsi="Arial" w:cs="Arial"/>
                <w:color w:val="000000"/>
                <w:sz w:val="18"/>
                <w:szCs w:val="18"/>
                <w:lang w:val="en-US"/>
              </w:rPr>
            </w:pPr>
          </w:p>
        </w:tc>
        <w:tc>
          <w:tcPr>
            <w:tcW w:w="1559" w:type="dxa"/>
          </w:tcPr>
          <w:p w14:paraId="488FA4EF" w14:textId="77777777" w:rsidR="001B4D6B" w:rsidRDefault="001B4D6B" w:rsidP="00D17BE9">
            <w:pPr>
              <w:spacing w:after="0"/>
              <w:rPr>
                <w:rFonts w:ascii="Arial" w:eastAsia="Arial" w:hAnsi="Arial" w:cs="Arial"/>
                <w:sz w:val="18"/>
                <w:szCs w:val="18"/>
                <w:lang w:val="en-US"/>
              </w:rPr>
            </w:pPr>
            <w:r>
              <w:rPr>
                <w:rFonts w:ascii="Arial" w:eastAsia="Arial" w:hAnsi="Arial" w:cs="Arial"/>
                <w:sz w:val="18"/>
                <w:szCs w:val="18"/>
                <w:lang w:val="en-US"/>
              </w:rPr>
              <w:t>June 10, 2024</w:t>
            </w:r>
          </w:p>
          <w:p w14:paraId="2A9BAF21" w14:textId="2FAE93AB" w:rsidR="001B4D6B" w:rsidRPr="001B4D6B" w:rsidRDefault="001B4D6B" w:rsidP="00D17BE9">
            <w:pPr>
              <w:spacing w:after="0"/>
              <w:rPr>
                <w:rFonts w:ascii="Arial" w:eastAsia="Arial" w:hAnsi="Arial" w:cs="Arial"/>
                <w:sz w:val="18"/>
                <w:szCs w:val="18"/>
                <w:lang w:val="en-US"/>
              </w:rPr>
            </w:pPr>
            <w:r>
              <w:rPr>
                <w:rFonts w:ascii="Arial" w:eastAsia="Arial" w:hAnsi="Arial" w:cs="Arial"/>
                <w:sz w:val="18"/>
                <w:szCs w:val="18"/>
                <w:lang w:val="en-US"/>
              </w:rPr>
              <w:t>12:00PM</w:t>
            </w:r>
          </w:p>
        </w:tc>
        <w:tc>
          <w:tcPr>
            <w:tcW w:w="709" w:type="dxa"/>
          </w:tcPr>
          <w:p w14:paraId="319A3C10" w14:textId="5763D7F8" w:rsidR="001B4D6B" w:rsidRPr="001B4D6B" w:rsidRDefault="001B4D6B" w:rsidP="00D17BE9">
            <w:pPr>
              <w:spacing w:after="0"/>
              <w:jc w:val="right"/>
              <w:rPr>
                <w:rFonts w:ascii="Arial" w:eastAsia="Arial" w:hAnsi="Arial" w:cs="Arial"/>
                <w:sz w:val="18"/>
                <w:szCs w:val="18"/>
                <w:lang w:val="en-US"/>
              </w:rPr>
            </w:pPr>
            <w:r>
              <w:rPr>
                <w:rFonts w:ascii="Arial" w:eastAsia="Arial" w:hAnsi="Arial" w:cs="Arial"/>
                <w:sz w:val="18"/>
                <w:szCs w:val="18"/>
                <w:lang w:val="en-US"/>
              </w:rPr>
              <w:t>2</w:t>
            </w:r>
          </w:p>
        </w:tc>
        <w:tc>
          <w:tcPr>
            <w:tcW w:w="992" w:type="dxa"/>
          </w:tcPr>
          <w:p w14:paraId="04FEF8B3" w14:textId="77777777" w:rsidR="001B4D6B" w:rsidRPr="001B4D6B" w:rsidRDefault="001B4D6B" w:rsidP="00D17BE9">
            <w:pPr>
              <w:spacing w:after="0"/>
              <w:jc w:val="right"/>
              <w:rPr>
                <w:rFonts w:ascii="Arial" w:eastAsia="Arial" w:hAnsi="Arial" w:cs="Arial"/>
                <w:sz w:val="18"/>
                <w:szCs w:val="18"/>
                <w:lang w:val="en-US"/>
              </w:rPr>
            </w:pPr>
          </w:p>
        </w:tc>
      </w:tr>
      <w:tr w:rsidR="00D17BE9" w:rsidRPr="001B4D6B" w14:paraId="392AFD9B" w14:textId="77777777" w:rsidTr="008F1879">
        <w:tc>
          <w:tcPr>
            <w:tcW w:w="7650" w:type="dxa"/>
            <w:gridSpan w:val="3"/>
            <w:vAlign w:val="bottom"/>
          </w:tcPr>
          <w:p w14:paraId="1CD8F2A8" w14:textId="77777777" w:rsidR="00D17BE9" w:rsidRPr="001B4D6B" w:rsidRDefault="00D17BE9" w:rsidP="00D17BE9">
            <w:pPr>
              <w:spacing w:after="0"/>
              <w:jc w:val="right"/>
              <w:rPr>
                <w:rFonts w:ascii="Arial" w:eastAsia="Arial" w:hAnsi="Arial" w:cs="Arial"/>
                <w:i/>
                <w:sz w:val="18"/>
                <w:szCs w:val="18"/>
                <w:lang w:val="en-US"/>
              </w:rPr>
            </w:pPr>
            <w:r w:rsidRPr="001B4D6B">
              <w:rPr>
                <w:rFonts w:ascii="Arial" w:eastAsia="Arial" w:hAnsi="Arial" w:cs="Arial"/>
                <w:i/>
                <w:sz w:val="18"/>
                <w:szCs w:val="18"/>
                <w:lang w:val="en-US"/>
              </w:rPr>
              <w:t>Exact duplicates</w:t>
            </w:r>
          </w:p>
        </w:tc>
        <w:tc>
          <w:tcPr>
            <w:tcW w:w="709" w:type="dxa"/>
          </w:tcPr>
          <w:p w14:paraId="49E1D3A6" w14:textId="120CDC87" w:rsidR="00D17BE9" w:rsidRPr="001B4D6B" w:rsidRDefault="00D17BE9" w:rsidP="00D17BE9">
            <w:pPr>
              <w:spacing w:after="0"/>
              <w:jc w:val="right"/>
              <w:rPr>
                <w:rFonts w:ascii="Arial" w:eastAsia="Arial" w:hAnsi="Arial" w:cs="Arial"/>
                <w:sz w:val="18"/>
                <w:szCs w:val="18"/>
                <w:lang w:val="en-US"/>
              </w:rPr>
            </w:pPr>
            <w:r w:rsidRPr="001B4D6B">
              <w:rPr>
                <w:rFonts w:ascii="Arial" w:eastAsia="Arial" w:hAnsi="Arial" w:cs="Arial"/>
                <w:sz w:val="18"/>
                <w:szCs w:val="18"/>
                <w:lang w:val="en-US"/>
              </w:rPr>
              <w:t>44</w:t>
            </w:r>
          </w:p>
        </w:tc>
        <w:tc>
          <w:tcPr>
            <w:tcW w:w="992" w:type="dxa"/>
          </w:tcPr>
          <w:p w14:paraId="77815F1E" w14:textId="77777777" w:rsidR="00D17BE9" w:rsidRPr="001B4D6B" w:rsidRDefault="00D17BE9" w:rsidP="00D17BE9">
            <w:pPr>
              <w:spacing w:after="0"/>
              <w:jc w:val="right"/>
              <w:rPr>
                <w:rFonts w:ascii="Arial" w:eastAsia="Arial" w:hAnsi="Arial" w:cs="Arial"/>
                <w:sz w:val="18"/>
                <w:szCs w:val="18"/>
                <w:lang w:val="en-US"/>
              </w:rPr>
            </w:pPr>
          </w:p>
        </w:tc>
      </w:tr>
      <w:tr w:rsidR="00D17BE9" w:rsidRPr="001B4D6B" w14:paraId="502351FD" w14:textId="77777777" w:rsidTr="008F1879">
        <w:tc>
          <w:tcPr>
            <w:tcW w:w="7650" w:type="dxa"/>
            <w:gridSpan w:val="3"/>
            <w:vAlign w:val="bottom"/>
          </w:tcPr>
          <w:p w14:paraId="414FF8F4" w14:textId="77777777" w:rsidR="00D17BE9" w:rsidRPr="001B4D6B" w:rsidRDefault="00D17BE9" w:rsidP="00D17BE9">
            <w:pPr>
              <w:spacing w:after="0"/>
              <w:jc w:val="right"/>
              <w:rPr>
                <w:rFonts w:ascii="Arial" w:eastAsia="Arial" w:hAnsi="Arial" w:cs="Arial"/>
                <w:i/>
                <w:sz w:val="18"/>
                <w:szCs w:val="18"/>
                <w:lang w:val="en-US"/>
              </w:rPr>
            </w:pPr>
            <w:r w:rsidRPr="001B4D6B">
              <w:rPr>
                <w:rFonts w:ascii="Arial" w:eastAsia="Arial" w:hAnsi="Arial" w:cs="Arial"/>
                <w:i/>
                <w:sz w:val="18"/>
                <w:szCs w:val="18"/>
                <w:lang w:val="en-US"/>
              </w:rPr>
              <w:t>Unique studies</w:t>
            </w:r>
          </w:p>
        </w:tc>
        <w:tc>
          <w:tcPr>
            <w:tcW w:w="709" w:type="dxa"/>
          </w:tcPr>
          <w:p w14:paraId="340E73B8" w14:textId="24DE2925" w:rsidR="00D17BE9" w:rsidRPr="001B4D6B" w:rsidRDefault="00D17BE9" w:rsidP="00D17BE9">
            <w:pPr>
              <w:spacing w:after="0"/>
              <w:jc w:val="right"/>
              <w:rPr>
                <w:rFonts w:ascii="Arial" w:eastAsia="Arial" w:hAnsi="Arial" w:cs="Arial"/>
                <w:sz w:val="18"/>
                <w:szCs w:val="18"/>
                <w:lang w:val="en-US"/>
              </w:rPr>
            </w:pPr>
            <w:r w:rsidRPr="001B4D6B">
              <w:rPr>
                <w:rFonts w:ascii="Arial" w:eastAsia="Arial" w:hAnsi="Arial" w:cs="Arial"/>
                <w:sz w:val="18"/>
                <w:szCs w:val="18"/>
                <w:lang w:val="en-US"/>
              </w:rPr>
              <w:t>6</w:t>
            </w:r>
            <w:r w:rsidR="001B4D6B">
              <w:rPr>
                <w:rFonts w:ascii="Arial" w:eastAsia="Arial" w:hAnsi="Arial" w:cs="Arial"/>
                <w:sz w:val="18"/>
                <w:szCs w:val="18"/>
                <w:lang w:val="en-US"/>
              </w:rPr>
              <w:t>5</w:t>
            </w:r>
          </w:p>
        </w:tc>
        <w:tc>
          <w:tcPr>
            <w:tcW w:w="992" w:type="dxa"/>
          </w:tcPr>
          <w:p w14:paraId="297A33D6" w14:textId="36BCFD41" w:rsidR="00D17BE9" w:rsidRPr="001B4D6B" w:rsidRDefault="00D17BE9" w:rsidP="00D17BE9">
            <w:pPr>
              <w:spacing w:after="0"/>
              <w:jc w:val="right"/>
              <w:rPr>
                <w:rFonts w:ascii="Arial" w:eastAsia="Arial" w:hAnsi="Arial" w:cs="Arial"/>
                <w:sz w:val="18"/>
                <w:szCs w:val="18"/>
                <w:lang w:val="en-US"/>
              </w:rPr>
            </w:pPr>
            <w:r w:rsidRPr="001B4D6B">
              <w:rPr>
                <w:rFonts w:ascii="Arial" w:eastAsia="Arial" w:hAnsi="Arial" w:cs="Arial"/>
                <w:sz w:val="18"/>
                <w:szCs w:val="18"/>
                <w:lang w:val="en-US"/>
              </w:rPr>
              <w:t>1</w:t>
            </w:r>
            <w:r w:rsidR="001B4D6B">
              <w:rPr>
                <w:rFonts w:ascii="Arial" w:eastAsia="Arial" w:hAnsi="Arial" w:cs="Arial"/>
                <w:sz w:val="18"/>
                <w:szCs w:val="18"/>
                <w:lang w:val="en-US"/>
              </w:rPr>
              <w:t>5</w:t>
            </w:r>
          </w:p>
        </w:tc>
      </w:tr>
    </w:tbl>
    <w:p w14:paraId="200E0059" w14:textId="5EB86960" w:rsidR="00E87411" w:rsidRPr="001B4D6B" w:rsidRDefault="00E87411" w:rsidP="001B4D6B">
      <w:pPr>
        <w:spacing w:after="100" w:afterAutospacing="1" w:line="480" w:lineRule="auto"/>
        <w:contextualSpacing/>
        <w:rPr>
          <w:rFonts w:cs="Calibri"/>
          <w:b/>
          <w:sz w:val="24"/>
          <w:szCs w:val="24"/>
          <w:lang w:val="en-US" w:eastAsia="en-GB"/>
        </w:rPr>
      </w:pPr>
    </w:p>
    <w:sectPr w:rsidR="00E87411" w:rsidRPr="001B4D6B" w:rsidSect="007E4EB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F4FCD"/>
    <w:multiLevelType w:val="hybridMultilevel"/>
    <w:tmpl w:val="15ACD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9F353E"/>
    <w:multiLevelType w:val="hybridMultilevel"/>
    <w:tmpl w:val="624675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D9561A"/>
    <w:multiLevelType w:val="hybridMultilevel"/>
    <w:tmpl w:val="6246753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E9A1EE8"/>
    <w:multiLevelType w:val="hybridMultilevel"/>
    <w:tmpl w:val="6246753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8F02576"/>
    <w:multiLevelType w:val="hybridMultilevel"/>
    <w:tmpl w:val="6246753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E580FB0"/>
    <w:multiLevelType w:val="hybridMultilevel"/>
    <w:tmpl w:val="5252713E"/>
    <w:lvl w:ilvl="0" w:tplc="9762F1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72FD3526"/>
    <w:multiLevelType w:val="hybridMultilevel"/>
    <w:tmpl w:val="80247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0149229">
    <w:abstractNumId w:val="6"/>
  </w:num>
  <w:num w:numId="2" w16cid:durableId="273171869">
    <w:abstractNumId w:val="1"/>
  </w:num>
  <w:num w:numId="3" w16cid:durableId="1769227068">
    <w:abstractNumId w:val="4"/>
  </w:num>
  <w:num w:numId="4" w16cid:durableId="194543556">
    <w:abstractNumId w:val="3"/>
  </w:num>
  <w:num w:numId="5" w16cid:durableId="1292633719">
    <w:abstractNumId w:val="2"/>
  </w:num>
  <w:num w:numId="6" w16cid:durableId="1053961373">
    <w:abstractNumId w:val="0"/>
  </w:num>
  <w:num w:numId="7" w16cid:durableId="1038700562">
    <w:abstractNumId w:val="7"/>
  </w:num>
  <w:num w:numId="8" w16cid:durableId="20864933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F0E"/>
    <w:rsid w:val="00123BC4"/>
    <w:rsid w:val="001B4D6B"/>
    <w:rsid w:val="001E3B9E"/>
    <w:rsid w:val="0029735D"/>
    <w:rsid w:val="00313E82"/>
    <w:rsid w:val="003D097A"/>
    <w:rsid w:val="00406057"/>
    <w:rsid w:val="00416034"/>
    <w:rsid w:val="007328DC"/>
    <w:rsid w:val="007C3331"/>
    <w:rsid w:val="007E4EBB"/>
    <w:rsid w:val="008844D4"/>
    <w:rsid w:val="00B73F0E"/>
    <w:rsid w:val="00D17BE9"/>
    <w:rsid w:val="00D378E3"/>
    <w:rsid w:val="00E87411"/>
    <w:rsid w:val="00F70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4C8435"/>
  <w14:defaultImageDpi w14:val="32767"/>
  <w15:chartTrackingRefBased/>
  <w15:docId w15:val="{88DB029E-3594-AD46-8FD0-46632B25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87411"/>
    <w:pPr>
      <w:spacing w:after="200" w:line="276" w:lineRule="auto"/>
    </w:pPr>
    <w:rPr>
      <w:rFonts w:ascii="Calibri" w:eastAsia="Calibri" w:hAnsi="Calibri" w:cs="Times New Roman"/>
      <w:sz w:val="22"/>
      <w:szCs w:val="22"/>
      <w:lang w:val="de-CH"/>
    </w:rPr>
  </w:style>
  <w:style w:type="paragraph" w:styleId="Heading6">
    <w:name w:val="heading 6"/>
    <w:basedOn w:val="Normal"/>
    <w:next w:val="Normal"/>
    <w:link w:val="Heading6Char"/>
    <w:uiPriority w:val="9"/>
    <w:unhideWhenUsed/>
    <w:qFormat/>
    <w:rsid w:val="00E87411"/>
    <w:pPr>
      <w:spacing w:before="240" w:after="60"/>
      <w:ind w:left="708"/>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E87411"/>
    <w:rPr>
      <w:rFonts w:ascii="Calibri" w:eastAsia="Times New Roman" w:hAnsi="Calibri" w:cs="Times New Roman"/>
      <w:b/>
      <w:bCs/>
      <w:sz w:val="22"/>
      <w:szCs w:val="22"/>
      <w:lang w:val="de-CH"/>
    </w:rPr>
  </w:style>
  <w:style w:type="character" w:styleId="Hyperlink">
    <w:name w:val="Hyperlink"/>
    <w:uiPriority w:val="99"/>
    <w:unhideWhenUsed/>
    <w:rsid w:val="00E87411"/>
    <w:rPr>
      <w:color w:val="0000FF"/>
      <w:u w:val="single"/>
    </w:rPr>
  </w:style>
  <w:style w:type="paragraph" w:customStyle="1" w:styleId="Standardunter5">
    <w:name w:val="Standard unter Ü5"/>
    <w:basedOn w:val="Normal"/>
    <w:qFormat/>
    <w:rsid w:val="00E87411"/>
    <w:pPr>
      <w:spacing w:before="120" w:after="120"/>
      <w:ind w:left="709"/>
    </w:pPr>
    <w:rPr>
      <w:lang w:val="en-US"/>
    </w:rPr>
  </w:style>
  <w:style w:type="paragraph" w:customStyle="1" w:styleId="Bulletpoints5">
    <w:name w:val="Bulletpoints Ü5"/>
    <w:basedOn w:val="Standardunter5"/>
    <w:qFormat/>
    <w:rsid w:val="00E87411"/>
    <w:pPr>
      <w:numPr>
        <w:numId w:val="1"/>
      </w:numPr>
      <w:spacing w:after="0"/>
    </w:pPr>
  </w:style>
  <w:style w:type="paragraph" w:styleId="Footer">
    <w:name w:val="footer"/>
    <w:basedOn w:val="Normal"/>
    <w:link w:val="FooterChar"/>
    <w:uiPriority w:val="99"/>
    <w:unhideWhenUsed/>
    <w:rsid w:val="00E87411"/>
    <w:pPr>
      <w:tabs>
        <w:tab w:val="center" w:pos="4536"/>
        <w:tab w:val="right" w:pos="9072"/>
      </w:tabs>
    </w:pPr>
  </w:style>
  <w:style w:type="character" w:customStyle="1" w:styleId="FooterChar">
    <w:name w:val="Footer Char"/>
    <w:basedOn w:val="DefaultParagraphFont"/>
    <w:link w:val="Footer"/>
    <w:uiPriority w:val="99"/>
    <w:rsid w:val="00E87411"/>
    <w:rPr>
      <w:rFonts w:ascii="Calibri" w:eastAsia="Calibri" w:hAnsi="Calibri" w:cs="Times New Roman"/>
      <w:sz w:val="22"/>
      <w:szCs w:val="22"/>
      <w:lang w:val="de-CH"/>
    </w:rPr>
  </w:style>
  <w:style w:type="paragraph" w:styleId="FootnoteText">
    <w:name w:val="footnote text"/>
    <w:basedOn w:val="Normal"/>
    <w:link w:val="FootnoteTextChar"/>
    <w:uiPriority w:val="99"/>
    <w:semiHidden/>
    <w:unhideWhenUsed/>
    <w:rsid w:val="00E87411"/>
    <w:rPr>
      <w:sz w:val="20"/>
      <w:szCs w:val="20"/>
    </w:rPr>
  </w:style>
  <w:style w:type="character" w:customStyle="1" w:styleId="FootnoteTextChar">
    <w:name w:val="Footnote Text Char"/>
    <w:basedOn w:val="DefaultParagraphFont"/>
    <w:link w:val="FootnoteText"/>
    <w:uiPriority w:val="99"/>
    <w:semiHidden/>
    <w:rsid w:val="00E87411"/>
    <w:rPr>
      <w:rFonts w:ascii="Calibri" w:eastAsia="Calibri" w:hAnsi="Calibri" w:cs="Times New Roman"/>
      <w:sz w:val="20"/>
      <w:szCs w:val="20"/>
      <w:lang w:val="de-CH"/>
    </w:rPr>
  </w:style>
  <w:style w:type="character" w:styleId="FootnoteReference">
    <w:name w:val="footnote reference"/>
    <w:uiPriority w:val="99"/>
    <w:semiHidden/>
    <w:unhideWhenUsed/>
    <w:rsid w:val="00E87411"/>
    <w:rPr>
      <w:vertAlign w:val="superscript"/>
    </w:rPr>
  </w:style>
  <w:style w:type="character" w:styleId="LineNumber">
    <w:name w:val="line number"/>
    <w:uiPriority w:val="99"/>
    <w:semiHidden/>
    <w:unhideWhenUsed/>
    <w:rsid w:val="00E87411"/>
  </w:style>
  <w:style w:type="paragraph" w:styleId="ListParagraph">
    <w:name w:val="List Paragraph"/>
    <w:basedOn w:val="Normal"/>
    <w:uiPriority w:val="34"/>
    <w:qFormat/>
    <w:rsid w:val="00E87411"/>
    <w:pPr>
      <w:spacing w:after="0" w:line="240" w:lineRule="auto"/>
      <w:ind w:left="720"/>
      <w:contextualSpacing/>
    </w:pPr>
    <w:rPr>
      <w:rFonts w:ascii="Times New Roman" w:eastAsia="Times New Roman" w:hAnsi="Times New Roman"/>
      <w:sz w:val="24"/>
      <w:szCs w:val="24"/>
      <w:lang w:val="en-PH"/>
    </w:rPr>
  </w:style>
  <w:style w:type="character" w:styleId="CommentReference">
    <w:name w:val="annotation reference"/>
    <w:basedOn w:val="DefaultParagraphFont"/>
    <w:uiPriority w:val="99"/>
    <w:semiHidden/>
    <w:unhideWhenUsed/>
    <w:rsid w:val="00E87411"/>
    <w:rPr>
      <w:sz w:val="16"/>
      <w:szCs w:val="16"/>
    </w:rPr>
  </w:style>
  <w:style w:type="paragraph" w:styleId="CommentText">
    <w:name w:val="annotation text"/>
    <w:basedOn w:val="Normal"/>
    <w:link w:val="CommentTextChar"/>
    <w:uiPriority w:val="99"/>
    <w:semiHidden/>
    <w:unhideWhenUsed/>
    <w:rsid w:val="00E87411"/>
    <w:pPr>
      <w:spacing w:line="240" w:lineRule="auto"/>
    </w:pPr>
    <w:rPr>
      <w:sz w:val="20"/>
      <w:szCs w:val="20"/>
    </w:rPr>
  </w:style>
  <w:style w:type="character" w:customStyle="1" w:styleId="CommentTextChar">
    <w:name w:val="Comment Text Char"/>
    <w:basedOn w:val="DefaultParagraphFont"/>
    <w:link w:val="CommentText"/>
    <w:uiPriority w:val="99"/>
    <w:semiHidden/>
    <w:rsid w:val="00E87411"/>
    <w:rPr>
      <w:rFonts w:ascii="Calibri" w:eastAsia="Calibri" w:hAnsi="Calibri" w:cs="Times New Roman"/>
      <w:sz w:val="20"/>
      <w:szCs w:val="20"/>
      <w:lang w:val="de-CH"/>
    </w:rPr>
  </w:style>
  <w:style w:type="paragraph" w:styleId="CommentSubject">
    <w:name w:val="annotation subject"/>
    <w:basedOn w:val="CommentText"/>
    <w:next w:val="CommentText"/>
    <w:link w:val="CommentSubjectChar"/>
    <w:uiPriority w:val="99"/>
    <w:semiHidden/>
    <w:unhideWhenUsed/>
    <w:rsid w:val="00E87411"/>
    <w:rPr>
      <w:b/>
      <w:bCs/>
    </w:rPr>
  </w:style>
  <w:style w:type="character" w:customStyle="1" w:styleId="CommentSubjectChar">
    <w:name w:val="Comment Subject Char"/>
    <w:basedOn w:val="CommentTextChar"/>
    <w:link w:val="CommentSubject"/>
    <w:uiPriority w:val="99"/>
    <w:semiHidden/>
    <w:rsid w:val="00E87411"/>
    <w:rPr>
      <w:rFonts w:ascii="Calibri" w:eastAsia="Calibri" w:hAnsi="Calibri" w:cs="Times New Roman"/>
      <w:b/>
      <w:bCs/>
      <w:sz w:val="20"/>
      <w:szCs w:val="20"/>
      <w:lang w:val="de-CH"/>
    </w:rPr>
  </w:style>
  <w:style w:type="table" w:styleId="TableGrid">
    <w:name w:val="Table Grid"/>
    <w:basedOn w:val="TableNormal"/>
    <w:uiPriority w:val="59"/>
    <w:rsid w:val="00E87411"/>
    <w:rPr>
      <w:rFonts w:ascii="Calibri" w:eastAsia="Calibri" w:hAnsi="Calibri"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87411"/>
    <w:pPr>
      <w:spacing w:before="100" w:beforeAutospacing="1" w:after="100" w:afterAutospacing="1" w:line="240" w:lineRule="auto"/>
    </w:pPr>
    <w:rPr>
      <w:rFonts w:ascii="Times New Roman" w:eastAsia="Times New Roman" w:hAnsi="Times New Roman"/>
      <w:sz w:val="24"/>
      <w:szCs w:val="24"/>
      <w:lang w:val="en-PH"/>
    </w:rPr>
  </w:style>
  <w:style w:type="character" w:styleId="UnresolvedMention">
    <w:name w:val="Unresolved Mention"/>
    <w:basedOn w:val="DefaultParagraphFont"/>
    <w:uiPriority w:val="99"/>
    <w:unhideWhenUsed/>
    <w:rsid w:val="00E87411"/>
    <w:rPr>
      <w:color w:val="605E5C"/>
      <w:shd w:val="clear" w:color="auto" w:fill="E1DFDD"/>
    </w:rPr>
  </w:style>
  <w:style w:type="character" w:styleId="FollowedHyperlink">
    <w:name w:val="FollowedHyperlink"/>
    <w:basedOn w:val="DefaultParagraphFont"/>
    <w:uiPriority w:val="99"/>
    <w:semiHidden/>
    <w:unhideWhenUsed/>
    <w:rsid w:val="00E87411"/>
    <w:rPr>
      <w:color w:val="954F72" w:themeColor="followedHyperlink"/>
      <w:u w:val="single"/>
    </w:rPr>
  </w:style>
  <w:style w:type="paragraph" w:customStyle="1" w:styleId="msonormal0">
    <w:name w:val="msonormal"/>
    <w:basedOn w:val="Normal"/>
    <w:rsid w:val="00E87411"/>
    <w:pPr>
      <w:spacing w:before="100" w:beforeAutospacing="1" w:after="100" w:afterAutospacing="1" w:line="240" w:lineRule="auto"/>
    </w:pPr>
    <w:rPr>
      <w:rFonts w:ascii="Times New Roman" w:eastAsia="Times New Roman" w:hAnsi="Times New Roman"/>
      <w:sz w:val="24"/>
      <w:szCs w:val="24"/>
      <w:lang w:val="en-PH"/>
    </w:rPr>
  </w:style>
  <w:style w:type="paragraph" w:customStyle="1" w:styleId="font0">
    <w:name w:val="font0"/>
    <w:basedOn w:val="Normal"/>
    <w:rsid w:val="00E87411"/>
    <w:pPr>
      <w:spacing w:before="100" w:beforeAutospacing="1" w:after="100" w:afterAutospacing="1" w:line="240" w:lineRule="auto"/>
    </w:pPr>
    <w:rPr>
      <w:rFonts w:eastAsia="Times New Roman" w:cs="Calibri"/>
      <w:color w:val="000000"/>
      <w:sz w:val="24"/>
      <w:szCs w:val="24"/>
      <w:lang w:val="en-PH"/>
    </w:rPr>
  </w:style>
  <w:style w:type="paragraph" w:customStyle="1" w:styleId="font5">
    <w:name w:val="font5"/>
    <w:basedOn w:val="Normal"/>
    <w:rsid w:val="00E87411"/>
    <w:pPr>
      <w:spacing w:before="100" w:beforeAutospacing="1" w:after="100" w:afterAutospacing="1" w:line="240" w:lineRule="auto"/>
    </w:pPr>
    <w:rPr>
      <w:rFonts w:eastAsia="Times New Roman" w:cs="Calibri"/>
      <w:b/>
      <w:bCs/>
      <w:color w:val="000000"/>
      <w:sz w:val="24"/>
      <w:szCs w:val="24"/>
      <w:lang w:val="en-PH"/>
    </w:rPr>
  </w:style>
  <w:style w:type="paragraph" w:customStyle="1" w:styleId="font6">
    <w:name w:val="font6"/>
    <w:basedOn w:val="Normal"/>
    <w:rsid w:val="00E87411"/>
    <w:pPr>
      <w:spacing w:before="100" w:beforeAutospacing="1" w:after="100" w:afterAutospacing="1" w:line="240" w:lineRule="auto"/>
    </w:pPr>
    <w:rPr>
      <w:rFonts w:eastAsia="Times New Roman" w:cs="Calibri"/>
      <w:color w:val="833C0C"/>
      <w:sz w:val="24"/>
      <w:szCs w:val="24"/>
      <w:lang w:val="en-PH"/>
    </w:rPr>
  </w:style>
  <w:style w:type="paragraph" w:customStyle="1" w:styleId="font7">
    <w:name w:val="font7"/>
    <w:basedOn w:val="Normal"/>
    <w:rsid w:val="00E87411"/>
    <w:pPr>
      <w:spacing w:before="100" w:beforeAutospacing="1" w:after="100" w:afterAutospacing="1" w:line="240" w:lineRule="auto"/>
    </w:pPr>
    <w:rPr>
      <w:rFonts w:eastAsia="Times New Roman" w:cs="Calibri"/>
      <w:sz w:val="24"/>
      <w:szCs w:val="24"/>
      <w:lang w:val="en-PH"/>
    </w:rPr>
  </w:style>
  <w:style w:type="paragraph" w:customStyle="1" w:styleId="xl65">
    <w:name w:val="xl65"/>
    <w:basedOn w:val="Normal"/>
    <w:rsid w:val="00E87411"/>
    <w:pPr>
      <w:spacing w:before="100" w:beforeAutospacing="1" w:after="100" w:afterAutospacing="1" w:line="240" w:lineRule="auto"/>
    </w:pPr>
    <w:rPr>
      <w:rFonts w:ascii="Times New Roman" w:eastAsia="Times New Roman" w:hAnsi="Times New Roman"/>
      <w:sz w:val="24"/>
      <w:szCs w:val="24"/>
      <w:lang w:val="en-PH"/>
    </w:rPr>
  </w:style>
  <w:style w:type="paragraph" w:customStyle="1" w:styleId="xl66">
    <w:name w:val="xl66"/>
    <w:basedOn w:val="Normal"/>
    <w:rsid w:val="00E87411"/>
    <w:pPr>
      <w:spacing w:before="100" w:beforeAutospacing="1" w:after="100" w:afterAutospacing="1" w:line="240" w:lineRule="auto"/>
    </w:pPr>
    <w:rPr>
      <w:rFonts w:ascii="Times New Roman" w:eastAsia="Times New Roman" w:hAnsi="Times New Roman"/>
      <w:sz w:val="24"/>
      <w:szCs w:val="24"/>
      <w:lang w:val="en-PH"/>
    </w:rPr>
  </w:style>
  <w:style w:type="paragraph" w:customStyle="1" w:styleId="xl67">
    <w:name w:val="xl67"/>
    <w:basedOn w:val="Normal"/>
    <w:rsid w:val="00E87411"/>
    <w:pPr>
      <w:spacing w:before="100" w:beforeAutospacing="1" w:after="100" w:afterAutospacing="1" w:line="240" w:lineRule="auto"/>
      <w:jc w:val="center"/>
    </w:pPr>
    <w:rPr>
      <w:rFonts w:ascii="Times New Roman" w:eastAsia="Times New Roman" w:hAnsi="Times New Roman"/>
      <w:sz w:val="24"/>
      <w:szCs w:val="24"/>
      <w:lang w:val="en-PH"/>
    </w:rPr>
  </w:style>
  <w:style w:type="paragraph" w:customStyle="1" w:styleId="xl68">
    <w:name w:val="xl68"/>
    <w:basedOn w:val="Normal"/>
    <w:rsid w:val="00E87411"/>
    <w:pPr>
      <w:spacing w:before="100" w:beforeAutospacing="1" w:after="100" w:afterAutospacing="1" w:line="240" w:lineRule="auto"/>
      <w:jc w:val="center"/>
    </w:pPr>
    <w:rPr>
      <w:rFonts w:ascii="Times New Roman" w:eastAsia="Times New Roman" w:hAnsi="Times New Roman"/>
      <w:sz w:val="24"/>
      <w:szCs w:val="24"/>
      <w:lang w:val="en-PH"/>
    </w:rPr>
  </w:style>
  <w:style w:type="paragraph" w:customStyle="1" w:styleId="xl69">
    <w:name w:val="xl69"/>
    <w:basedOn w:val="Normal"/>
    <w:rsid w:val="00E87411"/>
    <w:pPr>
      <w:shd w:val="clear" w:color="000000" w:fill="548235"/>
      <w:spacing w:before="100" w:beforeAutospacing="1" w:after="100" w:afterAutospacing="1" w:line="240" w:lineRule="auto"/>
      <w:jc w:val="center"/>
    </w:pPr>
    <w:rPr>
      <w:rFonts w:ascii="Times New Roman" w:eastAsia="Times New Roman" w:hAnsi="Times New Roman"/>
      <w:b/>
      <w:bCs/>
      <w:sz w:val="24"/>
      <w:szCs w:val="24"/>
      <w:lang w:val="en-PH"/>
    </w:rPr>
  </w:style>
  <w:style w:type="paragraph" w:customStyle="1" w:styleId="xl70">
    <w:name w:val="xl70"/>
    <w:basedOn w:val="Normal"/>
    <w:rsid w:val="00E87411"/>
    <w:pPr>
      <w:spacing w:before="100" w:beforeAutospacing="1" w:after="100" w:afterAutospacing="1" w:line="240" w:lineRule="auto"/>
    </w:pPr>
    <w:rPr>
      <w:rFonts w:ascii="Times New Roman" w:eastAsia="Times New Roman" w:hAnsi="Times New Roman"/>
      <w:b/>
      <w:bCs/>
      <w:sz w:val="24"/>
      <w:szCs w:val="24"/>
      <w:lang w:val="en-PH"/>
    </w:rPr>
  </w:style>
  <w:style w:type="paragraph" w:customStyle="1" w:styleId="xl71">
    <w:name w:val="xl71"/>
    <w:basedOn w:val="Normal"/>
    <w:rsid w:val="00E87411"/>
    <w:pPr>
      <w:spacing w:before="100" w:beforeAutospacing="1" w:after="100" w:afterAutospacing="1" w:line="240" w:lineRule="auto"/>
      <w:jc w:val="center"/>
    </w:pPr>
    <w:rPr>
      <w:rFonts w:ascii="Times New Roman" w:eastAsia="Times New Roman" w:hAnsi="Times New Roman"/>
      <w:sz w:val="24"/>
      <w:szCs w:val="24"/>
      <w:lang w:val="en-PH"/>
    </w:rPr>
  </w:style>
  <w:style w:type="paragraph" w:customStyle="1" w:styleId="xl72">
    <w:name w:val="xl72"/>
    <w:basedOn w:val="Normal"/>
    <w:rsid w:val="00E87411"/>
    <w:pPr>
      <w:spacing w:before="100" w:beforeAutospacing="1" w:after="100" w:afterAutospacing="1" w:line="240" w:lineRule="auto"/>
      <w:jc w:val="center"/>
    </w:pPr>
    <w:rPr>
      <w:rFonts w:ascii="Times New Roman" w:eastAsia="Times New Roman" w:hAnsi="Times New Roman"/>
      <w:sz w:val="24"/>
      <w:szCs w:val="24"/>
      <w:lang w:val="en-PH"/>
    </w:rPr>
  </w:style>
  <w:style w:type="paragraph" w:customStyle="1" w:styleId="xl73">
    <w:name w:val="xl73"/>
    <w:basedOn w:val="Normal"/>
    <w:rsid w:val="00E87411"/>
    <w:pPr>
      <w:spacing w:before="100" w:beforeAutospacing="1" w:after="100" w:afterAutospacing="1" w:line="240" w:lineRule="auto"/>
      <w:jc w:val="center"/>
    </w:pPr>
    <w:rPr>
      <w:rFonts w:ascii="Times New Roman" w:eastAsia="Times New Roman" w:hAnsi="Times New Roman"/>
      <w:sz w:val="24"/>
      <w:szCs w:val="24"/>
      <w:lang w:val="en-PH"/>
    </w:rPr>
  </w:style>
  <w:style w:type="paragraph" w:customStyle="1" w:styleId="xl74">
    <w:name w:val="xl74"/>
    <w:basedOn w:val="Normal"/>
    <w:rsid w:val="00E87411"/>
    <w:pPr>
      <w:shd w:val="clear" w:color="000000" w:fill="2F75B5"/>
      <w:spacing w:before="100" w:beforeAutospacing="1" w:after="100" w:afterAutospacing="1" w:line="240" w:lineRule="auto"/>
    </w:pPr>
    <w:rPr>
      <w:rFonts w:ascii="Times New Roman" w:eastAsia="Times New Roman" w:hAnsi="Times New Roman"/>
      <w:sz w:val="24"/>
      <w:szCs w:val="24"/>
      <w:lang w:val="en-PH"/>
    </w:rPr>
  </w:style>
  <w:style w:type="paragraph" w:customStyle="1" w:styleId="xl75">
    <w:name w:val="xl75"/>
    <w:basedOn w:val="Normal"/>
    <w:rsid w:val="00E87411"/>
    <w:pPr>
      <w:shd w:val="clear" w:color="000000" w:fill="2F75B5"/>
      <w:spacing w:before="100" w:beforeAutospacing="1" w:after="100" w:afterAutospacing="1" w:line="240" w:lineRule="auto"/>
      <w:jc w:val="center"/>
    </w:pPr>
    <w:rPr>
      <w:rFonts w:ascii="Times New Roman" w:eastAsia="Times New Roman" w:hAnsi="Times New Roman"/>
      <w:b/>
      <w:bCs/>
      <w:sz w:val="24"/>
      <w:szCs w:val="24"/>
      <w:lang w:val="en-PH"/>
    </w:rPr>
  </w:style>
  <w:style w:type="paragraph" w:customStyle="1" w:styleId="xl76">
    <w:name w:val="xl76"/>
    <w:basedOn w:val="Normal"/>
    <w:rsid w:val="00E87411"/>
    <w:pPr>
      <w:shd w:val="clear" w:color="000000" w:fill="2F75B5"/>
      <w:spacing w:before="100" w:beforeAutospacing="1" w:after="100" w:afterAutospacing="1" w:line="240" w:lineRule="auto"/>
    </w:pPr>
    <w:rPr>
      <w:rFonts w:ascii="Times New Roman" w:eastAsia="Times New Roman" w:hAnsi="Times New Roman"/>
      <w:b/>
      <w:bCs/>
      <w:sz w:val="24"/>
      <w:szCs w:val="24"/>
      <w:lang w:val="en-PH"/>
    </w:rPr>
  </w:style>
  <w:style w:type="paragraph" w:customStyle="1" w:styleId="xl77">
    <w:name w:val="xl77"/>
    <w:basedOn w:val="Normal"/>
    <w:rsid w:val="00E87411"/>
    <w:pPr>
      <w:shd w:val="clear" w:color="000000" w:fill="BF8F00"/>
      <w:spacing w:before="100" w:beforeAutospacing="1" w:after="100" w:afterAutospacing="1" w:line="240" w:lineRule="auto"/>
      <w:jc w:val="center"/>
    </w:pPr>
    <w:rPr>
      <w:rFonts w:ascii="Times New Roman" w:eastAsia="Times New Roman" w:hAnsi="Times New Roman"/>
      <w:b/>
      <w:bCs/>
      <w:sz w:val="24"/>
      <w:szCs w:val="24"/>
      <w:lang w:val="en-PH"/>
    </w:rPr>
  </w:style>
  <w:style w:type="paragraph" w:customStyle="1" w:styleId="xl78">
    <w:name w:val="xl78"/>
    <w:basedOn w:val="Normal"/>
    <w:rsid w:val="00E87411"/>
    <w:pPr>
      <w:shd w:val="clear" w:color="000000" w:fill="C65911"/>
      <w:spacing w:before="100" w:beforeAutospacing="1" w:after="100" w:afterAutospacing="1" w:line="240" w:lineRule="auto"/>
      <w:jc w:val="center"/>
    </w:pPr>
    <w:rPr>
      <w:rFonts w:ascii="Times New Roman" w:eastAsia="Times New Roman" w:hAnsi="Times New Roman"/>
      <w:b/>
      <w:bCs/>
      <w:sz w:val="24"/>
      <w:szCs w:val="24"/>
      <w:lang w:val="en-PH"/>
    </w:rPr>
  </w:style>
  <w:style w:type="paragraph" w:customStyle="1" w:styleId="xl79">
    <w:name w:val="xl79"/>
    <w:basedOn w:val="Normal"/>
    <w:rsid w:val="00E87411"/>
    <w:pPr>
      <w:shd w:val="clear" w:color="000000" w:fill="8497B0"/>
      <w:spacing w:before="100" w:beforeAutospacing="1" w:after="100" w:afterAutospacing="1" w:line="240" w:lineRule="auto"/>
      <w:jc w:val="center"/>
    </w:pPr>
    <w:rPr>
      <w:rFonts w:ascii="Times New Roman" w:eastAsia="Times New Roman" w:hAnsi="Times New Roman"/>
      <w:b/>
      <w:bCs/>
      <w:sz w:val="24"/>
      <w:szCs w:val="24"/>
      <w:lang w:val="en-PH"/>
    </w:rPr>
  </w:style>
  <w:style w:type="paragraph" w:customStyle="1" w:styleId="xl80">
    <w:name w:val="xl80"/>
    <w:basedOn w:val="Normal"/>
    <w:rsid w:val="00E87411"/>
    <w:pPr>
      <w:shd w:val="clear" w:color="000000" w:fill="FFC000"/>
      <w:spacing w:before="100" w:beforeAutospacing="1" w:after="100" w:afterAutospacing="1" w:line="240" w:lineRule="auto"/>
      <w:jc w:val="center"/>
    </w:pPr>
    <w:rPr>
      <w:rFonts w:ascii="Times New Roman" w:eastAsia="Times New Roman" w:hAnsi="Times New Roman"/>
      <w:b/>
      <w:bCs/>
      <w:sz w:val="24"/>
      <w:szCs w:val="24"/>
      <w:lang w:val="en-PH"/>
    </w:rPr>
  </w:style>
  <w:style w:type="paragraph" w:customStyle="1" w:styleId="xl81">
    <w:name w:val="xl81"/>
    <w:basedOn w:val="Normal"/>
    <w:rsid w:val="00E87411"/>
    <w:pPr>
      <w:shd w:val="clear" w:color="000000" w:fill="8839C7"/>
      <w:spacing w:before="100" w:beforeAutospacing="1" w:after="100" w:afterAutospacing="1" w:line="240" w:lineRule="auto"/>
      <w:jc w:val="center"/>
    </w:pPr>
    <w:rPr>
      <w:rFonts w:ascii="Times New Roman" w:eastAsia="Times New Roman" w:hAnsi="Times New Roman"/>
      <w:b/>
      <w:bCs/>
      <w:sz w:val="24"/>
      <w:szCs w:val="24"/>
      <w:lang w:val="en-PH"/>
    </w:rPr>
  </w:style>
  <w:style w:type="paragraph" w:customStyle="1" w:styleId="xl82">
    <w:name w:val="xl82"/>
    <w:basedOn w:val="Normal"/>
    <w:rsid w:val="00E87411"/>
    <w:pPr>
      <w:spacing w:before="100" w:beforeAutospacing="1" w:after="100" w:afterAutospacing="1" w:line="240" w:lineRule="auto"/>
      <w:jc w:val="center"/>
    </w:pPr>
    <w:rPr>
      <w:rFonts w:ascii="Times New Roman" w:eastAsia="Times New Roman" w:hAnsi="Times New Roman"/>
      <w:sz w:val="24"/>
      <w:szCs w:val="24"/>
      <w:lang w:val="en-PH"/>
    </w:rPr>
  </w:style>
  <w:style w:type="paragraph" w:customStyle="1" w:styleId="xl83">
    <w:name w:val="xl83"/>
    <w:basedOn w:val="Normal"/>
    <w:rsid w:val="00E87411"/>
    <w:pPr>
      <w:spacing w:before="100" w:beforeAutospacing="1" w:after="100" w:afterAutospacing="1" w:line="240" w:lineRule="auto"/>
      <w:jc w:val="right"/>
      <w:textAlignment w:val="center"/>
    </w:pPr>
    <w:rPr>
      <w:rFonts w:ascii="Times New Roman" w:eastAsia="Times New Roman" w:hAnsi="Times New Roman"/>
      <w:sz w:val="24"/>
      <w:szCs w:val="24"/>
      <w:lang w:val="en-PH"/>
    </w:rPr>
  </w:style>
  <w:style w:type="paragraph" w:customStyle="1" w:styleId="xl84">
    <w:name w:val="xl84"/>
    <w:basedOn w:val="Normal"/>
    <w:rsid w:val="00E87411"/>
    <w:pPr>
      <w:spacing w:before="100" w:beforeAutospacing="1" w:after="100" w:afterAutospacing="1" w:line="240" w:lineRule="auto"/>
      <w:jc w:val="center"/>
    </w:pPr>
    <w:rPr>
      <w:rFonts w:ascii="Times New Roman" w:eastAsia="Times New Roman" w:hAnsi="Times New Roman"/>
      <w:sz w:val="24"/>
      <w:szCs w:val="24"/>
      <w:lang w:val="en-PH"/>
    </w:rPr>
  </w:style>
  <w:style w:type="paragraph" w:customStyle="1" w:styleId="xl85">
    <w:name w:val="xl85"/>
    <w:basedOn w:val="Normal"/>
    <w:rsid w:val="00E87411"/>
    <w:pPr>
      <w:spacing w:before="100" w:beforeAutospacing="1" w:after="100" w:afterAutospacing="1" w:line="240" w:lineRule="auto"/>
    </w:pPr>
    <w:rPr>
      <w:rFonts w:ascii="Times New Roman" w:eastAsia="Times New Roman" w:hAnsi="Times New Roman"/>
      <w:sz w:val="24"/>
      <w:szCs w:val="24"/>
      <w:lang w:val="en-PH"/>
    </w:rPr>
  </w:style>
  <w:style w:type="paragraph" w:customStyle="1" w:styleId="xl86">
    <w:name w:val="xl86"/>
    <w:basedOn w:val="Normal"/>
    <w:rsid w:val="00E87411"/>
    <w:pPr>
      <w:spacing w:before="100" w:beforeAutospacing="1" w:after="100" w:afterAutospacing="1" w:line="240" w:lineRule="auto"/>
      <w:textAlignment w:val="center"/>
    </w:pPr>
    <w:rPr>
      <w:rFonts w:ascii="Times New Roman" w:eastAsia="Times New Roman" w:hAnsi="Times New Roman"/>
      <w:sz w:val="24"/>
      <w:szCs w:val="24"/>
      <w:lang w:val="en-PH"/>
    </w:rPr>
  </w:style>
  <w:style w:type="paragraph" w:customStyle="1" w:styleId="xl87">
    <w:name w:val="xl87"/>
    <w:basedOn w:val="Normal"/>
    <w:rsid w:val="00E87411"/>
    <w:pPr>
      <w:spacing w:before="100" w:beforeAutospacing="1" w:after="100" w:afterAutospacing="1" w:line="240" w:lineRule="auto"/>
      <w:jc w:val="center"/>
      <w:textAlignment w:val="center"/>
    </w:pPr>
    <w:rPr>
      <w:rFonts w:ascii="Times New Roman" w:eastAsia="Times New Roman" w:hAnsi="Times New Roman"/>
      <w:sz w:val="24"/>
      <w:szCs w:val="24"/>
      <w:lang w:val="en-PH"/>
    </w:rPr>
  </w:style>
  <w:style w:type="paragraph" w:customStyle="1" w:styleId="xl88">
    <w:name w:val="xl88"/>
    <w:basedOn w:val="Normal"/>
    <w:rsid w:val="00E87411"/>
    <w:pPr>
      <w:pBdr>
        <w:right w:val="single" w:sz="4" w:space="0" w:color="D9D9D9"/>
      </w:pBdr>
      <w:spacing w:before="100" w:beforeAutospacing="1" w:after="100" w:afterAutospacing="1" w:line="240" w:lineRule="auto"/>
      <w:textAlignment w:val="center"/>
    </w:pPr>
    <w:rPr>
      <w:rFonts w:ascii="Times New Roman" w:eastAsia="Times New Roman" w:hAnsi="Times New Roman"/>
      <w:sz w:val="24"/>
      <w:szCs w:val="24"/>
      <w:lang w:val="en-PH"/>
    </w:rPr>
  </w:style>
  <w:style w:type="paragraph" w:customStyle="1" w:styleId="xl89">
    <w:name w:val="xl89"/>
    <w:basedOn w:val="Normal"/>
    <w:rsid w:val="00E87411"/>
    <w:pPr>
      <w:spacing w:before="100" w:beforeAutospacing="1" w:after="100" w:afterAutospacing="1" w:line="240" w:lineRule="auto"/>
      <w:textAlignment w:val="center"/>
    </w:pPr>
    <w:rPr>
      <w:rFonts w:ascii="Times New Roman" w:eastAsia="Times New Roman" w:hAnsi="Times New Roman"/>
      <w:sz w:val="24"/>
      <w:szCs w:val="24"/>
      <w:lang w:val="en-PH"/>
    </w:rPr>
  </w:style>
  <w:style w:type="paragraph" w:customStyle="1" w:styleId="xl90">
    <w:name w:val="xl90"/>
    <w:basedOn w:val="Normal"/>
    <w:rsid w:val="00E87411"/>
    <w:pPr>
      <w:spacing w:before="100" w:beforeAutospacing="1" w:after="100" w:afterAutospacing="1" w:line="240" w:lineRule="auto"/>
      <w:jc w:val="right"/>
      <w:textAlignment w:val="center"/>
    </w:pPr>
    <w:rPr>
      <w:rFonts w:ascii="Times New Roman" w:eastAsia="Times New Roman" w:hAnsi="Times New Roman"/>
      <w:sz w:val="24"/>
      <w:szCs w:val="24"/>
      <w:lang w:val="en-PH"/>
    </w:rPr>
  </w:style>
  <w:style w:type="paragraph" w:customStyle="1" w:styleId="xl91">
    <w:name w:val="xl91"/>
    <w:basedOn w:val="Normal"/>
    <w:rsid w:val="00E87411"/>
    <w:pPr>
      <w:shd w:val="clear" w:color="000000" w:fill="D0CECE"/>
      <w:spacing w:before="100" w:beforeAutospacing="1" w:after="100" w:afterAutospacing="1" w:line="240" w:lineRule="auto"/>
    </w:pPr>
    <w:rPr>
      <w:rFonts w:ascii="Times New Roman" w:eastAsia="Times New Roman" w:hAnsi="Times New Roman"/>
      <w:sz w:val="24"/>
      <w:szCs w:val="24"/>
      <w:lang w:val="en-PH"/>
    </w:rPr>
  </w:style>
  <w:style w:type="paragraph" w:customStyle="1" w:styleId="xl92">
    <w:name w:val="xl92"/>
    <w:basedOn w:val="Normal"/>
    <w:rsid w:val="00E87411"/>
    <w:pPr>
      <w:shd w:val="clear" w:color="000000" w:fill="D0CECE"/>
      <w:spacing w:before="100" w:beforeAutospacing="1" w:after="100" w:afterAutospacing="1" w:line="240" w:lineRule="auto"/>
      <w:jc w:val="center"/>
    </w:pPr>
    <w:rPr>
      <w:rFonts w:ascii="Times New Roman" w:eastAsia="Times New Roman" w:hAnsi="Times New Roman"/>
      <w:sz w:val="24"/>
      <w:szCs w:val="24"/>
      <w:lang w:val="en-PH"/>
    </w:rPr>
  </w:style>
  <w:style w:type="paragraph" w:customStyle="1" w:styleId="xl93">
    <w:name w:val="xl93"/>
    <w:basedOn w:val="Normal"/>
    <w:rsid w:val="00E87411"/>
    <w:pPr>
      <w:shd w:val="clear" w:color="000000" w:fill="D0CECE"/>
      <w:spacing w:before="100" w:beforeAutospacing="1" w:after="100" w:afterAutospacing="1" w:line="240" w:lineRule="auto"/>
    </w:pPr>
    <w:rPr>
      <w:rFonts w:ascii="Times New Roman" w:eastAsia="Times New Roman" w:hAnsi="Times New Roman"/>
      <w:b/>
      <w:bCs/>
      <w:sz w:val="24"/>
      <w:szCs w:val="24"/>
      <w:lang w:val="en-PH"/>
    </w:rPr>
  </w:style>
  <w:style w:type="paragraph" w:customStyle="1" w:styleId="xl94">
    <w:name w:val="xl94"/>
    <w:basedOn w:val="Normal"/>
    <w:rsid w:val="00E87411"/>
    <w:pPr>
      <w:spacing w:before="100" w:beforeAutospacing="1" w:after="100" w:afterAutospacing="1" w:line="240" w:lineRule="auto"/>
      <w:textAlignment w:val="center"/>
    </w:pPr>
    <w:rPr>
      <w:rFonts w:ascii="Times New Roman" w:eastAsia="Times New Roman" w:hAnsi="Times New Roman"/>
      <w:b/>
      <w:bCs/>
      <w:sz w:val="24"/>
      <w:szCs w:val="24"/>
      <w:lang w:val="en-PH"/>
    </w:rPr>
  </w:style>
  <w:style w:type="paragraph" w:customStyle="1" w:styleId="xl95">
    <w:name w:val="xl95"/>
    <w:basedOn w:val="Normal"/>
    <w:rsid w:val="00E87411"/>
    <w:pPr>
      <w:spacing w:before="100" w:beforeAutospacing="1" w:after="100" w:afterAutospacing="1" w:line="240" w:lineRule="auto"/>
    </w:pPr>
    <w:rPr>
      <w:rFonts w:ascii="Times New Roman" w:eastAsia="Times New Roman" w:hAnsi="Times New Roman"/>
      <w:b/>
      <w:bCs/>
      <w:sz w:val="24"/>
      <w:szCs w:val="24"/>
      <w:lang w:val="en-PH"/>
    </w:rPr>
  </w:style>
  <w:style w:type="paragraph" w:customStyle="1" w:styleId="xl96">
    <w:name w:val="xl96"/>
    <w:basedOn w:val="Normal"/>
    <w:rsid w:val="00E87411"/>
    <w:pPr>
      <w:shd w:val="clear" w:color="000000" w:fill="E2EFDA"/>
      <w:spacing w:before="100" w:beforeAutospacing="1" w:after="100" w:afterAutospacing="1" w:line="240" w:lineRule="auto"/>
    </w:pPr>
    <w:rPr>
      <w:rFonts w:ascii="Times New Roman" w:eastAsia="Times New Roman" w:hAnsi="Times New Roman"/>
      <w:sz w:val="24"/>
      <w:szCs w:val="24"/>
      <w:lang w:val="en-PH"/>
    </w:rPr>
  </w:style>
  <w:style w:type="paragraph" w:customStyle="1" w:styleId="xl97">
    <w:name w:val="xl97"/>
    <w:basedOn w:val="Normal"/>
    <w:rsid w:val="00E87411"/>
    <w:pPr>
      <w:spacing w:before="100" w:beforeAutospacing="1" w:after="100" w:afterAutospacing="1" w:line="240" w:lineRule="auto"/>
    </w:pPr>
    <w:rPr>
      <w:rFonts w:ascii="Times New Roman" w:eastAsia="Times New Roman" w:hAnsi="Times New Roman"/>
      <w:b/>
      <w:bCs/>
      <w:sz w:val="24"/>
      <w:szCs w:val="24"/>
      <w:lang w:val="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Bacorro</dc:creator>
  <cp:keywords/>
  <dc:description/>
  <cp:lastModifiedBy>WARREN R BACORRO</cp:lastModifiedBy>
  <cp:revision>6</cp:revision>
  <dcterms:created xsi:type="dcterms:W3CDTF">2022-04-10T15:32:00Z</dcterms:created>
  <dcterms:modified xsi:type="dcterms:W3CDTF">2024-06-14T01:30:00Z</dcterms:modified>
</cp:coreProperties>
</file>