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23D" w:rsidRPr="00DA7DBA" w:rsidRDefault="008B023D" w:rsidP="00916D19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DA7DB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Supplementary Information</w:t>
      </w:r>
    </w:p>
    <w:p w:rsidR="00E278CE" w:rsidRPr="00DA7DBA" w:rsidRDefault="00E278CE" w:rsidP="00916D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278CE" w:rsidRPr="00DA7DBA" w:rsidRDefault="00E278CE" w:rsidP="00916D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D6EB9" w:rsidRPr="00DA7DBA" w:rsidRDefault="009D6EB9" w:rsidP="009D6E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7DBA">
        <w:rPr>
          <w:rFonts w:ascii="Times New Roman" w:hAnsi="Times New Roman" w:cs="Times New Roman"/>
          <w:b/>
          <w:sz w:val="24"/>
          <w:szCs w:val="24"/>
          <w:lang w:val="el-GR"/>
        </w:rPr>
        <w:t>Τ</w:t>
      </w:r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he complete mitochondrial genome of </w:t>
      </w:r>
      <w:proofErr w:type="spellStart"/>
      <w:r w:rsidRPr="00DA7DBA">
        <w:rPr>
          <w:rFonts w:ascii="Times New Roman" w:hAnsi="Times New Roman" w:cs="Times New Roman"/>
          <w:b/>
          <w:i/>
          <w:sz w:val="24"/>
          <w:szCs w:val="24"/>
          <w:lang w:val="en-US"/>
        </w:rPr>
        <w:t>Bactrocera</w:t>
      </w:r>
      <w:proofErr w:type="spellEnd"/>
      <w:r w:rsidRPr="00DA7DBA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DA7DBA">
        <w:rPr>
          <w:rFonts w:ascii="Times New Roman" w:hAnsi="Times New Roman" w:cs="Times New Roman"/>
          <w:b/>
          <w:i/>
          <w:sz w:val="24"/>
          <w:szCs w:val="24"/>
          <w:lang w:val="en-US"/>
        </w:rPr>
        <w:t>carambolae</w:t>
      </w:r>
      <w:proofErr w:type="spellEnd"/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</w:t>
      </w:r>
      <w:proofErr w:type="spellStart"/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>Diptera</w:t>
      </w:r>
      <w:proofErr w:type="spellEnd"/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proofErr w:type="spellStart"/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>Tephritidae</w:t>
      </w:r>
      <w:proofErr w:type="spellEnd"/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): genome description and phylogenetic </w:t>
      </w:r>
      <w:del w:id="0" w:author="drosopoulou" w:date="2019-11-05T17:50:00Z">
        <w:r w:rsidRPr="00DA7DBA" w:rsidDel="00923C15">
          <w:rPr>
            <w:rFonts w:ascii="Times New Roman" w:hAnsi="Times New Roman" w:cs="Times New Roman"/>
            <w:b/>
            <w:sz w:val="24"/>
            <w:szCs w:val="24"/>
            <w:lang w:val="en-US"/>
          </w:rPr>
          <w:delText xml:space="preserve">status </w:delText>
        </w:r>
      </w:del>
      <w:ins w:id="1" w:author="drosopoulou" w:date="2019-11-05T17:50:00Z">
        <w:r w:rsidR="00923C15">
          <w:rPr>
            <w:rFonts w:ascii="Times New Roman" w:hAnsi="Times New Roman" w:cs="Times New Roman"/>
            <w:b/>
            <w:sz w:val="24"/>
            <w:szCs w:val="24"/>
            <w:lang w:val="en-US"/>
          </w:rPr>
          <w:t>implications</w:t>
        </w:r>
        <w:r w:rsidR="00923C15" w:rsidRPr="00DA7DBA">
          <w:rPr>
            <w:rFonts w:ascii="Times New Roman" w:hAnsi="Times New Roman" w:cs="Times New Roman"/>
            <w:b/>
            <w:sz w:val="24"/>
            <w:szCs w:val="24"/>
            <w:lang w:val="en-US"/>
          </w:rPr>
          <w:t xml:space="preserve"> </w:t>
        </w:r>
      </w:ins>
    </w:p>
    <w:p w:rsidR="009D6EB9" w:rsidRPr="00DA7DBA" w:rsidRDefault="009D6EB9" w:rsidP="009D6E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6EB9" w:rsidRPr="00DA7DBA" w:rsidRDefault="009D6EB9" w:rsidP="009D6EB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>Elena Drosopoulou</w:t>
      </w:r>
      <w:r w:rsidRPr="00DA7DBA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1*</w:t>
      </w:r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r w:rsidRPr="00DA7DBA">
        <w:rPr>
          <w:rFonts w:ascii="Times New Roman" w:hAnsi="Times New Roman" w:cs="Times New Roman"/>
          <w:b/>
          <w:sz w:val="24"/>
          <w:szCs w:val="24"/>
        </w:rPr>
        <w:t xml:space="preserve">Alexandros </w:t>
      </w:r>
      <w:proofErr w:type="spellStart"/>
      <w:r w:rsidRPr="00DA7DBA">
        <w:rPr>
          <w:rFonts w:ascii="Times New Roman" w:hAnsi="Times New Roman" w:cs="Times New Roman"/>
          <w:b/>
          <w:sz w:val="24"/>
          <w:szCs w:val="24"/>
        </w:rPr>
        <w:t>Syllas</w:t>
      </w:r>
      <w:proofErr w:type="spellEnd"/>
      <w:r w:rsidRPr="00DA7DBA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1</w:t>
      </w:r>
      <w:r w:rsidRPr="00DA7DBA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>Panagiota</w:t>
      </w:r>
      <w:proofErr w:type="spellEnd"/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Goutakoli</w:t>
      </w:r>
      <w:r w:rsidRPr="00DA7DBA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1</w:t>
      </w:r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>Alkis</w:t>
      </w:r>
      <w:proofErr w:type="spellEnd"/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>-George Zisiadis</w:t>
      </w:r>
      <w:r w:rsidRPr="00DA7DBA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1</w:t>
      </w:r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>, Theodora Konstantinou</w:t>
      </w:r>
      <w:r w:rsidRPr="00DA7DBA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1</w:t>
      </w:r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>, Dimitra Pangea</w:t>
      </w:r>
      <w:r w:rsidRPr="00DA7DBA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1</w:t>
      </w:r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>, George Sentis</w:t>
      </w:r>
      <w:r w:rsidRPr="00DA7DBA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1</w:t>
      </w:r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>Alies</w:t>
      </w:r>
      <w:proofErr w:type="spellEnd"/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van Sauers-Muller</w:t>
      </w:r>
      <w:r w:rsidRPr="00DA7DBA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2</w:t>
      </w:r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>, Suk-Ling Wee</w:t>
      </w:r>
      <w:r w:rsidRPr="00DA7DBA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3</w:t>
      </w:r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>Antonios</w:t>
      </w:r>
      <w:proofErr w:type="spellEnd"/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A. Augustinos</w:t>
      </w:r>
      <w:r w:rsidRPr="00DA7DBA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4</w:t>
      </w:r>
      <w:r w:rsidRPr="00DA7DBA">
        <w:rPr>
          <w:rFonts w:ascii="Times New Roman" w:hAnsi="Times New Roman" w:cs="Times New Roman"/>
          <w:b/>
          <w:sz w:val="24"/>
          <w:szCs w:val="24"/>
          <w:vertAlign w:val="superscript"/>
          <w:lang w:val="en-US" w:eastAsia="el-GR"/>
        </w:rPr>
        <w:t>§</w:t>
      </w:r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>, Antigone Zacharopoulou</w:t>
      </w:r>
      <w:r w:rsidRPr="00DA7DBA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5</w:t>
      </w:r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>, Kostas Bourtzis</w:t>
      </w:r>
      <w:r w:rsidRPr="00DA7DBA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4</w:t>
      </w:r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9D6EB9" w:rsidRPr="00DA7DBA" w:rsidRDefault="009D6EB9" w:rsidP="009D6EB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</w:pPr>
    </w:p>
    <w:p w:rsidR="009D6EB9" w:rsidRPr="00FA71E8" w:rsidRDefault="009D6EB9" w:rsidP="009D6EB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A71E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A71E8">
        <w:rPr>
          <w:rFonts w:ascii="Times New Roman" w:hAnsi="Times New Roman" w:cs="Times New Roman"/>
          <w:sz w:val="24"/>
          <w:szCs w:val="24"/>
        </w:rPr>
        <w:t>Department of Genetics, Development and Molecular Biology, School of Biology, Faculty of Sciences, Aristotle University of Thessaloniki, Thessaloniki, Greece</w:t>
      </w:r>
    </w:p>
    <w:p w:rsidR="009D6EB9" w:rsidRPr="00FA71E8" w:rsidRDefault="009D6EB9" w:rsidP="009D6EB9">
      <w:pPr>
        <w:spacing w:after="0" w:line="36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FA71E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A71E8">
        <w:rPr>
          <w:rFonts w:ascii="Times New Roman" w:hAnsi="Times New Roman" w:cs="Times New Roman"/>
          <w:sz w:val="24"/>
          <w:szCs w:val="24"/>
        </w:rPr>
        <w:t>Consultant, retired from Ministry of Agriculture, Animal Husbandry and Fisheries, Carambola fruit fly project, Paramaribo, Suriname</w:t>
      </w:r>
      <w:r w:rsidRPr="00FA71E8">
        <w:rPr>
          <w:rFonts w:ascii="Times New Roman" w:hAnsi="Times New Roman" w:cs="Times New Roman"/>
          <w:sz w:val="24"/>
          <w:szCs w:val="24"/>
          <w:vertAlign w:val="superscript"/>
        </w:rPr>
        <w:t>.</w:t>
      </w:r>
    </w:p>
    <w:p w:rsidR="009D6EB9" w:rsidRPr="00FA71E8" w:rsidRDefault="009D6EB9" w:rsidP="009D6EB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A71E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A71E8">
        <w:rPr>
          <w:rFonts w:ascii="Times New Roman" w:hAnsi="Times New Roman" w:cs="Times New Roman"/>
          <w:sz w:val="24"/>
          <w:szCs w:val="24"/>
        </w:rPr>
        <w:t xml:space="preserve">Center for Insect Systematics, Faculty of Science and Technology, </w:t>
      </w:r>
      <w:proofErr w:type="spellStart"/>
      <w:r w:rsidRPr="00FA71E8">
        <w:rPr>
          <w:rFonts w:ascii="Times New Roman" w:hAnsi="Times New Roman" w:cs="Times New Roman"/>
          <w:sz w:val="24"/>
          <w:szCs w:val="24"/>
        </w:rPr>
        <w:t>Universiti</w:t>
      </w:r>
      <w:proofErr w:type="spellEnd"/>
      <w:r w:rsidRPr="00FA71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71E8">
        <w:rPr>
          <w:rFonts w:ascii="Times New Roman" w:hAnsi="Times New Roman" w:cs="Times New Roman"/>
          <w:sz w:val="24"/>
          <w:szCs w:val="24"/>
        </w:rPr>
        <w:t>Kebangsaan</w:t>
      </w:r>
      <w:proofErr w:type="spellEnd"/>
      <w:r w:rsidRPr="00FA71E8">
        <w:rPr>
          <w:rFonts w:ascii="Times New Roman" w:hAnsi="Times New Roman" w:cs="Times New Roman"/>
          <w:sz w:val="24"/>
          <w:szCs w:val="24"/>
        </w:rPr>
        <w:t xml:space="preserve"> Malaysia, 43600 </w:t>
      </w:r>
      <w:proofErr w:type="spellStart"/>
      <w:r w:rsidRPr="00FA71E8">
        <w:rPr>
          <w:rFonts w:ascii="Times New Roman" w:hAnsi="Times New Roman" w:cs="Times New Roman"/>
          <w:sz w:val="24"/>
          <w:szCs w:val="24"/>
        </w:rPr>
        <w:t>Bangi</w:t>
      </w:r>
      <w:proofErr w:type="spellEnd"/>
      <w:r w:rsidRPr="00FA71E8">
        <w:rPr>
          <w:rFonts w:ascii="Times New Roman" w:hAnsi="Times New Roman" w:cs="Times New Roman"/>
          <w:sz w:val="24"/>
          <w:szCs w:val="24"/>
        </w:rPr>
        <w:t>, Selangor, Malaysia</w:t>
      </w:r>
    </w:p>
    <w:p w:rsidR="009D6EB9" w:rsidRPr="00FA71E8" w:rsidRDefault="009D6EB9" w:rsidP="009D6EB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A71E8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FA71E8">
        <w:rPr>
          <w:rFonts w:ascii="Times New Roman" w:hAnsi="Times New Roman" w:cs="Times New Roman"/>
          <w:sz w:val="24"/>
          <w:szCs w:val="24"/>
        </w:rPr>
        <w:t xml:space="preserve">Insect Pest Control Laboratory, Joint FAO/IAEA Division of Nuclear Techniques in Food and Agriculture, </w:t>
      </w:r>
      <w:proofErr w:type="spellStart"/>
      <w:r w:rsidRPr="00FA71E8">
        <w:rPr>
          <w:rFonts w:ascii="Times New Roman" w:hAnsi="Times New Roman" w:cs="Times New Roman"/>
          <w:sz w:val="24"/>
          <w:szCs w:val="24"/>
        </w:rPr>
        <w:t>Seibersdorf</w:t>
      </w:r>
      <w:proofErr w:type="spellEnd"/>
      <w:r w:rsidRPr="00FA71E8">
        <w:rPr>
          <w:rFonts w:ascii="Times New Roman" w:hAnsi="Times New Roman" w:cs="Times New Roman"/>
          <w:sz w:val="24"/>
          <w:szCs w:val="24"/>
        </w:rPr>
        <w:t>, Vienna, Austria</w:t>
      </w:r>
    </w:p>
    <w:p w:rsidR="009D6EB9" w:rsidRPr="00FA71E8" w:rsidRDefault="009D6EB9" w:rsidP="009D6EB9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en-US"/>
          <w:rPrChange w:id="2" w:author="elena" w:date="2019-11-09T19:32:00Z">
            <w:rPr>
              <w:rFonts w:ascii="Times New Roman" w:hAnsi="Times New Roman" w:cs="Times New Roman"/>
              <w:lang w:val="en-US"/>
            </w:rPr>
          </w:rPrChange>
        </w:rPr>
      </w:pPr>
      <w:r w:rsidRPr="00FA71E8">
        <w:rPr>
          <w:rFonts w:ascii="Times New Roman" w:hAnsi="Times New Roman" w:cs="Times New Roman"/>
          <w:sz w:val="24"/>
          <w:szCs w:val="24"/>
          <w:vertAlign w:val="superscript"/>
          <w:lang w:val="en-US"/>
          <w:rPrChange w:id="3" w:author="elena" w:date="2019-11-09T19:32:00Z">
            <w:rPr>
              <w:rFonts w:ascii="Times New Roman" w:hAnsi="Times New Roman" w:cs="Times New Roman"/>
              <w:vertAlign w:val="superscript"/>
              <w:lang w:val="en-US"/>
            </w:rPr>
          </w:rPrChange>
        </w:rPr>
        <w:t>5</w:t>
      </w:r>
      <w:r w:rsidRPr="00FA71E8">
        <w:rPr>
          <w:rFonts w:ascii="Times New Roman" w:hAnsi="Times New Roman" w:cs="Times New Roman"/>
          <w:sz w:val="24"/>
          <w:szCs w:val="24"/>
          <w:lang w:val="en-US"/>
          <w:rPrChange w:id="4" w:author="elena" w:date="2019-11-09T19:32:00Z">
            <w:rPr>
              <w:rFonts w:ascii="Times New Roman" w:hAnsi="Times New Roman" w:cs="Times New Roman"/>
              <w:lang w:val="en-US"/>
            </w:rPr>
          </w:rPrChange>
        </w:rPr>
        <w:t xml:space="preserve">Biology Department, University of </w:t>
      </w:r>
      <w:proofErr w:type="spellStart"/>
      <w:r w:rsidRPr="00FA71E8">
        <w:rPr>
          <w:rFonts w:ascii="Times New Roman" w:hAnsi="Times New Roman" w:cs="Times New Roman"/>
          <w:sz w:val="24"/>
          <w:szCs w:val="24"/>
          <w:lang w:val="en-US"/>
          <w:rPrChange w:id="5" w:author="elena" w:date="2019-11-09T19:32:00Z">
            <w:rPr>
              <w:rFonts w:ascii="Times New Roman" w:hAnsi="Times New Roman" w:cs="Times New Roman"/>
              <w:lang w:val="en-US"/>
            </w:rPr>
          </w:rPrChange>
        </w:rPr>
        <w:t>Patras</w:t>
      </w:r>
      <w:proofErr w:type="spellEnd"/>
      <w:r w:rsidRPr="00FA71E8">
        <w:rPr>
          <w:rFonts w:ascii="Times New Roman" w:hAnsi="Times New Roman" w:cs="Times New Roman"/>
          <w:sz w:val="24"/>
          <w:szCs w:val="24"/>
          <w:lang w:val="en-US"/>
          <w:rPrChange w:id="6" w:author="elena" w:date="2019-11-09T19:32:00Z">
            <w:rPr>
              <w:rFonts w:ascii="Times New Roman" w:hAnsi="Times New Roman" w:cs="Times New Roman"/>
              <w:lang w:val="en-US"/>
            </w:rPr>
          </w:rPrChange>
        </w:rPr>
        <w:t xml:space="preserve">, </w:t>
      </w:r>
      <w:proofErr w:type="spellStart"/>
      <w:r w:rsidRPr="00FA71E8">
        <w:rPr>
          <w:rFonts w:ascii="Times New Roman" w:hAnsi="Times New Roman" w:cs="Times New Roman"/>
          <w:sz w:val="24"/>
          <w:szCs w:val="24"/>
          <w:lang w:val="en-US"/>
          <w:rPrChange w:id="7" w:author="elena" w:date="2019-11-09T19:32:00Z">
            <w:rPr>
              <w:rFonts w:ascii="Times New Roman" w:hAnsi="Times New Roman" w:cs="Times New Roman"/>
              <w:lang w:val="en-US"/>
            </w:rPr>
          </w:rPrChange>
        </w:rPr>
        <w:t>Patras</w:t>
      </w:r>
      <w:proofErr w:type="spellEnd"/>
      <w:r w:rsidRPr="00FA71E8">
        <w:rPr>
          <w:rFonts w:ascii="Times New Roman" w:hAnsi="Times New Roman" w:cs="Times New Roman"/>
          <w:sz w:val="24"/>
          <w:szCs w:val="24"/>
          <w:lang w:val="en-US"/>
          <w:rPrChange w:id="8" w:author="elena" w:date="2019-11-09T19:32:00Z">
            <w:rPr>
              <w:rFonts w:ascii="Times New Roman" w:hAnsi="Times New Roman" w:cs="Times New Roman"/>
              <w:lang w:val="en-US"/>
            </w:rPr>
          </w:rPrChange>
        </w:rPr>
        <w:t>, Greece</w:t>
      </w:r>
    </w:p>
    <w:p w:rsidR="009D6EB9" w:rsidRPr="00DA7DBA" w:rsidRDefault="009D6EB9" w:rsidP="009D6EB9">
      <w:pPr>
        <w:spacing w:after="120" w:line="360" w:lineRule="auto"/>
        <w:rPr>
          <w:rFonts w:ascii="Times New Roman" w:hAnsi="Times New Roman" w:cs="Times New Roman"/>
          <w:lang w:val="en-US"/>
        </w:rPr>
      </w:pPr>
    </w:p>
    <w:p w:rsidR="009D6EB9" w:rsidRPr="00DA7DBA" w:rsidRDefault="009D6EB9" w:rsidP="009D6EB9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en-US" w:eastAsia="el-GR"/>
        </w:rPr>
      </w:pPr>
      <w:r w:rsidRPr="00DA7DBA">
        <w:rPr>
          <w:rFonts w:ascii="Times New Roman" w:hAnsi="Times New Roman" w:cs="Times New Roman"/>
          <w:sz w:val="24"/>
          <w:szCs w:val="24"/>
          <w:vertAlign w:val="superscript"/>
          <w:lang w:val="en-US" w:eastAsia="el-GR"/>
        </w:rPr>
        <w:t xml:space="preserve">§ </w:t>
      </w:r>
      <w:r w:rsidRPr="00DA7DBA">
        <w:rPr>
          <w:rFonts w:ascii="Times New Roman" w:hAnsi="Times New Roman" w:cs="Times New Roman"/>
          <w:sz w:val="24"/>
          <w:szCs w:val="24"/>
          <w:lang w:val="en-US" w:eastAsia="el-GR"/>
        </w:rPr>
        <w:t xml:space="preserve">Present address: Department of Plant Protection, Institute of Industrial and Forage Crops, Hellenic Agricultural Organization – DEMETER, </w:t>
      </w:r>
      <w:proofErr w:type="spellStart"/>
      <w:r w:rsidRPr="00DA7DBA">
        <w:rPr>
          <w:rFonts w:ascii="Times New Roman" w:hAnsi="Times New Roman" w:cs="Times New Roman"/>
          <w:sz w:val="24"/>
          <w:szCs w:val="24"/>
          <w:lang w:val="en-US" w:eastAsia="el-GR"/>
        </w:rPr>
        <w:t>Patras</w:t>
      </w:r>
      <w:proofErr w:type="spellEnd"/>
      <w:r w:rsidRPr="00DA7DBA">
        <w:rPr>
          <w:rFonts w:ascii="Times New Roman" w:hAnsi="Times New Roman" w:cs="Times New Roman"/>
          <w:sz w:val="24"/>
          <w:szCs w:val="24"/>
          <w:lang w:val="en-US" w:eastAsia="el-GR"/>
        </w:rPr>
        <w:t>, Greece</w:t>
      </w:r>
    </w:p>
    <w:p w:rsidR="009D6EB9" w:rsidRPr="00DA7DBA" w:rsidRDefault="009D6EB9" w:rsidP="009D6EB9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en-US" w:eastAsia="el-GR"/>
        </w:rPr>
      </w:pPr>
    </w:p>
    <w:p w:rsidR="009D6EB9" w:rsidRPr="00DA7DBA" w:rsidRDefault="009D6EB9" w:rsidP="009D6EB9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en-US" w:eastAsia="el-GR"/>
        </w:rPr>
      </w:pPr>
    </w:p>
    <w:p w:rsidR="009D6EB9" w:rsidRPr="00DA7DBA" w:rsidRDefault="009D6EB9" w:rsidP="009D6EB9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en-US" w:eastAsia="el-GR"/>
        </w:rPr>
      </w:pPr>
    </w:p>
    <w:p w:rsidR="009D6EB9" w:rsidRPr="00DA7DBA" w:rsidRDefault="009D6EB9" w:rsidP="009D6E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 w:eastAsia="el-GR"/>
        </w:rPr>
      </w:pPr>
      <w:r w:rsidRPr="00DA7DBA">
        <w:rPr>
          <w:rFonts w:ascii="Times New Roman" w:hAnsi="Times New Roman" w:cs="Times New Roman"/>
          <w:sz w:val="24"/>
          <w:szCs w:val="24"/>
          <w:lang w:val="en-US" w:eastAsia="el-GR"/>
        </w:rPr>
        <w:t>* Corresponding author</w:t>
      </w:r>
    </w:p>
    <w:p w:rsidR="009D6EB9" w:rsidRPr="00DA7DBA" w:rsidRDefault="009D6EB9" w:rsidP="009D6EB9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DA7DBA">
        <w:rPr>
          <w:rFonts w:ascii="Times New Roman" w:hAnsi="Times New Roman" w:cs="Times New Roman"/>
          <w:sz w:val="24"/>
          <w:szCs w:val="24"/>
          <w:lang w:val="en-US"/>
        </w:rPr>
        <w:t>Elena Drosopoulou</w:t>
      </w:r>
    </w:p>
    <w:p w:rsidR="009D6EB9" w:rsidRPr="00DA7DBA" w:rsidRDefault="009D6EB9" w:rsidP="009D6E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DBA">
        <w:rPr>
          <w:rFonts w:ascii="Times New Roman" w:hAnsi="Times New Roman" w:cs="Times New Roman"/>
          <w:sz w:val="24"/>
          <w:szCs w:val="24"/>
          <w:lang w:val="en-US"/>
        </w:rPr>
        <w:t>Department of Genetics, Development and Molecular Biology,</w:t>
      </w:r>
    </w:p>
    <w:p w:rsidR="009D6EB9" w:rsidRPr="00DA7DBA" w:rsidRDefault="009D6EB9" w:rsidP="009D6E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DBA">
        <w:rPr>
          <w:rFonts w:ascii="Times New Roman" w:hAnsi="Times New Roman" w:cs="Times New Roman"/>
          <w:sz w:val="24"/>
          <w:szCs w:val="24"/>
          <w:lang w:val="en-US"/>
        </w:rPr>
        <w:t>School of Biology, Faculty of Sciences, Aristotle University of Thessaloniki (AUTH),</w:t>
      </w:r>
    </w:p>
    <w:p w:rsidR="009D6EB9" w:rsidRPr="00DA7DBA" w:rsidRDefault="009D6EB9" w:rsidP="009D6E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DBA">
        <w:rPr>
          <w:rFonts w:ascii="Times New Roman" w:hAnsi="Times New Roman" w:cs="Times New Roman"/>
          <w:sz w:val="24"/>
          <w:szCs w:val="24"/>
          <w:lang w:val="en-US"/>
        </w:rPr>
        <w:t>GR-54124, Thessaloniki, Greece.</w:t>
      </w:r>
    </w:p>
    <w:p w:rsidR="009D6EB9" w:rsidRPr="00DA7DBA" w:rsidRDefault="009D6EB9" w:rsidP="009D6E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DBA">
        <w:rPr>
          <w:rFonts w:ascii="Times New Roman" w:hAnsi="Times New Roman" w:cs="Times New Roman"/>
          <w:sz w:val="24"/>
          <w:szCs w:val="24"/>
          <w:lang w:val="en-US"/>
        </w:rPr>
        <w:t>Tel: + 30 2310 998291, Fax: + 30 2310 998333</w:t>
      </w:r>
    </w:p>
    <w:p w:rsidR="009D6EB9" w:rsidRPr="00DA7DBA" w:rsidRDefault="009D6EB9" w:rsidP="009D6EB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A7DBA">
        <w:rPr>
          <w:rFonts w:ascii="Times New Roman" w:hAnsi="Times New Roman" w:cs="Times New Roman"/>
          <w:sz w:val="24"/>
          <w:szCs w:val="24"/>
          <w:lang w:val="fr-FR"/>
        </w:rPr>
        <w:t>e-mail</w:t>
      </w:r>
      <w:proofErr w:type="gramEnd"/>
      <w:r w:rsidRPr="00DA7DBA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hyperlink r:id="rId4" w:history="1">
        <w:r w:rsidR="000147AE" w:rsidRPr="00DA7DBA">
          <w:rPr>
            <w:rStyle w:val="-"/>
            <w:rFonts w:ascii="Times New Roman" w:hAnsi="Times New Roman" w:cs="Times New Roman"/>
            <w:color w:val="auto"/>
            <w:sz w:val="24"/>
            <w:szCs w:val="24"/>
            <w:lang w:val="fr-FR"/>
          </w:rPr>
          <w:t>edrosopo@bio.auth.gr</w:t>
        </w:r>
      </w:hyperlink>
      <w:r w:rsidRPr="00DA7DBA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:rsidR="008B023D" w:rsidRPr="00DA7DBA" w:rsidRDefault="008B023D" w:rsidP="00916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ind w:right="-57"/>
        <w:rPr>
          <w:rFonts w:ascii="Times New Roman" w:hAnsi="Times New Roman" w:cs="Times New Roman"/>
          <w:sz w:val="24"/>
          <w:szCs w:val="24"/>
        </w:rPr>
      </w:pPr>
    </w:p>
    <w:p w:rsidR="009D6EB9" w:rsidRPr="00DA7DBA" w:rsidRDefault="000147AE" w:rsidP="009D6EB9">
      <w:pPr>
        <w:autoSpaceDE w:val="0"/>
        <w:autoSpaceDN w:val="0"/>
        <w:adjustRightInd w:val="0"/>
        <w:spacing w:after="120" w:line="240" w:lineRule="auto"/>
        <w:outlineLvl w:val="0"/>
        <w:rPr>
          <w:rFonts w:ascii="Times New Roman" w:eastAsia="Batang" w:hAnsi="Times New Roman" w:cs="Times New Roman"/>
          <w:szCs w:val="24"/>
          <w:lang w:val="en-US" w:eastAsia="ko-KR"/>
        </w:rPr>
      </w:pPr>
      <w:r w:rsidRPr="00DA7DBA">
        <w:rPr>
          <w:rFonts w:ascii="Times New Roman" w:eastAsia="Batang" w:hAnsi="Times New Roman" w:cs="Times New Roman"/>
          <w:b/>
          <w:sz w:val="24"/>
          <w:szCs w:val="24"/>
          <w:lang w:val="en-US" w:eastAsia="ko-KR"/>
        </w:rPr>
        <w:t xml:space="preserve">Supplementary Table S1. </w:t>
      </w:r>
      <w:r w:rsidRPr="00FA71E8">
        <w:rPr>
          <w:rFonts w:ascii="Times New Roman" w:eastAsia="Batang" w:hAnsi="Times New Roman" w:cs="Times New Roman"/>
          <w:sz w:val="24"/>
          <w:szCs w:val="24"/>
          <w:lang w:val="en-US" w:eastAsia="ko-KR"/>
          <w:rPrChange w:id="9" w:author="elena" w:date="2019-11-09T19:35:00Z">
            <w:rPr>
              <w:rFonts w:ascii="Times New Roman" w:eastAsia="Batang" w:hAnsi="Times New Roman" w:cs="Times New Roman"/>
              <w:b/>
              <w:sz w:val="24"/>
              <w:szCs w:val="24"/>
              <w:lang w:val="en-US" w:eastAsia="ko-KR"/>
            </w:rPr>
          </w:rPrChange>
        </w:rPr>
        <w:t xml:space="preserve">List of the complete </w:t>
      </w:r>
      <w:del w:id="10" w:author="elena" w:date="2019-11-10T19:50:00Z">
        <w:r w:rsidRPr="00FA71E8" w:rsidDel="00EE514D">
          <w:rPr>
            <w:rFonts w:ascii="Times New Roman" w:eastAsia="Batang" w:hAnsi="Times New Roman" w:cs="Times New Roman"/>
            <w:sz w:val="24"/>
            <w:szCs w:val="24"/>
            <w:lang w:val="en-US" w:eastAsia="ko-KR"/>
            <w:rPrChange w:id="11" w:author="elena" w:date="2019-11-09T19:35:00Z">
              <w:rPr>
                <w:rFonts w:ascii="Times New Roman" w:eastAsia="Batang" w:hAnsi="Times New Roman" w:cs="Times New Roman"/>
                <w:b/>
                <w:sz w:val="24"/>
                <w:szCs w:val="24"/>
                <w:lang w:val="en-US" w:eastAsia="ko-KR"/>
              </w:rPr>
            </w:rPrChange>
          </w:rPr>
          <w:delText xml:space="preserve">mtDNA </w:delText>
        </w:r>
      </w:del>
      <w:proofErr w:type="spellStart"/>
      <w:ins w:id="12" w:author="elena" w:date="2019-11-10T19:50:00Z">
        <w:r w:rsidR="00EE514D">
          <w:rPr>
            <w:rFonts w:ascii="Times New Roman" w:eastAsia="Batang" w:hAnsi="Times New Roman" w:cs="Times New Roman"/>
            <w:sz w:val="24"/>
            <w:szCs w:val="24"/>
            <w:lang w:val="en-US" w:eastAsia="ko-KR"/>
          </w:rPr>
          <w:t>mit</w:t>
        </w:r>
      </w:ins>
      <w:ins w:id="13" w:author="elena" w:date="2019-11-10T19:51:00Z">
        <w:r w:rsidR="00EE514D">
          <w:rPr>
            <w:rFonts w:ascii="Times New Roman" w:eastAsia="Batang" w:hAnsi="Times New Roman" w:cs="Times New Roman"/>
            <w:sz w:val="24"/>
            <w:szCs w:val="24"/>
            <w:lang w:val="en-US" w:eastAsia="ko-KR"/>
          </w:rPr>
          <w:t>ogenome</w:t>
        </w:r>
      </w:ins>
      <w:proofErr w:type="spellEnd"/>
      <w:ins w:id="14" w:author="elena" w:date="2019-11-10T19:50:00Z">
        <w:r w:rsidR="00EE514D" w:rsidRPr="00FA71E8">
          <w:rPr>
            <w:rFonts w:ascii="Times New Roman" w:eastAsia="Batang" w:hAnsi="Times New Roman" w:cs="Times New Roman"/>
            <w:sz w:val="24"/>
            <w:szCs w:val="24"/>
            <w:lang w:val="en-US" w:eastAsia="ko-KR"/>
            <w:rPrChange w:id="15" w:author="elena" w:date="2019-11-09T19:35:00Z">
              <w:rPr>
                <w:rFonts w:ascii="Times New Roman" w:eastAsia="Batang" w:hAnsi="Times New Roman" w:cs="Times New Roman"/>
                <w:b/>
                <w:sz w:val="24"/>
                <w:szCs w:val="24"/>
                <w:lang w:val="en-US" w:eastAsia="ko-KR"/>
              </w:rPr>
            </w:rPrChange>
          </w:rPr>
          <w:t xml:space="preserve"> </w:t>
        </w:r>
      </w:ins>
      <w:r w:rsidRPr="00FA71E8">
        <w:rPr>
          <w:rFonts w:ascii="Times New Roman" w:eastAsia="Batang" w:hAnsi="Times New Roman" w:cs="Times New Roman"/>
          <w:sz w:val="24"/>
          <w:szCs w:val="24"/>
          <w:lang w:val="en-US" w:eastAsia="ko-KR"/>
          <w:rPrChange w:id="16" w:author="elena" w:date="2019-11-09T19:35:00Z">
            <w:rPr>
              <w:rFonts w:ascii="Times New Roman" w:eastAsia="Batang" w:hAnsi="Times New Roman" w:cs="Times New Roman"/>
              <w:b/>
              <w:sz w:val="24"/>
              <w:szCs w:val="24"/>
              <w:lang w:val="en-US" w:eastAsia="ko-KR"/>
            </w:rPr>
          </w:rPrChange>
        </w:rPr>
        <w:t xml:space="preserve">sequences used in the present study. </w:t>
      </w:r>
      <w:r w:rsidRPr="00DA7DBA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Species names, abbreviation used, </w:t>
      </w:r>
      <w:proofErr w:type="spellStart"/>
      <w:r w:rsidRPr="00DA7DBA">
        <w:rPr>
          <w:rFonts w:ascii="Times New Roman" w:eastAsia="Batang" w:hAnsi="Times New Roman" w:cs="Times New Roman"/>
          <w:sz w:val="24"/>
          <w:szCs w:val="24"/>
          <w:lang w:val="en-US" w:eastAsia="ko-KR"/>
        </w:rPr>
        <w:t>GenBank</w:t>
      </w:r>
      <w:proofErr w:type="spellEnd"/>
      <w:r w:rsidRPr="00DA7DBA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accession numbers and references are given. </w:t>
      </w:r>
      <w:r w:rsidRPr="00DA7DBA">
        <w:rPr>
          <w:rFonts w:ascii="Times New Roman" w:eastAsia="Batang" w:hAnsi="Times New Roman" w:cs="Times New Roman"/>
          <w:szCs w:val="24"/>
          <w:lang w:val="en-US" w:eastAsia="ko-KR"/>
        </w:rPr>
        <w:t xml:space="preserve"> </w:t>
      </w:r>
    </w:p>
    <w:tbl>
      <w:tblPr>
        <w:tblStyle w:val="-11"/>
        <w:tblW w:w="8080" w:type="dxa"/>
        <w:tblInd w:w="108" w:type="dxa"/>
        <w:tblLayout w:type="fixed"/>
        <w:tblLook w:val="0020" w:firstRow="1" w:lastRow="0" w:firstColumn="0" w:lastColumn="0" w:noHBand="0" w:noVBand="0"/>
      </w:tblPr>
      <w:tblGrid>
        <w:gridCol w:w="4111"/>
        <w:gridCol w:w="1559"/>
        <w:gridCol w:w="2410"/>
      </w:tblGrid>
      <w:tr w:rsidR="009D6EB9" w:rsidRPr="00DA7DBA" w:rsidTr="007A05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Species</w:t>
            </w:r>
          </w:p>
          <w:p w:rsidR="009D6EB9" w:rsidRPr="00DA7DBA" w:rsidRDefault="009D6EB9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GenBank</w:t>
            </w:r>
            <w:proofErr w:type="spellEnd"/>
          </w:p>
          <w:p w:rsidR="009D6EB9" w:rsidRPr="00DA7DBA" w:rsidRDefault="000147AE" w:rsidP="007A0529">
            <w:pPr>
              <w:spacing w:after="20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Accession number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Reference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tcBorders>
              <w:top w:val="single" w:sz="8" w:space="0" w:color="auto"/>
            </w:tcBorders>
            <w:shd w:val="clear" w:color="auto" w:fill="FFFFFF" w:themeFill="background1"/>
          </w:tcPr>
          <w:p w:rsidR="009D6EB9" w:rsidRPr="00DA7DBA" w:rsidRDefault="009D6EB9" w:rsidP="007A0529">
            <w:pPr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dorsalis</w:t>
            </w:r>
          </w:p>
        </w:tc>
        <w:tc>
          <w:tcPr>
            <w:tcW w:w="1559" w:type="dxa"/>
            <w:tcBorders>
              <w:top w:val="single" w:sz="8" w:space="0" w:color="auto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NC_008748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tcBorders>
              <w:top w:val="single" w:sz="8" w:space="0" w:color="auto"/>
            </w:tcBorders>
            <w:shd w:val="clear" w:color="auto" w:fill="FFFFFF" w:themeFill="background1"/>
          </w:tcPr>
          <w:p w:rsidR="009D6EB9" w:rsidRPr="00DA7DBA" w:rsidRDefault="000147AE" w:rsidP="00487E9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[</w:t>
            </w:r>
            <w:del w:id="17" w:author="drosopoulou" w:date="2019-11-06T19:34:00Z">
              <w:r w:rsidRPr="00DA7DBA" w:rsidDel="00487E98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delText>49</w:delText>
              </w:r>
            </w:del>
            <w:ins w:id="18" w:author="drosopoulou" w:date="2019-11-06T19:34:00Z">
              <w:r w:rsidR="00487E98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t>53</w:t>
              </w:r>
            </w:ins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]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dorsalis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DQ917577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  <w:t>-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rPr>
                <w:rFonts w:ascii="Times New Roman" w:eastAsia="Times New Roman" w:hAnsi="Times New Roman" w:cs="Times New Roman"/>
                <w:i/>
                <w:color w:val="auto"/>
                <w:lang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dorsalis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eastAsia="ko-KR"/>
              </w:rPr>
              <w:t>KM244662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5F2C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[</w:t>
            </w:r>
            <w:del w:id="19" w:author="drosopoulou" w:date="2019-11-06T19:34:00Z">
              <w:r w:rsidRPr="00DA7DBA" w:rsidDel="00487E98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delText>83</w:delText>
              </w:r>
            </w:del>
            <w:ins w:id="20" w:author="drosopoulou" w:date="2019-11-06T19:34:00Z">
              <w:r w:rsidR="00487E98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t>9</w:t>
              </w:r>
            </w:ins>
            <w:ins w:id="21" w:author="drosopoulou" w:date="2019-11-07T21:38:00Z">
              <w:r w:rsidR="005F2CB1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t>3</w:t>
              </w:r>
            </w:ins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]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spacing w:after="200" w:line="276" w:lineRule="auto"/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dorsalis </w:t>
            </w:r>
            <w:r w:rsidRPr="00DA7DBA">
              <w:rPr>
                <w:rFonts w:ascii="Times New Roman" w:eastAsia="Batang" w:hAnsi="Times New Roman" w:cs="Times New Roman"/>
                <w:i/>
                <w:color w:val="auto"/>
                <w:sz w:val="20"/>
                <w:szCs w:val="20"/>
                <w:lang w:eastAsia="ko-KR"/>
              </w:rPr>
              <w:t>(</w:t>
            </w:r>
            <w:r w:rsidR="000147AE" w:rsidRPr="00DA7DB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 xml:space="preserve">B. `syn. </w:t>
            </w:r>
            <w:proofErr w:type="spellStart"/>
            <w:r w:rsidR="000147AE" w:rsidRPr="00DA7DB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papayae</w:t>
            </w:r>
            <w:proofErr w:type="spellEnd"/>
            <w:r w:rsidR="000147AE" w:rsidRPr="00DA7DB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’)</w:t>
            </w:r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DQ917578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7A05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</w:pPr>
            <w:r w:rsidRPr="00DA7DBA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>-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dorsalis </w:t>
            </w:r>
            <w:r w:rsidRPr="00DA7DBA">
              <w:rPr>
                <w:rFonts w:ascii="Times New Roman" w:eastAsia="Batang" w:hAnsi="Times New Roman" w:cs="Times New Roman"/>
                <w:i/>
                <w:color w:val="auto"/>
                <w:sz w:val="20"/>
                <w:szCs w:val="20"/>
                <w:lang w:eastAsia="ko-KR"/>
              </w:rPr>
              <w:t>(</w:t>
            </w:r>
            <w:r w:rsidR="000147AE" w:rsidRPr="00DA7DB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 xml:space="preserve">B. `syn. </w:t>
            </w:r>
            <w:proofErr w:type="spellStart"/>
            <w:r w:rsidR="000147AE" w:rsidRPr="00DA7DB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philippinensis</w:t>
            </w:r>
            <w:proofErr w:type="spellEnd"/>
            <w:r w:rsidR="000147AE" w:rsidRPr="00DA7DB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'</w:t>
            </w:r>
            <w:r w:rsidR="000147AE" w:rsidRPr="00DA7DB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)</w:t>
            </w:r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DQ995281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7A05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</w:pPr>
            <w:r w:rsidRPr="00DA7DBA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>-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dorsalis </w:t>
            </w:r>
            <w:r w:rsidRPr="00DA7DBA">
              <w:rPr>
                <w:rFonts w:ascii="Times New Roman" w:eastAsia="Batang" w:hAnsi="Times New Roman" w:cs="Times New Roman"/>
                <w:i/>
                <w:color w:val="auto"/>
                <w:sz w:val="20"/>
                <w:szCs w:val="20"/>
                <w:lang w:eastAsia="ko-KR"/>
              </w:rPr>
              <w:t>(</w:t>
            </w:r>
            <w:r w:rsidR="000147AE" w:rsidRPr="00DA7DB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 xml:space="preserve">B. `syn. </w:t>
            </w:r>
            <w:proofErr w:type="spellStart"/>
            <w:r w:rsidR="000147AE" w:rsidRPr="00DA7DB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invadens</w:t>
            </w:r>
            <w:proofErr w:type="spellEnd"/>
            <w:r w:rsidR="000147AE" w:rsidRPr="00DA7DB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’</w:t>
            </w:r>
            <w:r w:rsidR="000147AE" w:rsidRPr="00DA7DBA">
              <w:rPr>
                <w:rFonts w:ascii="Times New Roman" w:eastAsia="Batang" w:hAnsi="Times New Roman" w:cs="Times New Roman"/>
                <w:i/>
                <w:color w:val="auto"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KX534207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487E9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[</w:t>
            </w:r>
            <w:del w:id="22" w:author="drosopoulou" w:date="2019-11-06T19:35:00Z">
              <w:r w:rsidRPr="00DA7DBA" w:rsidDel="00487E98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delText>74</w:delText>
              </w:r>
            </w:del>
            <w:ins w:id="23" w:author="drosopoulou" w:date="2019-11-06T19:35:00Z">
              <w:r w:rsidR="00487E98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t>82</w:t>
              </w:r>
            </w:ins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]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923C15">
            <w:pPr>
              <w:spacing w:after="200" w:line="276" w:lineRule="auto"/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dorsalis </w:t>
            </w:r>
            <w:del w:id="24" w:author="drosopoulou" w:date="2019-11-05T17:51:00Z">
              <w:r w:rsidRPr="00DA7DBA" w:rsidDel="00923C15">
                <w:rPr>
                  <w:rFonts w:ascii="Times New Roman" w:eastAsia="Batang" w:hAnsi="Times New Roman" w:cs="Times New Roman"/>
                  <w:i/>
                  <w:color w:val="auto"/>
                  <w:sz w:val="20"/>
                  <w:szCs w:val="20"/>
                  <w:lang w:eastAsia="ko-KR"/>
                </w:rPr>
                <w:delText>(sensu stricto)</w:delText>
              </w:r>
            </w:del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KT343905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7A05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highlight w:val="yellow"/>
                <w:lang w:val="en-US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Present study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spacing w:after="200" w:line="276" w:lineRule="auto"/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dorsalis </w:t>
            </w:r>
            <w:r w:rsidRPr="00DA7DBA">
              <w:rPr>
                <w:rFonts w:ascii="Times New Roman" w:eastAsia="Batang" w:hAnsi="Times New Roman" w:cs="Times New Roman"/>
                <w:i/>
                <w:color w:val="auto"/>
                <w:sz w:val="20"/>
                <w:szCs w:val="20"/>
                <w:lang w:eastAsia="ko-KR"/>
              </w:rPr>
              <w:t>(</w:t>
            </w:r>
            <w:r w:rsidR="000147AE" w:rsidRPr="00DA7DB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 xml:space="preserve">B. `syn. </w:t>
            </w:r>
            <w:proofErr w:type="spellStart"/>
            <w:r w:rsidR="000147AE" w:rsidRPr="00DA7DB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invadens</w:t>
            </w:r>
            <w:proofErr w:type="spellEnd"/>
            <w:r w:rsidR="000147AE" w:rsidRPr="00DA7DB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’</w:t>
            </w:r>
            <w:r w:rsidR="000147AE" w:rsidRPr="00DA7DBA">
              <w:rPr>
                <w:rFonts w:ascii="Times New Roman" w:eastAsia="Batang" w:hAnsi="Times New Roman" w:cs="Times New Roman"/>
                <w:i/>
                <w:color w:val="auto"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MN104220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7A05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highlight w:val="yellow"/>
                <w:lang w:val="en-US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Present study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dorsalis</w:t>
            </w:r>
            <w:r w:rsidRPr="00DA7DBA">
              <w:rPr>
                <w:rFonts w:ascii="Times New Roman" w:hAnsi="Times New Roman" w:cs="Times New Roman"/>
                <w:i/>
                <w:color w:val="auto"/>
                <w:lang w:val="en-US"/>
              </w:rPr>
              <w:t xml:space="preserve"> </w:t>
            </w:r>
            <w:r w:rsidR="000147AE" w:rsidRPr="00DA7DB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 xml:space="preserve">(B. `syn. </w:t>
            </w:r>
            <w:proofErr w:type="spellStart"/>
            <w:r w:rsidR="000147AE" w:rsidRPr="00DA7DB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philippinensis</w:t>
            </w:r>
            <w:proofErr w:type="spellEnd"/>
            <w:r w:rsidR="000147AE" w:rsidRPr="00DA7DB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'</w:t>
            </w:r>
            <w:r w:rsidR="000147AE" w:rsidRPr="00DA7DB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)</w:t>
            </w:r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highlight w:val="yellow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MG916968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Present study</w:t>
            </w:r>
          </w:p>
        </w:tc>
      </w:tr>
      <w:tr w:rsidR="009D6EB9" w:rsidRPr="00DA7DBA" w:rsidTr="007A0529">
        <w:trPr>
          <w:trHeight w:hRule="exact" w:val="2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carambolae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shd w:val="clear" w:color="auto" w:fill="FFFFFF"/>
                <w:lang w:eastAsia="ko-KR"/>
              </w:rPr>
              <w:t>NC_009772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7A05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highlight w:val="yellow"/>
                <w:lang w:val="en-US"/>
              </w:rPr>
            </w:pPr>
            <w:r w:rsidRPr="00DA7DBA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>-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spacing w:after="200" w:line="276" w:lineRule="auto"/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carambolae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r w:rsidRPr="00DA7DBA">
              <w:rPr>
                <w:rFonts w:ascii="Times New Roman" w:eastAsia="Batang" w:hAnsi="Times New Roman" w:cs="Times New Roman"/>
                <w:i/>
                <w:color w:val="auto"/>
                <w:sz w:val="20"/>
                <w:szCs w:val="20"/>
                <w:lang w:eastAsia="ko-KR"/>
              </w:rPr>
              <w:t>(M5)</w:t>
            </w:r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MN104218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Present study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spacing w:after="200" w:line="276" w:lineRule="auto"/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carambolae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r w:rsidR="000147AE" w:rsidRPr="00DA7DBA">
              <w:rPr>
                <w:rFonts w:ascii="Times New Roman" w:eastAsia="Batang" w:hAnsi="Times New Roman" w:cs="Times New Roman"/>
                <w:i/>
                <w:color w:val="auto"/>
                <w:sz w:val="20"/>
                <w:szCs w:val="20"/>
                <w:lang w:eastAsia="ko-KR"/>
              </w:rPr>
              <w:t>(M8)</w:t>
            </w:r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MN104219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Present study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spacing w:after="200" w:line="276" w:lineRule="auto"/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carambolae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r w:rsidRPr="00DA7DBA">
              <w:rPr>
                <w:rFonts w:ascii="Times New Roman" w:eastAsia="Batang" w:hAnsi="Times New Roman" w:cs="Times New Roman"/>
                <w:i/>
                <w:color w:val="auto"/>
                <w:sz w:val="20"/>
                <w:szCs w:val="20"/>
                <w:lang w:eastAsia="ko-KR"/>
              </w:rPr>
              <w:t>(S2)</w:t>
            </w:r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MN104217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Present study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correcta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NC_018787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487E9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[</w:t>
            </w:r>
            <w:del w:id="25" w:author="drosopoulou" w:date="2019-11-06T19:36:00Z">
              <w:r w:rsidRPr="00DA7DBA" w:rsidDel="00487E98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delText>75</w:delText>
              </w:r>
            </w:del>
            <w:ins w:id="26" w:author="drosopoulou" w:date="2019-11-06T19:36:00Z">
              <w:r w:rsidR="00487E98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t>83</w:t>
              </w:r>
            </w:ins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]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zonata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NC_027725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487E9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[</w:t>
            </w:r>
            <w:del w:id="27" w:author="drosopoulou" w:date="2019-11-06T19:36:00Z">
              <w:r w:rsidRPr="00DA7DBA" w:rsidDel="00487E98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delText>50</w:delText>
              </w:r>
            </w:del>
            <w:ins w:id="28" w:author="drosopoulou" w:date="2019-11-06T19:36:00Z">
              <w:r w:rsidR="00487E98" w:rsidRPr="00DA7DBA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t>5</w:t>
              </w:r>
              <w:r w:rsidR="00487E98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t>4</w:t>
              </w:r>
            </w:ins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]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arecae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NC_028327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487E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[</w:t>
            </w:r>
            <w:del w:id="29" w:author="drosopoulou" w:date="2019-11-06T19:36:00Z">
              <w:r w:rsidRPr="00DA7DBA" w:rsidDel="00487E98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delText>51</w:delText>
              </w:r>
            </w:del>
            <w:ins w:id="30" w:author="drosopoulou" w:date="2019-11-06T19:36:00Z">
              <w:r w:rsidR="00487E98" w:rsidRPr="00DA7DBA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t>5</w:t>
              </w:r>
              <w:r w:rsidR="00487E98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t>5</w:t>
              </w:r>
            </w:ins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]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tryoni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NC_014611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487E9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[</w:t>
            </w:r>
            <w:del w:id="31" w:author="drosopoulou" w:date="2019-11-06T19:36:00Z">
              <w:r w:rsidRPr="00DA7DBA" w:rsidDel="00487E98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delText>48</w:delText>
              </w:r>
            </w:del>
            <w:ins w:id="32" w:author="drosopoulou" w:date="2019-11-06T19:36:00Z">
              <w:r w:rsidR="00487E98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t>52</w:t>
              </w:r>
            </w:ins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]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melastomatos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NC_029467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487E9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[</w:t>
            </w:r>
            <w:del w:id="33" w:author="drosopoulou" w:date="2019-11-06T19:37:00Z">
              <w:r w:rsidRPr="00DA7DBA" w:rsidDel="00487E98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delText>52</w:delText>
              </w:r>
            </w:del>
            <w:ins w:id="34" w:author="drosopoulou" w:date="2019-11-06T19:37:00Z">
              <w:r w:rsidR="00487E98" w:rsidRPr="00DA7DBA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t>5</w:t>
              </w:r>
              <w:r w:rsidR="00487E98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t>6</w:t>
              </w:r>
            </w:ins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]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latifrons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NC_029466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487E9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[</w:t>
            </w:r>
            <w:del w:id="35" w:author="drosopoulou" w:date="2019-11-06T19:37:00Z">
              <w:r w:rsidRPr="00DA7DBA" w:rsidDel="00487E98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delText>52</w:delText>
              </w:r>
            </w:del>
            <w:ins w:id="36" w:author="drosopoulou" w:date="2019-11-06T19:37:00Z">
              <w:r w:rsidR="00487E98" w:rsidRPr="00DA7DBA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t>5</w:t>
              </w:r>
              <w:r w:rsidR="00487E98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t>6</w:t>
              </w:r>
            </w:ins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]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umbrosa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NC_029468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487E9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[</w:t>
            </w:r>
            <w:del w:id="37" w:author="drosopoulou" w:date="2019-11-06T19:37:00Z">
              <w:r w:rsidRPr="00DA7DBA" w:rsidDel="00487E98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delText>52</w:delText>
              </w:r>
            </w:del>
            <w:ins w:id="38" w:author="drosopoulou" w:date="2019-11-06T19:37:00Z">
              <w:r w:rsidR="00487E98" w:rsidRPr="00DA7DBA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t>5</w:t>
              </w:r>
              <w:r w:rsidR="00487E98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t>6</w:t>
              </w:r>
            </w:ins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]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ritsemai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NC_037723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487E9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[</w:t>
            </w:r>
            <w:del w:id="39" w:author="drosopoulou" w:date="2019-11-06T19:37:00Z">
              <w:r w:rsidRPr="00DA7DBA" w:rsidDel="00487E98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delText>58</w:delText>
              </w:r>
            </w:del>
            <w:ins w:id="40" w:author="drosopoulou" w:date="2019-11-06T19:37:00Z">
              <w:r w:rsidR="00487E98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t>62</w:t>
              </w:r>
            </w:ins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]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limbifera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NC_037722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487E9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[</w:t>
            </w:r>
            <w:del w:id="41" w:author="drosopoulou" w:date="2019-11-06T19:37:00Z">
              <w:r w:rsidRPr="00DA7DBA" w:rsidDel="00487E98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delText>59</w:delText>
              </w:r>
            </w:del>
            <w:ins w:id="42" w:author="drosopoulou" w:date="2019-11-06T19:37:00Z">
              <w:r w:rsidR="00487E98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t>63</w:t>
              </w:r>
            </w:ins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]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 oleae</w:t>
            </w:r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NC_005333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487E9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[</w:t>
            </w:r>
            <w:del w:id="43" w:author="drosopoulou" w:date="2019-11-06T19:37:00Z">
              <w:r w:rsidRPr="00DA7DBA" w:rsidDel="00487E98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delText>47</w:delText>
              </w:r>
            </w:del>
            <w:ins w:id="44" w:author="drosopoulou" w:date="2019-11-06T19:37:00Z">
              <w:r w:rsidR="00487E98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t>51</w:t>
              </w:r>
            </w:ins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]</w:t>
            </w:r>
          </w:p>
        </w:tc>
      </w:tr>
      <w:tr w:rsidR="00D83868" w:rsidRPr="00DA7DBA" w:rsidTr="007A0529">
        <w:trPr>
          <w:trHeight w:hRule="exact" w:val="284"/>
          <w:ins w:id="45" w:author="drosopoulou" w:date="2019-10-22T19:00:00Z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D83868" w:rsidRPr="00B85C3F" w:rsidRDefault="00D83868" w:rsidP="007A0529">
            <w:pPr>
              <w:rPr>
                <w:ins w:id="46" w:author="drosopoulou" w:date="2019-10-22T19:00:00Z"/>
                <w:rFonts w:ascii="Times New Roman" w:eastAsia="Batang" w:hAnsi="Times New Roman" w:cs="Times New Roman"/>
                <w:i/>
                <w:color w:val="auto"/>
                <w:lang w:eastAsia="ko-KR"/>
              </w:rPr>
            </w:pPr>
            <w:proofErr w:type="spellStart"/>
            <w:ins w:id="47" w:author="drosopoulou" w:date="2019-10-22T19:00:00Z">
              <w:r w:rsidRPr="00B85C3F">
                <w:rPr>
                  <w:rFonts w:ascii="Times New Roman" w:eastAsia="Batang" w:hAnsi="Times New Roman" w:cs="Times New Roman"/>
                  <w:i/>
                  <w:color w:val="auto"/>
                  <w:lang w:eastAsia="ko-KR"/>
                </w:rPr>
                <w:t>Bactrocera</w:t>
              </w:r>
              <w:proofErr w:type="spellEnd"/>
              <w:r w:rsidRPr="00B85C3F">
                <w:rPr>
                  <w:rFonts w:ascii="Times New Roman" w:eastAsia="Batang" w:hAnsi="Times New Roman" w:cs="Times New Roman"/>
                  <w:i/>
                  <w:color w:val="auto"/>
                  <w:lang w:eastAsia="ko-KR"/>
                </w:rPr>
                <w:t xml:space="preserve"> </w:t>
              </w:r>
              <w:proofErr w:type="spellStart"/>
              <w:r w:rsidRPr="00B85C3F">
                <w:rPr>
                  <w:rFonts w:ascii="Times New Roman" w:eastAsia="Batang" w:hAnsi="Times New Roman" w:cs="Times New Roman"/>
                  <w:i/>
                  <w:color w:val="auto"/>
                  <w:lang w:eastAsia="ko-KR"/>
                </w:rPr>
                <w:t>biguttula</w:t>
              </w:r>
              <w:proofErr w:type="spellEnd"/>
            </w:ins>
          </w:p>
        </w:tc>
        <w:tc>
          <w:tcPr>
            <w:tcW w:w="1559" w:type="dxa"/>
            <w:shd w:val="clear" w:color="auto" w:fill="FFFFFF" w:themeFill="background1"/>
          </w:tcPr>
          <w:p w:rsidR="00D83868" w:rsidRPr="00B85C3F" w:rsidRDefault="00D83868" w:rsidP="007A0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8" w:author="drosopoulou" w:date="2019-10-22T19:00:00Z"/>
                <w:rFonts w:ascii="Times New Roman" w:eastAsia="Batang" w:hAnsi="Times New Roman" w:cs="Times New Roman"/>
                <w:color w:val="auto"/>
                <w:lang w:val="en-US" w:eastAsia="ko-KR"/>
              </w:rPr>
            </w:pPr>
            <w:ins w:id="49" w:author="drosopoulou" w:date="2019-10-22T19:01:00Z">
              <w:r w:rsidRPr="00B85C3F">
                <w:rPr>
                  <w:rFonts w:ascii="Times New Roman" w:eastAsia="Batang" w:hAnsi="Times New Roman" w:cs="Times New Roman"/>
                  <w:color w:val="auto"/>
                  <w:lang w:val="en-US" w:eastAsia="ko-KR"/>
                </w:rPr>
                <w:t>MK293875</w:t>
              </w:r>
            </w:ins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D83868" w:rsidRPr="00B85C3F" w:rsidRDefault="00487E98" w:rsidP="007A0529">
            <w:pPr>
              <w:jc w:val="center"/>
              <w:rPr>
                <w:ins w:id="50" w:author="drosopoulou" w:date="2019-10-22T19:00:00Z"/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ins w:id="51" w:author="drosopoulou" w:date="2019-11-06T19:38:00Z">
              <w:r w:rsidRPr="00B85C3F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t>[92]</w:t>
              </w:r>
            </w:ins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minax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NC_014402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487E9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[</w:t>
            </w:r>
            <w:del w:id="52" w:author="drosopoulou" w:date="2019-11-06T19:38:00Z">
              <w:r w:rsidRPr="00DA7DBA" w:rsidDel="00487E98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delText>73</w:delText>
              </w:r>
            </w:del>
            <w:ins w:id="53" w:author="drosopoulou" w:date="2019-11-06T19:38:00Z">
              <w:r w:rsidR="00487E98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t>81</w:t>
              </w:r>
            </w:ins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]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tsuneonis</w:t>
            </w:r>
            <w:proofErr w:type="spellEnd"/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NC_038164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487E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[</w:t>
            </w:r>
            <w:del w:id="54" w:author="drosopoulou" w:date="2019-11-06T19:38:00Z">
              <w:r w:rsidRPr="00DA7DBA" w:rsidDel="00487E98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delText>60</w:delText>
              </w:r>
            </w:del>
            <w:ins w:id="55" w:author="drosopoulou" w:date="2019-11-06T19:38:00Z">
              <w:r w:rsidR="00487E98" w:rsidRPr="00DA7DBA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t>6</w:t>
              </w:r>
              <w:r w:rsidR="00487E98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t>4</w:t>
              </w:r>
            </w:ins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]</w:t>
            </w:r>
          </w:p>
        </w:tc>
      </w:tr>
      <w:tr w:rsidR="009D6EB9" w:rsidRPr="00DA7DBA" w:rsidDel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  <w:del w:id="56" w:author="drosopoulou" w:date="2019-10-22T17:04:00Z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Del="00DA7DBA" w:rsidRDefault="009D6EB9" w:rsidP="007A0529">
            <w:pPr>
              <w:rPr>
                <w:del w:id="57" w:author="drosopoulou" w:date="2019-10-22T17:04:00Z"/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del w:id="58" w:author="drosopoulou" w:date="2019-10-22T17:04:00Z">
              <w:r w:rsidRPr="00DA7DBA" w:rsidDel="00DA7DBA">
                <w:rPr>
                  <w:rFonts w:ascii="Times New Roman" w:eastAsia="Batang" w:hAnsi="Times New Roman" w:cs="Times New Roman"/>
                  <w:i/>
                  <w:color w:val="auto"/>
                  <w:lang w:eastAsia="ko-KR"/>
                </w:rPr>
                <w:delText>Zeugodacus caudatus</w:delText>
              </w:r>
            </w:del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Del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59" w:author="drosopoulou" w:date="2019-10-22T17:04:00Z"/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del w:id="60" w:author="drosopoulou" w:date="2019-10-22T17:04:00Z">
              <w:r w:rsidRPr="00DA7DBA" w:rsidDel="00DA7DBA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delText>KT625492</w:delText>
              </w:r>
            </w:del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Del="00DA7DBA" w:rsidRDefault="000147AE" w:rsidP="007A05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del w:id="61" w:author="drosopoulou" w:date="2019-10-22T17:04:00Z"/>
                <w:rFonts w:ascii="Times New Roman" w:eastAsia="Times New Roman" w:hAnsi="Times New Roman" w:cs="Times New Roman"/>
                <w:i/>
                <w:color w:val="auto"/>
                <w:lang w:val="en-US"/>
              </w:rPr>
            </w:pPr>
            <w:del w:id="62" w:author="drosopoulou" w:date="2019-10-22T17:04:00Z">
              <w:r w:rsidRPr="00DA7DBA" w:rsidDel="00DA7DBA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delText>[53]</w:delText>
              </w:r>
            </w:del>
          </w:p>
        </w:tc>
      </w:tr>
      <w:tr w:rsidR="009D6EB9" w:rsidRPr="00DA7DBA" w:rsidDel="00DA7DBA" w:rsidTr="007A0529">
        <w:trPr>
          <w:trHeight w:hRule="exact" w:val="284"/>
          <w:del w:id="63" w:author="drosopoulou" w:date="2019-10-22T17:04:00Z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Del="00DA7DBA" w:rsidRDefault="009D6EB9" w:rsidP="007A0529">
            <w:pPr>
              <w:rPr>
                <w:del w:id="64" w:author="drosopoulou" w:date="2019-10-22T17:04:00Z"/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del w:id="65" w:author="drosopoulou" w:date="2019-10-22T17:04:00Z">
              <w:r w:rsidRPr="00DA7DBA" w:rsidDel="00DA7DBA">
                <w:rPr>
                  <w:rFonts w:ascii="Times New Roman" w:eastAsia="Batang" w:hAnsi="Times New Roman" w:cs="Times New Roman"/>
                  <w:i/>
                  <w:color w:val="auto"/>
                  <w:lang w:eastAsia="ko-KR"/>
                </w:rPr>
                <w:delText>Zeugodacus cucurbitae</w:delText>
              </w:r>
            </w:del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Del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66" w:author="drosopoulou" w:date="2019-10-22T17:04:00Z"/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del w:id="67" w:author="drosopoulou" w:date="2019-10-22T17:04:00Z">
              <w:r w:rsidRPr="00DA7DBA" w:rsidDel="00DA7DBA">
                <w:rPr>
                  <w:rFonts w:ascii="Times New Roman" w:eastAsia="Batang" w:hAnsi="Times New Roman" w:cs="Times New Roman"/>
                  <w:color w:val="auto"/>
                  <w:lang w:val="en-US" w:eastAsia="ko-KR"/>
                </w:rPr>
                <w:delText>NC_016056</w:delText>
              </w:r>
            </w:del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Del="00DA7DBA" w:rsidRDefault="000147AE" w:rsidP="007A0529">
            <w:pPr>
              <w:spacing w:after="200" w:line="276" w:lineRule="auto"/>
              <w:jc w:val="center"/>
              <w:rPr>
                <w:del w:id="68" w:author="drosopoulou" w:date="2019-10-22T17:04:00Z"/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del w:id="69" w:author="drosopoulou" w:date="2019-10-22T17:04:00Z">
              <w:r w:rsidRPr="00DA7DBA" w:rsidDel="00DA7DBA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delText>[80]</w:delText>
              </w:r>
            </w:del>
          </w:p>
        </w:tc>
      </w:tr>
      <w:tr w:rsidR="009D6EB9" w:rsidRPr="00DA7DBA" w:rsidDel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  <w:del w:id="70" w:author="drosopoulou" w:date="2019-10-22T17:04:00Z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Del="00DA7DBA" w:rsidRDefault="009D6EB9" w:rsidP="007A0529">
            <w:pPr>
              <w:rPr>
                <w:del w:id="71" w:author="drosopoulou" w:date="2019-10-22T17:04:00Z"/>
                <w:rFonts w:ascii="Times New Roman" w:eastAsia="Batang" w:hAnsi="Times New Roman" w:cs="Times New Roman"/>
                <w:i/>
                <w:color w:val="auto"/>
                <w:lang w:eastAsia="ko-KR"/>
              </w:rPr>
            </w:pPr>
            <w:del w:id="72" w:author="drosopoulou" w:date="2019-10-22T17:04:00Z">
              <w:r w:rsidRPr="00DA7DBA" w:rsidDel="00DA7DBA">
                <w:rPr>
                  <w:rFonts w:ascii="Times New Roman" w:eastAsia="Batang" w:hAnsi="Times New Roman" w:cs="Times New Roman"/>
                  <w:i/>
                  <w:color w:val="auto"/>
                  <w:lang w:eastAsia="ko-KR"/>
                </w:rPr>
                <w:delText>Zeugodacus depressus</w:delText>
              </w:r>
            </w:del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Del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73" w:author="drosopoulou" w:date="2019-10-22T17:04:00Z"/>
                <w:rFonts w:ascii="Times New Roman" w:eastAsia="Batang" w:hAnsi="Times New Roman" w:cs="Times New Roman"/>
                <w:color w:val="auto"/>
                <w:lang w:val="en-US" w:eastAsia="ko-KR"/>
              </w:rPr>
            </w:pPr>
            <w:del w:id="74" w:author="drosopoulou" w:date="2019-10-22T17:04:00Z">
              <w:r w:rsidRPr="00DA7DBA" w:rsidDel="00DA7DBA">
                <w:rPr>
                  <w:rFonts w:ascii="Times New Roman" w:eastAsia="Batang" w:hAnsi="Times New Roman" w:cs="Times New Roman"/>
                  <w:color w:val="auto"/>
                  <w:lang w:val="en-US" w:eastAsia="ko-KR"/>
                </w:rPr>
                <w:delText>KY131831</w:delText>
              </w:r>
            </w:del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Del="00DA7DBA" w:rsidRDefault="000147AE" w:rsidP="007A0529">
            <w:pPr>
              <w:spacing w:after="200" w:line="276" w:lineRule="auto"/>
              <w:jc w:val="center"/>
              <w:rPr>
                <w:del w:id="75" w:author="drosopoulou" w:date="2019-10-22T17:04:00Z"/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del w:id="76" w:author="drosopoulou" w:date="2019-10-22T17:04:00Z">
              <w:r w:rsidRPr="00DA7DBA" w:rsidDel="00DA7DBA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delText>[78]</w:delText>
              </w:r>
            </w:del>
          </w:p>
        </w:tc>
      </w:tr>
      <w:tr w:rsidR="009D6EB9" w:rsidRPr="00DA7DBA" w:rsidDel="00DA7DBA" w:rsidTr="007A0529">
        <w:trPr>
          <w:trHeight w:hRule="exact" w:val="284"/>
          <w:del w:id="77" w:author="drosopoulou" w:date="2019-10-22T17:04:00Z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Del="00DA7DBA" w:rsidRDefault="009D6EB9" w:rsidP="007A0529">
            <w:pPr>
              <w:rPr>
                <w:del w:id="78" w:author="drosopoulou" w:date="2019-10-22T17:04:00Z"/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del w:id="79" w:author="drosopoulou" w:date="2019-10-22T17:04:00Z">
              <w:r w:rsidRPr="00DA7DBA" w:rsidDel="00DA7DBA">
                <w:rPr>
                  <w:rFonts w:ascii="Times New Roman" w:eastAsia="Batang" w:hAnsi="Times New Roman" w:cs="Times New Roman"/>
                  <w:i/>
                  <w:color w:val="auto"/>
                  <w:lang w:eastAsia="ko-KR"/>
                </w:rPr>
                <w:delText>Zeugodacus diaphorus</w:delText>
              </w:r>
            </w:del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Del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80" w:author="drosopoulou" w:date="2019-10-22T17:04:00Z"/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del w:id="81" w:author="drosopoulou" w:date="2019-10-22T17:04:00Z">
              <w:r w:rsidRPr="00DA7DBA" w:rsidDel="00DA7DBA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delText>NC_028347</w:delText>
              </w:r>
            </w:del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Del="00DA7DBA" w:rsidRDefault="000147AE" w:rsidP="007A0529">
            <w:pPr>
              <w:spacing w:after="200" w:line="276" w:lineRule="auto"/>
              <w:jc w:val="center"/>
              <w:rPr>
                <w:del w:id="82" w:author="drosopoulou" w:date="2019-10-22T17:04:00Z"/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del w:id="83" w:author="drosopoulou" w:date="2019-10-22T17:04:00Z">
              <w:r w:rsidRPr="00DA7DBA" w:rsidDel="00DA7DBA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delText>[76]</w:delText>
              </w:r>
            </w:del>
          </w:p>
        </w:tc>
      </w:tr>
      <w:tr w:rsidR="009D6EB9" w:rsidRPr="00DA7DBA" w:rsidDel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  <w:del w:id="84" w:author="drosopoulou" w:date="2019-10-22T17:04:00Z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Del="00DA7DBA" w:rsidRDefault="009D6EB9" w:rsidP="007A0529">
            <w:pPr>
              <w:rPr>
                <w:del w:id="85" w:author="drosopoulou" w:date="2019-10-22T17:04:00Z"/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del w:id="86" w:author="drosopoulou" w:date="2019-10-22T17:04:00Z">
              <w:r w:rsidRPr="00DA7DBA" w:rsidDel="00DA7DBA">
                <w:rPr>
                  <w:rFonts w:ascii="Times New Roman" w:eastAsia="Batang" w:hAnsi="Times New Roman" w:cs="Times New Roman"/>
                  <w:i/>
                  <w:color w:val="auto"/>
                  <w:lang w:eastAsia="ko-KR"/>
                </w:rPr>
                <w:delText>Zeugodacus scutellatus</w:delText>
              </w:r>
            </w:del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Del="00DA7DBA" w:rsidRDefault="000147AE" w:rsidP="007A0529">
            <w:pPr>
              <w:pStyle w:val="a3"/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87" w:author="drosopoulou" w:date="2019-10-22T17:04:00Z"/>
                <w:rFonts w:ascii="Times New Roman" w:hAnsi="Times New Roman" w:cs="Times New Roman"/>
                <w:color w:val="auto"/>
                <w:sz w:val="22"/>
                <w:szCs w:val="22"/>
              </w:rPr>
            </w:pPr>
            <w:del w:id="88" w:author="drosopoulou" w:date="2019-10-22T17:04:00Z">
              <w:r w:rsidRPr="00DA7DBA" w:rsidDel="00DA7DBA">
                <w:rPr>
                  <w:rFonts w:ascii="Times New Roman" w:hAnsi="Times New Roman" w:cs="Times New Roman"/>
                  <w:color w:val="auto"/>
                  <w:sz w:val="22"/>
                  <w:szCs w:val="22"/>
                </w:rPr>
                <w:delText>MF</w:delText>
              </w:r>
              <w:r w:rsidRPr="00DA7DBA" w:rsidDel="00DA7DBA">
                <w:rPr>
                  <w:rFonts w:ascii="Times New Roman" w:hAnsi="Times New Roman" w:cs="Times New Roman"/>
                  <w:color w:val="auto"/>
                  <w:sz w:val="22"/>
                  <w:szCs w:val="22"/>
                  <w:lang w:val="el-GR"/>
                </w:rPr>
                <w:delText>358969</w:delText>
              </w:r>
            </w:del>
          </w:p>
          <w:p w:rsidR="009D6EB9" w:rsidRPr="00DA7DBA" w:rsidDel="00DA7DBA" w:rsidRDefault="009D6EB9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89" w:author="drosopoulou" w:date="2019-10-22T17:04:00Z"/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Del="00DA7DBA" w:rsidRDefault="000147AE" w:rsidP="007A0529">
            <w:pPr>
              <w:spacing w:after="200" w:line="276" w:lineRule="auto"/>
              <w:jc w:val="center"/>
              <w:rPr>
                <w:del w:id="90" w:author="drosopoulou" w:date="2019-10-22T17:04:00Z"/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del w:id="91" w:author="drosopoulou" w:date="2019-10-22T17:04:00Z">
              <w:r w:rsidRPr="00DA7DBA" w:rsidDel="00DA7DBA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delText>[77]</w:delText>
              </w:r>
            </w:del>
          </w:p>
        </w:tc>
      </w:tr>
      <w:tr w:rsidR="009D6EB9" w:rsidRPr="00DA7DBA" w:rsidDel="00DA7DBA" w:rsidTr="007A0529">
        <w:trPr>
          <w:trHeight w:hRule="exact" w:val="284"/>
          <w:del w:id="92" w:author="drosopoulou" w:date="2019-10-22T17:04:00Z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Del="00DA7DBA" w:rsidRDefault="009D6EB9" w:rsidP="007A0529">
            <w:pPr>
              <w:rPr>
                <w:del w:id="93" w:author="drosopoulou" w:date="2019-10-22T17:04:00Z"/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del w:id="94" w:author="drosopoulou" w:date="2019-10-22T17:04:00Z">
              <w:r w:rsidRPr="00DA7DBA" w:rsidDel="00DA7DBA">
                <w:rPr>
                  <w:rFonts w:ascii="Times New Roman" w:eastAsia="Batang" w:hAnsi="Times New Roman" w:cs="Times New Roman"/>
                  <w:i/>
                  <w:color w:val="auto"/>
                  <w:lang w:eastAsia="ko-KR"/>
                </w:rPr>
                <w:delText>Zeugodacus tau</w:delText>
              </w:r>
            </w:del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Del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95" w:author="drosopoulou" w:date="2019-10-22T17:04:00Z"/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del w:id="96" w:author="drosopoulou" w:date="2019-10-22T17:04:00Z">
              <w:r w:rsidRPr="00DA7DBA" w:rsidDel="00DA7DBA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delText>NC_027290</w:delText>
              </w:r>
            </w:del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Del="00DA7DBA" w:rsidRDefault="000147AE" w:rsidP="007A0529">
            <w:pPr>
              <w:spacing w:after="200" w:line="276" w:lineRule="auto"/>
              <w:jc w:val="center"/>
              <w:rPr>
                <w:del w:id="97" w:author="drosopoulou" w:date="2019-10-22T17:04:00Z"/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del w:id="98" w:author="drosopoulou" w:date="2019-10-22T17:04:00Z">
              <w:r w:rsidRPr="00DA7DBA" w:rsidDel="00DA7DBA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delText>[84]</w:delText>
              </w:r>
            </w:del>
          </w:p>
        </w:tc>
      </w:tr>
      <w:tr w:rsidR="009D6EB9" w:rsidRPr="00DA7DBA" w:rsidDel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  <w:del w:id="99" w:author="drosopoulou" w:date="2019-10-22T17:04:00Z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Del="00DA7DBA" w:rsidRDefault="009D6EB9" w:rsidP="007A0529">
            <w:pPr>
              <w:rPr>
                <w:del w:id="100" w:author="drosopoulou" w:date="2019-10-22T17:04:00Z"/>
                <w:rFonts w:ascii="Times New Roman" w:eastAsia="Batang" w:hAnsi="Times New Roman" w:cs="Times New Roman"/>
                <w:i/>
                <w:color w:val="auto"/>
                <w:lang w:eastAsia="ko-KR"/>
              </w:rPr>
            </w:pPr>
            <w:del w:id="101" w:author="drosopoulou" w:date="2019-10-22T17:04:00Z">
              <w:r w:rsidRPr="00DA7DBA" w:rsidDel="00DA7DBA">
                <w:rPr>
                  <w:rFonts w:ascii="Times New Roman" w:eastAsia="Batang" w:hAnsi="Times New Roman" w:cs="Times New Roman"/>
                  <w:i/>
                  <w:color w:val="auto"/>
                  <w:lang w:eastAsia="ko-KR"/>
                </w:rPr>
                <w:delText>Dacus longicornis</w:delText>
              </w:r>
            </w:del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Del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02" w:author="drosopoulou" w:date="2019-10-22T17:04:00Z"/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del w:id="103" w:author="drosopoulou" w:date="2019-10-22T17:04:00Z">
              <w:r w:rsidRPr="00DA7DBA" w:rsidDel="00DA7DBA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delText>NC_032690</w:delText>
              </w:r>
            </w:del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Del="00DA7DBA" w:rsidRDefault="000147AE" w:rsidP="007A0529">
            <w:pPr>
              <w:spacing w:after="200" w:line="276" w:lineRule="auto"/>
              <w:jc w:val="center"/>
              <w:rPr>
                <w:del w:id="104" w:author="drosopoulou" w:date="2019-10-22T17:04:00Z"/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del w:id="105" w:author="drosopoulou" w:date="2019-10-22T17:04:00Z">
              <w:r w:rsidRPr="00DA7DBA" w:rsidDel="00DA7DBA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delText>[55]</w:delText>
              </w:r>
            </w:del>
          </w:p>
        </w:tc>
      </w:tr>
      <w:tr w:rsidR="009D6EB9" w:rsidRPr="00DA7DBA" w:rsidDel="00DA7DBA" w:rsidTr="007A0529">
        <w:trPr>
          <w:trHeight w:hRule="exact" w:val="284"/>
          <w:del w:id="106" w:author="drosopoulou" w:date="2019-10-22T17:04:00Z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Del="00DA7DBA" w:rsidRDefault="009D6EB9" w:rsidP="007A0529">
            <w:pPr>
              <w:spacing w:after="200" w:line="276" w:lineRule="auto"/>
              <w:rPr>
                <w:del w:id="107" w:author="drosopoulou" w:date="2019-10-22T17:04:00Z"/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del w:id="108" w:author="drosopoulou" w:date="2019-10-22T17:04:00Z">
              <w:r w:rsidRPr="00DA7DBA" w:rsidDel="00DA7DBA">
                <w:rPr>
                  <w:rFonts w:ascii="Times New Roman" w:eastAsia="Batang" w:hAnsi="Times New Roman" w:cs="Times New Roman"/>
                  <w:i/>
                  <w:color w:val="auto"/>
                  <w:lang w:eastAsia="ko-KR"/>
                </w:rPr>
                <w:delText>Ceratitis fasciventris</w:delText>
              </w:r>
            </w:del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Del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09" w:author="drosopoulou" w:date="2019-10-22T17:04:00Z"/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del w:id="110" w:author="drosopoulou" w:date="2019-10-22T17:04:00Z">
              <w:r w:rsidRPr="00DA7DBA" w:rsidDel="00DA7DBA">
                <w:rPr>
                  <w:rFonts w:ascii="Times New Roman" w:hAnsi="Times New Roman" w:cs="Times New Roman"/>
                  <w:color w:val="auto"/>
                  <w:lang w:val="en-US"/>
                </w:rPr>
                <w:delText>NC_035497</w:delText>
              </w:r>
            </w:del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Del="00DA7DBA" w:rsidRDefault="000147AE" w:rsidP="007A0529">
            <w:pPr>
              <w:spacing w:after="200" w:line="276" w:lineRule="auto"/>
              <w:jc w:val="center"/>
              <w:rPr>
                <w:del w:id="111" w:author="drosopoulou" w:date="2019-10-22T17:04:00Z"/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del w:id="112" w:author="drosopoulou" w:date="2019-10-22T17:04:00Z">
              <w:r w:rsidRPr="00DA7DBA" w:rsidDel="00DA7DBA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delText>[56]</w:delText>
              </w:r>
            </w:del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rPr>
                <w:rFonts w:ascii="Times New Roman" w:eastAsia="Times New Roman" w:hAnsi="Times New Roman" w:cs="Times New Roman"/>
                <w:i/>
                <w:color w:val="auto"/>
                <w:lang w:eastAsia="ko-KR"/>
              </w:rPr>
            </w:pPr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Ceratitis capitata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NC_000857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5F2C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highlight w:val="yellow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/>
              </w:rPr>
              <w:t>[</w:t>
            </w:r>
            <w:del w:id="113" w:author="drosopoulou" w:date="2019-11-06T19:38:00Z">
              <w:r w:rsidRPr="00DA7DBA" w:rsidDel="00487E98">
                <w:rPr>
                  <w:rFonts w:ascii="Times New Roman" w:eastAsia="Times New Roman" w:hAnsi="Times New Roman" w:cs="Times New Roman"/>
                  <w:color w:val="auto"/>
                  <w:lang w:val="en-US"/>
                </w:rPr>
                <w:delText>85</w:delText>
              </w:r>
            </w:del>
            <w:ins w:id="114" w:author="drosopoulou" w:date="2019-11-06T19:38:00Z">
              <w:r w:rsidR="00487E98">
                <w:rPr>
                  <w:rFonts w:ascii="Times New Roman" w:eastAsia="Times New Roman" w:hAnsi="Times New Roman" w:cs="Times New Roman"/>
                  <w:color w:val="auto"/>
                  <w:lang w:val="en-US"/>
                </w:rPr>
                <w:t>9</w:t>
              </w:r>
            </w:ins>
            <w:ins w:id="115" w:author="drosopoulou" w:date="2019-11-07T21:38:00Z">
              <w:r w:rsidR="005F2CB1">
                <w:rPr>
                  <w:rFonts w:ascii="Times New Roman" w:eastAsia="Times New Roman" w:hAnsi="Times New Roman" w:cs="Times New Roman"/>
                  <w:color w:val="auto"/>
                  <w:lang w:val="en-US"/>
                </w:rPr>
                <w:t>4</w:t>
              </w:r>
            </w:ins>
            <w:r w:rsidRPr="00DA7DBA">
              <w:rPr>
                <w:rFonts w:ascii="Times New Roman" w:eastAsia="Times New Roman" w:hAnsi="Times New Roman" w:cs="Times New Roman"/>
                <w:color w:val="auto"/>
                <w:lang w:val="en-US"/>
              </w:rPr>
              <w:t>]</w:t>
            </w:r>
          </w:p>
        </w:tc>
      </w:tr>
      <w:tr w:rsidR="009D6EB9" w:rsidRPr="00DA7DBA" w:rsidDel="00DA7DBA" w:rsidTr="007A0529">
        <w:trPr>
          <w:trHeight w:hRule="exact" w:val="284"/>
          <w:del w:id="116" w:author="drosopoulou" w:date="2019-10-22T17:05:00Z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Del="00DA7DBA" w:rsidRDefault="009D6EB9" w:rsidP="007A0529">
            <w:pPr>
              <w:rPr>
                <w:del w:id="117" w:author="drosopoulou" w:date="2019-10-22T17:05:00Z"/>
                <w:rFonts w:ascii="Times New Roman" w:eastAsia="Batang" w:hAnsi="Times New Roman" w:cs="Times New Roman"/>
                <w:i/>
                <w:color w:val="auto"/>
                <w:lang w:eastAsia="ko-KR"/>
              </w:rPr>
            </w:pPr>
            <w:del w:id="118" w:author="drosopoulou" w:date="2019-10-22T17:05:00Z">
              <w:r w:rsidRPr="00DA7DBA" w:rsidDel="00DA7DBA">
                <w:rPr>
                  <w:rFonts w:ascii="Times New Roman" w:eastAsia="Batang" w:hAnsi="Times New Roman" w:cs="Times New Roman"/>
                  <w:i/>
                  <w:color w:val="auto"/>
                  <w:lang w:eastAsia="ko-KR"/>
                </w:rPr>
                <w:delText>Neoceratitis asiatica</w:delText>
              </w:r>
            </w:del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Del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19" w:author="drosopoulou" w:date="2019-10-22T17:05:00Z"/>
                <w:rFonts w:ascii="Times New Roman" w:eastAsia="Batang" w:hAnsi="Times New Roman" w:cs="Times New Roman"/>
                <w:color w:val="auto"/>
                <w:shd w:val="clear" w:color="auto" w:fill="FFFFFF"/>
                <w:lang w:val="en-US" w:eastAsia="ko-KR"/>
              </w:rPr>
            </w:pPr>
            <w:del w:id="120" w:author="drosopoulou" w:date="2019-10-22T17:05:00Z">
              <w:r w:rsidRPr="00DA7DBA" w:rsidDel="00DA7DBA">
                <w:rPr>
                  <w:rFonts w:ascii="Times New Roman" w:eastAsia="Batang" w:hAnsi="Times New Roman" w:cs="Times New Roman"/>
                  <w:color w:val="auto"/>
                  <w:shd w:val="clear" w:color="auto" w:fill="FFFFFF"/>
                  <w:lang w:val="en-US" w:eastAsia="ko-KR"/>
                </w:rPr>
                <w:delText>MF434829</w:delText>
              </w:r>
            </w:del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Del="00DA7DBA" w:rsidRDefault="000147AE" w:rsidP="007A0529">
            <w:pPr>
              <w:spacing w:after="200" w:line="276" w:lineRule="auto"/>
              <w:jc w:val="center"/>
              <w:rPr>
                <w:del w:id="121" w:author="drosopoulou" w:date="2019-10-22T17:05:00Z"/>
                <w:rFonts w:ascii="Times New Roman" w:eastAsia="Times New Roman" w:hAnsi="Times New Roman" w:cs="Times New Roman"/>
                <w:i/>
                <w:color w:val="auto"/>
                <w:highlight w:val="yellow"/>
                <w:lang w:val="en-US" w:eastAsia="ko-KR"/>
              </w:rPr>
            </w:pPr>
            <w:del w:id="122" w:author="drosopoulou" w:date="2019-10-22T17:05:00Z">
              <w:r w:rsidRPr="00DA7DBA" w:rsidDel="00DA7DBA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delText>[57]</w:delText>
              </w:r>
            </w:del>
          </w:p>
        </w:tc>
      </w:tr>
      <w:tr w:rsidR="009D6EB9" w:rsidRPr="00DA7DBA" w:rsidDel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  <w:del w:id="123" w:author="drosopoulou" w:date="2019-10-22T17:05:00Z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Del="00DA7DBA" w:rsidRDefault="009D6EB9" w:rsidP="007A0529">
            <w:pPr>
              <w:rPr>
                <w:del w:id="124" w:author="drosopoulou" w:date="2019-10-22T17:05:00Z"/>
                <w:rFonts w:ascii="Times New Roman" w:eastAsia="Batang" w:hAnsi="Times New Roman" w:cs="Times New Roman"/>
                <w:i/>
                <w:color w:val="auto"/>
                <w:lang w:eastAsia="ko-KR"/>
              </w:rPr>
            </w:pPr>
            <w:del w:id="125" w:author="drosopoulou" w:date="2019-10-22T17:05:00Z">
              <w:r w:rsidRPr="00DA7DBA" w:rsidDel="00DA7DBA">
                <w:rPr>
                  <w:rFonts w:ascii="Times New Roman" w:eastAsia="Batang" w:hAnsi="Times New Roman" w:cs="Times New Roman"/>
                  <w:i/>
                  <w:color w:val="auto"/>
                  <w:lang w:eastAsia="ko-KR"/>
                </w:rPr>
                <w:delText>Anastrepha fraterculus</w:delText>
              </w:r>
            </w:del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Del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26" w:author="drosopoulou" w:date="2019-10-22T17:05:00Z"/>
                <w:rFonts w:ascii="Times New Roman" w:eastAsia="Batang" w:hAnsi="Times New Roman" w:cs="Times New Roman"/>
                <w:color w:val="auto"/>
                <w:shd w:val="clear" w:color="auto" w:fill="FFFFFF"/>
                <w:lang w:val="en-US" w:eastAsia="ko-KR"/>
              </w:rPr>
            </w:pPr>
            <w:del w:id="127" w:author="drosopoulou" w:date="2019-10-22T17:05:00Z">
              <w:r w:rsidRPr="00DA7DBA" w:rsidDel="00DA7DBA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delText>NC_034912</w:delText>
              </w:r>
            </w:del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Del="00DA7DBA" w:rsidRDefault="000147AE" w:rsidP="007A0529">
            <w:pPr>
              <w:spacing w:after="200" w:line="276" w:lineRule="auto"/>
              <w:jc w:val="center"/>
              <w:rPr>
                <w:del w:id="128" w:author="drosopoulou" w:date="2019-10-22T17:05:00Z"/>
                <w:rFonts w:ascii="Times New Roman" w:eastAsia="Times New Roman" w:hAnsi="Times New Roman" w:cs="Times New Roman"/>
                <w:i/>
                <w:color w:val="auto"/>
                <w:highlight w:val="yellow"/>
                <w:lang w:val="en-US" w:eastAsia="ko-KR"/>
              </w:rPr>
            </w:pPr>
            <w:del w:id="129" w:author="drosopoulou" w:date="2019-10-22T17:05:00Z">
              <w:r w:rsidRPr="00DA7DBA" w:rsidDel="00DA7DBA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delText>[79]</w:delText>
              </w:r>
            </w:del>
          </w:p>
        </w:tc>
      </w:tr>
      <w:tr w:rsidR="009D6EB9" w:rsidRPr="00DA7DBA" w:rsidDel="00DA7DBA" w:rsidTr="007A0529">
        <w:trPr>
          <w:trHeight w:hRule="exact" w:val="284"/>
          <w:del w:id="130" w:author="drosopoulou" w:date="2019-10-22T17:05:00Z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Del="00DA7DBA" w:rsidRDefault="009D6EB9" w:rsidP="007A0529">
            <w:pPr>
              <w:rPr>
                <w:del w:id="131" w:author="drosopoulou" w:date="2019-10-22T17:05:00Z"/>
                <w:rFonts w:ascii="Times New Roman" w:eastAsia="Batang" w:hAnsi="Times New Roman" w:cs="Times New Roman"/>
                <w:i/>
                <w:color w:val="auto"/>
                <w:lang w:eastAsia="ko-KR"/>
              </w:rPr>
            </w:pPr>
            <w:del w:id="132" w:author="drosopoulou" w:date="2019-10-22T17:05:00Z">
              <w:r w:rsidRPr="00DA7DBA" w:rsidDel="00DA7DBA">
                <w:rPr>
                  <w:rFonts w:ascii="Times New Roman" w:eastAsia="Batang" w:hAnsi="Times New Roman" w:cs="Times New Roman"/>
                  <w:i/>
                  <w:color w:val="auto"/>
                  <w:lang w:eastAsia="ko-KR"/>
                </w:rPr>
                <w:delText>Procecidochares utilis</w:delText>
              </w:r>
            </w:del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Del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33" w:author="drosopoulou" w:date="2019-10-22T17:05:00Z"/>
                <w:rFonts w:ascii="Times New Roman" w:eastAsia="Batang" w:hAnsi="Times New Roman" w:cs="Times New Roman"/>
                <w:color w:val="auto"/>
                <w:shd w:val="clear" w:color="auto" w:fill="FFFFFF"/>
                <w:lang w:val="en-US" w:eastAsia="ko-KR"/>
              </w:rPr>
            </w:pPr>
            <w:del w:id="134" w:author="drosopoulou" w:date="2019-10-22T17:05:00Z">
              <w:r w:rsidRPr="00DA7DBA" w:rsidDel="00DA7DBA">
                <w:rPr>
                  <w:rFonts w:ascii="Times New Roman" w:eastAsia="Batang" w:hAnsi="Times New Roman" w:cs="Times New Roman"/>
                  <w:color w:val="auto"/>
                  <w:shd w:val="clear" w:color="auto" w:fill="FFFFFF"/>
                  <w:lang w:val="en-US" w:eastAsia="ko-KR"/>
                </w:rPr>
                <w:delText>NC_020463</w:delText>
              </w:r>
            </w:del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Del="00DA7DBA" w:rsidRDefault="000147AE" w:rsidP="007A0529">
            <w:pPr>
              <w:spacing w:after="200" w:line="276" w:lineRule="auto"/>
              <w:jc w:val="center"/>
              <w:rPr>
                <w:del w:id="135" w:author="drosopoulou" w:date="2019-10-22T17:05:00Z"/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del w:id="136" w:author="drosopoulou" w:date="2019-10-22T17:05:00Z">
              <w:r w:rsidRPr="00DA7DBA" w:rsidDel="00DA7DBA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delText>-</w:delText>
              </w:r>
            </w:del>
          </w:p>
        </w:tc>
      </w:tr>
      <w:tr w:rsidR="009D6EB9" w:rsidRPr="00DA7DBA" w:rsidDel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  <w:del w:id="137" w:author="drosopoulou" w:date="2019-10-22T17:05:00Z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9D6EB9" w:rsidRPr="00DA7DBA" w:rsidDel="00DA7DBA" w:rsidRDefault="009D6EB9" w:rsidP="007A0529">
            <w:pPr>
              <w:rPr>
                <w:del w:id="138" w:author="drosopoulou" w:date="2019-10-22T17:05:00Z"/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del w:id="139" w:author="drosopoulou" w:date="2019-10-22T17:05:00Z">
              <w:r w:rsidRPr="00DA7DBA" w:rsidDel="00DA7DBA">
                <w:rPr>
                  <w:rFonts w:ascii="Times New Roman" w:eastAsia="Batang" w:hAnsi="Times New Roman" w:cs="Times New Roman"/>
                  <w:i/>
                  <w:color w:val="auto"/>
                  <w:lang w:eastAsia="ko-KR"/>
                </w:rPr>
                <w:delText>Drosophila melanogaster</w:delText>
              </w:r>
            </w:del>
          </w:p>
        </w:tc>
        <w:tc>
          <w:tcPr>
            <w:tcW w:w="1559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:rsidR="009D6EB9" w:rsidRPr="00DA7DBA" w:rsidDel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40" w:author="drosopoulou" w:date="2019-10-22T17:05:00Z"/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del w:id="141" w:author="drosopoulou" w:date="2019-10-22T17:05:00Z">
              <w:r w:rsidRPr="00DA7DBA" w:rsidDel="00DA7DBA">
                <w:rPr>
                  <w:rFonts w:ascii="Times New Roman" w:eastAsia="Batang" w:hAnsi="Times New Roman" w:cs="Times New Roman"/>
                  <w:color w:val="auto"/>
                  <w:shd w:val="clear" w:color="auto" w:fill="FFFFFF"/>
                  <w:lang w:val="en-US" w:eastAsia="ko-KR"/>
                </w:rPr>
                <w:delText>AF200828</w:delText>
              </w:r>
            </w:del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9D6EB9" w:rsidRPr="00DA7DBA" w:rsidDel="00DA7DBA" w:rsidRDefault="000147AE" w:rsidP="007A0529">
            <w:pPr>
              <w:spacing w:after="200" w:line="276" w:lineRule="auto"/>
              <w:jc w:val="center"/>
              <w:rPr>
                <w:del w:id="142" w:author="drosopoulou" w:date="2019-10-22T17:05:00Z"/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del w:id="143" w:author="drosopoulou" w:date="2019-10-22T17:05:00Z">
              <w:r w:rsidRPr="00DA7DBA" w:rsidDel="00DA7DBA">
                <w:rPr>
                  <w:rFonts w:ascii="Times New Roman" w:eastAsia="Times New Roman" w:hAnsi="Times New Roman" w:cs="Times New Roman"/>
                  <w:color w:val="auto"/>
                  <w:lang w:val="en-US" w:eastAsia="ko-KR"/>
                </w:rPr>
                <w:delText>-</w:delText>
              </w:r>
            </w:del>
          </w:p>
        </w:tc>
      </w:tr>
    </w:tbl>
    <w:p w:rsidR="009D6EB9" w:rsidRPr="00DA7DBA" w:rsidRDefault="000147AE" w:rsidP="009D6EB9">
      <w:pPr>
        <w:rPr>
          <w:rFonts w:ascii="Times New Roman" w:hAnsi="Times New Roman" w:cs="Times New Roman"/>
        </w:rPr>
      </w:pPr>
      <w:r w:rsidRPr="00DA7DBA">
        <w:rPr>
          <w:rFonts w:ascii="Times New Roman" w:hAnsi="Times New Roman" w:cs="Times New Roman"/>
        </w:rPr>
        <w:br w:type="page"/>
      </w:r>
    </w:p>
    <w:p w:rsidR="009D6EB9" w:rsidRPr="00DA7DBA" w:rsidRDefault="009D6EB9" w:rsidP="009D6EB9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Supplementary Table S2. </w:t>
      </w:r>
      <w:r w:rsidRPr="00FA71E8">
        <w:rPr>
          <w:rFonts w:ascii="Times New Roman" w:hAnsi="Times New Roman" w:cs="Times New Roman"/>
          <w:sz w:val="24"/>
          <w:szCs w:val="24"/>
          <w:lang w:val="en-US"/>
          <w:rPrChange w:id="144" w:author="elena" w:date="2019-11-09T19:35:00Z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rPrChange>
        </w:rPr>
        <w:t xml:space="preserve">List of </w:t>
      </w:r>
      <w:r w:rsidR="000147AE" w:rsidRPr="00FA71E8">
        <w:rPr>
          <w:rFonts w:ascii="Times New Roman" w:hAnsi="Times New Roman" w:cs="Times New Roman"/>
          <w:sz w:val="24"/>
          <w:szCs w:val="24"/>
          <w:lang w:val="en-US"/>
          <w:rPrChange w:id="145" w:author="elena" w:date="2019-11-09T19:35:00Z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rPrChange>
        </w:rPr>
        <w:t xml:space="preserve">the primers used for the amplification of the </w:t>
      </w:r>
      <w:del w:id="146" w:author="elena" w:date="2019-11-10T19:51:00Z">
        <w:r w:rsidR="000147AE" w:rsidRPr="00FA71E8" w:rsidDel="00EE514D">
          <w:rPr>
            <w:rFonts w:ascii="Times New Roman" w:hAnsi="Times New Roman" w:cs="Times New Roman"/>
            <w:sz w:val="24"/>
            <w:szCs w:val="24"/>
            <w:lang w:val="en-US"/>
            <w:rPrChange w:id="147" w:author="elena" w:date="2019-11-09T19:35:00Z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rPrChange>
          </w:rPr>
          <w:delText>mtDNA</w:delText>
        </w:r>
        <w:r w:rsidR="000147AE" w:rsidRPr="00FA71E8" w:rsidDel="00EE514D">
          <w:rPr>
            <w:rFonts w:ascii="Times New Roman" w:hAnsi="Times New Roman" w:cs="Times New Roman"/>
            <w:i/>
            <w:sz w:val="24"/>
            <w:szCs w:val="24"/>
            <w:lang w:val="en-US"/>
            <w:rPrChange w:id="148" w:author="elena" w:date="2019-11-09T19:35:00Z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rPrChange>
          </w:rPr>
          <w:delText xml:space="preserve"> </w:delText>
        </w:r>
      </w:del>
      <w:ins w:id="149" w:author="elena" w:date="2019-11-10T19:51:00Z">
        <w:r w:rsidR="00EE514D">
          <w:rPr>
            <w:rFonts w:ascii="Times New Roman" w:hAnsi="Times New Roman" w:cs="Times New Roman"/>
            <w:sz w:val="24"/>
            <w:szCs w:val="24"/>
            <w:lang w:val="en-US"/>
          </w:rPr>
          <w:t>mitogenomes</w:t>
        </w:r>
        <w:bookmarkStart w:id="150" w:name="_GoBack"/>
        <w:bookmarkEnd w:id="150"/>
        <w:r w:rsidR="00EE514D" w:rsidRPr="00FA71E8">
          <w:rPr>
            <w:rFonts w:ascii="Times New Roman" w:hAnsi="Times New Roman" w:cs="Times New Roman"/>
            <w:i/>
            <w:sz w:val="24"/>
            <w:szCs w:val="24"/>
            <w:lang w:val="en-US"/>
            <w:rPrChange w:id="151" w:author="elena" w:date="2019-11-09T19:35:00Z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rPrChange>
          </w:rPr>
          <w:t xml:space="preserve"> </w:t>
        </w:r>
      </w:ins>
      <w:r w:rsidR="000147AE" w:rsidRPr="00FA71E8">
        <w:rPr>
          <w:rFonts w:ascii="Times New Roman" w:hAnsi="Times New Roman" w:cs="Times New Roman"/>
          <w:sz w:val="24"/>
          <w:szCs w:val="24"/>
          <w:lang w:val="en-US"/>
          <w:rPrChange w:id="152" w:author="elena" w:date="2019-11-09T19:35:00Z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rPrChange>
        </w:rPr>
        <w:t xml:space="preserve">of the </w:t>
      </w:r>
      <w:proofErr w:type="spellStart"/>
      <w:r w:rsidR="000147AE" w:rsidRPr="00FA71E8">
        <w:rPr>
          <w:rFonts w:ascii="Times New Roman" w:hAnsi="Times New Roman" w:cs="Times New Roman"/>
          <w:i/>
          <w:sz w:val="24"/>
          <w:szCs w:val="24"/>
          <w:lang w:val="en-US"/>
          <w:rPrChange w:id="153" w:author="elena" w:date="2019-11-09T19:35:00Z">
            <w:rPr>
              <w:rFonts w:ascii="Times New Roman" w:hAnsi="Times New Roman" w:cs="Times New Roman"/>
              <w:b/>
              <w:i/>
              <w:sz w:val="24"/>
              <w:szCs w:val="24"/>
              <w:lang w:val="en-US"/>
            </w:rPr>
          </w:rPrChange>
        </w:rPr>
        <w:t>Bactrocera</w:t>
      </w:r>
      <w:proofErr w:type="spellEnd"/>
      <w:r w:rsidR="000147AE" w:rsidRPr="00FA71E8">
        <w:rPr>
          <w:rFonts w:ascii="Times New Roman" w:hAnsi="Times New Roman" w:cs="Times New Roman"/>
          <w:i/>
          <w:sz w:val="24"/>
          <w:szCs w:val="24"/>
          <w:lang w:val="en-US"/>
          <w:rPrChange w:id="154" w:author="elena" w:date="2019-11-09T19:35:00Z">
            <w:rPr>
              <w:rFonts w:ascii="Times New Roman" w:hAnsi="Times New Roman" w:cs="Times New Roman"/>
              <w:b/>
              <w:i/>
              <w:sz w:val="24"/>
              <w:szCs w:val="24"/>
              <w:lang w:val="en-US"/>
            </w:rPr>
          </w:rPrChange>
        </w:rPr>
        <w:t xml:space="preserve"> </w:t>
      </w:r>
      <w:proofErr w:type="spellStart"/>
      <w:r w:rsidR="000147AE" w:rsidRPr="00FA71E8">
        <w:rPr>
          <w:rFonts w:ascii="Times New Roman" w:hAnsi="Times New Roman" w:cs="Times New Roman"/>
          <w:i/>
          <w:sz w:val="24"/>
          <w:szCs w:val="24"/>
          <w:lang w:val="en-US"/>
          <w:rPrChange w:id="155" w:author="elena" w:date="2019-11-09T19:35:00Z">
            <w:rPr>
              <w:rFonts w:ascii="Times New Roman" w:hAnsi="Times New Roman" w:cs="Times New Roman"/>
              <w:b/>
              <w:i/>
              <w:sz w:val="24"/>
              <w:szCs w:val="24"/>
              <w:lang w:val="en-US"/>
            </w:rPr>
          </w:rPrChange>
        </w:rPr>
        <w:t>carambolae</w:t>
      </w:r>
      <w:proofErr w:type="spellEnd"/>
      <w:r w:rsidR="000147AE" w:rsidRPr="00FA71E8">
        <w:rPr>
          <w:rFonts w:ascii="Times New Roman" w:hAnsi="Times New Roman" w:cs="Times New Roman"/>
          <w:i/>
          <w:sz w:val="24"/>
          <w:szCs w:val="24"/>
          <w:lang w:val="en-US"/>
          <w:rPrChange w:id="156" w:author="elena" w:date="2019-11-09T19:35:00Z">
            <w:rPr>
              <w:rFonts w:ascii="Times New Roman" w:hAnsi="Times New Roman" w:cs="Times New Roman"/>
              <w:b/>
              <w:i/>
              <w:sz w:val="24"/>
              <w:szCs w:val="24"/>
              <w:lang w:val="en-US"/>
            </w:rPr>
          </w:rPrChange>
        </w:rPr>
        <w:t xml:space="preserve"> </w:t>
      </w:r>
      <w:r w:rsidR="000147AE" w:rsidRPr="00FA71E8">
        <w:rPr>
          <w:rFonts w:ascii="Times New Roman" w:hAnsi="Times New Roman" w:cs="Times New Roman"/>
          <w:sz w:val="24"/>
          <w:szCs w:val="24"/>
          <w:lang w:val="en-US"/>
          <w:rPrChange w:id="157" w:author="elena" w:date="2019-11-09T19:35:00Z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rPrChange>
        </w:rPr>
        <w:t xml:space="preserve">and </w:t>
      </w:r>
      <w:proofErr w:type="spellStart"/>
      <w:r w:rsidR="000147AE" w:rsidRPr="00FA71E8">
        <w:rPr>
          <w:rFonts w:ascii="Times New Roman" w:hAnsi="Times New Roman" w:cs="Times New Roman"/>
          <w:i/>
          <w:sz w:val="24"/>
          <w:szCs w:val="24"/>
          <w:lang w:val="en-US"/>
          <w:rPrChange w:id="158" w:author="elena" w:date="2019-11-09T19:35:00Z">
            <w:rPr>
              <w:rFonts w:ascii="Times New Roman" w:hAnsi="Times New Roman" w:cs="Times New Roman"/>
              <w:b/>
              <w:i/>
              <w:sz w:val="24"/>
              <w:szCs w:val="24"/>
              <w:lang w:val="en-US"/>
            </w:rPr>
          </w:rPrChange>
        </w:rPr>
        <w:t>Bactrocera</w:t>
      </w:r>
      <w:proofErr w:type="spellEnd"/>
      <w:r w:rsidR="000147AE" w:rsidRPr="00FA71E8">
        <w:rPr>
          <w:rFonts w:ascii="Times New Roman" w:hAnsi="Times New Roman" w:cs="Times New Roman"/>
          <w:i/>
          <w:sz w:val="24"/>
          <w:szCs w:val="24"/>
          <w:lang w:val="en-US"/>
          <w:rPrChange w:id="159" w:author="elena" w:date="2019-11-09T19:35:00Z">
            <w:rPr>
              <w:rFonts w:ascii="Times New Roman" w:hAnsi="Times New Roman" w:cs="Times New Roman"/>
              <w:b/>
              <w:i/>
              <w:sz w:val="24"/>
              <w:szCs w:val="24"/>
              <w:lang w:val="en-US"/>
            </w:rPr>
          </w:rPrChange>
        </w:rPr>
        <w:t xml:space="preserve"> dorsalis </w:t>
      </w:r>
      <w:r w:rsidR="000147AE" w:rsidRPr="00FA71E8">
        <w:rPr>
          <w:rFonts w:ascii="Times New Roman" w:hAnsi="Times New Roman" w:cs="Times New Roman"/>
          <w:sz w:val="24"/>
          <w:szCs w:val="24"/>
          <w:lang w:val="en-US"/>
          <w:rPrChange w:id="160" w:author="elena" w:date="2019-11-09T19:35:00Z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rPrChange>
        </w:rPr>
        <w:t>specimens.</w:t>
      </w:r>
      <w:r w:rsidR="000147AE" w:rsidRPr="00DA7D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0147AE" w:rsidRPr="00DA7DBA">
        <w:rPr>
          <w:rFonts w:ascii="Times New Roman" w:hAnsi="Times New Roman" w:cs="Times New Roman"/>
          <w:sz w:val="24"/>
          <w:szCs w:val="24"/>
          <w:lang w:val="en-US"/>
        </w:rPr>
        <w:t xml:space="preserve">Numbers in primer names indicate the exact primer position in the </w:t>
      </w:r>
      <w:r w:rsidR="000147AE" w:rsidRPr="00DA7DBA">
        <w:rPr>
          <w:rFonts w:ascii="Times New Roman" w:hAnsi="Times New Roman" w:cs="Times New Roman"/>
          <w:i/>
          <w:sz w:val="24"/>
          <w:szCs w:val="24"/>
          <w:lang w:val="en-US"/>
        </w:rPr>
        <w:t>B. dorsalis</w:t>
      </w:r>
      <w:r w:rsidR="000147AE" w:rsidRPr="00DA7D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147AE" w:rsidRPr="00DA7DBA">
        <w:rPr>
          <w:rFonts w:ascii="Times New Roman" w:hAnsi="Times New Roman" w:cs="Times New Roman"/>
          <w:sz w:val="24"/>
          <w:szCs w:val="24"/>
          <w:lang w:val="en-US"/>
        </w:rPr>
        <w:t>mtDNA</w:t>
      </w:r>
      <w:proofErr w:type="spellEnd"/>
      <w:r w:rsidR="000147AE" w:rsidRPr="00DA7DBA">
        <w:rPr>
          <w:rFonts w:ascii="Times New Roman" w:hAnsi="Times New Roman" w:cs="Times New Roman"/>
          <w:sz w:val="24"/>
          <w:szCs w:val="24"/>
          <w:lang w:val="en-US"/>
        </w:rPr>
        <w:t xml:space="preserve"> sequence (</w:t>
      </w:r>
      <w:r w:rsidR="000147AE" w:rsidRPr="00DA7DBA">
        <w:rPr>
          <w:rFonts w:ascii="Times New Roman" w:eastAsia="Batang" w:hAnsi="Times New Roman" w:cs="Times New Roman"/>
          <w:sz w:val="24"/>
          <w:szCs w:val="24"/>
          <w:lang w:val="en-US" w:eastAsia="ko-KR"/>
        </w:rPr>
        <w:t>NC_008748)</w:t>
      </w:r>
      <w:r w:rsidRPr="00DA7DBA">
        <w:rPr>
          <w:rFonts w:ascii="Times New Roman" w:hAnsi="Times New Roman" w:cs="Times New Roman"/>
          <w:sz w:val="24"/>
          <w:szCs w:val="24"/>
          <w:lang w:val="en-US"/>
        </w:rPr>
        <w:t>. F: forward primer, R: reverse prim</w:t>
      </w:r>
      <w:r w:rsidR="000147AE" w:rsidRPr="00DA7DBA">
        <w:rPr>
          <w:rFonts w:ascii="Times New Roman" w:hAnsi="Times New Roman" w:cs="Times New Roman"/>
          <w:sz w:val="24"/>
          <w:szCs w:val="24"/>
          <w:lang w:val="en-US"/>
        </w:rPr>
        <w:t>er</w:t>
      </w:r>
      <w:ins w:id="161" w:author="elena" w:date="2019-11-09T19:36:00Z">
        <w:r w:rsidR="00FA71E8">
          <w:rPr>
            <w:rFonts w:ascii="Times New Roman" w:hAnsi="Times New Roman" w:cs="Times New Roman"/>
            <w:sz w:val="24"/>
            <w:szCs w:val="24"/>
            <w:lang w:val="en-US"/>
          </w:rPr>
          <w:t>.</w:t>
        </w:r>
      </w:ins>
      <w:r w:rsidR="000147AE" w:rsidRPr="00DA7D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W w:w="79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394"/>
        <w:gridCol w:w="1559"/>
      </w:tblGrid>
      <w:tr w:rsidR="009D6EB9" w:rsidRPr="00DA7DBA" w:rsidTr="007A0529">
        <w:trPr>
          <w:trHeight w:val="333"/>
        </w:trPr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DA7DBA">
              <w:rPr>
                <w:rFonts w:ascii="Times New Roman" w:hAnsi="Times New Roman" w:cs="Times New Roman"/>
                <w:b/>
                <w:lang w:val="en-US"/>
              </w:rPr>
              <w:t>Primer name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el-GR"/>
              </w:rPr>
            </w:pPr>
            <w:r w:rsidRPr="00DA7DBA">
              <w:rPr>
                <w:rFonts w:ascii="Times New Roman" w:eastAsia="Times New Roman" w:hAnsi="Times New Roman" w:cs="Times New Roman"/>
                <w:b/>
                <w:lang w:val="en-US" w:eastAsia="el-GR"/>
              </w:rPr>
              <w:t>Sequence</w:t>
            </w:r>
            <w:r w:rsidRPr="00DA7D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el-GR"/>
              </w:rPr>
              <w:t xml:space="preserve"> </w:t>
            </w:r>
            <w:r w:rsidRPr="00DA7DBA">
              <w:rPr>
                <w:rFonts w:ascii="Times New Roman" w:eastAsia="Times New Roman" w:hAnsi="Times New Roman" w:cs="Times New Roman"/>
                <w:b/>
                <w:lang w:val="en-US" w:eastAsia="el-GR"/>
              </w:rPr>
              <w:t>5′-3′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l-GR"/>
              </w:rPr>
            </w:pPr>
            <w:r w:rsidRPr="00DA7DBA">
              <w:rPr>
                <w:rFonts w:ascii="Times New Roman" w:eastAsia="Times New Roman" w:hAnsi="Times New Roman" w:cs="Times New Roman"/>
                <w:b/>
                <w:lang w:val="en-US" w:eastAsia="el-GR"/>
              </w:rPr>
              <w:t xml:space="preserve">Amplicon size </w:t>
            </w:r>
            <w:r w:rsidRPr="00DA7DBA">
              <w:rPr>
                <w:rFonts w:ascii="Times New Roman" w:eastAsia="Times New Roman" w:hAnsi="Times New Roman" w:cs="Times New Roman"/>
                <w:lang w:val="en-US" w:eastAsia="el-GR"/>
              </w:rPr>
              <w:t>(</w:t>
            </w:r>
            <w:proofErr w:type="spellStart"/>
            <w:r w:rsidRPr="00DA7DBA">
              <w:rPr>
                <w:rFonts w:ascii="Times New Roman" w:eastAsia="Times New Roman" w:hAnsi="Times New Roman" w:cs="Times New Roman"/>
                <w:lang w:val="en-US" w:eastAsia="el-GR"/>
              </w:rPr>
              <w:t>bp</w:t>
            </w:r>
            <w:proofErr w:type="spellEnd"/>
            <w:r w:rsidRPr="00DA7DBA">
              <w:rPr>
                <w:rFonts w:ascii="Times New Roman" w:eastAsia="Times New Roman" w:hAnsi="Times New Roman" w:cs="Times New Roman"/>
                <w:lang w:val="en-US" w:eastAsia="el-GR"/>
              </w:rPr>
              <w:t>)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317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846 R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GAACCCTAATCACTGTATCCTC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DA7D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530</w:t>
            </w:r>
          </w:p>
        </w:tc>
      </w:tr>
      <w:tr w:rsidR="009D6EB9" w:rsidRPr="00DA7DBA" w:rsidTr="007A0529">
        <w:trPr>
          <w:trHeight w:val="93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</w:rPr>
              <w:t>TTCACTTGCTTGTATGGCTGC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757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1623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GACTTAATCAAACTTCTCTGCG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867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GATGTTCCTACTATTCCTGCTC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1507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2293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l-GR"/>
              </w:rPr>
              <w:t>GTCTATCGCCTAAACTTCAGC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l-GR"/>
              </w:rPr>
            </w:pPr>
            <w:r w:rsidRPr="00DA7DB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l-GR"/>
              </w:rPr>
              <w:t>787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GGAAATTATCCCGAATCCTGG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2160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3056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CAGACCGAAACTTAAATACTTCC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DA7D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897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GAGGTAGTTCTGAATAACTGTG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2850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3656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CAGACTATCCAGATGCTTACAC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807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CTACCTTTACACCTAAGGCTG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3518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4251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GAATTAGCAACAGACGGATTCC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734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CGTGAGGGTATTAATCAGTAGG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3968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4650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TTTGGTGCCTCAAATAGCCC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683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AGAGTAAGTAATAAATGTCCTGC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4508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5137</w:t>
            </w:r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GCTCACCTAGTACCTCAAGGAACC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DA7D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630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CAATGGCTGGAGATAAACTTCTGTGG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0147AE"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5014</w:t>
            </w:r>
            <w:r w:rsidR="000147AE"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5814</w:t>
            </w:r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CTACACACCTTACCTGTAACATTAGG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801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GTGAAGAAGACTTGGGATCAAATCC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0147AE"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5627</w:t>
            </w:r>
            <w:r w:rsidR="000147AE"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6439</w:t>
            </w:r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GACTTCCAATCATAAGGTCTAC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812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GCTTAAAATAGAGCATAACACTG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6220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7014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CTCCAATTAAGGAAGTATGACG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795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GACTGTCTGTTATTCTTTTCGG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6906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7746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TATACCTCGCAATATAACTCAACC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841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TAATCGGATTGGGGATGTGG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7554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8350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TATAGCAGCAGGTAATCAAGAAG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797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TTAGAGGGGGTAAGATTCGTG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8198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8978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AACCTCATTTCATTGACACCAC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781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CCTAAGGCTCATGTTGAAGC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0147AE"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8774</w:t>
            </w:r>
            <w:r w:rsidR="000147AE"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9681</w:t>
            </w:r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l-GR"/>
              </w:rPr>
              <w:t>AAGCCTTTAAATCAGTTTGACGC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l-GR"/>
              </w:rPr>
            </w:pPr>
            <w:r w:rsidRPr="00DA7DB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l-GR"/>
              </w:rPr>
              <w:t>908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GAGTATGTGAAGGTGCTTTGG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95</w:t>
            </w:r>
            <w:r w:rsidR="000147AE" w:rsidRPr="00DA7DB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0147AE"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10317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CACCATTCATAAAACAAATAGGAC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785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AATGCGGCAATTAGTGTAGTAG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0147AE"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10073</w:t>
            </w:r>
            <w:r w:rsidR="000147AE"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10859</w:t>
            </w:r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ATAAATCACCCCTTAGCAATAGG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787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GATCCGTAGTAGATCCCACG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0147AE"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10711</w:t>
            </w:r>
            <w:r w:rsidR="000147AE"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11431</w:t>
            </w:r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GCAGACATCAACTTAGCATTC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721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AGAGGACTAGGGCAATTACC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0147AE"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11204</w:t>
            </w:r>
            <w:r w:rsidR="000147AE"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0147AE"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12077</w:t>
            </w:r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ACCCCTACTTCTCATACAAGG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874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GTGAATCGGAGTTAGTTTCTGG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11861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12620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TAACGAAAACGAGGTAAAGTCCC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760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TTTTGGAACGGAAGGTTCTAGG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0147AE"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12529</w:t>
            </w:r>
            <w:r w:rsidR="000147AE"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13213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CGCATCACAAAAAGGTTGAGG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685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AGACGAGAAGACCCTATAAATC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0147AE"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13004</w:t>
            </w:r>
            <w:r w:rsidR="000147AE"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13929</w:t>
            </w:r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TCTCCAAAAAAATTACGCTGTTATCCC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926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ATTGTACCTTGTGTATCAGGGTTTATC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0147AE"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13621</w:t>
            </w:r>
            <w:r w:rsidR="000147AE"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14518</w:t>
            </w:r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GCTAATTCTAAGCATACATTTTATATTACC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898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CTGTAATTGATAATCCACGATGAACC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14226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14801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ACCTTAATAGCAAGAGCGACG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576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CTAAATTTGTGCCAGCAGCC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0147AE"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14605</w:t>
            </w:r>
            <w:r w:rsidR="000147AE"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15135</w:t>
            </w:r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CATTTTAAATAATAGGGTATCTAATCCTAG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531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TTAATGAAAAACGGTATATTACTTAGGG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0147AE"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14894 </w:t>
            </w:r>
            <w:r w:rsidR="000147AE"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15850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AGCAAAAATACACGCAAAAACTTAC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957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TTTATACTTACATTTAAGTGGTGTATG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15706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472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AATTCTCGGAAATGTCTATATTGG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682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left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CTGCTGAGGCTATGGCTTG</w:t>
            </w: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:rsidR="009D6EB9" w:rsidRPr="00DA7DBA" w:rsidRDefault="009D6EB9" w:rsidP="007A05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9D6EB9" w:rsidRPr="00DA7DBA" w:rsidRDefault="009D6EB9" w:rsidP="009D6EB9">
      <w:pPr>
        <w:autoSpaceDE w:val="0"/>
        <w:autoSpaceDN w:val="0"/>
        <w:adjustRightInd w:val="0"/>
        <w:spacing w:after="120" w:line="240" w:lineRule="auto"/>
        <w:outlineLvl w:val="0"/>
        <w:rPr>
          <w:rFonts w:ascii="Times New Roman" w:eastAsia="Batang" w:hAnsi="Times New Roman" w:cs="Times New Roman"/>
          <w:szCs w:val="24"/>
          <w:lang w:val="en-US" w:eastAsia="ko-KR"/>
        </w:rPr>
      </w:pPr>
      <w:r w:rsidRPr="00DA7DBA">
        <w:rPr>
          <w:rFonts w:ascii="Times New Roman" w:eastAsia="Batang" w:hAnsi="Times New Roman" w:cs="Times New Roman"/>
          <w:b/>
          <w:sz w:val="24"/>
          <w:szCs w:val="24"/>
          <w:lang w:val="en-US" w:eastAsia="ko-KR"/>
        </w:rPr>
        <w:lastRenderedPageBreak/>
        <w:t xml:space="preserve">Supplementary Table S3. </w:t>
      </w:r>
      <w:r w:rsidRPr="00DA7DBA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List of the </w:t>
      </w:r>
      <w:proofErr w:type="spellStart"/>
      <w:r w:rsidRPr="00DA7DBA">
        <w:rPr>
          <w:rFonts w:ascii="Times New Roman" w:eastAsia="Batang" w:hAnsi="Times New Roman" w:cs="Times New Roman"/>
          <w:sz w:val="24"/>
          <w:szCs w:val="24"/>
          <w:lang w:val="en-US" w:eastAsia="ko-KR"/>
        </w:rPr>
        <w:t>GenBank</w:t>
      </w:r>
      <w:proofErr w:type="spellEnd"/>
      <w:r w:rsidRPr="00DA7DBA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accession numbers of the </w:t>
      </w:r>
      <w:r w:rsidR="000147AE" w:rsidRPr="00DA7DBA">
        <w:rPr>
          <w:rFonts w:ascii="Times New Roman" w:eastAsia="Batang" w:hAnsi="Times New Roman" w:cs="Times New Roman"/>
          <w:i/>
          <w:sz w:val="24"/>
          <w:szCs w:val="24"/>
          <w:lang w:val="en-US" w:eastAsia="ko-KR"/>
        </w:rPr>
        <w:t>COI</w:t>
      </w:r>
      <w:r w:rsidR="000147AE" w:rsidRPr="00DA7DBA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and </w:t>
      </w:r>
      <w:r w:rsidR="000147AE" w:rsidRPr="00DA7DBA">
        <w:rPr>
          <w:rFonts w:ascii="Times New Roman" w:eastAsia="Batang" w:hAnsi="Times New Roman" w:cs="Times New Roman"/>
          <w:i/>
          <w:sz w:val="24"/>
          <w:szCs w:val="24"/>
          <w:lang w:val="en-US" w:eastAsia="ko-KR"/>
        </w:rPr>
        <w:t>ND4</w:t>
      </w:r>
      <w:r w:rsidR="000147AE" w:rsidRPr="00DA7DBA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partial sequences from </w:t>
      </w:r>
      <w:r w:rsidR="000147AE" w:rsidRPr="00DA7DBA">
        <w:rPr>
          <w:rFonts w:ascii="Times New Roman" w:eastAsia="Batang" w:hAnsi="Times New Roman" w:cs="Times New Roman"/>
          <w:i/>
          <w:sz w:val="24"/>
          <w:szCs w:val="24"/>
          <w:lang w:val="en-US" w:eastAsia="ko-KR"/>
        </w:rPr>
        <w:t>B. dorsalis</w:t>
      </w:r>
      <w:r w:rsidR="000147AE" w:rsidRPr="00DA7DBA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and </w:t>
      </w:r>
      <w:r w:rsidR="000147AE" w:rsidRPr="00DA7DBA">
        <w:rPr>
          <w:rFonts w:ascii="Times New Roman" w:eastAsia="Batang" w:hAnsi="Times New Roman" w:cs="Times New Roman"/>
          <w:i/>
          <w:sz w:val="24"/>
          <w:szCs w:val="24"/>
          <w:lang w:val="en-US" w:eastAsia="ko-KR"/>
        </w:rPr>
        <w:t xml:space="preserve">B. </w:t>
      </w:r>
      <w:proofErr w:type="spellStart"/>
      <w:r w:rsidR="000147AE" w:rsidRPr="00DA7DBA">
        <w:rPr>
          <w:rFonts w:ascii="Times New Roman" w:eastAsia="Batang" w:hAnsi="Times New Roman" w:cs="Times New Roman"/>
          <w:i/>
          <w:sz w:val="24"/>
          <w:szCs w:val="24"/>
          <w:lang w:val="en-US" w:eastAsia="ko-KR"/>
        </w:rPr>
        <w:t>carambolae</w:t>
      </w:r>
      <w:proofErr w:type="spellEnd"/>
      <w:r w:rsidR="000147AE" w:rsidRPr="00DA7DBA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used in the present study. </w:t>
      </w:r>
      <w:del w:id="162" w:author="elena" w:date="2019-11-09T19:36:00Z">
        <w:r w:rsidR="000147AE" w:rsidRPr="00DA7DBA" w:rsidDel="00FA71E8">
          <w:rPr>
            <w:rFonts w:ascii="Times New Roman" w:eastAsia="Batang" w:hAnsi="Times New Roman" w:cs="Times New Roman"/>
            <w:sz w:val="24"/>
            <w:szCs w:val="24"/>
            <w:lang w:val="en-US" w:eastAsia="ko-KR"/>
          </w:rPr>
          <w:delText>All sequences were originally analyzed by Boykin et al. [24]</w:delText>
        </w:r>
      </w:del>
    </w:p>
    <w:tbl>
      <w:tblPr>
        <w:tblStyle w:val="-11"/>
        <w:tblW w:w="7230" w:type="dxa"/>
        <w:tblInd w:w="108" w:type="dxa"/>
        <w:tblLayout w:type="fixed"/>
        <w:tblLook w:val="0020" w:firstRow="1" w:lastRow="0" w:firstColumn="0" w:lastColumn="0" w:noHBand="0" w:noVBand="0"/>
      </w:tblPr>
      <w:tblGrid>
        <w:gridCol w:w="1843"/>
        <w:gridCol w:w="2693"/>
        <w:gridCol w:w="2694"/>
      </w:tblGrid>
      <w:tr w:rsidR="009D6EB9" w:rsidRPr="00DA7DBA" w:rsidTr="007A05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vMerge w:val="restart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Sample id*</w:t>
            </w:r>
          </w:p>
          <w:p w:rsidR="009D6EB9" w:rsidRPr="00DA7DBA" w:rsidRDefault="009D6EB9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GenBank</w:t>
            </w:r>
            <w:proofErr w:type="spellEnd"/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 xml:space="preserve"> Accession number 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vMerge/>
            <w:tcBorders>
              <w:bottom w:val="single" w:sz="8" w:space="0" w:color="auto"/>
            </w:tcBorders>
            <w:shd w:val="clear" w:color="auto" w:fill="FFFFFF" w:themeFill="background1"/>
          </w:tcPr>
          <w:p w:rsidR="009D6EB9" w:rsidRPr="00DA7DBA" w:rsidRDefault="009D6EB9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</w:p>
        </w:tc>
        <w:tc>
          <w:tcPr>
            <w:tcW w:w="269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b/>
                <w:i/>
                <w:color w:val="auto"/>
                <w:lang w:val="en-US" w:eastAsia="ko-KR"/>
              </w:rPr>
              <w:t>COI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b/>
                <w:i/>
                <w:color w:val="auto"/>
                <w:lang w:val="en-US" w:eastAsia="ko-KR"/>
              </w:rPr>
              <w:t>ND4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tcBorders>
              <w:top w:val="single" w:sz="8" w:space="0" w:color="auto"/>
            </w:tcBorders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189</w:t>
            </w:r>
          </w:p>
        </w:tc>
        <w:tc>
          <w:tcPr>
            <w:tcW w:w="2693" w:type="dxa"/>
            <w:tcBorders>
              <w:top w:val="single" w:sz="8" w:space="0" w:color="auto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KC446059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tcBorders>
              <w:top w:val="single" w:sz="8" w:space="0" w:color="auto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KC446176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200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KC446064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KC446181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209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KC446069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KC446186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224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KC446074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KC446191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228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KC446078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KC446195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400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JX099639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KC446216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406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JX099643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KC446219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411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KC446099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KC446220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412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KC446100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KC446221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416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KC446103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KC446224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419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KC446104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KC446225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580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JX099650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KC446226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594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JX099664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KC446234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744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JX099708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KC446239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757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JX099720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KC446252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771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JX099726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KC446258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775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JX099730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KC446262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798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KC446122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KC446281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813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JX099620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KC446287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1080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KC446127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KC446301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1111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KC446146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KC446317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1112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JX099692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KC446318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1115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KC446147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KC446321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1121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KC446149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KC446325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1123</w:t>
            </w:r>
          </w:p>
        </w:tc>
        <w:tc>
          <w:tcPr>
            <w:tcW w:w="2693" w:type="dxa"/>
            <w:tcBorders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JX099700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KC446327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1126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KC446150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KC446330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1140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JX099585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KC446338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1147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JX099592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KC446345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1170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JX099604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KC446356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1181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JX099615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KC446359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1201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JX099676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KC446368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1209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JX099684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KC446376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1225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JX099737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KC446384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1228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JX099740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KC446387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1234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JX099746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KC446393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1236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JX099748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KC446395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1238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JX099750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KC446397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</w:p>
        </w:tc>
        <w:tc>
          <w:tcPr>
            <w:tcW w:w="2693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:rsidR="009D6EB9" w:rsidRPr="00DA7DBA" w:rsidRDefault="009D6EB9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9D6EB9" w:rsidRPr="00DA7DBA" w:rsidRDefault="009D6EB9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</w:p>
        </w:tc>
      </w:tr>
    </w:tbl>
    <w:p w:rsidR="009D6EB9" w:rsidRPr="00DA7DBA" w:rsidRDefault="000147AE" w:rsidP="009D6EB9">
      <w:pPr>
        <w:pStyle w:val="a8"/>
        <w:rPr>
          <w:rFonts w:ascii="Times New Roman" w:hAnsi="Times New Roman" w:cs="Times New Roman"/>
        </w:rPr>
      </w:pPr>
      <w:r w:rsidRPr="00DA7DBA">
        <w:rPr>
          <w:rFonts w:ascii="Times New Roman" w:hAnsi="Times New Roman" w:cs="Times New Roman"/>
        </w:rPr>
        <w:t>*</w:t>
      </w:r>
      <w:r w:rsidR="009D6EB9" w:rsidRPr="00DA7DBA">
        <w:rPr>
          <w:rFonts w:ascii="Times New Roman" w:hAnsi="Times New Roman" w:cs="Times New Roman"/>
        </w:rPr>
        <w:t>from Boykin et al. [24]</w:t>
      </w:r>
    </w:p>
    <w:p w:rsidR="00DA7DBA" w:rsidRDefault="00DA7DBA">
      <w:pPr>
        <w:rPr>
          <w:ins w:id="163" w:author="drosopoulou" w:date="2019-10-22T17:05:00Z"/>
          <w:rFonts w:ascii="Times New Roman" w:hAnsi="Times New Roman" w:cs="Times New Roman"/>
        </w:rPr>
      </w:pPr>
      <w:ins w:id="164" w:author="drosopoulou" w:date="2019-10-22T17:05:00Z">
        <w:r>
          <w:rPr>
            <w:rFonts w:ascii="Times New Roman" w:hAnsi="Times New Roman" w:cs="Times New Roman"/>
          </w:rPr>
          <w:br w:type="page"/>
        </w:r>
      </w:ins>
    </w:p>
    <w:p w:rsidR="00DA7DBA" w:rsidRDefault="00473ADF" w:rsidP="00DA7DBA">
      <w:pPr>
        <w:autoSpaceDE w:val="0"/>
        <w:autoSpaceDN w:val="0"/>
        <w:adjustRightInd w:val="0"/>
        <w:spacing w:after="0" w:line="480" w:lineRule="auto"/>
        <w:ind w:left="357" w:hanging="357"/>
        <w:jc w:val="both"/>
        <w:rPr>
          <w:ins w:id="165" w:author="drosopoulou" w:date="2019-10-22T17:08:00Z"/>
          <w:rFonts w:ascii="Times New Roman" w:hAnsi="Times New Roman" w:cs="Times New Roman"/>
          <w:b/>
          <w:bCs/>
          <w:sz w:val="24"/>
          <w:szCs w:val="24"/>
          <w:lang w:val="en-US"/>
        </w:rPr>
      </w:pPr>
      <w:ins w:id="166" w:author="drosopoulou" w:date="2019-10-22T17:06:00Z">
        <w:r w:rsidRPr="00B85C3F">
          <w:rPr>
            <w:rFonts w:ascii="Times New Roman" w:eastAsia="Batang" w:hAnsi="Times New Roman" w:cs="Times New Roman"/>
            <w:b/>
            <w:sz w:val="24"/>
            <w:szCs w:val="24"/>
            <w:lang w:val="en-US" w:eastAsia="ko-KR"/>
          </w:rPr>
          <w:lastRenderedPageBreak/>
          <w:t>Supplementary Figure S1</w:t>
        </w:r>
        <w:r w:rsidR="00DA7DBA" w:rsidRPr="00DA7DBA"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t xml:space="preserve"> </w:t>
        </w:r>
      </w:ins>
    </w:p>
    <w:p w:rsidR="00EE4F71" w:rsidRDefault="005F2CB1" w:rsidP="00DA7DBA">
      <w:pPr>
        <w:autoSpaceDE w:val="0"/>
        <w:autoSpaceDN w:val="0"/>
        <w:adjustRightInd w:val="0"/>
        <w:spacing w:after="0" w:line="480" w:lineRule="auto"/>
        <w:ind w:left="357" w:hanging="357"/>
        <w:jc w:val="both"/>
        <w:rPr>
          <w:ins w:id="167" w:author="drosopoulou" w:date="2019-11-06T11:30:00Z"/>
          <w:rFonts w:ascii="Times New Roman" w:eastAsia="Batang" w:hAnsi="Times New Roman" w:cs="Times New Roman"/>
          <w:b/>
          <w:sz w:val="24"/>
          <w:szCs w:val="24"/>
          <w:lang w:val="el-GR" w:eastAsia="ko-KR"/>
        </w:rPr>
      </w:pPr>
      <w:ins w:id="168" w:author="drosopoulou" w:date="2019-11-06T11:30:00Z">
        <w:r w:rsidRPr="00FA71E8">
          <w:rPr>
            <w:rFonts w:ascii="Times New Roman" w:eastAsia="Batang" w:hAnsi="Times New Roman" w:cs="Times New Roman"/>
            <w:b/>
            <w:noProof/>
            <w:sz w:val="24"/>
            <w:szCs w:val="24"/>
            <w:lang w:val="el-GR" w:eastAsia="el-GR"/>
          </w:rPr>
          <w:drawing>
            <wp:inline distT="0" distB="0" distL="0" distR="0">
              <wp:extent cx="3599628" cy="6581775"/>
              <wp:effectExtent l="19050" t="0" r="0" b="0"/>
              <wp:docPr id="3" name="Εικόνα 2" descr="C:\Users\drosopoulou\Desktop\PAPER dorsalis\PAPER\submission INSECTS\REVISION\FIGURES revised\Εικόνα1 revised 300.t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Users\drosopoulou\Desktop\PAPER dorsalis\PAPER\submission INSECTS\REVISION\FIGURES revised\Εικόνα1 revised 300.tif"/>
                      <pic:cNvPicPr>
                        <a:picLocks noChangeAspect="1" noChangeArrowheads="1"/>
                      </pic:cNvPicPr>
                    </pic:nvPicPr>
                    <pic:blipFill>
                      <a:blip r:embed="rId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597017" cy="6577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  <w:ins w:id="169" w:author="drosopoulou" w:date="2019-11-06T11:29:00Z">
        <w:r w:rsidR="00EE4F71" w:rsidRPr="00EE4F71">
          <w:rPr>
            <w:rFonts w:ascii="Times New Roman" w:eastAsia="Batang" w:hAnsi="Times New Roman" w:cs="Times New Roman"/>
            <w:b/>
            <w:sz w:val="24"/>
            <w:szCs w:val="24"/>
            <w:lang w:val="en-US" w:eastAsia="ko-KR"/>
          </w:rPr>
          <w:t xml:space="preserve"> </w:t>
        </w:r>
      </w:ins>
    </w:p>
    <w:p w:rsidR="00DA7DBA" w:rsidRPr="00BA4576" w:rsidRDefault="00DA7DBA" w:rsidP="00CC1D22">
      <w:pPr>
        <w:autoSpaceDE w:val="0"/>
        <w:autoSpaceDN w:val="0"/>
        <w:adjustRightInd w:val="0"/>
        <w:spacing w:after="120" w:line="240" w:lineRule="auto"/>
        <w:jc w:val="both"/>
        <w:rPr>
          <w:ins w:id="170" w:author="drosopoulou" w:date="2019-10-22T18:03:00Z"/>
          <w:rFonts w:ascii="Times New Roman" w:hAnsi="Times New Roman" w:cs="Times New Roman"/>
          <w:bCs/>
          <w:sz w:val="24"/>
          <w:szCs w:val="24"/>
          <w:lang w:val="en-US"/>
        </w:rPr>
      </w:pPr>
      <w:ins w:id="171" w:author="drosopoulou" w:date="2019-10-22T17:08:00Z">
        <w:r w:rsidRPr="00DA7DBA">
          <w:rPr>
            <w:rFonts w:ascii="Times New Roman" w:eastAsia="Batang" w:hAnsi="Times New Roman" w:cs="Times New Roman"/>
            <w:b/>
            <w:sz w:val="24"/>
            <w:szCs w:val="24"/>
            <w:lang w:val="en-US" w:eastAsia="ko-KR"/>
          </w:rPr>
          <w:t xml:space="preserve">Supplementary </w:t>
        </w:r>
        <w:r>
          <w:rPr>
            <w:rFonts w:ascii="Times New Roman" w:eastAsia="Batang" w:hAnsi="Times New Roman" w:cs="Times New Roman"/>
            <w:b/>
            <w:sz w:val="24"/>
            <w:szCs w:val="24"/>
            <w:lang w:val="en-US" w:eastAsia="ko-KR"/>
          </w:rPr>
          <w:t>Figure</w:t>
        </w:r>
        <w:r w:rsidRPr="00DA7DBA">
          <w:rPr>
            <w:rFonts w:ascii="Times New Roman" w:eastAsia="Batang" w:hAnsi="Times New Roman" w:cs="Times New Roman"/>
            <w:b/>
            <w:sz w:val="24"/>
            <w:szCs w:val="24"/>
            <w:lang w:val="en-US" w:eastAsia="ko-KR"/>
          </w:rPr>
          <w:t xml:space="preserve"> S</w:t>
        </w:r>
        <w:r>
          <w:rPr>
            <w:rFonts w:ascii="Times New Roman" w:eastAsia="Batang" w:hAnsi="Times New Roman" w:cs="Times New Roman"/>
            <w:b/>
            <w:sz w:val="24"/>
            <w:szCs w:val="24"/>
            <w:lang w:val="en-US" w:eastAsia="ko-KR"/>
          </w:rPr>
          <w:t>1.</w:t>
        </w:r>
        <w:r w:rsidRPr="00DA7DBA"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t xml:space="preserve"> </w:t>
        </w:r>
      </w:ins>
      <w:ins w:id="172" w:author="drosopoulou" w:date="2019-10-22T17:06:00Z">
        <w:r w:rsidRPr="00BA4576">
          <w:rPr>
            <w:rFonts w:ascii="Times New Roman" w:hAnsi="Times New Roman" w:cs="Times New Roman"/>
            <w:sz w:val="24"/>
            <w:szCs w:val="24"/>
            <w:lang w:val="en-US"/>
          </w:rPr>
          <w:t xml:space="preserve">Molecular Phylogenetic analysis by Maximum Likelihood method. Tree based on concatenated partial sequences of the </w:t>
        </w:r>
        <w:r w:rsidRPr="00BA4576">
          <w:rPr>
            <w:rFonts w:ascii="Times New Roman" w:hAnsi="Times New Roman" w:cs="Times New Roman"/>
            <w:i/>
            <w:sz w:val="24"/>
            <w:szCs w:val="24"/>
            <w:lang w:val="en-US"/>
          </w:rPr>
          <w:t>COI</w:t>
        </w:r>
        <w:r w:rsidR="000A21BA">
          <w:rPr>
            <w:rFonts w:ascii="Times New Roman" w:hAnsi="Times New Roman" w:cs="Times New Roman"/>
            <w:sz w:val="24"/>
            <w:szCs w:val="24"/>
            <w:lang w:val="en-US"/>
          </w:rPr>
          <w:t xml:space="preserve"> and </w:t>
        </w:r>
        <w:r w:rsidR="000A21BA">
          <w:rPr>
            <w:rFonts w:ascii="Times New Roman" w:hAnsi="Times New Roman" w:cs="Times New Roman"/>
            <w:i/>
            <w:sz w:val="24"/>
            <w:szCs w:val="24"/>
            <w:lang w:val="en-US"/>
          </w:rPr>
          <w:t>ND4</w:t>
        </w:r>
        <w:r w:rsidR="000A21BA">
          <w:rPr>
            <w:rFonts w:ascii="Times New Roman" w:hAnsi="Times New Roman" w:cs="Times New Roman"/>
            <w:sz w:val="24"/>
            <w:szCs w:val="24"/>
            <w:lang w:val="en-US"/>
          </w:rPr>
          <w:t xml:space="preserve"> genes of </w:t>
        </w:r>
      </w:ins>
      <w:ins w:id="173" w:author="drosopoulou" w:date="2019-10-22T18:20:00Z">
        <w:r w:rsidR="000A21BA">
          <w:rPr>
            <w:rFonts w:ascii="Times New Roman" w:hAnsi="Times New Roman" w:cs="Times New Roman"/>
            <w:sz w:val="24"/>
            <w:szCs w:val="24"/>
            <w:lang w:val="en-US"/>
          </w:rPr>
          <w:t xml:space="preserve">38 </w:t>
        </w:r>
      </w:ins>
      <w:ins w:id="174" w:author="drosopoulou" w:date="2019-10-22T17:06:00Z">
        <w:r w:rsidR="000A21BA">
          <w:rPr>
            <w:rFonts w:ascii="Times New Roman" w:hAnsi="Times New Roman" w:cs="Times New Roman"/>
            <w:i/>
            <w:iCs/>
            <w:sz w:val="24"/>
            <w:szCs w:val="24"/>
            <w:lang w:val="en-US"/>
          </w:rPr>
          <w:t xml:space="preserve">B. </w:t>
        </w:r>
        <w:proofErr w:type="spellStart"/>
        <w:r w:rsidR="000A21BA">
          <w:rPr>
            <w:rFonts w:ascii="Times New Roman" w:hAnsi="Times New Roman" w:cs="Times New Roman"/>
            <w:i/>
            <w:iCs/>
            <w:sz w:val="24"/>
            <w:szCs w:val="24"/>
            <w:lang w:val="en-US"/>
          </w:rPr>
          <w:t>carambolae</w:t>
        </w:r>
        <w:proofErr w:type="spellEnd"/>
        <w:r w:rsidR="000A21BA">
          <w:rPr>
            <w:rFonts w:ascii="Times New Roman" w:hAnsi="Times New Roman" w:cs="Times New Roman"/>
            <w:i/>
            <w:iCs/>
            <w:sz w:val="24"/>
            <w:szCs w:val="24"/>
            <w:lang w:val="en-US"/>
          </w:rPr>
          <w:t xml:space="preserve"> </w:t>
        </w:r>
        <w:r w:rsidR="000A21BA">
          <w:rPr>
            <w:rFonts w:ascii="Times New Roman" w:hAnsi="Times New Roman" w:cs="Times New Roman"/>
            <w:sz w:val="24"/>
            <w:szCs w:val="24"/>
            <w:lang w:val="en-US"/>
          </w:rPr>
          <w:t xml:space="preserve">and </w:t>
        </w:r>
        <w:r w:rsidR="000A21BA">
          <w:rPr>
            <w:rFonts w:ascii="Times New Roman" w:hAnsi="Times New Roman" w:cs="Times New Roman"/>
            <w:i/>
            <w:iCs/>
            <w:sz w:val="24"/>
            <w:szCs w:val="24"/>
            <w:lang w:val="en-US"/>
          </w:rPr>
          <w:t>B. dorsalis</w:t>
        </w:r>
      </w:ins>
      <w:ins w:id="175" w:author="drosopoulou" w:date="2019-10-22T18:21:00Z">
        <w:r w:rsidR="000A21BA">
          <w:rPr>
            <w:rFonts w:ascii="Times New Roman" w:hAnsi="Times New Roman" w:cs="Times New Roman"/>
            <w:i/>
            <w:iCs/>
            <w:sz w:val="24"/>
            <w:szCs w:val="24"/>
            <w:lang w:val="en-US"/>
          </w:rPr>
          <w:t xml:space="preserve"> </w:t>
        </w:r>
      </w:ins>
      <w:ins w:id="176" w:author="drosopoulou" w:date="2019-10-22T18:27:00Z">
        <w:r w:rsidR="00BA4576">
          <w:rPr>
            <w:rFonts w:ascii="Times New Roman" w:hAnsi="Times New Roman" w:cs="Times New Roman"/>
            <w:iCs/>
            <w:sz w:val="24"/>
            <w:szCs w:val="24"/>
            <w:lang w:val="en-US"/>
          </w:rPr>
          <w:t>specimens</w:t>
        </w:r>
      </w:ins>
      <w:ins w:id="177" w:author="drosopoulou" w:date="2019-10-22T17:06:00Z">
        <w:r w:rsidRPr="00BA4576">
          <w:rPr>
            <w:rFonts w:ascii="Times New Roman" w:hAnsi="Times New Roman" w:cs="Times New Roman"/>
            <w:i/>
            <w:iCs/>
            <w:sz w:val="24"/>
            <w:szCs w:val="24"/>
            <w:lang w:val="en-US"/>
          </w:rPr>
          <w:t>.</w:t>
        </w:r>
        <w:r w:rsidRPr="00BA4576">
          <w:rPr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</w:ins>
      <w:proofErr w:type="spellStart"/>
      <w:ins w:id="178" w:author="drosopoulou" w:date="2019-10-22T18:29:00Z">
        <w:r w:rsidR="00BA4576" w:rsidRPr="00BA4576">
          <w:rPr>
            <w:rFonts w:ascii="Times New Roman" w:hAnsi="Times New Roman" w:cs="Times New Roman"/>
            <w:bCs/>
            <w:i/>
            <w:iCs/>
            <w:sz w:val="24"/>
            <w:szCs w:val="24"/>
            <w:lang w:val="en-US"/>
          </w:rPr>
          <w:t>Bactrocera</w:t>
        </w:r>
        <w:proofErr w:type="spellEnd"/>
        <w:r w:rsidR="00BA4576" w:rsidRPr="00BA4576">
          <w:rPr>
            <w:rFonts w:ascii="Times New Roman" w:hAnsi="Times New Roman" w:cs="Times New Roman"/>
            <w:bCs/>
            <w:i/>
            <w:iCs/>
            <w:sz w:val="24"/>
            <w:szCs w:val="24"/>
            <w:lang w:val="en-US"/>
          </w:rPr>
          <w:t xml:space="preserve"> </w:t>
        </w:r>
        <w:proofErr w:type="spellStart"/>
        <w:r w:rsidR="00BA4576" w:rsidRPr="00BA4576">
          <w:rPr>
            <w:rFonts w:ascii="Times New Roman" w:hAnsi="Times New Roman" w:cs="Times New Roman"/>
            <w:bCs/>
            <w:i/>
            <w:iCs/>
            <w:sz w:val="24"/>
            <w:szCs w:val="24"/>
            <w:lang w:val="en-US"/>
          </w:rPr>
          <w:t>opiliae</w:t>
        </w:r>
        <w:proofErr w:type="spellEnd"/>
        <w:r w:rsidR="00BA4576" w:rsidRPr="00BA4576">
          <w:rPr>
            <w:rFonts w:ascii="Times New Roman" w:hAnsi="Times New Roman" w:cs="Times New Roman"/>
            <w:bCs/>
            <w:i/>
            <w:iCs/>
            <w:sz w:val="24"/>
            <w:szCs w:val="24"/>
            <w:lang w:val="en-US"/>
          </w:rPr>
          <w:t xml:space="preserve"> </w:t>
        </w:r>
        <w:r w:rsidR="00BA4576" w:rsidRPr="00BA4576">
          <w:rPr>
            <w:rFonts w:ascii="Times New Roman" w:hAnsi="Times New Roman" w:cs="Times New Roman"/>
            <w:bCs/>
            <w:iCs/>
            <w:sz w:val="24"/>
            <w:szCs w:val="24"/>
            <w:lang w:val="en-US"/>
          </w:rPr>
          <w:t xml:space="preserve">and </w:t>
        </w:r>
        <w:proofErr w:type="spellStart"/>
        <w:r w:rsidR="00BA4576" w:rsidRPr="00BA4576">
          <w:rPr>
            <w:rFonts w:ascii="Times New Roman" w:hAnsi="Times New Roman" w:cs="Times New Roman"/>
            <w:bCs/>
            <w:i/>
            <w:iCs/>
            <w:sz w:val="24"/>
            <w:szCs w:val="24"/>
            <w:lang w:val="en-US"/>
          </w:rPr>
          <w:t>Bactrocera</w:t>
        </w:r>
        <w:proofErr w:type="spellEnd"/>
        <w:r w:rsidR="00BA4576" w:rsidRPr="00BA4576">
          <w:rPr>
            <w:rFonts w:ascii="Times New Roman" w:hAnsi="Times New Roman" w:cs="Times New Roman"/>
            <w:bCs/>
            <w:i/>
            <w:iCs/>
            <w:sz w:val="24"/>
            <w:szCs w:val="24"/>
            <w:lang w:val="en-US"/>
          </w:rPr>
          <w:t xml:space="preserve"> occipitalis </w:t>
        </w:r>
        <w:r w:rsidR="00BA4576" w:rsidRPr="00BA4576">
          <w:rPr>
            <w:rFonts w:ascii="Times New Roman" w:hAnsi="Times New Roman" w:cs="Times New Roman"/>
            <w:bCs/>
            <w:sz w:val="24"/>
            <w:szCs w:val="24"/>
            <w:lang w:val="en-US"/>
          </w:rPr>
          <w:t>were used as outgroups.</w:t>
        </w:r>
      </w:ins>
      <w:ins w:id="179" w:author="drosopoulou" w:date="2019-10-22T18:30:00Z">
        <w:r w:rsidR="00BA4576">
          <w:rPr>
            <w:rFonts w:ascii="Times New Roman" w:hAnsi="Times New Roman" w:cs="Times New Roman"/>
            <w:bCs/>
            <w:sz w:val="24"/>
            <w:szCs w:val="24"/>
            <w:lang w:val="en-US"/>
          </w:rPr>
          <w:t xml:space="preserve"> </w:t>
        </w:r>
      </w:ins>
      <w:ins w:id="180" w:author="drosopoulou" w:date="2019-10-22T18:21:00Z">
        <w:r w:rsidR="008F4CA9" w:rsidRPr="00BA4576">
          <w:rPr>
            <w:rFonts w:ascii="Times New Roman" w:eastAsia="Batang" w:hAnsi="Times New Roman" w:cs="Times New Roman"/>
            <w:sz w:val="24"/>
            <w:szCs w:val="24"/>
            <w:lang w:val="en-US" w:eastAsia="ko-KR"/>
          </w:rPr>
          <w:t>The evolutionary history was inferred by using the Maximum Likelihood method based on the Hasegawa-</w:t>
        </w:r>
        <w:proofErr w:type="spellStart"/>
        <w:r w:rsidR="008F4CA9" w:rsidRPr="00BA4576">
          <w:rPr>
            <w:rFonts w:ascii="Times New Roman" w:eastAsia="Batang" w:hAnsi="Times New Roman" w:cs="Times New Roman"/>
            <w:sz w:val="24"/>
            <w:szCs w:val="24"/>
            <w:lang w:val="en-US" w:eastAsia="ko-KR"/>
          </w:rPr>
          <w:t>Kishino</w:t>
        </w:r>
        <w:proofErr w:type="spellEnd"/>
        <w:r w:rsidR="008F4CA9" w:rsidRPr="00BA4576">
          <w:rPr>
            <w:rFonts w:ascii="Times New Roman" w:eastAsia="Batang" w:hAnsi="Times New Roman" w:cs="Times New Roman"/>
            <w:sz w:val="24"/>
            <w:szCs w:val="24"/>
            <w:lang w:val="en-US" w:eastAsia="ko-KR"/>
          </w:rPr>
          <w:t>-Yano model</w:t>
        </w:r>
      </w:ins>
      <w:ins w:id="181" w:author="drosopoulou" w:date="2019-10-22T18:22:00Z">
        <w:r w:rsidR="008F4CA9" w:rsidRPr="00BA4576">
          <w:rPr>
            <w:rFonts w:ascii="Times New Roman" w:eastAsia="Batang" w:hAnsi="Times New Roman" w:cs="Times New Roman"/>
            <w:sz w:val="24"/>
            <w:szCs w:val="24"/>
            <w:lang w:val="en-US" w:eastAsia="ko-KR"/>
          </w:rPr>
          <w:t xml:space="preserve">. </w:t>
        </w:r>
      </w:ins>
      <w:ins w:id="182" w:author="drosopoulou" w:date="2019-10-22T18:45:00Z">
        <w:r w:rsidR="00802796">
          <w:rPr>
            <w:rFonts w:ascii="Times New Roman" w:eastAsia="Batang" w:hAnsi="Times New Roman" w:cs="Times New Roman"/>
            <w:sz w:val="24"/>
            <w:szCs w:val="24"/>
            <w:lang w:val="en-US" w:eastAsia="ko-KR"/>
          </w:rPr>
          <w:t>Codon positions included were 1</w:t>
        </w:r>
        <w:r w:rsidR="00802796" w:rsidRPr="004E577B">
          <w:rPr>
            <w:rFonts w:ascii="Times New Roman" w:eastAsia="Batang" w:hAnsi="Times New Roman" w:cs="Times New Roman"/>
            <w:sz w:val="24"/>
            <w:szCs w:val="24"/>
            <w:vertAlign w:val="superscript"/>
            <w:lang w:val="en-US" w:eastAsia="ko-KR"/>
          </w:rPr>
          <w:t>st</w:t>
        </w:r>
        <w:r w:rsidR="00802796">
          <w:rPr>
            <w:rFonts w:ascii="Times New Roman" w:eastAsia="Batang" w:hAnsi="Times New Roman" w:cs="Times New Roman"/>
            <w:sz w:val="24"/>
            <w:szCs w:val="24"/>
            <w:lang w:val="en-US" w:eastAsia="ko-KR"/>
          </w:rPr>
          <w:t>+2</w:t>
        </w:r>
        <w:r w:rsidR="00802796" w:rsidRPr="004E577B">
          <w:rPr>
            <w:rFonts w:ascii="Times New Roman" w:eastAsia="Batang" w:hAnsi="Times New Roman" w:cs="Times New Roman"/>
            <w:sz w:val="24"/>
            <w:szCs w:val="24"/>
            <w:vertAlign w:val="superscript"/>
            <w:lang w:val="en-US" w:eastAsia="ko-KR"/>
          </w:rPr>
          <w:t>nd</w:t>
        </w:r>
        <w:r w:rsidR="00802796">
          <w:rPr>
            <w:rFonts w:ascii="Times New Roman" w:eastAsia="Batang" w:hAnsi="Times New Roman" w:cs="Times New Roman"/>
            <w:sz w:val="24"/>
            <w:szCs w:val="24"/>
            <w:lang w:val="en-US" w:eastAsia="ko-KR"/>
          </w:rPr>
          <w:t>+3</w:t>
        </w:r>
        <w:r w:rsidR="00802796" w:rsidRPr="004E577B">
          <w:rPr>
            <w:rFonts w:ascii="Times New Roman" w:eastAsia="Batang" w:hAnsi="Times New Roman" w:cs="Times New Roman"/>
            <w:sz w:val="24"/>
            <w:szCs w:val="24"/>
            <w:vertAlign w:val="superscript"/>
            <w:lang w:val="en-US" w:eastAsia="ko-KR"/>
          </w:rPr>
          <w:t>rd</w:t>
        </w:r>
        <w:r w:rsidR="00802796">
          <w:rPr>
            <w:rFonts w:ascii="Times New Roman" w:eastAsia="Batang" w:hAnsi="Times New Roman" w:cs="Times New Roman"/>
            <w:sz w:val="24"/>
            <w:szCs w:val="24"/>
            <w:lang w:val="en-US" w:eastAsia="ko-KR"/>
          </w:rPr>
          <w:t xml:space="preserve">. </w:t>
        </w:r>
      </w:ins>
      <w:ins w:id="183" w:author="drosopoulou" w:date="2019-10-22T18:22:00Z">
        <w:r w:rsidR="008F4CA9" w:rsidRPr="00BA4576">
          <w:rPr>
            <w:rFonts w:ascii="Times New Roman" w:eastAsia="Batang" w:hAnsi="Times New Roman" w:cs="Times New Roman"/>
            <w:sz w:val="24"/>
            <w:szCs w:val="24"/>
            <w:lang w:val="en-US" w:eastAsia="ko-KR"/>
          </w:rPr>
          <w:t>The percentage of trees in which the associated taxa clustered together is shown next to the branches</w:t>
        </w:r>
      </w:ins>
      <w:ins w:id="184" w:author="drosopoulou" w:date="2019-10-22T18:25:00Z">
        <w:r w:rsidR="008F4CA9" w:rsidRPr="00BA4576">
          <w:rPr>
            <w:rFonts w:ascii="Times New Roman" w:eastAsia="Batang" w:hAnsi="Times New Roman" w:cs="Times New Roman"/>
            <w:sz w:val="24"/>
            <w:szCs w:val="24"/>
            <w:lang w:val="en-US" w:eastAsia="ko-KR"/>
          </w:rPr>
          <w:t>;</w:t>
        </w:r>
      </w:ins>
      <w:ins w:id="185" w:author="drosopoulou" w:date="2019-10-22T18:21:00Z">
        <w:r w:rsidR="008F4CA9" w:rsidRPr="00BA4576">
          <w:rPr>
            <w:rFonts w:ascii="Times New Roman" w:eastAsia="Batang" w:hAnsi="Times New Roman" w:cs="Times New Roman"/>
            <w:sz w:val="24"/>
            <w:szCs w:val="24"/>
            <w:lang w:val="en-US" w:eastAsia="ko-KR"/>
          </w:rPr>
          <w:t xml:space="preserve"> </w:t>
        </w:r>
      </w:ins>
      <w:ins w:id="186" w:author="drosopoulou" w:date="2019-10-22T17:06:00Z">
        <w:r w:rsidRPr="00BA4576">
          <w:rPr>
            <w:rFonts w:ascii="Times New Roman" w:hAnsi="Times New Roman" w:cs="Times New Roman"/>
            <w:sz w:val="24"/>
            <w:szCs w:val="24"/>
            <w:lang w:val="en-US"/>
          </w:rPr>
          <w:t xml:space="preserve">only the ones higher than 50 are presented. </w:t>
        </w:r>
      </w:ins>
      <w:ins w:id="187" w:author="drosopoulou" w:date="2019-10-22T17:40:00Z">
        <w:r w:rsidR="008F22A3" w:rsidRPr="00BA4576">
          <w:rPr>
            <w:rFonts w:ascii="Times New Roman" w:eastAsia="Batang" w:hAnsi="Times New Roman" w:cs="Times New Roman"/>
            <w:sz w:val="24"/>
            <w:szCs w:val="24"/>
            <w:lang w:val="en-US" w:eastAsia="ko-KR"/>
          </w:rPr>
          <w:t>The tree is drawn to scale, with branch lengths measured in the number of substitutions per site</w:t>
        </w:r>
      </w:ins>
      <w:ins w:id="188" w:author="drosopoulou" w:date="2019-10-22T18:25:00Z">
        <w:r w:rsidR="008F4CA9" w:rsidRPr="00BA4576">
          <w:rPr>
            <w:rFonts w:ascii="Times New Roman" w:eastAsia="Batang" w:hAnsi="Times New Roman" w:cs="Times New Roman"/>
            <w:sz w:val="24"/>
            <w:szCs w:val="24"/>
            <w:lang w:val="en-US" w:eastAsia="ko-KR"/>
          </w:rPr>
          <w:t xml:space="preserve"> </w:t>
        </w:r>
        <w:r w:rsidR="008F4CA9" w:rsidRPr="00BA4576">
          <w:rPr>
            <w:rFonts w:ascii="AdvTT5235d5a9" w:hAnsi="AdvTT5235d5a9" w:cs="AdvTT5235d5a9"/>
            <w:sz w:val="24"/>
            <w:szCs w:val="24"/>
            <w:lang w:val="en-US"/>
          </w:rPr>
          <w:t>(Scale bar = 0.005 substitutions per site)</w:t>
        </w:r>
      </w:ins>
      <w:ins w:id="189" w:author="drosopoulou" w:date="2019-10-22T17:40:00Z">
        <w:r w:rsidR="008F22A3" w:rsidRPr="00BA4576">
          <w:rPr>
            <w:rFonts w:ascii="Times New Roman" w:eastAsia="Batang" w:hAnsi="Times New Roman" w:cs="Times New Roman"/>
            <w:sz w:val="24"/>
            <w:szCs w:val="24"/>
            <w:lang w:val="en-US" w:eastAsia="ko-KR"/>
          </w:rPr>
          <w:t xml:space="preserve">. </w:t>
        </w:r>
      </w:ins>
      <w:ins w:id="190" w:author="drosopoulou" w:date="2019-10-22T17:06:00Z">
        <w:r w:rsidRPr="00BA4576">
          <w:rPr>
            <w:rFonts w:ascii="Times New Roman" w:hAnsi="Times New Roman" w:cs="Times New Roman"/>
            <w:sz w:val="24"/>
            <w:szCs w:val="24"/>
            <w:lang w:val="en-US"/>
          </w:rPr>
          <w:lastRenderedPageBreak/>
          <w:t xml:space="preserve">Asterisks indicate the sequences analyzed in the present study. </w:t>
        </w:r>
        <w:r w:rsidRPr="00BA4576">
          <w:rPr>
            <w:rFonts w:ascii="Times New Roman" w:hAnsi="Times New Roman" w:cs="Times New Roman"/>
            <w:bCs/>
            <w:sz w:val="24"/>
            <w:szCs w:val="24"/>
            <w:lang w:val="en-US"/>
          </w:rPr>
          <w:t>Sequences’ accession numbers in Supplementary Table</w:t>
        </w:r>
      </w:ins>
      <w:ins w:id="191" w:author="drosopoulou" w:date="2019-10-22T18:26:00Z">
        <w:r w:rsidR="00BA4576" w:rsidRPr="00BA4576">
          <w:rPr>
            <w:rFonts w:ascii="Times New Roman" w:hAnsi="Times New Roman" w:cs="Times New Roman"/>
            <w:bCs/>
            <w:sz w:val="24"/>
            <w:szCs w:val="24"/>
            <w:lang w:val="en-US"/>
          </w:rPr>
          <w:t>s</w:t>
        </w:r>
      </w:ins>
      <w:ins w:id="192" w:author="drosopoulou" w:date="2019-10-22T17:06:00Z">
        <w:r w:rsidRPr="00BA4576">
          <w:rPr>
            <w:rFonts w:ascii="Times New Roman" w:hAnsi="Times New Roman" w:cs="Times New Roman"/>
            <w:bCs/>
            <w:sz w:val="24"/>
            <w:szCs w:val="24"/>
            <w:lang w:val="en-US"/>
          </w:rPr>
          <w:t xml:space="preserve"> </w:t>
        </w:r>
      </w:ins>
      <w:ins w:id="193" w:author="drosopoulou" w:date="2019-10-22T18:26:00Z">
        <w:r w:rsidR="00BA4576" w:rsidRPr="00BA4576">
          <w:rPr>
            <w:rFonts w:ascii="Times New Roman" w:hAnsi="Times New Roman" w:cs="Times New Roman"/>
            <w:bCs/>
            <w:sz w:val="24"/>
            <w:szCs w:val="24"/>
            <w:lang w:val="en-US"/>
          </w:rPr>
          <w:t xml:space="preserve">S1 and </w:t>
        </w:r>
      </w:ins>
      <w:ins w:id="194" w:author="drosopoulou" w:date="2019-10-22T17:06:00Z">
        <w:r w:rsidRPr="00BA4576">
          <w:rPr>
            <w:rFonts w:ascii="Times New Roman" w:hAnsi="Times New Roman" w:cs="Times New Roman"/>
            <w:bCs/>
            <w:sz w:val="24"/>
            <w:szCs w:val="24"/>
            <w:lang w:val="en-US"/>
          </w:rPr>
          <w:t>S3.</w:t>
        </w:r>
      </w:ins>
    </w:p>
    <w:p w:rsidR="009D6EB9" w:rsidRPr="008F22A3" w:rsidRDefault="009D6EB9" w:rsidP="009D6EB9">
      <w:pPr>
        <w:rPr>
          <w:rFonts w:ascii="Times New Roman" w:hAnsi="Times New Roman" w:cs="Times New Roman"/>
          <w:lang w:val="en-US"/>
        </w:rPr>
      </w:pPr>
    </w:p>
    <w:p w:rsidR="008442D5" w:rsidRPr="00DA7DBA" w:rsidRDefault="008442D5" w:rsidP="00916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ind w:right="-57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8442D5" w:rsidRPr="00DA7DBA" w:rsidSect="00F73C25">
      <w:pgSz w:w="11906" w:h="16838"/>
      <w:pgMar w:top="1304" w:right="1797" w:bottom="1304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dvTT5235d5a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ena">
    <w15:presenceInfo w15:providerId="None" w15:userId="ele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2"/>
  </w:compat>
  <w:rsids>
    <w:rsidRoot w:val="008E5A33"/>
    <w:rsid w:val="000147AE"/>
    <w:rsid w:val="00032465"/>
    <w:rsid w:val="00064A27"/>
    <w:rsid w:val="000939FB"/>
    <w:rsid w:val="000A21BA"/>
    <w:rsid w:val="000C36A0"/>
    <w:rsid w:val="001B0EDB"/>
    <w:rsid w:val="0022660D"/>
    <w:rsid w:val="002A1344"/>
    <w:rsid w:val="002E6118"/>
    <w:rsid w:val="00366007"/>
    <w:rsid w:val="003B51C7"/>
    <w:rsid w:val="00473ADF"/>
    <w:rsid w:val="00487E98"/>
    <w:rsid w:val="00492CBA"/>
    <w:rsid w:val="004D43A5"/>
    <w:rsid w:val="004E7482"/>
    <w:rsid w:val="0051195C"/>
    <w:rsid w:val="005F2CB1"/>
    <w:rsid w:val="005F2CC7"/>
    <w:rsid w:val="00633204"/>
    <w:rsid w:val="006D43BE"/>
    <w:rsid w:val="00735413"/>
    <w:rsid w:val="007A0529"/>
    <w:rsid w:val="007A6BA1"/>
    <w:rsid w:val="00802796"/>
    <w:rsid w:val="008442D5"/>
    <w:rsid w:val="00885189"/>
    <w:rsid w:val="008B023D"/>
    <w:rsid w:val="008E5A33"/>
    <w:rsid w:val="008F22A3"/>
    <w:rsid w:val="008F4CA9"/>
    <w:rsid w:val="00916D19"/>
    <w:rsid w:val="00923C15"/>
    <w:rsid w:val="0098551C"/>
    <w:rsid w:val="009D6EB9"/>
    <w:rsid w:val="009F39B0"/>
    <w:rsid w:val="00A3097B"/>
    <w:rsid w:val="00A61CD3"/>
    <w:rsid w:val="00AA0E55"/>
    <w:rsid w:val="00AE034A"/>
    <w:rsid w:val="00AE7222"/>
    <w:rsid w:val="00B820BD"/>
    <w:rsid w:val="00B85C3F"/>
    <w:rsid w:val="00BA4576"/>
    <w:rsid w:val="00BE66CD"/>
    <w:rsid w:val="00C90FBA"/>
    <w:rsid w:val="00CB531B"/>
    <w:rsid w:val="00CC1D22"/>
    <w:rsid w:val="00CD3006"/>
    <w:rsid w:val="00D83868"/>
    <w:rsid w:val="00DA7DBA"/>
    <w:rsid w:val="00DB392E"/>
    <w:rsid w:val="00DB71B8"/>
    <w:rsid w:val="00DC179D"/>
    <w:rsid w:val="00DC70DD"/>
    <w:rsid w:val="00E278CE"/>
    <w:rsid w:val="00E37864"/>
    <w:rsid w:val="00EE4F71"/>
    <w:rsid w:val="00EE514D"/>
    <w:rsid w:val="00F4337C"/>
    <w:rsid w:val="00F73C25"/>
    <w:rsid w:val="00F955E2"/>
    <w:rsid w:val="00FA1C2A"/>
    <w:rsid w:val="00FA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50DF33-E2BC-40CD-B532-A8F056BD2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A33"/>
    <w:rPr>
      <w:rFonts w:eastAsiaTheme="minorEastAsia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rsid w:val="008E5A33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3"/>
    <w:uiPriority w:val="99"/>
    <w:rsid w:val="008E5A33"/>
    <w:rPr>
      <w:rFonts w:eastAsiaTheme="minorEastAsia"/>
      <w:sz w:val="20"/>
      <w:szCs w:val="20"/>
      <w:lang w:val="en-GB" w:eastAsia="en-GB"/>
    </w:rPr>
  </w:style>
  <w:style w:type="table" w:styleId="-5">
    <w:name w:val="Light List Accent 5"/>
    <w:basedOn w:val="a1"/>
    <w:uiPriority w:val="61"/>
    <w:rsid w:val="008E5A33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character" w:styleId="a4">
    <w:name w:val="annotation reference"/>
    <w:basedOn w:val="a0"/>
    <w:uiPriority w:val="99"/>
    <w:semiHidden/>
    <w:unhideWhenUsed/>
    <w:rsid w:val="008E5A33"/>
    <w:rPr>
      <w:sz w:val="16"/>
      <w:szCs w:val="16"/>
    </w:rPr>
  </w:style>
  <w:style w:type="paragraph" w:styleId="a5">
    <w:name w:val="Balloon Text"/>
    <w:basedOn w:val="a"/>
    <w:link w:val="Char0"/>
    <w:uiPriority w:val="99"/>
    <w:semiHidden/>
    <w:unhideWhenUsed/>
    <w:rsid w:val="008E5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8E5A33"/>
    <w:rPr>
      <w:rFonts w:ascii="Tahoma" w:eastAsiaTheme="minorEastAsia" w:hAnsi="Tahoma" w:cs="Tahoma"/>
      <w:sz w:val="16"/>
      <w:szCs w:val="16"/>
      <w:lang w:val="en-GB" w:eastAsia="en-GB"/>
    </w:rPr>
  </w:style>
  <w:style w:type="paragraph" w:customStyle="1" w:styleId="DecimalAligned">
    <w:name w:val="Decimal Aligned"/>
    <w:basedOn w:val="a"/>
    <w:uiPriority w:val="40"/>
    <w:qFormat/>
    <w:rsid w:val="0098551C"/>
    <w:pPr>
      <w:tabs>
        <w:tab w:val="decimal" w:pos="360"/>
      </w:tabs>
    </w:pPr>
    <w:rPr>
      <w:lang w:val="el-GR" w:eastAsia="en-US"/>
    </w:rPr>
  </w:style>
  <w:style w:type="paragraph" w:styleId="a6">
    <w:name w:val="footnote text"/>
    <w:basedOn w:val="a"/>
    <w:link w:val="Char1"/>
    <w:uiPriority w:val="99"/>
    <w:unhideWhenUsed/>
    <w:rsid w:val="0098551C"/>
    <w:pPr>
      <w:spacing w:after="0" w:line="240" w:lineRule="auto"/>
    </w:pPr>
    <w:rPr>
      <w:sz w:val="20"/>
      <w:szCs w:val="20"/>
      <w:lang w:val="el-GR" w:eastAsia="en-US"/>
    </w:rPr>
  </w:style>
  <w:style w:type="character" w:customStyle="1" w:styleId="Char1">
    <w:name w:val="Κείμενο υποσημείωσης Char"/>
    <w:basedOn w:val="a0"/>
    <w:link w:val="a6"/>
    <w:uiPriority w:val="99"/>
    <w:rsid w:val="0098551C"/>
    <w:rPr>
      <w:rFonts w:eastAsiaTheme="minorEastAsia"/>
      <w:sz w:val="20"/>
      <w:szCs w:val="20"/>
    </w:rPr>
  </w:style>
  <w:style w:type="character" w:styleId="a7">
    <w:name w:val="Subtle Emphasis"/>
    <w:basedOn w:val="a0"/>
    <w:uiPriority w:val="19"/>
    <w:qFormat/>
    <w:rsid w:val="0098551C"/>
    <w:rPr>
      <w:rFonts w:eastAsiaTheme="minorEastAsia" w:cstheme="minorBidi"/>
      <w:bCs w:val="0"/>
      <w:i/>
      <w:iCs/>
      <w:color w:val="808080" w:themeColor="text1" w:themeTint="7F"/>
      <w:szCs w:val="22"/>
      <w:lang w:val="el-GR"/>
    </w:rPr>
  </w:style>
  <w:style w:type="table" w:customStyle="1" w:styleId="-11">
    <w:name w:val="Ανοιχτόχρωμη σκίαση - Έμφαση 11"/>
    <w:basedOn w:val="a1"/>
    <w:uiPriority w:val="60"/>
    <w:rsid w:val="0098551C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4">
    <w:name w:val="Light Shading Accent 4"/>
    <w:basedOn w:val="a1"/>
    <w:uiPriority w:val="60"/>
    <w:rsid w:val="0098551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-">
    <w:name w:val="Hyperlink"/>
    <w:basedOn w:val="a0"/>
    <w:uiPriority w:val="99"/>
    <w:unhideWhenUsed/>
    <w:rsid w:val="00E278CE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9D6EB9"/>
    <w:pPr>
      <w:ind w:left="720"/>
      <w:contextualSpacing/>
    </w:pPr>
  </w:style>
  <w:style w:type="paragraph" w:styleId="a9">
    <w:name w:val="Plain Text"/>
    <w:basedOn w:val="a"/>
    <w:link w:val="Char2"/>
    <w:uiPriority w:val="99"/>
    <w:unhideWhenUsed/>
    <w:rsid w:val="0022660D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Char2">
    <w:name w:val="Απλό κείμενο Char"/>
    <w:basedOn w:val="a0"/>
    <w:link w:val="a9"/>
    <w:uiPriority w:val="99"/>
    <w:rsid w:val="0022660D"/>
    <w:rPr>
      <w:rFonts w:ascii="Consolas" w:hAnsi="Consolas"/>
      <w:sz w:val="21"/>
      <w:szCs w:val="2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hyperlink" Target="mailto:edrosopo@bio.auth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1244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drosopoulou</dc:creator>
  <cp:lastModifiedBy>elena</cp:lastModifiedBy>
  <cp:revision>5</cp:revision>
  <cp:lastPrinted>2019-10-22T15:49:00Z</cp:lastPrinted>
  <dcterms:created xsi:type="dcterms:W3CDTF">2019-11-09T17:41:00Z</dcterms:created>
  <dcterms:modified xsi:type="dcterms:W3CDTF">2019-11-10T17:51:00Z</dcterms:modified>
</cp:coreProperties>
</file>