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01B38" w14:textId="7706F479" w:rsidR="00FF49FD" w:rsidRPr="00357124" w:rsidRDefault="00FF49FD" w:rsidP="00FF49FD">
      <w:pPr>
        <w:rPr>
          <w:rFonts w:ascii="Palatino Linotype" w:hAnsi="Palatino Linotype"/>
          <w:sz w:val="18"/>
          <w:szCs w:val="18"/>
          <w:lang w:val="en-GB"/>
        </w:rPr>
      </w:pPr>
      <w:r>
        <w:rPr>
          <w:rFonts w:ascii="Palatino Linotype" w:hAnsi="Palatino Linotype"/>
          <w:b/>
          <w:sz w:val="18"/>
          <w:szCs w:val="18"/>
          <w:lang w:val="en-GB"/>
        </w:rPr>
        <w:t>Table S</w:t>
      </w:r>
      <w:r w:rsidR="00D53453">
        <w:rPr>
          <w:rFonts w:ascii="Palatino Linotype" w:hAnsi="Palatino Linotype"/>
          <w:b/>
          <w:sz w:val="18"/>
          <w:szCs w:val="18"/>
          <w:lang w:val="en-GB"/>
        </w:rPr>
        <w:t>3</w:t>
      </w:r>
      <w:r w:rsidRPr="00357124">
        <w:rPr>
          <w:rFonts w:ascii="Palatino Linotype" w:hAnsi="Palatino Linotype"/>
          <w:b/>
          <w:sz w:val="18"/>
          <w:szCs w:val="18"/>
          <w:lang w:val="en-GB"/>
        </w:rPr>
        <w:t xml:space="preserve">: </w:t>
      </w:r>
      <w:r w:rsidRPr="00357124">
        <w:rPr>
          <w:rFonts w:ascii="Palatino Linotype" w:hAnsi="Palatino Linotype"/>
          <w:sz w:val="18"/>
          <w:szCs w:val="18"/>
          <w:lang w:val="en-GB"/>
        </w:rPr>
        <w:t xml:space="preserve">Additional </w:t>
      </w:r>
      <w:r w:rsidRPr="00357124">
        <w:rPr>
          <w:rFonts w:ascii="Palatino Linotype" w:hAnsi="Palatino Linotype"/>
          <w:i/>
          <w:sz w:val="18"/>
          <w:szCs w:val="18"/>
          <w:lang w:val="en-GB"/>
        </w:rPr>
        <w:t>tef</w:t>
      </w:r>
      <w:r w:rsidRPr="00357124">
        <w:rPr>
          <w:rFonts w:ascii="Palatino Linotype" w:hAnsi="Palatino Linotype"/>
          <w:sz w:val="18"/>
          <w:szCs w:val="18"/>
          <w:lang w:val="en-GB"/>
        </w:rPr>
        <w:t>-1</w:t>
      </w:r>
      <w:r w:rsidRPr="00357124">
        <w:rPr>
          <w:rFonts w:ascii="Palatino Linotype" w:hAnsi="Palatino Linotype"/>
          <w:sz w:val="18"/>
          <w:szCs w:val="18"/>
          <w:lang w:val="en-GB"/>
        </w:rPr>
        <w:sym w:font="Symbol" w:char="F061"/>
      </w:r>
      <w:r w:rsidRPr="00357124">
        <w:rPr>
          <w:rFonts w:ascii="Palatino Linotype" w:hAnsi="Palatino Linotype"/>
          <w:sz w:val="18"/>
          <w:szCs w:val="18"/>
          <w:lang w:val="en-GB"/>
        </w:rPr>
        <w:t xml:space="preserve"> DNA sequences from </w:t>
      </w:r>
      <w:r w:rsidRPr="00357124">
        <w:rPr>
          <w:rFonts w:ascii="Palatino Linotype" w:hAnsi="Palatino Linotype"/>
          <w:i/>
          <w:sz w:val="18"/>
          <w:szCs w:val="18"/>
          <w:lang w:val="en-GB"/>
        </w:rPr>
        <w:t>Armillaria</w:t>
      </w:r>
      <w:r w:rsidRPr="00357124">
        <w:rPr>
          <w:rFonts w:ascii="Palatino Linotype" w:hAnsi="Palatino Linotype"/>
          <w:sz w:val="18"/>
          <w:szCs w:val="18"/>
          <w:lang w:val="en-GB"/>
        </w:rPr>
        <w:t xml:space="preserve"> species or taxa included in this study.</w:t>
      </w:r>
    </w:p>
    <w:tbl>
      <w:tblPr>
        <w:tblW w:w="9507" w:type="dxa"/>
        <w:tblLook w:val="04A0" w:firstRow="1" w:lastRow="0" w:firstColumn="1" w:lastColumn="0" w:noHBand="0" w:noVBand="1"/>
      </w:tblPr>
      <w:tblGrid>
        <w:gridCol w:w="2031"/>
        <w:gridCol w:w="1621"/>
        <w:gridCol w:w="1701"/>
        <w:gridCol w:w="1559"/>
        <w:gridCol w:w="1560"/>
        <w:gridCol w:w="1126"/>
      </w:tblGrid>
      <w:tr w:rsidR="00FF49FD" w:rsidRPr="00227A28" w14:paraId="2338A71E" w14:textId="77777777" w:rsidTr="00E35F00">
        <w:trPr>
          <w:trHeight w:val="320"/>
        </w:trPr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B10039" w14:textId="77777777" w:rsidR="00FF49FD" w:rsidRPr="00227A28" w:rsidRDefault="00FF49FD" w:rsidP="00E35F00">
            <w:pPr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bCs/>
                <w:sz w:val="20"/>
                <w:lang w:val="en-GB"/>
              </w:rPr>
              <w:t>Biological Number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624C1E" w14:textId="77777777" w:rsidR="00FF49FD" w:rsidRPr="00227A28" w:rsidRDefault="00FF49FD" w:rsidP="00E35F00">
            <w:pPr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bCs/>
                <w:sz w:val="20"/>
                <w:lang w:val="en-GB"/>
              </w:rPr>
              <w:t>Species / Taxon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0F0AB1" w14:textId="77777777" w:rsidR="00FF49FD" w:rsidRPr="00227A28" w:rsidRDefault="00FF49FD" w:rsidP="00E35F00">
            <w:pPr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bCs/>
                <w:sz w:val="20"/>
                <w:lang w:val="en-GB"/>
              </w:rPr>
              <w:t>Culture numbers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1A0271" w14:textId="77777777" w:rsidR="00FF49FD" w:rsidRPr="00227A28" w:rsidRDefault="00FF49FD" w:rsidP="00E35F00">
            <w:pPr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bCs/>
                <w:sz w:val="20"/>
                <w:lang w:val="en-GB"/>
              </w:rPr>
              <w:t>Country of origin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DC703C" w14:textId="77777777" w:rsidR="00FF49FD" w:rsidRPr="00227A28" w:rsidRDefault="00FF49FD" w:rsidP="00E35F00">
            <w:pPr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bCs/>
                <w:sz w:val="20"/>
                <w:lang w:val="en-GB"/>
              </w:rPr>
              <w:t>GenBank number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CA76B3" w14:textId="77777777" w:rsidR="00FF49FD" w:rsidRPr="00227A28" w:rsidRDefault="00FF49FD" w:rsidP="00E35F00">
            <w:pPr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bCs/>
                <w:sz w:val="20"/>
                <w:lang w:val="en-GB"/>
              </w:rPr>
              <w:t>Reference</w:t>
            </w:r>
          </w:p>
        </w:tc>
      </w:tr>
      <w:tr w:rsidR="00FF49FD" w:rsidRPr="00357124" w14:paraId="37869B80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6FE79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Arm00098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36BF6" w14:textId="77777777" w:rsidR="00FF49FD" w:rsidRPr="00357124" w:rsidRDefault="00FF49FD" w:rsidP="00E35F00">
            <w:pPr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>tabescens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17E6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CMW31118, KK: 3480/16, Qin: 99022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A2A0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C144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KM205280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11F23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2C148AEB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83DB7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Arm00099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34628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F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3E49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CMW31127, KK: 3355/1, Qin: 01107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4C2F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C7E587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KM205286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BD528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70F01B76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22CD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Arm00100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1F1B4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F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66779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CMW31128, KK: 3424/1, Qin: 99102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5CA6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3556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KM205287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0CEF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59CBBC7B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A803E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Arm00101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6A677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F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CD1D6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CMW31129, KK: 3405/1, Qin: 96060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AD7D6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6DF1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KM205288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977F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040214E4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AA9A6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Arm00102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1B45E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F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4BD4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CMW31130, KK: 3426/1, Qin: 99107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D2B66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A6B82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KM205289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F390A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4CB8E3FE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832C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Arm00103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13F8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0121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CMW31136, KK: 3419/1, Qin: 99012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61C3B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9EC78E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KM205293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A7EA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5E384D73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F6AA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Arm00106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A76C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BBDD5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CMW31140, KK: 3154/1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E72C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26842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KM205296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7AA2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63104E92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00B2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Arm00107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95B0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E5A5F6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CMW31142, KK: 3333/1, Qin: 00101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C8B5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B1CB7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KM205297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97F95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4394261A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30FE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Arm00110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5FB1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E89F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CMW31146, KK: 3365/3, Qin: 02068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F455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4ADA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KM205300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74B6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6DDA26D7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69E1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Arm00111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ADE3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C07B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CMW31148, KK: 3363/3, Qin: 02066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0337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278F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KM205301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6E8B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769F943B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1040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Arm00112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59A5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E4B0E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CMW31150, KK: 3369/2, Qin: 02072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216F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7515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KM205302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7D05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64B6D4D0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68F5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Arm00113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6232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020A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CMW31151, KK: 3369/13, Qin: 02072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1A66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A4B75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KM205303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DB99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109A0044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F176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Arm00114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20DE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C534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CMW31123, KK: 3428/8, Qin: 99110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4788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0BEC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KM205284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42CDE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6F7358F1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F08EC5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Arm00115</w:t>
            </w:r>
          </w:p>
        </w:tc>
        <w:tc>
          <w:tcPr>
            <w:tcW w:w="16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45FDC4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CBS C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C92C126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CMW31124, KK: 3409/2, Qin: 97047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508A67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7E7375E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KM205285</w:t>
            </w:r>
          </w:p>
        </w:tc>
        <w:tc>
          <w:tcPr>
            <w:tcW w:w="10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C43C89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&lt;EndNote&gt;&lt;Cite&gt;&lt;Author&gt;Coetzee&lt;/Author&gt;&lt;Year&gt;2015&lt;/Year&gt;&lt;RecNum&gt;7632&lt;/RecNum&gt;&lt;DisplayText&gt;&lt;style size="10"&gt;[25]&lt;/style&gt;&lt;/DisplayText&gt;&lt;record&gt;&lt;rec-number&gt;7632&lt;/rec-number&gt;&lt;foreign-keys&gt;&lt;key app="EN" db-id="xstaw2r9q2f52qev2fivxediaztaxpxpw95f" timestamp="1456927596"&gt;7632&lt;/key&gt;&lt;/foreign-keys&gt;&lt;ref-type name="Journal Article"&gt;17&lt;/ref-type&gt;&lt;contributors&gt;&lt;authors&gt;&lt;author&gt;Coetzee, Martin P. A.&lt;/author&gt;&lt;author&gt;Wingfield, Brenda D.&lt;/author&gt;&lt;author&gt;Zhao, Jun&lt;/author&gt;&lt;author&gt;van Coller, Sophia J.&lt;/author&gt;&lt;author&gt;Wingfield, Michael J.&lt;/author&gt;&lt;/authors&gt;&lt;/contributors&gt;&lt;titles&gt;&lt;title&gt;&lt;style face="normal" font="default" size="100%"&gt;Phylogenetic relationships among biological species of &lt;/style&gt;&lt;style face="italic" font="default" size="100%"&gt;Armillaria&lt;/style&gt;&lt;style face="normal" font="default" size="100%"&gt; from China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530-541&lt;/pages&gt;&lt;volume&gt;56&lt;/volume&gt;&lt;number&gt;5&lt;/number&gt;&lt;keywords&gt;&lt;keyword&gt;Fungal diagnostics&lt;/keyword&gt;&lt;keyword&gt;Intergenic spacer region one (IGS-1)&lt;/keyword&gt;&lt;keyword&gt;Root rot&lt;/keyword&gt;&lt;keyword&gt;Transcription elongation factor one alpha (TEF-1α) gene&lt;/keyword&gt;&lt;/keywords&gt;&lt;dates&gt;&lt;year&gt;2015&lt;/year&gt;&lt;pub-dates&gt;&lt;date&gt;9//&lt;/date&gt;&lt;/pub-dates&gt;&lt;/dates&gt;&lt;isbn&gt;1340-3540&lt;/isbn&gt;&lt;urls&gt;&lt;related-urls&gt;&lt;url&gt;http://www.sciencedirect.com/science/article/pii/S1340354015000224&lt;/url&gt;&lt;/related-urls&gt;&lt;/urls&gt;&lt;electronic-resource-num&gt;10.1016/j.myc.2015.05.001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3A388626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727FAB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Arm00116</w:t>
            </w:r>
          </w:p>
        </w:tc>
        <w:tc>
          <w:tcPr>
            <w:tcW w:w="16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3C9ADA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1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B168B9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86615, 00126/2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AF72AF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737A477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KT822384</w:t>
            </w:r>
          </w:p>
        </w:tc>
        <w:tc>
          <w:tcPr>
            <w:tcW w:w="10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CAD2A3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0E611DDE" w14:textId="77777777" w:rsidTr="00E35F00">
        <w:trPr>
          <w:trHeight w:val="260"/>
        </w:trPr>
        <w:tc>
          <w:tcPr>
            <w:tcW w:w="203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57F2C4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Arm00118</w:t>
            </w:r>
          </w:p>
        </w:tc>
        <w:tc>
          <w:tcPr>
            <w:tcW w:w="162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AD397A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1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26CFFE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86622, 02071/2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AA17FB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0AE01B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KT822390</w:t>
            </w:r>
          </w:p>
        </w:tc>
        <w:tc>
          <w:tcPr>
            <w:tcW w:w="1035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E84F96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37BDD071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C396A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Arm00119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76752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7A459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85519, Gt794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CDAB6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360CB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KT822373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301EE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07F255BF" w14:textId="3416C687" w:rsidR="00FF49FD" w:rsidRDefault="00FF49FD" w:rsidP="00FF49FD">
      <w:r>
        <w:br w:type="page"/>
      </w:r>
      <w:r w:rsidRPr="00357124">
        <w:rPr>
          <w:rFonts w:ascii="Palatino Linotype" w:hAnsi="Palatino Linotype"/>
          <w:b/>
          <w:sz w:val="18"/>
          <w:szCs w:val="18"/>
          <w:lang w:val="en-GB"/>
        </w:rPr>
        <w:lastRenderedPageBreak/>
        <w:t xml:space="preserve">Table </w:t>
      </w:r>
      <w:r>
        <w:rPr>
          <w:rFonts w:ascii="Palatino Linotype" w:hAnsi="Palatino Linotype"/>
          <w:b/>
          <w:sz w:val="18"/>
          <w:szCs w:val="18"/>
          <w:lang w:val="en-GB"/>
        </w:rPr>
        <w:t>S</w:t>
      </w:r>
      <w:r w:rsidR="00D53453">
        <w:rPr>
          <w:rFonts w:ascii="Palatino Linotype" w:hAnsi="Palatino Linotype"/>
          <w:b/>
          <w:sz w:val="18"/>
          <w:szCs w:val="18"/>
          <w:lang w:val="en-GB"/>
        </w:rPr>
        <w:t>3</w:t>
      </w:r>
      <w:r>
        <w:rPr>
          <w:rFonts w:ascii="Palatino Linotype" w:hAnsi="Palatino Linotype"/>
          <w:b/>
          <w:sz w:val="18"/>
          <w:szCs w:val="18"/>
          <w:lang w:val="en-GB"/>
        </w:rPr>
        <w:t xml:space="preserve"> (continued)</w:t>
      </w:r>
    </w:p>
    <w:tbl>
      <w:tblPr>
        <w:tblW w:w="9598" w:type="dxa"/>
        <w:tblLook w:val="04A0" w:firstRow="1" w:lastRow="0" w:firstColumn="1" w:lastColumn="0" w:noHBand="0" w:noVBand="1"/>
      </w:tblPr>
      <w:tblGrid>
        <w:gridCol w:w="2031"/>
        <w:gridCol w:w="1621"/>
        <w:gridCol w:w="1701"/>
        <w:gridCol w:w="1559"/>
        <w:gridCol w:w="1560"/>
        <w:gridCol w:w="1126"/>
      </w:tblGrid>
      <w:tr w:rsidR="00FF49FD" w:rsidRPr="00227A28" w14:paraId="76512C93" w14:textId="77777777" w:rsidTr="00E35F00">
        <w:trPr>
          <w:trHeight w:val="260"/>
        </w:trPr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D039EE" w14:textId="77777777" w:rsidR="00FF49FD" w:rsidRPr="00227A28" w:rsidRDefault="00FF49FD" w:rsidP="00E35F00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sz w:val="20"/>
                <w:lang w:val="en-GB"/>
              </w:rPr>
              <w:t>Biological Number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4B4C7C" w14:textId="77777777" w:rsidR="00FF49FD" w:rsidRPr="00227A28" w:rsidRDefault="00FF49FD" w:rsidP="00E35F00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sz w:val="20"/>
                <w:lang w:val="en-GB"/>
              </w:rPr>
              <w:t>Species / Taxon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C1EF9D" w14:textId="77777777" w:rsidR="00FF49FD" w:rsidRPr="00227A28" w:rsidRDefault="00FF49FD" w:rsidP="00E35F00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sz w:val="20"/>
                <w:lang w:val="en-GB"/>
              </w:rPr>
              <w:t>Culture numbers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122735" w14:textId="77777777" w:rsidR="00FF49FD" w:rsidRPr="00227A28" w:rsidRDefault="00FF49FD" w:rsidP="00E35F00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sz w:val="20"/>
                <w:lang w:val="en-GB"/>
              </w:rPr>
              <w:t>Country of origin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771FE8" w14:textId="77777777" w:rsidR="00FF49FD" w:rsidRPr="00227A28" w:rsidRDefault="00FF49FD" w:rsidP="00E35F00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sz w:val="20"/>
                <w:lang w:val="en-GB"/>
              </w:rPr>
              <w:t>GenBank number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0FC04E" w14:textId="77777777" w:rsidR="00FF49FD" w:rsidRPr="00227A28" w:rsidRDefault="00FF49FD" w:rsidP="00E35F00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sz w:val="20"/>
                <w:lang w:val="en-GB"/>
              </w:rPr>
              <w:t>Reference</w:t>
            </w:r>
          </w:p>
        </w:tc>
      </w:tr>
      <w:tr w:rsidR="00FF49FD" w:rsidRPr="00357124" w14:paraId="67359860" w14:textId="77777777" w:rsidTr="00E35F00">
        <w:trPr>
          <w:trHeight w:val="260"/>
        </w:trPr>
        <w:tc>
          <w:tcPr>
            <w:tcW w:w="20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28051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Arm00120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58A07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0F64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85527, Gt802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4139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FC0D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KT822374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5310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2381D7E3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390BE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Arm00121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471C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DFEA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85551, Gt826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FA70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6DD1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KT822382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D256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6564C1B0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3DAA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Arm00122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84BE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4B3D6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85575, Gt850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A3E73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92376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KT822383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2257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6F206004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76D4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Arm00123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73B2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05B15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85581, Gt856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0625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89AD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KT822392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9D72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246DEAC3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059B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Arm00126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F6AD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3C43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86551, Guo282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BCF65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6025D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KT822367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976C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4F6440C1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3FF1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Arm00127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E4E2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1EF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86554, Guo322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9589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8E87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KT822366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B9D0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0381A104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507D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Arm00132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A101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7B4B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86614, 00125/2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CCE7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85F1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KT822391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6308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47AE3E5A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0AB95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Arm00133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763DB6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A64E7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86548, Guo278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DE07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7FF75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KT822395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FEC05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0E61359F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AE7E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Arm00138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C031C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2B8D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86602, 00019/4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9481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F75E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KT822378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B90D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5459703A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2C53E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Arm00139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5A30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B422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86606, 00107/2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544C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B8C9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KT822359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E171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5AAA5D49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33FD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Arm00141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2585C7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A1F9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86609, 00117/7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B179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58C3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11244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513812B0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9A60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Arm00147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2C1E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52AE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85594, Gt869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AFEE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11BB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KT822377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004E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778557DE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31D9CE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Arm00148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D94F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C7CAF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51692, Yang4881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2A21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18BC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KT822415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CEE7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74D0BFBE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8DD87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Arm00151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763E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F6E6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86576, 99109/6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C349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9B13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KT822360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12FB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0CF8DDD1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8DFA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Arm00153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9A8D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202F4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86578, 99115/10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1ABF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E734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A2BA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3D9D1117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246F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Arm00159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A03E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84339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85572, Gt847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BB378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E784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KT822400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84E9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150B353A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DA5656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Arm00160</w:t>
            </w:r>
          </w:p>
        </w:tc>
        <w:tc>
          <w:tcPr>
            <w:tcW w:w="16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D3066F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4EB6C0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86564, Guo341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69AF40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191451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KT822405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D14E11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6CD5BD40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05A2B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Arm00167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3F827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7C2BF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83361, Qin944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AEEFB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2EB1D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KT822436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69830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5ECA222E" w14:textId="4B49772B" w:rsidR="00FF49FD" w:rsidRPr="00227A28" w:rsidRDefault="00FF49FD" w:rsidP="00FF49FD">
      <w:pPr>
        <w:rPr>
          <w:b/>
        </w:rPr>
      </w:pPr>
      <w:r>
        <w:br w:type="page"/>
      </w:r>
      <w:r>
        <w:rPr>
          <w:rFonts w:ascii="Palatino Linotype" w:hAnsi="Palatino Linotype"/>
          <w:b/>
          <w:sz w:val="18"/>
          <w:szCs w:val="18"/>
          <w:lang w:val="en-GB"/>
        </w:rPr>
        <w:lastRenderedPageBreak/>
        <w:t>Table S</w:t>
      </w:r>
      <w:r w:rsidR="00D53453">
        <w:rPr>
          <w:rFonts w:ascii="Palatino Linotype" w:hAnsi="Palatino Linotype"/>
          <w:b/>
          <w:sz w:val="18"/>
          <w:szCs w:val="18"/>
          <w:lang w:val="en-GB"/>
        </w:rPr>
        <w:t>3</w:t>
      </w:r>
      <w:bookmarkStart w:id="0" w:name="_GoBack"/>
      <w:bookmarkEnd w:id="0"/>
      <w:r w:rsidRPr="00227A28">
        <w:rPr>
          <w:rFonts w:ascii="Palatino Linotype" w:hAnsi="Palatino Linotype"/>
          <w:b/>
          <w:sz w:val="18"/>
          <w:szCs w:val="18"/>
          <w:lang w:val="en-GB"/>
        </w:rPr>
        <w:t xml:space="preserve"> (continued)</w:t>
      </w:r>
    </w:p>
    <w:tbl>
      <w:tblPr>
        <w:tblW w:w="9598" w:type="dxa"/>
        <w:tblLook w:val="04A0" w:firstRow="1" w:lastRow="0" w:firstColumn="1" w:lastColumn="0" w:noHBand="0" w:noVBand="1"/>
      </w:tblPr>
      <w:tblGrid>
        <w:gridCol w:w="2031"/>
        <w:gridCol w:w="1621"/>
        <w:gridCol w:w="1701"/>
        <w:gridCol w:w="1559"/>
        <w:gridCol w:w="1560"/>
        <w:gridCol w:w="1126"/>
      </w:tblGrid>
      <w:tr w:rsidR="00FF49FD" w:rsidRPr="00227A28" w14:paraId="5EC31E24" w14:textId="77777777" w:rsidTr="00E35F00">
        <w:trPr>
          <w:trHeight w:val="260"/>
        </w:trPr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8E2823" w14:textId="77777777" w:rsidR="00FF49FD" w:rsidRPr="00227A28" w:rsidRDefault="00FF49FD" w:rsidP="00E35F00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sz w:val="20"/>
                <w:lang w:val="en-GB"/>
              </w:rPr>
              <w:t>Biological Number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A68FFE" w14:textId="77777777" w:rsidR="00FF49FD" w:rsidRPr="00227A28" w:rsidRDefault="00FF49FD" w:rsidP="00E35F00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sz w:val="20"/>
                <w:lang w:val="en-GB"/>
              </w:rPr>
              <w:t>Species / Taxon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EEF5D6" w14:textId="77777777" w:rsidR="00FF49FD" w:rsidRPr="00227A28" w:rsidRDefault="00FF49FD" w:rsidP="00E35F00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sz w:val="20"/>
                <w:lang w:val="en-GB"/>
              </w:rPr>
              <w:t>Culture numbers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5A0888" w14:textId="77777777" w:rsidR="00FF49FD" w:rsidRPr="00227A28" w:rsidRDefault="00FF49FD" w:rsidP="00E35F00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sz w:val="20"/>
                <w:lang w:val="en-GB"/>
              </w:rPr>
              <w:t>Country of origin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061190" w14:textId="77777777" w:rsidR="00FF49FD" w:rsidRPr="00227A28" w:rsidRDefault="00FF49FD" w:rsidP="00E35F00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sz w:val="20"/>
                <w:lang w:val="en-GB"/>
              </w:rPr>
              <w:t>GenBank number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DC9815" w14:textId="77777777" w:rsidR="00FF49FD" w:rsidRPr="00227A28" w:rsidRDefault="00FF49FD" w:rsidP="00E35F00">
            <w:pPr>
              <w:rPr>
                <w:rFonts w:ascii="Palatino Linotype" w:hAnsi="Palatino Linotype"/>
                <w:b/>
                <w:sz w:val="20"/>
                <w:lang w:val="en-GB"/>
              </w:rPr>
            </w:pPr>
            <w:r w:rsidRPr="00227A28">
              <w:rPr>
                <w:rFonts w:ascii="Palatino Linotype" w:hAnsi="Palatino Linotype"/>
                <w:b/>
                <w:sz w:val="20"/>
                <w:lang w:val="en-GB"/>
              </w:rPr>
              <w:t>Reference</w:t>
            </w:r>
          </w:p>
        </w:tc>
      </w:tr>
      <w:tr w:rsidR="00FF49FD" w:rsidRPr="00357124" w14:paraId="414C99E3" w14:textId="77777777" w:rsidTr="00E35F00">
        <w:trPr>
          <w:trHeight w:val="260"/>
        </w:trPr>
        <w:tc>
          <w:tcPr>
            <w:tcW w:w="20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6833F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Arm00168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9EE30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92C7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86541, Xhwang3394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AC64E5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7627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KT822435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9F8D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79B13786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8797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Arm00280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7FE67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Chinese Lineage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79627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86558, A9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981CC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Korea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3CFA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KT822407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916A8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2B110CE5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C188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Arm00231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4B40D" w14:textId="77777777" w:rsidR="00FF49FD" w:rsidRPr="00357124" w:rsidRDefault="00FF49FD" w:rsidP="00E35F00">
            <w:pPr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>ectypa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C307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TFM27105, Je-2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CF61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Japan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A940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AB558992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E5E35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&lt;EndNote&gt;&lt;Cite&gt;&lt;Author&gt;Ota&lt;/Author&gt;&lt;Year&gt;2011&lt;/Year&gt;&lt;RecNum&gt;7616&lt;/RecNum&gt;&lt;DisplayText&gt;&lt;style size="10"&gt;[95]&lt;/style&gt;&lt;/DisplayText&gt;&lt;record&gt;&lt;rec-number&gt;7616&lt;/rec-number&gt;&lt;foreign-keys&gt;&lt;key app="EN" db-id="xstaw2r9q2f52qev2fivxediaztaxpxpw95f" timestamp="1443439230"&gt;7616&lt;/key&gt;&lt;/foreign-keys&gt;&lt;ref-type name="Journal Article"&gt;17&lt;/ref-type&gt;&lt;contributors&gt;&lt;authors&gt;&lt;author&gt;Ota, Yuko&lt;/author&gt;&lt;author&gt;Kim, Mee-Sook&lt;/author&gt;&lt;author&gt;Neda, Hitoshi&lt;/author&gt;&lt;author&gt;Klopfenstein, Ned B.&lt;/author&gt;&lt;author&gt;Hasegawa, Eri&lt;/author&gt;&lt;/authors&gt;&lt;/contributors&gt;&lt;titles&gt;&lt;title&gt;&lt;style face="normal" font="default" size="100%"&gt;The phylogenetic position of an &lt;/style&gt;&lt;style face="italic" font="default" size="100%"&gt;Armillaria&lt;/style&gt;&lt;style face="normal" font="default" size="100%"&gt; species from Amami-Oshima, a subtropical island of Japan, based on elongation factor and ITS sequences&lt;/style&gt;&lt;/title&gt;&lt;secondary-title&gt;Mycoscience&lt;/secondary-title&gt;&lt;/titles&gt;&lt;periodical&gt;&lt;full-title&gt;Mycoscience&lt;/full-title&gt;&lt;abbr-1&gt;Mycoscience&lt;/abbr-1&gt;&lt;abbr-2&gt;Mycoscience&lt;/abbr-2&gt;&lt;/periodical&gt;&lt;pages&gt;53-58&lt;/pages&gt;&lt;volume&gt;52&lt;/volume&gt;&lt;number&gt;1&lt;/number&gt;&lt;dates&gt;&lt;year&gt;2011&lt;/year&gt;&lt;pub-dates&gt;&lt;date&gt;Jan&lt;/date&gt;&lt;/pub-dates&gt;&lt;/dates&gt;&lt;isbn&gt;1340-3540&lt;/isbn&gt;&lt;accession-num&gt;WOS:000286114300007&lt;/accession-num&gt;&lt;urls&gt;&lt;related-urls&gt;&lt;url&gt;&amp;lt;Go to ISI&amp;gt;://WOS:000286114300007&lt;/url&gt;&lt;/related-urls&gt;&lt;/urls&gt;&lt;electronic-resource-num&gt;10.1007/s10267-010-0066-3&lt;/electronic-resource-num&gt;&lt;/record&gt;&lt;/Cite&gt;&lt;/EndNote&gt;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[95]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62546644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87E6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Arm00243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67E73" w14:textId="77777777" w:rsidR="00FF49FD" w:rsidRPr="00357124" w:rsidRDefault="00FF49FD" w:rsidP="00E35F00">
            <w:pPr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>mellea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DE8B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86588, 83003/2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6177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Japan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E04C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KT822352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AC92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72423B6C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AE421E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Arm00266</w:t>
            </w:r>
          </w:p>
        </w:tc>
        <w:tc>
          <w:tcPr>
            <w:tcW w:w="162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CF5AE00" w14:textId="77777777" w:rsidR="00FF49FD" w:rsidRPr="00357124" w:rsidRDefault="00FF49FD" w:rsidP="00E35F00">
            <w:pPr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>tabescens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8212557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MAFF420667, WD2607, TFM27084, 96-1-8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AA277D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Japan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5DB2E1F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AB510804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48520A5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&lt;EndNote&gt;&lt;Cite&gt;&lt;Author&gt;Hasegawa&lt;/Author&gt;&lt;Year&gt;2010&lt;/Year&gt;&lt;RecNum&gt;8907&lt;/RecNum&gt;&lt;DisplayText&gt;&lt;style size="10"&gt;[38]&lt;/style&gt;&lt;/DisplayText&gt;&lt;record&gt;&lt;rec-number&gt;8907&lt;/rec-number&gt;&lt;foreign-keys&gt;&lt;key app="EN" db-id="xstaw2r9q2f52qev2fivxediaztaxpxpw95f" timestamp="1474376149"&gt;8907&lt;/key&gt;&lt;/foreign-keys&gt;&lt;ref-type name="Journal Article"&gt;17&lt;/ref-type&gt;&lt;contributors&gt;&lt;authors&gt;&lt;author&gt;Hasegawa, Eri&lt;/author&gt;&lt;author&gt;Ota, Yuko&lt;/author&gt;&lt;author&gt;Hattori, Tsutomu&lt;/author&gt;&lt;author&gt;Kikuchi, Taisei&lt;/author&gt;&lt;/authors&gt;&lt;/contributors&gt;&lt;titles&gt;&lt;title&gt;&lt;style face="normal" font="default" size="100%"&gt;Sequence-based identification of Japanese &lt;/style&gt;&lt;style face="italic" font="default" size="100%"&gt;Armillaria&lt;/style&gt;&lt;style face="normal" font="default" size="100%"&gt; species using the elongation factor-1 alpha gene&lt;/style&gt;&lt;/title&gt;&lt;secondary-title&gt;Mycologia&lt;/secondary-title&gt;&lt;/titles&gt;&lt;periodical&gt;&lt;full-title&gt;Mycologia&lt;/full-title&gt;&lt;abbr-1&gt;Mycologia&lt;/abbr-1&gt;&lt;abbr-2&gt;Mycologia&lt;/abbr-2&gt;&lt;/periodical&gt;&lt;pages&gt;898-910&lt;/pages&gt;&lt;dates&gt;&lt;year&gt;2010&lt;/year&gt;&lt;pub-dates&gt;&lt;date&gt;February 28, 2010&lt;/date&gt;&lt;/pub-dates&gt;&lt;/dates&gt;&lt;urls&gt;&lt;related-urls&gt;&lt;url&gt;http://www.mycologia.org/cgi/content/abstract/09-238v1&lt;/url&gt;&lt;/related-urls&gt;&lt;/urls&gt;&lt;electronic-resource-num&gt;10.3852/09-238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[38]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0238E257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1EE842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Arm00277</w:t>
            </w:r>
          </w:p>
        </w:tc>
        <w:tc>
          <w:tcPr>
            <w:tcW w:w="16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6500DC0" w14:textId="77777777" w:rsidR="00FF49FD" w:rsidRPr="00357124" w:rsidRDefault="00FF49FD" w:rsidP="00E35F00">
            <w:pPr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>mellea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82C734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HKAS 86598, PFD84-103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C4EBC7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Kenya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3A1D78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KT822348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2D576B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&lt;EndNote&gt;&lt;Cite&gt;&lt;Author&gt;Guo&lt;/Author&gt;&lt;Year&gt;2016&lt;/Year&gt;&lt;RecNum&gt;7653&lt;/RecNum&gt;&lt;DisplayText&gt;&lt;style size="10"&gt;[6]&lt;/style&gt;&lt;/DisplayText&gt;&lt;record&gt;&lt;rec-number&gt;7653&lt;/rec-number&gt;&lt;foreign-keys&gt;&lt;key app="EN" db-id="xstaw2r9q2f52qev2fivxediaztaxpxpw95f" timestamp="1467103103"&gt;7653&lt;/key&gt;&lt;/foreign-keys&gt;&lt;ref-type name="Journal Article"&gt;17&lt;/ref-type&gt;&lt;contributors&gt;&lt;authors&gt;&lt;author&gt;Guo, Ting&lt;/author&gt;&lt;author&gt;Wang, Han Chen&lt;/author&gt;&lt;author&gt;Xue, Wan Qiu&lt;/author&gt;&lt;author&gt;Zhao, Jun&lt;/author&gt;&lt;author&gt;Yang, Zhu L.&lt;/author&gt;&lt;/authors&gt;&lt;/contributors&gt;&lt;titles&gt;&lt;title&gt;&lt;style face="normal" font="default" size="100%"&gt;Phylogenetic analyses of &lt;/style&gt;&lt;style face="italic" font="default" size="100%"&gt;Armillaria&lt;/style&gt;&lt;style face="normal" font="default" size="100%"&gt; reveal at least 15 phylogenetic lineages in China, seven of which are associated with cultivated &lt;/style&gt;&lt;style face="italic" font="default" size="100%"&gt;Gastrodia elata&lt;/style&gt;&lt;/title&gt;&lt;secondary-title&gt;PLoS ONE&lt;/secondary-title&gt;&lt;/titles&gt;&lt;periodical&gt;&lt;full-title&gt;PLoS ONE&lt;/full-title&gt;&lt;/periodical&gt;&lt;pages&gt;e0154794&lt;/pages&gt;&lt;volume&gt;11&lt;/volume&gt;&lt;number&gt;5&lt;/number&gt;&lt;dates&gt;&lt;year&gt;2016&lt;/year&gt;&lt;/dates&gt;&lt;publisher&gt;Public Library of Science&lt;/publisher&gt;&lt;urls&gt;&lt;related-urls&gt;&lt;url&gt;http://dx.doi.org/10.1371%2Fjournal.pone.0154794&lt;/url&gt;&lt;/related-urls&gt;&lt;/urls&gt;&lt;electronic-resource-num&gt;10.1371/journal.pone.0154794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2800818F" w14:textId="77777777" w:rsidTr="00E35F00">
        <w:trPr>
          <w:trHeight w:val="260"/>
        </w:trPr>
        <w:tc>
          <w:tcPr>
            <w:tcW w:w="203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FE79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Arm00314</w:t>
            </w:r>
          </w:p>
        </w:tc>
        <w:tc>
          <w:tcPr>
            <w:tcW w:w="162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375DA" w14:textId="77777777" w:rsidR="00FF49FD" w:rsidRPr="00357124" w:rsidRDefault="00FF49FD" w:rsidP="00E35F00">
            <w:pPr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>A. novae-</w:t>
            </w:r>
            <w:proofErr w:type="spellStart"/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>zelandiae</w:t>
            </w:r>
            <w:proofErr w:type="spellEnd"/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D045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CMW4722, G3.0.34.4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B3BE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New Zealand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66B75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DQ435652</w:t>
            </w:r>
          </w:p>
        </w:tc>
        <w:tc>
          <w:tcPr>
            <w:tcW w:w="1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E52D1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&lt;EndNote&gt;&lt;Cite&gt;&lt;Author&gt;Maphosa&lt;/Author&gt;&lt;Year&gt;2006&lt;/Year&gt;&lt;RecNum&gt;8899&lt;/RecNum&gt;&lt;DisplayText&gt;&lt;style size="10"&gt;[26]&lt;/style&gt;&lt;/DisplayText&gt;&lt;record&gt;&lt;rec-number&gt;8899&lt;/rec-number&gt;&lt;foreign-keys&gt;&lt;key app="EN" db-id="xstaw2r9q2f52qev2fivxediaztaxpxpw95f" timestamp="1474376149"&gt;8899&lt;/key&gt;&lt;/foreign-keys&gt;&lt;ref-type name="Journal Article"&gt;17&lt;/ref-type&gt;&lt;contributors&gt;&lt;authors&gt;&lt;author&gt;Maphosa, L.&lt;/author&gt;&lt;author&gt;Wingfield, B. D.&lt;/author&gt;&lt;author&gt;Coetzee, M. P. A.&lt;/author&gt;&lt;author&gt;Mwenje, E.&lt;/author&gt;&lt;author&gt;Wingfield, M. J.&lt;/author&gt;&lt;/authors&gt;&lt;/contributors&gt;&lt;auth-address&gt;Department of Genetics, Forestry and Agricultural Biotechnology Institute, University of Pretoria, Pretoria, South Africa&amp;#xD;Department of Applied Biology and Biochemistry, National University of Science and Technology, PO Box AC 939, Bulawayo, Zimbabwe&lt;/auth-address&gt;&lt;titles&gt;&lt;title&gt;&lt;style face="normal" font="default" size="100%"&gt;Phylogenetic relationships among &lt;/style&gt;&lt;style face="italic" font="default" size="100%"&gt;Armillaria &lt;/style&gt;&lt;style face="normal" font="default" size="100%"&gt;species inferred from partial elongation factor 1-alpha DNA sequence data&lt;/style&gt;&lt;/title&gt;&lt;secondary-title&gt;Australasian Plant Pathology&lt;/secondary-title&gt;&lt;/titles&gt;&lt;periodical&gt;&lt;full-title&gt;Australasian Plant Pathology&lt;/full-title&gt;&lt;abbr-1&gt;Australas. Plant. Path.&lt;/abbr-1&gt;&lt;abbr-2&gt;Australas Plant Path&lt;/abbr-2&gt;&lt;/periodical&gt;&lt;pages&gt;513-520&lt;/pages&gt;&lt;volume&gt;35&lt;/volume&gt;&lt;number&gt;5&lt;/number&gt;&lt;keywords&gt;&lt;keyword&gt;Armillaria root rot&lt;/keyword&gt;&lt;keyword&gt;Basidiomycetes&lt;/keyword&gt;&lt;keyword&gt;EF 1-alpha&lt;/keyword&gt;&lt;keyword&gt;Evolution&lt;/keyword&gt;&lt;keyword&gt;Taxonomy&lt;/keyword&gt;&lt;keyword&gt;Tricholomataceae&lt;/keyword&gt;&lt;/keywords&gt;&lt;dates&gt;&lt;year&gt;2006&lt;/year&gt;&lt;/dates&gt;&lt;urls&gt;&lt;related-urls&gt;&lt;url&gt;http://www.scopus.com/scopus/inward/record.url?eid=2-s2.0-33748307522&amp;amp;partner=40&amp;amp;rel=R5.0.4 &lt;/url&gt;&lt;/related-urls&gt;&lt;/urls&gt;&lt;electronic-resource-num&gt;10.1071/AP06056&lt;/electronic-resource-num&gt;&lt;/record&gt;&lt;/Cite&gt;&lt;/EndNote&gt;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73F8BF5A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7247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Arm00431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FAB9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 xml:space="preserve">Armillaria 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Zimbabwean Group III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5E9EA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CMW9954, P21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8B82B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Zimbabwe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3402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DQ435620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05062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&lt;EndNote&gt;&lt;Cite&gt;&lt;Author&gt;Maphosa&lt;/Author&gt;&lt;Year&gt;2006&lt;/Year&gt;&lt;RecNum&gt;8899&lt;/RecNum&gt;&lt;DisplayText&gt;&lt;style size="10"&gt;[26]&lt;/style&gt;&lt;/DisplayText&gt;&lt;record&gt;&lt;rec-number&gt;8899&lt;/rec-number&gt;&lt;foreign-keys&gt;&lt;key app="EN" db-id="xstaw2r9q2f52qev2fivxediaztaxpxpw95f" timestamp="1474376149"&gt;8899&lt;/key&gt;&lt;/foreign-keys&gt;&lt;ref-type name="Journal Article"&gt;17&lt;/ref-type&gt;&lt;contributors&gt;&lt;authors&gt;&lt;author&gt;Maphosa, L.&lt;/author&gt;&lt;author&gt;Wingfield, B. D.&lt;/author&gt;&lt;author&gt;Coetzee, M. P. A.&lt;/author&gt;&lt;author&gt;Mwenje, E.&lt;/author&gt;&lt;author&gt;Wingfield, M. J.&lt;/author&gt;&lt;/authors&gt;&lt;/contributors&gt;&lt;auth-address&gt;Department of Genetics, Forestry and Agricultural Biotechnology Institute, University of Pretoria, Pretoria, South Africa&amp;#xD;Department of Applied Biology and Biochemistry, National University of Science and Technology, PO Box AC 939, Bulawayo, Zimbabwe&lt;/auth-address&gt;&lt;titles&gt;&lt;title&gt;&lt;style face="normal" font="default" size="100%"&gt;Phylogenetic relationships among &lt;/style&gt;&lt;style face="italic" font="default" size="100%"&gt;Armillaria &lt;/style&gt;&lt;style face="normal" font="default" size="100%"&gt;species inferred from partial elongation factor 1-alpha DNA sequence data&lt;/style&gt;&lt;/title&gt;&lt;secondary-title&gt;Australasian Plant Pathology&lt;/secondary-title&gt;&lt;/titles&gt;&lt;periodical&gt;&lt;full-title&gt;Australasian Plant Pathology&lt;/full-title&gt;&lt;abbr-1&gt;Australas. Plant. Path.&lt;/abbr-1&gt;&lt;abbr-2&gt;Australas Plant Path&lt;/abbr-2&gt;&lt;/periodical&gt;&lt;pages&gt;513-520&lt;/pages&gt;&lt;volume&gt;35&lt;/volume&gt;&lt;number&gt;5&lt;/number&gt;&lt;keywords&gt;&lt;keyword&gt;Armillaria root rot&lt;/keyword&gt;&lt;keyword&gt;Basidiomycetes&lt;/keyword&gt;&lt;keyword&gt;EF 1-alpha&lt;/keyword&gt;&lt;keyword&gt;Evolution&lt;/keyword&gt;&lt;keyword&gt;Taxonomy&lt;/keyword&gt;&lt;keyword&gt;Tricholomataceae&lt;/keyword&gt;&lt;/keywords&gt;&lt;dates&gt;&lt;year&gt;2006&lt;/year&gt;&lt;/dates&gt;&lt;urls&gt;&lt;related-urls&gt;&lt;url&gt;http://www.scopus.com/scopus/inward/record.url?eid=2-s2.0-33748307522&amp;amp;partner=40&amp;amp;rel=R5.0.4 &lt;/url&gt;&lt;/related-urls&gt;&lt;/urls&gt;&lt;electronic-resource-num&gt;10.1071/AP06056&lt;/electronic-resource-num&gt;&lt;/record&gt;&lt;/Cite&gt;&lt;/EndNote&gt;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06A570E8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D45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Arm00453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CA038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 xml:space="preserve">Armillaria 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sp.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B532C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CMW4456, Z1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275C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Zimbabwe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C64D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DQ435617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85BCB6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&lt;EndNote&gt;&lt;Cite&gt;&lt;Author&gt;Maphosa&lt;/Author&gt;&lt;Year&gt;2006&lt;/Year&gt;&lt;RecNum&gt;8899&lt;/RecNum&gt;&lt;DisplayText&gt;&lt;style size="10"&gt;[26]&lt;/style&gt;&lt;/DisplayText&gt;&lt;record&gt;&lt;rec-number&gt;8899&lt;/rec-number&gt;&lt;foreign-keys&gt;&lt;key app="EN" db-id="xstaw2r9q2f52qev2fivxediaztaxpxpw95f" timestamp="1474376149"&gt;8899&lt;/key&gt;&lt;/foreign-keys&gt;&lt;ref-type name="Journal Article"&gt;17&lt;/ref-type&gt;&lt;contributors&gt;&lt;authors&gt;&lt;author&gt;Maphosa, L.&lt;/author&gt;&lt;author&gt;Wingfield, B. D.&lt;/author&gt;&lt;author&gt;Coetzee, M. P. A.&lt;/author&gt;&lt;author&gt;Mwenje, E.&lt;/author&gt;&lt;author&gt;Wingfield, M. J.&lt;/author&gt;&lt;/authors&gt;&lt;/contributors&gt;&lt;auth-address&gt;Department of Genetics, Forestry and Agricultural Biotechnology Institute, University of Pretoria, Pretoria, South Africa&amp;#xD;Department of Applied Biology and Biochemistry, National University of Science and Technology, PO Box AC 939, Bulawayo, Zimbabwe&lt;/auth-address&gt;&lt;titles&gt;&lt;title&gt;&lt;style face="normal" font="default" size="100%"&gt;Phylogenetic relationships among &lt;/style&gt;&lt;style face="italic" font="default" size="100%"&gt;Armillaria &lt;/style&gt;&lt;style face="normal" font="default" size="100%"&gt;species inferred from partial elongation factor 1-alpha DNA sequence data&lt;/style&gt;&lt;/title&gt;&lt;secondary-title&gt;Australasian Plant Pathology&lt;/secondary-title&gt;&lt;/titles&gt;&lt;periodical&gt;&lt;full-title&gt;Australasian Plant Pathology&lt;/full-title&gt;&lt;abbr-1&gt;Australas. Plant. Path.&lt;/abbr-1&gt;&lt;abbr-2&gt;Australas Plant Path&lt;/abbr-2&gt;&lt;/periodical&gt;&lt;pages&gt;513-520&lt;/pages&gt;&lt;volume&gt;35&lt;/volume&gt;&lt;number&gt;5&lt;/number&gt;&lt;keywords&gt;&lt;keyword&gt;Armillaria root rot&lt;/keyword&gt;&lt;keyword&gt;Basidiomycetes&lt;/keyword&gt;&lt;keyword&gt;EF 1-alpha&lt;/keyword&gt;&lt;keyword&gt;Evolution&lt;/keyword&gt;&lt;keyword&gt;Taxonomy&lt;/keyword&gt;&lt;keyword&gt;Tricholomataceae&lt;/keyword&gt;&lt;/keywords&gt;&lt;dates&gt;&lt;year&gt;2006&lt;/year&gt;&lt;/dates&gt;&lt;urls&gt;&lt;related-urls&gt;&lt;url&gt;http://www.scopus.com/scopus/inward/record.url?eid=2-s2.0-33748307522&amp;amp;partner=40&amp;amp;rel=R5.0.4 &lt;/url&gt;&lt;/related-urls&gt;&lt;/urls&gt;&lt;electronic-resource-num&gt;10.1071/AP06056&lt;/electronic-resource-num&gt;&lt;/record&gt;&lt;/Cite&gt;&lt;/EndNote&gt;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09F5D8D6" w14:textId="77777777" w:rsidTr="00E35F00">
        <w:trPr>
          <w:trHeight w:val="260"/>
        </w:trPr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91F25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Arm00519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C7E05" w14:textId="77777777" w:rsidR="00FF49FD" w:rsidRPr="00357124" w:rsidRDefault="00FF49FD" w:rsidP="00E35F00">
            <w:pPr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>luteobubalina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B6CC6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 xml:space="preserve">CMW4977, </w:t>
            </w:r>
            <w:proofErr w:type="gramStart"/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SA(</w:t>
            </w:r>
            <w:proofErr w:type="gramEnd"/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6)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88B3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Australia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B1D263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DQ435657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10126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&lt;EndNote&gt;&lt;Cite&gt;&lt;Author&gt;Maphosa&lt;/Author&gt;&lt;Year&gt;2006&lt;/Year&gt;&lt;RecNum&gt;8899&lt;/RecNum&gt;&lt;DisplayText&gt;&lt;style size="10"&gt;[26]&lt;/style&gt;&lt;/DisplayText&gt;&lt;record&gt;&lt;rec-number&gt;8899&lt;/rec-number&gt;&lt;foreign-keys&gt;&lt;key app="EN" db-id="xstaw2r9q2f52qev2fivxediaztaxpxpw95f" timestamp="1474376149"&gt;8899&lt;/key&gt;&lt;/foreign-keys&gt;&lt;ref-type name="Journal Article"&gt;17&lt;/ref-type&gt;&lt;contributors&gt;&lt;authors&gt;&lt;author&gt;Maphosa, L.&lt;/author&gt;&lt;author&gt;Wingfield, B. D.&lt;/author&gt;&lt;author&gt;Coetzee, M. P. A.&lt;/author&gt;&lt;author&gt;Mwenje, E.&lt;/author&gt;&lt;author&gt;Wingfield, M. J.&lt;/author&gt;&lt;/authors&gt;&lt;/contributors&gt;&lt;auth-address&gt;Department of Genetics, Forestry and Agricultural Biotechnology Institute, University of Pretoria, Pretoria, South Africa&amp;#xD;Department of Applied Biology and Biochemistry, National University of Science and Technology, PO Box AC 939, Bulawayo, Zimbabwe&lt;/auth-address&gt;&lt;titles&gt;&lt;title&gt;&lt;style face="normal" font="default" size="100%"&gt;Phylogenetic relationships among &lt;/style&gt;&lt;style face="italic" font="default" size="100%"&gt;Armillaria &lt;/style&gt;&lt;style face="normal" font="default" size="100%"&gt;species inferred from partial elongation factor 1-alpha DNA sequence data&lt;/style&gt;&lt;/title&gt;&lt;secondary-title&gt;Australasian Plant Pathology&lt;/secondary-title&gt;&lt;/titles&gt;&lt;periodical&gt;&lt;full-title&gt;Australasian Plant Pathology&lt;/full-title&gt;&lt;abbr-1&gt;Australas. Plant. Path.&lt;/abbr-1&gt;&lt;abbr-2&gt;Australas Plant Path&lt;/abbr-2&gt;&lt;/periodical&gt;&lt;pages&gt;513-520&lt;/pages&gt;&lt;volume&gt;35&lt;/volume&gt;&lt;number&gt;5&lt;/number&gt;&lt;keywords&gt;&lt;keyword&gt;Armillaria root rot&lt;/keyword&gt;&lt;keyword&gt;Basidiomycetes&lt;/keyword&gt;&lt;keyword&gt;EF 1-alpha&lt;/keyword&gt;&lt;keyword&gt;Evolution&lt;/keyword&gt;&lt;keyword&gt;Taxonomy&lt;/keyword&gt;&lt;keyword&gt;Tricholomataceae&lt;/keyword&gt;&lt;/keywords&gt;&lt;dates&gt;&lt;year&gt;2006&lt;/year&gt;&lt;/dates&gt;&lt;urls&gt;&lt;related-urls&gt;&lt;url&gt;http://www.scopus.com/scopus/inward/record.url?eid=2-s2.0-33748307522&amp;amp;partner=40&amp;amp;rel=R5.0.4 &lt;/url&gt;&lt;/related-urls&gt;&lt;/urls&gt;&lt;electronic-resource-num&gt;10.1071/AP06056&lt;/electronic-resource-num&gt;&lt;/record&gt;&lt;/Cite&gt;&lt;/EndNote&gt;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[26]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6F7BA72A" w14:textId="77777777" w:rsidTr="00E35F00">
        <w:trPr>
          <w:trHeight w:val="320"/>
        </w:trPr>
        <w:tc>
          <w:tcPr>
            <w:tcW w:w="20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78C4EE7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Arm00606</w:t>
            </w:r>
          </w:p>
        </w:tc>
        <w:tc>
          <w:tcPr>
            <w:tcW w:w="16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CBBC07F" w14:textId="77777777" w:rsidR="00FF49FD" w:rsidRPr="00357124" w:rsidRDefault="00FF49FD" w:rsidP="00E35F00">
            <w:pPr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>mexicana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9D4940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MEX87, CM-CNRG 399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B401D8D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Mexico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5BA5C8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KR061314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97B6FC4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>
                <w:fldData xml:space="preserve">PEVuZE5vdGU+PENpdGU+PEF1dGhvcj5LbG9wZmVuc3RlaW48L0F1dGhvcj48WWVhcj4yMDE3PC9Z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=
</w:fldData>
              </w:fldChar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>
                <w:fldData xml:space="preserve">PEVuZE5vdGU+PENpdGU+PEF1dGhvcj5LbG9wZmVuc3RlaW48L0F1dGhvcj48WWVhcj4yMDE3PC9Z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=
</w:fldData>
              </w:fldChar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EN.CITE.DATA 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[28]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  <w:tr w:rsidR="00FF49FD" w:rsidRPr="00357124" w14:paraId="12956CD8" w14:textId="77777777" w:rsidTr="00E35F00">
        <w:trPr>
          <w:trHeight w:val="320"/>
        </w:trPr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C8E4D9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Arm00607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005CEE" w14:textId="77777777" w:rsidR="00FF49FD" w:rsidRPr="00357124" w:rsidRDefault="00FF49FD" w:rsidP="00E35F00">
            <w:pPr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 xml:space="preserve">A. </w:t>
            </w:r>
            <w:proofErr w:type="spellStart"/>
            <w:r w:rsidRPr="00357124">
              <w:rPr>
                <w:rFonts w:ascii="Palatino Linotype" w:hAnsi="Palatino Linotype"/>
                <w:i/>
                <w:iCs/>
                <w:sz w:val="18"/>
                <w:szCs w:val="18"/>
                <w:lang w:val="en-GB"/>
              </w:rPr>
              <w:t>mexicana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F9F94B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MEX88, CM-CNRG 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DD7C20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Mexico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EFB537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t>KR061315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07AD71" w14:textId="77777777" w:rsidR="00FF49FD" w:rsidRPr="00357124" w:rsidRDefault="00FF49FD" w:rsidP="00E35F00">
            <w:pPr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>
                <w:fldData xml:space="preserve">PEVuZE5vdGU+PENpdGU+PEF1dGhvcj5LbG9wZmVuc3RlaW48L0F1dGhvcj48WWVhcj4yMDE3PC9Z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=
</w:fldData>
              </w:fldChar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 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begin">
                <w:fldData xml:space="preserve">PEVuZE5vdGU+PENpdGU+PEF1dGhvcj5LbG9wZmVuc3RlaW48L0F1dGhvcj48WWVhcj4yMDE3PC9Z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=
</w:fldData>
              </w:fldChar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instrText xml:space="preserve"> ADDIN EN.CITE.DATA </w:instrTex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separate"/>
            </w:r>
            <w:r w:rsidRPr="00357124">
              <w:rPr>
                <w:rFonts w:ascii="Palatino Linotype" w:hAnsi="Palatino Linotype"/>
                <w:noProof/>
                <w:sz w:val="18"/>
                <w:szCs w:val="18"/>
                <w:lang w:val="en-GB"/>
              </w:rPr>
              <w:t>[28]</w:t>
            </w:r>
            <w:r w:rsidRPr="00357124">
              <w:rPr>
                <w:rFonts w:ascii="Palatino Linotype" w:hAnsi="Palatino Linotype"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097D5511" w14:textId="77777777" w:rsidR="00FF49FD" w:rsidRPr="000575BF" w:rsidRDefault="00FF49FD" w:rsidP="00FF49FD">
      <w:pPr>
        <w:rPr>
          <w:rFonts w:ascii="Palatino Linotype" w:hAnsi="Palatino Linotype"/>
          <w:sz w:val="20"/>
          <w:lang w:val="en-GB"/>
        </w:rPr>
      </w:pPr>
    </w:p>
    <w:p w14:paraId="2A603CE4" w14:textId="101FD70B" w:rsidR="00123C39" w:rsidRPr="00FF49FD" w:rsidRDefault="00123C39" w:rsidP="00FF49FD"/>
    <w:sectPr w:rsidR="00123C39" w:rsidRPr="00FF49FD" w:rsidSect="00025B6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9FD"/>
    <w:rsid w:val="00025B6F"/>
    <w:rsid w:val="00123C39"/>
    <w:rsid w:val="002F4791"/>
    <w:rsid w:val="006201D6"/>
    <w:rsid w:val="007514E2"/>
    <w:rsid w:val="0077147E"/>
    <w:rsid w:val="00774977"/>
    <w:rsid w:val="007B4331"/>
    <w:rsid w:val="00851B53"/>
    <w:rsid w:val="00AA4964"/>
    <w:rsid w:val="00BD72AC"/>
    <w:rsid w:val="00C4652F"/>
    <w:rsid w:val="00D53453"/>
    <w:rsid w:val="00DE503E"/>
    <w:rsid w:val="00E17A96"/>
    <w:rsid w:val="00FF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8F3CC5"/>
  <w15:chartTrackingRefBased/>
  <w15:docId w15:val="{EDFCDF03-0553-2A4A-A267-BC1627F2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10644</Words>
  <Characters>60674</Characters>
  <Application>Microsoft Office Word</Application>
  <DocSecurity>0</DocSecurity>
  <Lines>505</Lines>
  <Paragraphs>142</Paragraphs>
  <ScaleCrop>false</ScaleCrop>
  <Company/>
  <LinksUpToDate>false</LinksUpToDate>
  <CharactersWithSpaces>71176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Coetzee</dc:creator>
  <cp:keywords/>
  <dc:description/>
  <cp:lastModifiedBy>Martin Coetzee</cp:lastModifiedBy>
  <cp:revision>2</cp:revision>
  <dcterms:created xsi:type="dcterms:W3CDTF">2018-10-16T05:13:00Z</dcterms:created>
  <dcterms:modified xsi:type="dcterms:W3CDTF">2018-10-16T08:24:00Z</dcterms:modified>
</cp:coreProperties>
</file>