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8B21A8" w14:textId="77777777" w:rsidR="00E5095C" w:rsidRDefault="00E5095C">
      <w:pPr>
        <w:rPr>
          <w:rFonts w:ascii="Times New Roman" w:hAnsi="Times New Roman" w:cs="Times New Roman"/>
        </w:rPr>
      </w:pPr>
    </w:p>
    <w:p w14:paraId="40971062" w14:textId="77777777" w:rsidR="00E5095C" w:rsidRDefault="00E5095C">
      <w:pPr>
        <w:rPr>
          <w:rFonts w:ascii="Times New Roman" w:hAnsi="Times New Roman" w:cs="Times New Roman"/>
        </w:rPr>
      </w:pPr>
    </w:p>
    <w:p w14:paraId="7E5C5E15" w14:textId="2025DF6A" w:rsidR="00E5095C" w:rsidRDefault="00EC577E">
      <w:pPr>
        <w:rPr>
          <w:rFonts w:ascii="Times New Roman" w:hAnsi="Times New Roman" w:cs="Times New Roman"/>
          <w:sz w:val="28"/>
          <w:szCs w:val="28"/>
        </w:rPr>
      </w:pPr>
      <w:bookmarkStart w:id="0" w:name="OLE_LINK1"/>
      <w:r>
        <w:rPr>
          <w:rFonts w:ascii="Times New Roman" w:hAnsi="Times New Roman" w:cs="Times New Roman"/>
          <w:sz w:val="28"/>
          <w:szCs w:val="28"/>
        </w:rPr>
        <w:t>Figure</w:t>
      </w:r>
      <w:r>
        <w:rPr>
          <w:rFonts w:ascii="Times New Roman" w:hAnsi="Times New Roman" w:cs="Times New Roman"/>
          <w:sz w:val="28"/>
          <w:szCs w:val="28"/>
        </w:rPr>
        <w:t xml:space="preserve"> S1 Ace curves of bacterial under different treatments</w:t>
      </w:r>
    </w:p>
    <w:bookmarkEnd w:id="0"/>
    <w:p w14:paraId="38924DB5" w14:textId="77777777" w:rsidR="00E5095C" w:rsidRDefault="00E5095C"/>
    <w:p w14:paraId="5FBBD8D1" w14:textId="77777777" w:rsidR="00E5095C" w:rsidRDefault="00E5095C"/>
    <w:p w14:paraId="4479AF61" w14:textId="77777777" w:rsidR="00E5095C" w:rsidRDefault="00EC577E">
      <w:r>
        <w:rPr>
          <w:noProof/>
        </w:rPr>
        <w:drawing>
          <wp:inline distT="0" distB="0" distL="114300" distR="114300" wp14:anchorId="24DFB648" wp14:editId="3560AB85">
            <wp:extent cx="2788285" cy="1800225"/>
            <wp:effectExtent l="0" t="0" r="5715" b="3175"/>
            <wp:docPr id="4" name="图片 4" descr="Fig S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Fig S1"/>
                    <pic:cNvPicPr>
                      <a:picLocks noChangeAspect="1"/>
                    </pic:cNvPicPr>
                  </pic:nvPicPr>
                  <pic:blipFill>
                    <a:blip r:embed="rId4"/>
                    <a:srcRect l="50051"/>
                    <a:stretch>
                      <a:fillRect/>
                    </a:stretch>
                  </pic:blipFill>
                  <pic:spPr>
                    <a:xfrm>
                      <a:off x="0" y="0"/>
                      <a:ext cx="2788285" cy="1800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49F3D5" w14:textId="77777777" w:rsidR="00E5095C" w:rsidRDefault="00E5095C"/>
    <w:p w14:paraId="2F1BF2D2" w14:textId="77777777" w:rsidR="00E5095C" w:rsidRDefault="00E5095C"/>
    <w:p w14:paraId="5E3F1DDB" w14:textId="77777777" w:rsidR="00E5095C" w:rsidRDefault="00E5095C"/>
    <w:p w14:paraId="366943E9" w14:textId="4D3D5FA5" w:rsidR="00E5095C" w:rsidRDefault="00EC577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Figure</w:t>
      </w:r>
      <w:r>
        <w:rPr>
          <w:rFonts w:ascii="Times New Roman" w:hAnsi="Times New Roman" w:cs="Times New Roman"/>
          <w:sz w:val="28"/>
          <w:szCs w:val="28"/>
        </w:rPr>
        <w:t xml:space="preserve"> S</w:t>
      </w:r>
      <w:r>
        <w:rPr>
          <w:rFonts w:ascii="Times New Roman" w:hAnsi="Times New Roman" w:cs="Times New Roman" w:hint="eastAsia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Ace curves of </w:t>
      </w:r>
      <w:r>
        <w:rPr>
          <w:rFonts w:ascii="Times New Roman" w:hAnsi="Times New Roman" w:cs="Times New Roman" w:hint="eastAsia"/>
          <w:sz w:val="28"/>
          <w:szCs w:val="28"/>
        </w:rPr>
        <w:t>fungi</w:t>
      </w:r>
      <w:r>
        <w:rPr>
          <w:rFonts w:ascii="Times New Roman" w:hAnsi="Times New Roman" w:cs="Times New Roman"/>
          <w:sz w:val="28"/>
          <w:szCs w:val="28"/>
        </w:rPr>
        <w:t xml:space="preserve"> under different treatments</w:t>
      </w:r>
    </w:p>
    <w:p w14:paraId="7F5F03F4" w14:textId="77777777" w:rsidR="00E5095C" w:rsidRDefault="00E5095C"/>
    <w:p w14:paraId="7B279E53" w14:textId="77777777" w:rsidR="00E5095C" w:rsidRDefault="00E5095C"/>
    <w:p w14:paraId="39F1CB91" w14:textId="77777777" w:rsidR="00E5095C" w:rsidRDefault="00EC577E">
      <w:r>
        <w:rPr>
          <w:noProof/>
        </w:rPr>
        <w:drawing>
          <wp:inline distT="0" distB="0" distL="114300" distR="114300" wp14:anchorId="58A0CC1B" wp14:editId="2BC309E4">
            <wp:extent cx="2764790" cy="1800225"/>
            <wp:effectExtent l="0" t="0" r="3810" b="3175"/>
            <wp:docPr id="5" name="图片 5" descr="Fig S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Fig S2"/>
                    <pic:cNvPicPr>
                      <a:picLocks noChangeAspect="1"/>
                    </pic:cNvPicPr>
                  </pic:nvPicPr>
                  <pic:blipFill>
                    <a:blip r:embed="rId5"/>
                    <a:srcRect l="50057"/>
                    <a:stretch>
                      <a:fillRect/>
                    </a:stretch>
                  </pic:blipFill>
                  <pic:spPr>
                    <a:xfrm>
                      <a:off x="0" y="0"/>
                      <a:ext cx="2764790" cy="1800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1B456F" w14:textId="77777777" w:rsidR="00E5095C" w:rsidRDefault="00E5095C"/>
    <w:p w14:paraId="0D4358F1" w14:textId="77777777" w:rsidR="00E5095C" w:rsidRDefault="00E5095C"/>
    <w:p w14:paraId="6BB7D011" w14:textId="77777777" w:rsidR="00E5095C" w:rsidRDefault="00E5095C">
      <w:pPr>
        <w:rPr>
          <w:rFonts w:ascii="Times New Roman" w:eastAsia="黑体" w:hAnsi="Times New Roman" w:cs="Times New Roman"/>
          <w:sz w:val="28"/>
          <w:szCs w:val="36"/>
        </w:rPr>
      </w:pPr>
    </w:p>
    <w:p w14:paraId="05B61710" w14:textId="77777777" w:rsidR="00E5095C" w:rsidRDefault="00E5095C">
      <w:pPr>
        <w:rPr>
          <w:rFonts w:ascii="Times New Roman" w:eastAsia="黑体" w:hAnsi="Times New Roman" w:cs="Times New Roman"/>
          <w:sz w:val="28"/>
          <w:szCs w:val="36"/>
        </w:rPr>
      </w:pPr>
    </w:p>
    <w:p w14:paraId="359F7018" w14:textId="77777777" w:rsidR="00E5095C" w:rsidRDefault="00E5095C">
      <w:pPr>
        <w:rPr>
          <w:rFonts w:ascii="Times New Roman" w:eastAsia="黑体" w:hAnsi="Times New Roman" w:cs="Times New Roman"/>
          <w:sz w:val="28"/>
          <w:szCs w:val="36"/>
        </w:rPr>
      </w:pPr>
    </w:p>
    <w:p w14:paraId="409C13CC" w14:textId="77777777" w:rsidR="00E5095C" w:rsidRDefault="00E5095C">
      <w:pPr>
        <w:rPr>
          <w:rFonts w:ascii="Times New Roman" w:eastAsia="黑体" w:hAnsi="Times New Roman" w:cs="Times New Roman"/>
          <w:sz w:val="28"/>
          <w:szCs w:val="36"/>
        </w:rPr>
      </w:pPr>
    </w:p>
    <w:p w14:paraId="3EB05319" w14:textId="77777777" w:rsidR="00E5095C" w:rsidRDefault="00E5095C">
      <w:pPr>
        <w:rPr>
          <w:rFonts w:ascii="Times New Roman" w:eastAsia="黑体" w:hAnsi="Times New Roman" w:cs="Times New Roman"/>
          <w:sz w:val="28"/>
          <w:szCs w:val="36"/>
        </w:rPr>
      </w:pPr>
    </w:p>
    <w:p w14:paraId="0D70C5B2" w14:textId="647C5FB8" w:rsidR="00E5095C" w:rsidRDefault="00EC577E">
      <w:pPr>
        <w:rPr>
          <w:rFonts w:ascii="Times New Roman" w:eastAsia="黑体" w:hAnsi="Times New Roman" w:cs="Times New Roman"/>
          <w:sz w:val="28"/>
          <w:szCs w:val="36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Figure </w:t>
      </w:r>
      <w:r>
        <w:rPr>
          <w:rFonts w:ascii="Times New Roman" w:eastAsia="黑体" w:hAnsi="Times New Roman" w:cs="Times New Roman"/>
          <w:sz w:val="28"/>
          <w:szCs w:val="36"/>
        </w:rPr>
        <w:t xml:space="preserve">S3 Venn diagram of unique and shared </w:t>
      </w:r>
      <w:bookmarkStart w:id="1" w:name="OLE_LINK2"/>
      <w:r>
        <w:rPr>
          <w:rFonts w:ascii="Times New Roman" w:eastAsia="黑体" w:hAnsi="Times New Roman" w:cs="Times New Roman" w:hint="eastAsia"/>
          <w:sz w:val="28"/>
          <w:szCs w:val="36"/>
        </w:rPr>
        <w:t xml:space="preserve">bacterial </w:t>
      </w:r>
      <w:r>
        <w:rPr>
          <w:rFonts w:ascii="Times New Roman" w:eastAsia="黑体" w:hAnsi="Times New Roman" w:cs="Times New Roman"/>
          <w:sz w:val="28"/>
          <w:szCs w:val="36"/>
        </w:rPr>
        <w:t>phyla</w:t>
      </w:r>
      <w:bookmarkEnd w:id="1"/>
      <w:r>
        <w:rPr>
          <w:rFonts w:ascii="Times New Roman" w:eastAsia="黑体" w:hAnsi="Times New Roman" w:cs="Times New Roman" w:hint="eastAsia"/>
          <w:sz w:val="28"/>
          <w:szCs w:val="36"/>
        </w:rPr>
        <w:t xml:space="preserve"> </w:t>
      </w:r>
      <w:r>
        <w:rPr>
          <w:rFonts w:ascii="Times New Roman" w:eastAsia="黑体" w:hAnsi="Times New Roman" w:cs="Times New Roman"/>
          <w:sz w:val="28"/>
          <w:szCs w:val="36"/>
        </w:rPr>
        <w:t>in different treatments</w:t>
      </w:r>
    </w:p>
    <w:p w14:paraId="3A5CE873" w14:textId="77777777" w:rsidR="00E5095C" w:rsidRDefault="00E5095C"/>
    <w:p w14:paraId="194E52C1" w14:textId="77777777" w:rsidR="00E5095C" w:rsidRDefault="00E5095C"/>
    <w:p w14:paraId="6CC97AD2" w14:textId="77777777" w:rsidR="00E5095C" w:rsidRDefault="00E5095C"/>
    <w:p w14:paraId="0879B9C9" w14:textId="77777777" w:rsidR="00E5095C" w:rsidRDefault="00EC577E">
      <w:r>
        <w:rPr>
          <w:noProof/>
        </w:rPr>
        <w:drawing>
          <wp:inline distT="0" distB="0" distL="114300" distR="114300" wp14:anchorId="745F40BF" wp14:editId="0543E630">
            <wp:extent cx="5033645" cy="3364865"/>
            <wp:effectExtent l="0" t="0" r="8255" b="635"/>
            <wp:docPr id="1" name="图片 1" descr="细菌门Venn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细菌门Venn图"/>
                    <pic:cNvPicPr>
                      <a:picLocks noChangeAspect="1"/>
                    </pic:cNvPicPr>
                  </pic:nvPicPr>
                  <pic:blipFill>
                    <a:blip r:embed="rId6"/>
                    <a:srcRect l="4551" t="4879" b="22292"/>
                    <a:stretch>
                      <a:fillRect/>
                    </a:stretch>
                  </pic:blipFill>
                  <pic:spPr>
                    <a:xfrm>
                      <a:off x="0" y="0"/>
                      <a:ext cx="5033645" cy="3364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D91249" w14:textId="77777777" w:rsidR="00E5095C" w:rsidRDefault="00E5095C"/>
    <w:p w14:paraId="629F522F" w14:textId="77777777" w:rsidR="00E5095C" w:rsidRDefault="00E5095C"/>
    <w:p w14:paraId="1520C2D9" w14:textId="77777777" w:rsidR="00E5095C" w:rsidRDefault="00E5095C"/>
    <w:sectPr w:rsidR="00E5095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OTk2MzJjY2JiNzRkOGVkOTk4Mjg5ODg5MGM4MGE2MDMifQ=="/>
  </w:docVars>
  <w:rsids>
    <w:rsidRoot w:val="00E5095C"/>
    <w:rsid w:val="00E5095C"/>
    <w:rsid w:val="00EC577E"/>
    <w:rsid w:val="029929AB"/>
    <w:rsid w:val="0560692E"/>
    <w:rsid w:val="0582483D"/>
    <w:rsid w:val="06630F88"/>
    <w:rsid w:val="0B08688C"/>
    <w:rsid w:val="0E073180"/>
    <w:rsid w:val="118B713D"/>
    <w:rsid w:val="16BF65E9"/>
    <w:rsid w:val="22B66CB8"/>
    <w:rsid w:val="2AA8747C"/>
    <w:rsid w:val="2E9E29F4"/>
    <w:rsid w:val="3A6C2C3B"/>
    <w:rsid w:val="3ACF0F84"/>
    <w:rsid w:val="3C7A583C"/>
    <w:rsid w:val="3D7E7BDF"/>
    <w:rsid w:val="4787416C"/>
    <w:rsid w:val="55664085"/>
    <w:rsid w:val="57E548E9"/>
    <w:rsid w:val="5A252D72"/>
    <w:rsid w:val="5AB809A9"/>
    <w:rsid w:val="5FCA2D3A"/>
    <w:rsid w:val="604F7A14"/>
    <w:rsid w:val="61061A64"/>
    <w:rsid w:val="668F684C"/>
    <w:rsid w:val="688E6569"/>
    <w:rsid w:val="69522226"/>
    <w:rsid w:val="6AA102D1"/>
    <w:rsid w:val="7943394C"/>
    <w:rsid w:val="7AAA4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111DBAF"/>
  <w15:docId w15:val="{AFA4227D-ECB8-4510-A5AC-8EFF845BE2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34</Words>
  <Characters>196</Characters>
  <Application>Microsoft Office Word</Application>
  <DocSecurity>0</DocSecurity>
  <Lines>1</Lines>
  <Paragraphs>1</Paragraphs>
  <ScaleCrop>false</ScaleCrop>
  <Company/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MDPI</cp:lastModifiedBy>
  <cp:revision>3</cp:revision>
  <dcterms:created xsi:type="dcterms:W3CDTF">2014-10-29T12:08:00Z</dcterms:created>
  <dcterms:modified xsi:type="dcterms:W3CDTF">2023-03-15T04:31:00Z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341E6B5ADFE041A7AF41829F2205873E</vt:lpwstr>
  </property>
</Properties>
</file>