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825" w:rsidRPr="000A49E3" w:rsidRDefault="00DB3951" w:rsidP="00545825">
      <w:pPr>
        <w:spacing w:line="480" w:lineRule="auto"/>
        <w:jc w:val="both"/>
        <w:rPr>
          <w:lang w:val="en-US"/>
        </w:rPr>
      </w:pPr>
      <w:bookmarkStart w:id="0" w:name="_GoBack"/>
      <w:bookmarkEnd w:id="0"/>
      <w:r>
        <w:rPr>
          <w:b/>
          <w:lang w:val="en-US"/>
        </w:rPr>
        <w:t>Table S3</w:t>
      </w:r>
      <w:r w:rsidR="00545825" w:rsidRPr="00D46B0A">
        <w:rPr>
          <w:b/>
          <w:lang w:val="en-US"/>
        </w:rPr>
        <w:t>.</w:t>
      </w:r>
      <w:r w:rsidR="00545825" w:rsidRPr="00BE58F4">
        <w:rPr>
          <w:lang w:val="en-US"/>
        </w:rPr>
        <w:t xml:space="preserve"> </w:t>
      </w:r>
      <w:r w:rsidR="00545825">
        <w:rPr>
          <w:lang w:val="en-US"/>
        </w:rPr>
        <w:t>Results from the</w:t>
      </w:r>
      <w:r w:rsidR="007E49C4">
        <w:rPr>
          <w:lang w:val="en-US"/>
        </w:rPr>
        <w:t xml:space="preserve"> BIOLOG</w:t>
      </w:r>
      <w:r w:rsidR="00545825">
        <w:rPr>
          <w:lang w:val="en-US"/>
        </w:rPr>
        <w:t xml:space="preserve"> </w:t>
      </w:r>
      <w:r w:rsidR="00545825" w:rsidRPr="000A49E3">
        <w:rPr>
          <w:lang w:val="en-US"/>
        </w:rPr>
        <w:t xml:space="preserve">phenotypic microarray </w:t>
      </w:r>
      <w:r w:rsidR="00545825">
        <w:rPr>
          <w:lang w:val="en-US"/>
        </w:rPr>
        <w:t>comparative analysis</w:t>
      </w:r>
      <w:r w:rsidR="00545825" w:rsidRPr="000A49E3">
        <w:rPr>
          <w:lang w:val="en-US"/>
        </w:rPr>
        <w:t xml:space="preserve"> of the</w:t>
      </w:r>
      <w:r w:rsidR="007E49C4">
        <w:rPr>
          <w:lang w:val="en-US"/>
        </w:rPr>
        <w:t xml:space="preserve"> </w:t>
      </w:r>
      <w:r w:rsidR="00344A83">
        <w:rPr>
          <w:i/>
          <w:lang w:val="en-US"/>
        </w:rPr>
        <w:t>Listeria</w:t>
      </w:r>
      <w:r w:rsidR="007E49C4">
        <w:rPr>
          <w:i/>
          <w:lang w:val="en-US"/>
        </w:rPr>
        <w:t> monocytogenes</w:t>
      </w:r>
      <w:r w:rsidR="00545825" w:rsidRPr="000A49E3">
        <w:rPr>
          <w:lang w:val="en-US"/>
        </w:rPr>
        <w:t xml:space="preserve"> ∆</w:t>
      </w:r>
      <w:r w:rsidR="00545825" w:rsidRPr="000A49E3">
        <w:rPr>
          <w:i/>
          <w:lang w:val="en-US"/>
        </w:rPr>
        <w:t>sig</w:t>
      </w:r>
      <w:r w:rsidR="00545825">
        <w:rPr>
          <w:i/>
          <w:lang w:val="en-US"/>
        </w:rPr>
        <w:t>B</w:t>
      </w:r>
      <w:r w:rsidR="00545825" w:rsidRPr="000A49E3">
        <w:rPr>
          <w:i/>
          <w:lang w:val="en-US"/>
        </w:rPr>
        <w:t>L</w:t>
      </w:r>
      <w:r w:rsidR="00545825" w:rsidRPr="000A49E3">
        <w:rPr>
          <w:lang w:val="en-US"/>
        </w:rPr>
        <w:t xml:space="preserve"> </w:t>
      </w:r>
      <w:r w:rsidR="00545825">
        <w:rPr>
          <w:lang w:val="en-US"/>
        </w:rPr>
        <w:t xml:space="preserve">and </w:t>
      </w:r>
      <w:r w:rsidR="00A54151">
        <w:rPr>
          <w:lang w:val="en-US"/>
        </w:rPr>
        <w:t>parental</w:t>
      </w:r>
      <w:r w:rsidR="003D3AC1">
        <w:rPr>
          <w:lang w:val="en-US"/>
        </w:rPr>
        <w:t xml:space="preserve"> EGD-e</w:t>
      </w:r>
      <w:r w:rsidR="00545825">
        <w:rPr>
          <w:lang w:val="en-US"/>
        </w:rPr>
        <w:t xml:space="preserve"> strains</w:t>
      </w:r>
    </w:p>
    <w:tbl>
      <w:tblPr>
        <w:tblW w:w="903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7"/>
        <w:gridCol w:w="2557"/>
        <w:gridCol w:w="3261"/>
        <w:gridCol w:w="1134"/>
      </w:tblGrid>
      <w:tr w:rsidR="00A85F7C" w:rsidRPr="007E49C4" w:rsidTr="00925FC7">
        <w:tc>
          <w:tcPr>
            <w:tcW w:w="2087" w:type="dxa"/>
          </w:tcPr>
          <w:p w:rsidR="00545825" w:rsidRDefault="00545825" w:rsidP="00861709">
            <w:pPr>
              <w:jc w:val="both"/>
              <w:rPr>
                <w:b/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Phenotypic microarray t</w:t>
            </w:r>
            <w:r w:rsidRPr="00EE70E2">
              <w:rPr>
                <w:b/>
                <w:sz w:val="16"/>
                <w:lang w:val="en-US"/>
              </w:rPr>
              <w:t>est</w:t>
            </w:r>
          </w:p>
        </w:tc>
        <w:tc>
          <w:tcPr>
            <w:tcW w:w="2557" w:type="dxa"/>
          </w:tcPr>
          <w:p w:rsidR="00545825" w:rsidRDefault="00545825" w:rsidP="00925FC7">
            <w:pPr>
              <w:rPr>
                <w:b/>
                <w:sz w:val="16"/>
                <w:lang w:val="en-US"/>
              </w:rPr>
            </w:pPr>
          </w:p>
          <w:p w:rsidR="00545825" w:rsidRPr="00EE70E2" w:rsidRDefault="00545825" w:rsidP="00925FC7">
            <w:pPr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Chemical/S</w:t>
            </w:r>
            <w:r w:rsidRPr="00EE70E2">
              <w:rPr>
                <w:b/>
                <w:sz w:val="16"/>
                <w:lang w:val="en-US"/>
              </w:rPr>
              <w:t>ubstrate</w:t>
            </w:r>
          </w:p>
        </w:tc>
        <w:tc>
          <w:tcPr>
            <w:tcW w:w="3261" w:type="dxa"/>
          </w:tcPr>
          <w:p w:rsidR="00545825" w:rsidRDefault="00545825" w:rsidP="00861709">
            <w:pPr>
              <w:jc w:val="both"/>
              <w:rPr>
                <w:b/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Mode of action</w:t>
            </w:r>
          </w:p>
        </w:tc>
        <w:tc>
          <w:tcPr>
            <w:tcW w:w="1134" w:type="dxa"/>
          </w:tcPr>
          <w:p w:rsidR="00545825" w:rsidRDefault="00545825" w:rsidP="00861709">
            <w:pPr>
              <w:jc w:val="center"/>
              <w:rPr>
                <w:b/>
                <w:sz w:val="16"/>
                <w:lang w:val="en-US"/>
              </w:rPr>
            </w:pPr>
          </w:p>
          <w:p w:rsidR="00545825" w:rsidRDefault="00545825" w:rsidP="00861709">
            <w:pPr>
              <w:jc w:val="center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Phenoty</w:t>
            </w:r>
            <w:r>
              <w:rPr>
                <w:b/>
                <w:sz w:val="16"/>
                <w:lang w:val="en-US"/>
              </w:rPr>
              <w:t>p</w:t>
            </w:r>
            <w:r w:rsidRPr="00EE70E2">
              <w:rPr>
                <w:b/>
                <w:sz w:val="16"/>
                <w:lang w:val="en-US"/>
              </w:rPr>
              <w:t xml:space="preserve">e of </w:t>
            </w:r>
            <w:r>
              <w:rPr>
                <w:b/>
                <w:sz w:val="16"/>
                <w:lang w:val="en-US"/>
              </w:rPr>
              <w:t xml:space="preserve">the </w:t>
            </w:r>
            <w:r w:rsidRPr="00EE70E2">
              <w:rPr>
                <w:b/>
                <w:sz w:val="16"/>
                <w:lang w:val="en-US"/>
              </w:rPr>
              <w:t xml:space="preserve"> ∆</w:t>
            </w:r>
            <w:r w:rsidRPr="00EE70E2">
              <w:rPr>
                <w:b/>
                <w:i/>
                <w:sz w:val="16"/>
                <w:lang w:val="en-US"/>
              </w:rPr>
              <w:t>sig</w:t>
            </w:r>
            <w:r>
              <w:rPr>
                <w:b/>
                <w:i/>
                <w:sz w:val="16"/>
                <w:lang w:val="en-US"/>
              </w:rPr>
              <w:t>B</w:t>
            </w:r>
            <w:r w:rsidRPr="00EE70E2">
              <w:rPr>
                <w:b/>
                <w:i/>
                <w:sz w:val="16"/>
                <w:lang w:val="en-US"/>
              </w:rPr>
              <w:t>L</w:t>
            </w:r>
            <w:r>
              <w:rPr>
                <w:b/>
                <w:sz w:val="16"/>
                <w:vertAlign w:val="superscript"/>
                <w:lang w:val="en-US"/>
              </w:rPr>
              <w:t>a</w:t>
            </w:r>
          </w:p>
          <w:p w:rsidR="00545825" w:rsidRPr="00AD30C9" w:rsidRDefault="00545825" w:rsidP="00861709">
            <w:pPr>
              <w:jc w:val="center"/>
              <w:rPr>
                <w:b/>
                <w:sz w:val="16"/>
                <w:lang w:val="en-US"/>
              </w:rPr>
            </w:pPr>
          </w:p>
        </w:tc>
      </w:tr>
      <w:tr w:rsidR="00A85F7C" w:rsidRPr="00EE70E2" w:rsidTr="00925FC7">
        <w:tc>
          <w:tcPr>
            <w:tcW w:w="2087" w:type="dxa"/>
          </w:tcPr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  <w:r w:rsidRPr="00EE70E2">
              <w:rPr>
                <w:b/>
                <w:bCs/>
                <w:sz w:val="16"/>
                <w:lang w:val="en-US"/>
              </w:rPr>
              <w:t>Metabolism (PM01)</w:t>
            </w: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>P</w:t>
            </w:r>
            <w:r>
              <w:rPr>
                <w:sz w:val="16"/>
                <w:lang w:val="en-US"/>
              </w:rPr>
              <w:t>henotypes lost - slower growth/ increased s</w:t>
            </w:r>
            <w:r w:rsidRPr="00EE70E2">
              <w:rPr>
                <w:sz w:val="16"/>
                <w:lang w:val="en-US"/>
              </w:rPr>
              <w:t>ensitivity</w:t>
            </w:r>
          </w:p>
          <w:p w:rsidR="00545825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545825" w:rsidRDefault="00545825" w:rsidP="00545825">
            <w:pPr>
              <w:jc w:val="both"/>
              <w:rPr>
                <w:sz w:val="16"/>
                <w:lang w:val="en-US"/>
              </w:rPr>
            </w:pPr>
            <w:r w:rsidRPr="00545825">
              <w:rPr>
                <w:b/>
                <w:bCs/>
                <w:sz w:val="16"/>
                <w:lang w:val="en-US"/>
              </w:rPr>
              <w:t>Metabolism (PM02)</w:t>
            </w:r>
          </w:p>
          <w:p w:rsidR="00545825" w:rsidRPr="00545825" w:rsidRDefault="00545825" w:rsidP="00861709">
            <w:pPr>
              <w:jc w:val="both"/>
              <w:rPr>
                <w:sz w:val="16"/>
                <w:lang w:val="en-US"/>
              </w:rPr>
            </w:pPr>
            <w:r w:rsidRPr="00545825">
              <w:rPr>
                <w:sz w:val="16"/>
                <w:lang w:val="en-US"/>
              </w:rPr>
              <w:t>Phenotypes lost - slower growth/ increased sensitivity</w:t>
            </w:r>
          </w:p>
          <w:p w:rsidR="00545825" w:rsidRDefault="00545825" w:rsidP="00861709">
            <w:pPr>
              <w:jc w:val="both"/>
              <w:rPr>
                <w:b/>
                <w:sz w:val="16"/>
                <w:lang w:val="en-US"/>
              </w:rPr>
            </w:pPr>
          </w:p>
          <w:p w:rsidR="00545825" w:rsidRDefault="00545825" w:rsidP="00861709">
            <w:pPr>
              <w:jc w:val="both"/>
              <w:rPr>
                <w:b/>
                <w:sz w:val="16"/>
                <w:lang w:val="en-US"/>
              </w:rPr>
            </w:pPr>
          </w:p>
          <w:p w:rsidR="00545825" w:rsidRDefault="00545825" w:rsidP="00861709">
            <w:pPr>
              <w:jc w:val="both"/>
              <w:rPr>
                <w:b/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Osmotic sensitivity and pH (PM09-PM10)</w:t>
            </w: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 xml:space="preserve">Phenotypes lost </w:t>
            </w:r>
            <w:r>
              <w:rPr>
                <w:sz w:val="16"/>
                <w:lang w:val="en-US"/>
              </w:rPr>
              <w:t>– slower growth/ increased s</w:t>
            </w:r>
            <w:r w:rsidRPr="00EE70E2">
              <w:rPr>
                <w:sz w:val="16"/>
                <w:lang w:val="en-US"/>
              </w:rPr>
              <w:t>ensitivity</w:t>
            </w: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Chemical sensitivity (PM11-20)</w:t>
            </w: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>P</w:t>
            </w:r>
            <w:r>
              <w:rPr>
                <w:sz w:val="16"/>
                <w:lang w:val="en-US"/>
              </w:rPr>
              <w:t>henotypes lost - slower growth/increased s</w:t>
            </w:r>
            <w:r w:rsidRPr="00EE70E2">
              <w:rPr>
                <w:sz w:val="16"/>
                <w:lang w:val="en-US"/>
              </w:rPr>
              <w:t>ensitivity</w:t>
            </w:r>
          </w:p>
        </w:tc>
        <w:tc>
          <w:tcPr>
            <w:tcW w:w="2557" w:type="dxa"/>
          </w:tcPr>
          <w:p w:rsidR="00545825" w:rsidRPr="00EE70E2" w:rsidRDefault="00545825" w:rsidP="00925FC7">
            <w:pPr>
              <w:rPr>
                <w:sz w:val="16"/>
                <w:lang w:val="en-US"/>
              </w:rPr>
            </w:pPr>
          </w:p>
          <w:p w:rsidR="00545825" w:rsidRPr="00EE70E2" w:rsidRDefault="00545825" w:rsidP="00925FC7">
            <w:pPr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>N-Acetyl-D-Glucosamine</w:t>
            </w:r>
          </w:p>
          <w:p w:rsidR="00545825" w:rsidRPr="00EE70E2" w:rsidRDefault="00545825" w:rsidP="00925FC7">
            <w:pPr>
              <w:rPr>
                <w:sz w:val="16"/>
                <w:lang w:val="en-US"/>
              </w:rPr>
            </w:pPr>
          </w:p>
          <w:p w:rsidR="00545825" w:rsidRDefault="00545825" w:rsidP="00925FC7">
            <w:pPr>
              <w:rPr>
                <w:sz w:val="16"/>
                <w:lang w:val="en-US"/>
              </w:rPr>
            </w:pPr>
          </w:p>
          <w:p w:rsidR="00770D33" w:rsidRPr="00EE70E2" w:rsidRDefault="00770D33" w:rsidP="00925FC7">
            <w:pPr>
              <w:rPr>
                <w:sz w:val="16"/>
                <w:lang w:val="en-US"/>
              </w:rPr>
            </w:pPr>
          </w:p>
          <w:p w:rsidR="00545825" w:rsidRPr="00EE70E2" w:rsidRDefault="00545825" w:rsidP="00925FC7">
            <w:pPr>
              <w:rPr>
                <w:sz w:val="16"/>
                <w:lang w:val="en-US"/>
              </w:rPr>
            </w:pPr>
          </w:p>
          <w:p w:rsidR="00545825" w:rsidRDefault="00545825" w:rsidP="00925FC7">
            <w:pPr>
              <w:rPr>
                <w:sz w:val="16"/>
                <w:lang w:val="en-US"/>
              </w:rPr>
            </w:pPr>
            <w:r w:rsidRPr="00BF35C8">
              <w:rPr>
                <w:sz w:val="16"/>
                <w:lang w:val="en-US"/>
              </w:rPr>
              <w:t>3-0-b-D-Galactopyranosyl-D-Arabinose</w:t>
            </w:r>
            <w:r w:rsidRPr="00BF35C8">
              <w:rPr>
                <w:sz w:val="16"/>
                <w:lang w:val="en-US"/>
              </w:rPr>
              <w:tab/>
            </w:r>
          </w:p>
          <w:p w:rsidR="00545825" w:rsidRDefault="00545825" w:rsidP="00925FC7">
            <w:pPr>
              <w:rPr>
                <w:sz w:val="16"/>
                <w:lang w:val="en-US"/>
              </w:rPr>
            </w:pPr>
          </w:p>
          <w:p w:rsidR="00545825" w:rsidRDefault="00545825" w:rsidP="00925FC7">
            <w:pPr>
              <w:rPr>
                <w:sz w:val="16"/>
                <w:lang w:val="en-US"/>
              </w:rPr>
            </w:pPr>
          </w:p>
          <w:p w:rsidR="00545825" w:rsidRDefault="00545825" w:rsidP="00925FC7">
            <w:pPr>
              <w:rPr>
                <w:sz w:val="16"/>
                <w:lang w:val="en-US"/>
              </w:rPr>
            </w:pPr>
          </w:p>
          <w:p w:rsidR="00770D33" w:rsidRDefault="00770D33" w:rsidP="00925FC7">
            <w:pPr>
              <w:rPr>
                <w:sz w:val="16"/>
                <w:lang w:val="en-US"/>
              </w:rPr>
            </w:pPr>
          </w:p>
          <w:p w:rsidR="00545825" w:rsidRDefault="00545825" w:rsidP="00925FC7">
            <w:pPr>
              <w:rPr>
                <w:sz w:val="16"/>
                <w:lang w:val="en-US"/>
              </w:rPr>
            </w:pPr>
          </w:p>
          <w:p w:rsidR="00545825" w:rsidRPr="00770D33" w:rsidRDefault="00545825" w:rsidP="00925FC7">
            <w:pPr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3% Sodium Formate</w:t>
            </w:r>
          </w:p>
          <w:p w:rsidR="00545825" w:rsidRPr="00770D33" w:rsidRDefault="00545825" w:rsidP="00925FC7">
            <w:pPr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7% Urea</w:t>
            </w:r>
          </w:p>
          <w:p w:rsidR="00545825" w:rsidRPr="00545825" w:rsidRDefault="00545825" w:rsidP="00925FC7">
            <w:pPr>
              <w:rPr>
                <w:sz w:val="16"/>
                <w:lang w:val="en-US"/>
              </w:rPr>
            </w:pPr>
            <w:r w:rsidRPr="00545825">
              <w:rPr>
                <w:sz w:val="16"/>
                <w:lang w:val="en-US"/>
              </w:rPr>
              <w:t>100mM Sodium Nitrite</w:t>
            </w:r>
          </w:p>
          <w:p w:rsidR="00545825" w:rsidRPr="00EE70E2" w:rsidRDefault="00545825" w:rsidP="00925FC7">
            <w:pPr>
              <w:rPr>
                <w:sz w:val="16"/>
                <w:lang w:val="en-US"/>
              </w:rPr>
            </w:pPr>
          </w:p>
          <w:p w:rsidR="00545825" w:rsidRPr="00EE70E2" w:rsidRDefault="00545825" w:rsidP="00925FC7">
            <w:pPr>
              <w:rPr>
                <w:sz w:val="16"/>
                <w:lang w:val="en-US"/>
              </w:rPr>
            </w:pPr>
          </w:p>
          <w:p w:rsidR="00545825" w:rsidRPr="00EE70E2" w:rsidRDefault="00545825" w:rsidP="00925FC7">
            <w:pPr>
              <w:rPr>
                <w:sz w:val="16"/>
                <w:lang w:val="en-US"/>
              </w:rPr>
            </w:pPr>
          </w:p>
          <w:p w:rsidR="00545825" w:rsidRPr="00EE70E2" w:rsidRDefault="00545825" w:rsidP="00925FC7">
            <w:pPr>
              <w:rPr>
                <w:sz w:val="16"/>
                <w:lang w:val="en-US"/>
              </w:rPr>
            </w:pPr>
          </w:p>
          <w:p w:rsidR="00770D33" w:rsidRDefault="00770D33" w:rsidP="00925FC7">
            <w:pPr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2,4-Diamino-6,7-Diisopropylpteridine</w:t>
            </w:r>
          </w:p>
          <w:p w:rsidR="00770D33" w:rsidRDefault="00770D33" w:rsidP="00925FC7">
            <w:pPr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Carbenicillin</w:t>
            </w:r>
          </w:p>
          <w:p w:rsidR="00770D33" w:rsidRDefault="00770D33" w:rsidP="00925FC7">
            <w:pPr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Atropine</w:t>
            </w:r>
          </w:p>
          <w:p w:rsidR="00770D33" w:rsidRDefault="00770D33" w:rsidP="00925FC7">
            <w:pPr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Ketoprofen</w:t>
            </w:r>
            <w:r w:rsidRPr="00770D33">
              <w:rPr>
                <w:sz w:val="16"/>
                <w:lang w:val="en-US"/>
              </w:rPr>
              <w:tab/>
            </w:r>
          </w:p>
          <w:p w:rsidR="00770D33" w:rsidRDefault="00770D33" w:rsidP="00925FC7">
            <w:pPr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Patulin</w:t>
            </w:r>
          </w:p>
          <w:p w:rsidR="00770D33" w:rsidRDefault="00770D33" w:rsidP="00925FC7">
            <w:pPr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Sanguinarine</w:t>
            </w:r>
            <w:r w:rsidRPr="00770D33">
              <w:rPr>
                <w:sz w:val="16"/>
                <w:lang w:val="en-US"/>
              </w:rPr>
              <w:tab/>
            </w:r>
          </w:p>
          <w:p w:rsidR="00A85F7C" w:rsidRDefault="00A85F7C" w:rsidP="00925FC7">
            <w:pPr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Triclosan</w:t>
            </w:r>
          </w:p>
          <w:p w:rsidR="00A85F7C" w:rsidRDefault="00A85F7C" w:rsidP="00925FC7">
            <w:pPr>
              <w:rPr>
                <w:sz w:val="16"/>
                <w:lang w:val="en-US"/>
              </w:rPr>
            </w:pPr>
          </w:p>
          <w:p w:rsidR="00A85F7C" w:rsidRDefault="00925FC7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Semicarbazide </w:t>
            </w:r>
            <w:r w:rsidR="00A85F7C" w:rsidRPr="00A85F7C">
              <w:rPr>
                <w:sz w:val="16"/>
                <w:lang w:val="en-US"/>
              </w:rPr>
              <w:t>hydrochloride</w:t>
            </w:r>
            <w:r w:rsidR="00A85F7C" w:rsidRPr="00A85F7C">
              <w:rPr>
                <w:sz w:val="16"/>
                <w:lang w:val="en-US"/>
              </w:rPr>
              <w:tab/>
            </w:r>
          </w:p>
          <w:p w:rsidR="00A85F7C" w:rsidRDefault="00A85F7C" w:rsidP="00925FC7">
            <w:pPr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Trifluoperazine</w:t>
            </w:r>
            <w:r w:rsidRPr="00A85F7C">
              <w:rPr>
                <w:sz w:val="16"/>
                <w:lang w:val="en-US"/>
              </w:rPr>
              <w:tab/>
            </w:r>
          </w:p>
          <w:p w:rsidR="00A85F7C" w:rsidRDefault="00A85F7C" w:rsidP="00925FC7">
            <w:pPr>
              <w:rPr>
                <w:sz w:val="16"/>
                <w:lang w:val="en-US"/>
              </w:rPr>
            </w:pPr>
          </w:p>
          <w:p w:rsidR="00A85F7C" w:rsidRDefault="00A85F7C" w:rsidP="00925FC7">
            <w:pPr>
              <w:rPr>
                <w:sz w:val="16"/>
                <w:lang w:val="en-US"/>
              </w:rPr>
            </w:pPr>
          </w:p>
          <w:p w:rsidR="00A85F7C" w:rsidRDefault="00A85F7C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Sodium </w:t>
            </w:r>
            <w:r w:rsidRPr="00A85F7C">
              <w:rPr>
                <w:sz w:val="16"/>
                <w:lang w:val="en-US"/>
              </w:rPr>
              <w:t>pyrophosphate decahydrate</w:t>
            </w:r>
          </w:p>
          <w:p w:rsidR="00A85F7C" w:rsidRDefault="00A85F7C" w:rsidP="00925FC7">
            <w:pPr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EGTA</w:t>
            </w:r>
          </w:p>
          <w:p w:rsidR="00A85F7C" w:rsidRDefault="00A85F7C" w:rsidP="00925FC7">
            <w:pPr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1,10-Phenanthroline</w:t>
            </w:r>
            <w:r w:rsidRPr="00A85F7C">
              <w:rPr>
                <w:sz w:val="16"/>
                <w:lang w:val="en-US"/>
              </w:rPr>
              <w:tab/>
            </w:r>
          </w:p>
          <w:p w:rsidR="00A85F7C" w:rsidRDefault="00A85F7C" w:rsidP="00925FC7">
            <w:pPr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EDTA</w:t>
            </w:r>
            <w:r w:rsidRPr="00A85F7C">
              <w:rPr>
                <w:sz w:val="16"/>
                <w:lang w:val="en-US"/>
              </w:rPr>
              <w:tab/>
            </w:r>
          </w:p>
          <w:p w:rsidR="00925FC7" w:rsidRDefault="003A2143" w:rsidP="00925FC7">
            <w:pPr>
              <w:rPr>
                <w:sz w:val="16"/>
                <w:lang w:val="en-US"/>
              </w:rPr>
            </w:pPr>
            <w:r w:rsidRPr="003A2143">
              <w:rPr>
                <w:sz w:val="16"/>
                <w:lang w:val="en-US"/>
              </w:rPr>
              <w:t>1-Hydroxy-Pyridine-2-thione</w:t>
            </w:r>
          </w:p>
          <w:p w:rsidR="00016905" w:rsidRDefault="00925FC7" w:rsidP="00925FC7">
            <w:pPr>
              <w:rPr>
                <w:sz w:val="16"/>
                <w:lang w:val="en-US"/>
              </w:rPr>
            </w:pPr>
            <w:r w:rsidRPr="00925FC7">
              <w:rPr>
                <w:sz w:val="16"/>
                <w:lang w:val="en-US"/>
              </w:rPr>
              <w:t>5,7-Dichloro-8-hydroxyquinoline</w:t>
            </w:r>
          </w:p>
          <w:p w:rsidR="00016905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5,7-Dichloro-8-hydroxy-quinaldine</w:t>
            </w:r>
          </w:p>
          <w:p w:rsidR="00016905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Fusaric Acid</w:t>
            </w:r>
            <w:r w:rsidRPr="00016905">
              <w:rPr>
                <w:sz w:val="16"/>
                <w:lang w:val="en-US"/>
              </w:rPr>
              <w:tab/>
            </w:r>
          </w:p>
          <w:p w:rsidR="00016905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8-Hydroxyquinoline</w:t>
            </w:r>
          </w:p>
          <w:p w:rsidR="00016905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Promethazine</w:t>
            </w:r>
            <w:r w:rsidRPr="00016905">
              <w:rPr>
                <w:sz w:val="16"/>
                <w:lang w:val="en-US"/>
              </w:rPr>
              <w:tab/>
            </w:r>
          </w:p>
          <w:p w:rsidR="00016905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Nitrofurazone</w:t>
            </w:r>
            <w:r w:rsidRPr="00016905">
              <w:rPr>
                <w:sz w:val="16"/>
                <w:lang w:val="en-US"/>
              </w:rPr>
              <w:tab/>
            </w:r>
          </w:p>
          <w:p w:rsidR="00016905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Phleomycin</w:t>
            </w:r>
          </w:p>
          <w:p w:rsidR="00016905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4-Hydroxycoumarin</w:t>
            </w:r>
          </w:p>
          <w:p w:rsidR="00016905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9-Aminoacridine</w:t>
            </w:r>
          </w:p>
          <w:p w:rsidR="00016905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Acriflavine</w:t>
            </w:r>
          </w:p>
          <w:p w:rsidR="00E40743" w:rsidRDefault="00016905" w:rsidP="00925FC7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2- Phenylphenol</w:t>
            </w:r>
          </w:p>
          <w:p w:rsidR="007A63C4" w:rsidRDefault="00E40743" w:rsidP="00925FC7">
            <w:pPr>
              <w:rPr>
                <w:sz w:val="16"/>
                <w:lang w:val="en-US"/>
              </w:rPr>
            </w:pPr>
            <w:r w:rsidRPr="00E40743">
              <w:rPr>
                <w:sz w:val="16"/>
                <w:lang w:val="en-US"/>
              </w:rPr>
              <w:t>Hexaminecobalt (III) Chloride</w:t>
            </w:r>
          </w:p>
          <w:p w:rsidR="007A63C4" w:rsidRDefault="007A63C4" w:rsidP="00925FC7">
            <w:pPr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Furaltadone</w:t>
            </w:r>
            <w:r w:rsidRPr="007A63C4">
              <w:rPr>
                <w:sz w:val="16"/>
                <w:lang w:val="en-US"/>
              </w:rPr>
              <w:tab/>
            </w:r>
          </w:p>
          <w:p w:rsidR="007A63C4" w:rsidRDefault="007A63C4" w:rsidP="00925FC7">
            <w:pPr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Nitrofurantoin</w:t>
            </w:r>
          </w:p>
          <w:p w:rsidR="007A63C4" w:rsidRDefault="007A63C4" w:rsidP="00925FC7">
            <w:pPr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Bleomycin</w:t>
            </w:r>
          </w:p>
          <w:p w:rsidR="007A63C4" w:rsidRDefault="007A63C4" w:rsidP="00925FC7">
            <w:pPr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Ciprofloxacin</w:t>
            </w:r>
          </w:p>
          <w:p w:rsidR="007A63C4" w:rsidRDefault="007A63C4" w:rsidP="00925FC7">
            <w:pPr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Norfloxacin</w:t>
            </w:r>
            <w:r w:rsidRPr="007A63C4">
              <w:rPr>
                <w:sz w:val="16"/>
                <w:lang w:val="en-US"/>
              </w:rPr>
              <w:tab/>
            </w:r>
          </w:p>
          <w:p w:rsidR="007A63C4" w:rsidRDefault="007A63C4" w:rsidP="00925FC7">
            <w:pPr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Pipemidic Acid</w:t>
            </w:r>
            <w:r w:rsidRPr="007A63C4">
              <w:rPr>
                <w:sz w:val="16"/>
                <w:lang w:val="en-US"/>
              </w:rPr>
              <w:tab/>
            </w:r>
          </w:p>
          <w:p w:rsidR="007A63C4" w:rsidRDefault="007A63C4" w:rsidP="00925FC7">
            <w:pPr>
              <w:rPr>
                <w:sz w:val="16"/>
                <w:lang w:val="en-US"/>
              </w:rPr>
            </w:pPr>
          </w:p>
          <w:p w:rsidR="007A63C4" w:rsidRDefault="007A63C4" w:rsidP="00925FC7">
            <w:pPr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Enoxacin</w:t>
            </w:r>
            <w:r w:rsidRPr="007A63C4">
              <w:rPr>
                <w:sz w:val="16"/>
                <w:lang w:val="en-US"/>
              </w:rPr>
              <w:tab/>
            </w:r>
            <w:r w:rsidRPr="007A63C4">
              <w:rPr>
                <w:sz w:val="16"/>
                <w:lang w:val="en-US"/>
              </w:rPr>
              <w:tab/>
            </w:r>
          </w:p>
          <w:p w:rsidR="00FA289F" w:rsidRDefault="007A63C4" w:rsidP="00925FC7">
            <w:pPr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Sulfisoxazole</w:t>
            </w:r>
          </w:p>
          <w:p w:rsidR="00FA289F" w:rsidRDefault="00FA289F" w:rsidP="00925FC7">
            <w:pPr>
              <w:rPr>
                <w:sz w:val="16"/>
                <w:lang w:val="en-US"/>
              </w:rPr>
            </w:pPr>
            <w:r w:rsidRPr="00FA289F">
              <w:rPr>
                <w:sz w:val="16"/>
                <w:lang w:val="en-US"/>
              </w:rPr>
              <w:t>Chloroxylenol</w:t>
            </w:r>
          </w:p>
          <w:p w:rsidR="00FA289F" w:rsidRDefault="00FA289F" w:rsidP="00925FC7">
            <w:pPr>
              <w:rPr>
                <w:sz w:val="16"/>
                <w:lang w:val="en-US"/>
              </w:rPr>
            </w:pPr>
            <w:r w:rsidRPr="00FA289F">
              <w:rPr>
                <w:sz w:val="16"/>
                <w:lang w:val="en-US"/>
              </w:rPr>
              <w:t>Oxycarboxin</w:t>
            </w:r>
            <w:r w:rsidRPr="00FA289F">
              <w:rPr>
                <w:sz w:val="16"/>
                <w:lang w:val="en-US"/>
              </w:rPr>
              <w:tab/>
            </w:r>
          </w:p>
          <w:p w:rsidR="00FA289F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Dodine</w:t>
            </w:r>
            <w:r w:rsidRPr="00200AD9">
              <w:rPr>
                <w:sz w:val="16"/>
                <w:lang w:val="en-US"/>
              </w:rPr>
              <w:tab/>
            </w:r>
          </w:p>
          <w:p w:rsidR="00200AD9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Aminotriazole</w:t>
            </w:r>
          </w:p>
          <w:p w:rsidR="00200AD9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lastRenderedPageBreak/>
              <w:t>Procaine</w:t>
            </w:r>
          </w:p>
          <w:p w:rsidR="00200AD9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Nordihydroguaiaretic acid</w:t>
            </w:r>
          </w:p>
          <w:p w:rsidR="00200AD9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Guanidine hydrochloride</w:t>
            </w:r>
          </w:p>
          <w:p w:rsidR="00200AD9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Poly-L-lysine</w:t>
            </w:r>
          </w:p>
          <w:p w:rsidR="00200AD9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Domiphen bromide</w:t>
            </w:r>
          </w:p>
          <w:p w:rsidR="00200AD9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Lauryl sulfobetaine</w:t>
            </w:r>
            <w:r w:rsidR="00016905" w:rsidRPr="00016905">
              <w:rPr>
                <w:sz w:val="16"/>
                <w:lang w:val="en-US"/>
              </w:rPr>
              <w:tab/>
            </w:r>
          </w:p>
          <w:p w:rsidR="00016905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Colistin</w:t>
            </w:r>
            <w:r w:rsidR="00016905" w:rsidRPr="00016905">
              <w:rPr>
                <w:sz w:val="16"/>
                <w:lang w:val="en-US"/>
              </w:rPr>
              <w:tab/>
            </w:r>
          </w:p>
          <w:p w:rsidR="00016905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Tinidazole</w:t>
            </w:r>
          </w:p>
          <w:p w:rsidR="00016905" w:rsidRDefault="00200AD9" w:rsidP="00925FC7">
            <w:pPr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6-Mercaptopurine</w:t>
            </w:r>
          </w:p>
          <w:p w:rsidR="00770D33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Azathioprine</w:t>
            </w:r>
            <w:r w:rsidR="00A85F7C" w:rsidRPr="00A85F7C">
              <w:rPr>
                <w:sz w:val="16"/>
                <w:lang w:val="en-US"/>
              </w:rPr>
              <w:tab/>
            </w:r>
          </w:p>
          <w:p w:rsidR="00770D33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3% Sodium Formate</w:t>
            </w:r>
          </w:p>
          <w:p w:rsidR="00081BB1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7% Urea</w:t>
            </w:r>
          </w:p>
          <w:p w:rsidR="00081BB1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1-Chloro-2,4-Dinitrobenzene</w:t>
            </w:r>
          </w:p>
          <w:p w:rsidR="00081BB1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Iodoacetate</w:t>
            </w:r>
          </w:p>
          <w:p w:rsidR="00081BB1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Methyl viologen</w:t>
            </w:r>
          </w:p>
          <w:p w:rsidR="00081BB1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3, 4-Dimethoxybenzyl alcohol</w:t>
            </w:r>
          </w:p>
          <w:p w:rsidR="00081BB1" w:rsidRDefault="00081BB1" w:rsidP="00925FC7">
            <w:pPr>
              <w:rPr>
                <w:sz w:val="16"/>
                <w:lang w:val="en-US"/>
              </w:rPr>
            </w:pPr>
          </w:p>
          <w:p w:rsidR="00081BB1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Compound 48/80</w:t>
            </w:r>
          </w:p>
          <w:p w:rsidR="00770D33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Chelerythrine</w:t>
            </w:r>
          </w:p>
          <w:p w:rsidR="00545825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Chloramphenicol</w:t>
            </w:r>
            <w:r w:rsidR="00770D33" w:rsidRPr="00770D33">
              <w:rPr>
                <w:sz w:val="16"/>
                <w:lang w:val="en-US"/>
              </w:rPr>
              <w:tab/>
            </w:r>
          </w:p>
          <w:p w:rsidR="00081BB1" w:rsidRPr="00F215F8" w:rsidRDefault="00081BB1" w:rsidP="00925FC7">
            <w:pPr>
              <w:rPr>
                <w:sz w:val="16"/>
                <w:lang w:val="en-US"/>
              </w:rPr>
            </w:pPr>
            <w:r w:rsidRPr="00F215F8">
              <w:rPr>
                <w:sz w:val="16"/>
                <w:lang w:val="en-US"/>
              </w:rPr>
              <w:t>Capreomycin</w:t>
            </w:r>
          </w:p>
          <w:p w:rsidR="00081BB1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Chloramphenicol</w:t>
            </w:r>
          </w:p>
          <w:p w:rsidR="00081BB1" w:rsidRPr="00F215F8" w:rsidRDefault="00081BB1" w:rsidP="00925FC7">
            <w:pPr>
              <w:rPr>
                <w:sz w:val="16"/>
                <w:lang w:val="en-US"/>
              </w:rPr>
            </w:pPr>
            <w:r w:rsidRPr="00F215F8">
              <w:rPr>
                <w:sz w:val="16"/>
                <w:lang w:val="en-US"/>
              </w:rPr>
              <w:t>Thiamphenicol</w:t>
            </w:r>
          </w:p>
          <w:p w:rsidR="00081BB1" w:rsidRPr="00F215F8" w:rsidRDefault="00081BB1" w:rsidP="00925FC7">
            <w:pPr>
              <w:rPr>
                <w:sz w:val="16"/>
                <w:lang w:val="en-US"/>
              </w:rPr>
            </w:pPr>
            <w:r w:rsidRPr="00F215F8">
              <w:rPr>
                <w:sz w:val="16"/>
                <w:lang w:val="en-US"/>
              </w:rPr>
              <w:t>Spectinomycin</w:t>
            </w:r>
          </w:p>
          <w:p w:rsidR="00081BB1" w:rsidRPr="00F215F8" w:rsidRDefault="00081BB1" w:rsidP="00925FC7">
            <w:pPr>
              <w:rPr>
                <w:sz w:val="16"/>
                <w:lang w:val="en-US"/>
              </w:rPr>
            </w:pPr>
            <w:r w:rsidRPr="00F215F8">
              <w:rPr>
                <w:sz w:val="16"/>
                <w:lang w:val="en-US"/>
              </w:rPr>
              <w:t>Blasticidin S</w:t>
            </w:r>
          </w:p>
          <w:p w:rsidR="00081BB1" w:rsidRPr="00F215F8" w:rsidRDefault="00081BB1" w:rsidP="00925FC7">
            <w:pPr>
              <w:rPr>
                <w:sz w:val="16"/>
                <w:lang w:val="en-US"/>
              </w:rPr>
            </w:pPr>
            <w:r w:rsidRPr="00F215F8">
              <w:rPr>
                <w:sz w:val="16"/>
                <w:lang w:val="en-US"/>
              </w:rPr>
              <w:t>Vancomycin</w:t>
            </w:r>
          </w:p>
          <w:p w:rsidR="00081BB1" w:rsidRPr="00F215F8" w:rsidRDefault="00081BB1" w:rsidP="00925FC7">
            <w:pPr>
              <w:rPr>
                <w:sz w:val="16"/>
                <w:lang w:val="en-US"/>
              </w:rPr>
            </w:pPr>
            <w:r w:rsidRPr="00F215F8">
              <w:rPr>
                <w:sz w:val="16"/>
                <w:lang w:val="en-US"/>
              </w:rPr>
              <w:t>Puromycin</w:t>
            </w:r>
          </w:p>
          <w:p w:rsidR="00081BB1" w:rsidRPr="00F215F8" w:rsidRDefault="00081BB1" w:rsidP="00925FC7">
            <w:pPr>
              <w:rPr>
                <w:sz w:val="16"/>
                <w:lang w:val="en-US"/>
              </w:rPr>
            </w:pPr>
          </w:p>
          <w:p w:rsidR="00081BB1" w:rsidRDefault="00081BB1" w:rsidP="00925FC7">
            <w:pPr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Oleandomycin</w:t>
            </w:r>
          </w:p>
          <w:p w:rsidR="00081BB1" w:rsidRDefault="00081BB1" w:rsidP="00925FC7">
            <w:pPr>
              <w:rPr>
                <w:sz w:val="16"/>
                <w:lang w:val="en-US"/>
              </w:rPr>
            </w:pPr>
          </w:p>
          <w:p w:rsidR="00081BB1" w:rsidRDefault="00272A7F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Tobramycin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Sisomicin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Streptomycin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Paromycin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Oxytetracycline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Doxycycline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Penimepicycline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Tetracycline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Amikacin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</w:p>
          <w:p w:rsidR="00272A7F" w:rsidRDefault="00272A7F" w:rsidP="00925FC7">
            <w:pPr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Neomycin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</w:p>
          <w:p w:rsidR="00272A7F" w:rsidRDefault="00272A7F" w:rsidP="00925FC7">
            <w:pPr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Kanamycin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</w:p>
          <w:p w:rsidR="00272A7F" w:rsidRDefault="00272A7F" w:rsidP="00925FC7">
            <w:pPr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Chlortetracycline</w:t>
            </w:r>
            <w:r w:rsidRPr="00272A7F">
              <w:rPr>
                <w:sz w:val="16"/>
                <w:lang w:val="en-US"/>
              </w:rPr>
              <w:tab/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</w:p>
          <w:p w:rsidR="00272A7F" w:rsidRDefault="00272A7F" w:rsidP="00925FC7">
            <w:pPr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Demeclocyline</w:t>
            </w:r>
          </w:p>
          <w:p w:rsidR="00272A7F" w:rsidRDefault="00272A7F" w:rsidP="00925FC7">
            <w:pPr>
              <w:rPr>
                <w:sz w:val="16"/>
                <w:lang w:val="en-US"/>
              </w:rPr>
            </w:pPr>
          </w:p>
          <w:p w:rsidR="00272A7F" w:rsidRDefault="00272A7F" w:rsidP="00925FC7">
            <w:pPr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Minocycline</w:t>
            </w:r>
          </w:p>
          <w:p w:rsidR="00A061FF" w:rsidRDefault="00A061FF" w:rsidP="00925FC7">
            <w:pPr>
              <w:rPr>
                <w:sz w:val="16"/>
                <w:lang w:val="en-US"/>
              </w:rPr>
            </w:pPr>
          </w:p>
          <w:p w:rsidR="00A061FF" w:rsidRDefault="00A061FF" w:rsidP="00925FC7">
            <w:pPr>
              <w:rPr>
                <w:sz w:val="16"/>
                <w:lang w:val="en-US"/>
              </w:rPr>
            </w:pPr>
            <w:r w:rsidRPr="00A061FF">
              <w:rPr>
                <w:sz w:val="16"/>
                <w:lang w:val="en-US"/>
              </w:rPr>
              <w:t>5-Fluoro-5'-deoxyuridine</w:t>
            </w:r>
          </w:p>
          <w:p w:rsidR="00A061FF" w:rsidRDefault="00A061FF" w:rsidP="00925FC7">
            <w:pPr>
              <w:rPr>
                <w:sz w:val="16"/>
                <w:lang w:val="en-US"/>
              </w:rPr>
            </w:pPr>
          </w:p>
          <w:p w:rsidR="00A061FF" w:rsidRDefault="00A061FF" w:rsidP="00925FC7">
            <w:pPr>
              <w:rPr>
                <w:sz w:val="16"/>
                <w:lang w:val="en-US"/>
              </w:rPr>
            </w:pPr>
            <w:r w:rsidRPr="00A061FF">
              <w:rPr>
                <w:sz w:val="16"/>
                <w:lang w:val="en-US"/>
              </w:rPr>
              <w:t>Crystal Violet</w:t>
            </w:r>
          </w:p>
          <w:p w:rsidR="00A061FF" w:rsidRDefault="00A061FF" w:rsidP="00925FC7">
            <w:pPr>
              <w:rPr>
                <w:sz w:val="16"/>
                <w:lang w:val="en-US"/>
              </w:rPr>
            </w:pPr>
            <w:r w:rsidRPr="00A061FF">
              <w:rPr>
                <w:sz w:val="16"/>
                <w:lang w:val="en-US"/>
              </w:rPr>
              <w:t>18-Crown-6-Ether</w:t>
            </w:r>
          </w:p>
          <w:p w:rsidR="0095622B" w:rsidRDefault="0095622B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Sorbic acid</w:t>
            </w:r>
          </w:p>
          <w:p w:rsidR="0095622B" w:rsidRDefault="0095622B" w:rsidP="00925FC7">
            <w:pPr>
              <w:rPr>
                <w:sz w:val="16"/>
                <w:lang w:val="en-US"/>
              </w:rPr>
            </w:pPr>
            <w:r w:rsidRPr="0095622B">
              <w:rPr>
                <w:sz w:val="16"/>
                <w:lang w:val="en-US"/>
              </w:rPr>
              <w:t>Pentachlorophenol (PCP)</w:t>
            </w:r>
          </w:p>
          <w:p w:rsidR="0095622B" w:rsidRDefault="0095622B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Cinnamic acid</w:t>
            </w:r>
          </w:p>
          <w:p w:rsidR="00611BFF" w:rsidRDefault="00611BFF" w:rsidP="00925FC7">
            <w:pPr>
              <w:rPr>
                <w:sz w:val="16"/>
                <w:lang w:val="en-US"/>
              </w:rPr>
            </w:pPr>
            <w:r w:rsidRPr="00611BFF">
              <w:rPr>
                <w:sz w:val="16"/>
                <w:lang w:val="en-US"/>
              </w:rPr>
              <w:t>Sodium azide</w:t>
            </w:r>
          </w:p>
          <w:p w:rsidR="001B7626" w:rsidRDefault="001B7626" w:rsidP="00925FC7">
            <w:pPr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3,5- Diamino-1,2,4-triazole (Guanazole)</w:t>
            </w:r>
          </w:p>
          <w:p w:rsidR="001B7626" w:rsidRDefault="001B7626" w:rsidP="00925FC7">
            <w:pPr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2-Nitroimidazole</w:t>
            </w:r>
          </w:p>
          <w:p w:rsidR="001B7626" w:rsidRDefault="001B762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Hydroxyurea</w:t>
            </w:r>
          </w:p>
          <w:p w:rsidR="001B7626" w:rsidRDefault="001B7626" w:rsidP="00925FC7">
            <w:pPr>
              <w:rPr>
                <w:sz w:val="16"/>
                <w:lang w:val="en-US"/>
              </w:rPr>
            </w:pPr>
          </w:p>
          <w:p w:rsidR="001B7626" w:rsidRDefault="001B7626" w:rsidP="00925FC7">
            <w:pPr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Trifluorothymidine</w:t>
            </w:r>
          </w:p>
          <w:p w:rsidR="001B7626" w:rsidRDefault="001B7626" w:rsidP="00925FC7">
            <w:pPr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Sodium bromate</w:t>
            </w:r>
          </w:p>
          <w:p w:rsidR="001B7626" w:rsidRDefault="001B7626" w:rsidP="00925FC7">
            <w:pPr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Sodium m-arsenite</w:t>
            </w:r>
            <w:r w:rsidRPr="001B7626">
              <w:rPr>
                <w:sz w:val="16"/>
                <w:lang w:val="en-US"/>
              </w:rPr>
              <w:tab/>
            </w:r>
          </w:p>
          <w:p w:rsidR="001B7626" w:rsidRDefault="001B7626" w:rsidP="00925FC7">
            <w:pPr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Sodium metasilicate</w:t>
            </w:r>
          </w:p>
          <w:p w:rsidR="001B7626" w:rsidRDefault="001B7626" w:rsidP="00925FC7">
            <w:pPr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Sodium periodate</w:t>
            </w:r>
          </w:p>
          <w:p w:rsidR="001B7626" w:rsidRDefault="001B7626" w:rsidP="00925FC7">
            <w:pPr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Antimony (III) chloride</w:t>
            </w:r>
          </w:p>
          <w:p w:rsidR="00591A83" w:rsidRDefault="001B7626" w:rsidP="00925FC7">
            <w:pPr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100mM Sodium Nitrite</w:t>
            </w:r>
          </w:p>
          <w:p w:rsidR="00476EDE" w:rsidRDefault="00591A83" w:rsidP="00925FC7">
            <w:pPr>
              <w:rPr>
                <w:sz w:val="16"/>
                <w:lang w:val="en-US"/>
              </w:rPr>
            </w:pPr>
            <w:r w:rsidRPr="00591A83">
              <w:rPr>
                <w:sz w:val="16"/>
                <w:lang w:val="en-US"/>
              </w:rPr>
              <w:t>Boric Acid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Sodium Metaborate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Sodium Cyanate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Sodium Nitrite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Sodium Orthovanadate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Cadmium Chloride</w:t>
            </w:r>
            <w:r w:rsidRPr="00AE55E6">
              <w:rPr>
                <w:sz w:val="16"/>
                <w:lang w:val="en-US"/>
              </w:rPr>
              <w:tab/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>Ferric Chloride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Lithium Chloride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L-Glutamic-g-Hydroxamate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Glycine Hydroxamate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Cefoxitin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Cefmetazole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Carbenicillin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Phenethicillin</w:t>
            </w:r>
            <w:r w:rsidRPr="00AE55E6">
              <w:rPr>
                <w:sz w:val="16"/>
                <w:lang w:val="en-US"/>
              </w:rPr>
              <w:tab/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Oxacillin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Penicillin G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Piperacillin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D-Cycloserine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Cefazolin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Cephalothin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Ceftriaxone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Amoxicillin</w:t>
            </w:r>
          </w:p>
          <w:p w:rsidR="00AE55E6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Cloxacillin</w:t>
            </w:r>
          </w:p>
          <w:p w:rsidR="001B7626" w:rsidRPr="00EE70E2" w:rsidRDefault="00AE55E6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Nafcillin</w:t>
            </w:r>
            <w:r w:rsidRPr="00AE55E6">
              <w:rPr>
                <w:sz w:val="16"/>
                <w:lang w:val="en-US"/>
              </w:rPr>
              <w:tab/>
            </w:r>
          </w:p>
        </w:tc>
        <w:tc>
          <w:tcPr>
            <w:tcW w:w="3261" w:type="dxa"/>
          </w:tcPr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>Carbon source</w:t>
            </w: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545825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>Carbon source</w:t>
            </w: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</w:t>
            </w:r>
            <w:r w:rsidRPr="00EE70E2">
              <w:rPr>
                <w:sz w:val="16"/>
                <w:lang w:val="en-US"/>
              </w:rPr>
              <w:t>smotic sensitivity, sodium formate</w:t>
            </w: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</w:t>
            </w:r>
            <w:r w:rsidRPr="00EE70E2">
              <w:rPr>
                <w:sz w:val="16"/>
                <w:lang w:val="en-US"/>
              </w:rPr>
              <w:t>smotic sensitivity, urea</w:t>
            </w:r>
          </w:p>
          <w:p w:rsidR="00545825" w:rsidRPr="00545825" w:rsidRDefault="00545825" w:rsidP="00545825">
            <w:pPr>
              <w:jc w:val="both"/>
              <w:rPr>
                <w:sz w:val="16"/>
                <w:lang w:val="en-US"/>
              </w:rPr>
            </w:pPr>
            <w:r w:rsidRPr="00545825">
              <w:rPr>
                <w:sz w:val="16"/>
                <w:lang w:val="en-US"/>
              </w:rPr>
              <w:t>Toxicity, nitrite</w:t>
            </w: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925FC7" w:rsidRDefault="00925FC7" w:rsidP="00861709">
            <w:pPr>
              <w:jc w:val="both"/>
              <w:rPr>
                <w:sz w:val="16"/>
                <w:lang w:val="en-US"/>
              </w:rPr>
            </w:pPr>
          </w:p>
          <w:p w:rsidR="00925FC7" w:rsidRDefault="00925FC7" w:rsidP="00861709">
            <w:pPr>
              <w:jc w:val="both"/>
              <w:rPr>
                <w:sz w:val="16"/>
                <w:lang w:val="en-US"/>
              </w:rPr>
            </w:pPr>
          </w:p>
          <w:p w:rsidR="00925FC7" w:rsidRDefault="00925FC7" w:rsidP="00861709">
            <w:pPr>
              <w:jc w:val="both"/>
              <w:rPr>
                <w:sz w:val="16"/>
                <w:lang w:val="en-US"/>
              </w:rPr>
            </w:pPr>
          </w:p>
          <w:p w:rsidR="00770D33" w:rsidRDefault="00A85F7C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A</w:t>
            </w:r>
            <w:r w:rsidR="00770D33" w:rsidRPr="00770D33">
              <w:rPr>
                <w:sz w:val="16"/>
                <w:lang w:val="en-US"/>
              </w:rPr>
              <w:t>cetylcholine receptor, antagonist</w:t>
            </w:r>
          </w:p>
          <w:p w:rsidR="00770D33" w:rsidRDefault="00A85F7C" w:rsidP="00770D33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A</w:t>
            </w:r>
            <w:r w:rsidR="00770D33" w:rsidRPr="00770D33">
              <w:rPr>
                <w:sz w:val="16"/>
                <w:lang w:val="en-US"/>
              </w:rPr>
              <w:t>nti-capsule</w:t>
            </w:r>
          </w:p>
          <w:p w:rsidR="00770D33" w:rsidRDefault="00A85F7C" w:rsidP="00770D33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A</w:t>
            </w:r>
            <w:r w:rsidR="00770D33" w:rsidRPr="00770D33">
              <w:rPr>
                <w:sz w:val="16"/>
                <w:lang w:val="en-US"/>
              </w:rPr>
              <w:t>ntifungal, tubulin binding</w:t>
            </w:r>
          </w:p>
          <w:p w:rsidR="00770D33" w:rsidRDefault="00770D33" w:rsidP="00770D33">
            <w:pPr>
              <w:jc w:val="both"/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ATPase, Na+/K+ and Mg++</w:t>
            </w:r>
            <w:r w:rsidRPr="00770D33">
              <w:rPr>
                <w:sz w:val="16"/>
                <w:lang w:val="en-US"/>
              </w:rPr>
              <w:tab/>
            </w:r>
          </w:p>
          <w:p w:rsidR="00770D33" w:rsidRDefault="00A85F7C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</w:t>
            </w:r>
            <w:r w:rsidRPr="00A85F7C">
              <w:rPr>
                <w:sz w:val="16"/>
                <w:lang w:val="en-US"/>
              </w:rPr>
              <w:t>acterial fatty acid synthesis, enoyl-acyl carrier protein reductase</w:t>
            </w:r>
          </w:p>
          <w:p w:rsidR="00A85F7C" w:rsidRDefault="00A85F7C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A85F7C">
              <w:rPr>
                <w:sz w:val="16"/>
                <w:lang w:val="en-US"/>
              </w:rPr>
              <w:t>arbonyl agent, semicarbazide-sensitive amine oxidase, DNA damage</w:t>
            </w:r>
          </w:p>
          <w:p w:rsidR="00A85F7C" w:rsidRDefault="00A85F7C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A85F7C">
              <w:rPr>
                <w:sz w:val="16"/>
                <w:lang w:val="en-US"/>
              </w:rPr>
              <w:t>ell cycle modulation, DNA synthesis, Ca(2+)/</w:t>
            </w:r>
            <w:r>
              <w:rPr>
                <w:sz w:val="16"/>
                <w:lang w:val="en-US"/>
              </w:rPr>
              <w:t xml:space="preserve"> </w:t>
            </w:r>
            <w:r w:rsidRPr="00A85F7C">
              <w:rPr>
                <w:sz w:val="16"/>
                <w:lang w:val="en-US"/>
              </w:rPr>
              <w:t>calmodulin dependent protein phosphorylation and lipid</w:t>
            </w:r>
          </w:p>
          <w:p w:rsidR="00A85F7C" w:rsidRDefault="00A85F7C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A85F7C">
              <w:rPr>
                <w:sz w:val="16"/>
                <w:lang w:val="en-US"/>
              </w:rPr>
              <w:t>helating agent</w:t>
            </w:r>
            <w:r w:rsidRPr="00A85F7C">
              <w:rPr>
                <w:sz w:val="16"/>
                <w:lang w:val="en-US"/>
              </w:rPr>
              <w:tab/>
            </w:r>
          </w:p>
          <w:p w:rsidR="00A85F7C" w:rsidRDefault="00A85F7C" w:rsidP="00A85F7C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A85F7C">
              <w:rPr>
                <w:sz w:val="16"/>
                <w:lang w:val="en-US"/>
              </w:rPr>
              <w:t>helator, Ca++</w:t>
            </w:r>
            <w:r w:rsidRPr="00A85F7C">
              <w:rPr>
                <w:sz w:val="16"/>
                <w:lang w:val="en-US"/>
              </w:rPr>
              <w:tab/>
            </w:r>
          </w:p>
          <w:p w:rsidR="00A85F7C" w:rsidRDefault="00A85F7C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A85F7C">
              <w:rPr>
                <w:sz w:val="16"/>
                <w:lang w:val="en-US"/>
              </w:rPr>
              <w:t>helator, Fe++, Zn++, divalent metal</w:t>
            </w:r>
          </w:p>
          <w:p w:rsidR="00A85F7C" w:rsidRDefault="00A85F7C" w:rsidP="00A85F7C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A85F7C">
              <w:rPr>
                <w:sz w:val="16"/>
                <w:lang w:val="en-US"/>
              </w:rPr>
              <w:t>helator, hydrophilic</w:t>
            </w:r>
          </w:p>
          <w:p w:rsidR="003A2143" w:rsidRDefault="003A2143" w:rsidP="003A2143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3A2143">
              <w:rPr>
                <w:sz w:val="16"/>
                <w:lang w:val="en-US"/>
              </w:rPr>
              <w:t>helator, lipophilic</w:t>
            </w:r>
          </w:p>
          <w:p w:rsidR="003A2143" w:rsidRDefault="00925FC7" w:rsidP="003A2143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925FC7">
              <w:rPr>
                <w:sz w:val="16"/>
                <w:lang w:val="en-US"/>
              </w:rPr>
              <w:t>helator, lipophilic</w:t>
            </w:r>
            <w:r w:rsidRPr="003A2143">
              <w:rPr>
                <w:sz w:val="16"/>
                <w:lang w:val="en-US"/>
              </w:rPr>
              <w:tab/>
            </w:r>
          </w:p>
          <w:p w:rsidR="00A85F7C" w:rsidRDefault="00016905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016905">
              <w:rPr>
                <w:sz w:val="16"/>
                <w:lang w:val="en-US"/>
              </w:rPr>
              <w:t>helator, lipophilic</w:t>
            </w:r>
            <w:r w:rsidRPr="00925FC7">
              <w:rPr>
                <w:sz w:val="16"/>
                <w:lang w:val="en-US"/>
              </w:rPr>
              <w:tab/>
            </w:r>
          </w:p>
          <w:p w:rsidR="00016905" w:rsidRDefault="00016905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016905">
              <w:rPr>
                <w:sz w:val="16"/>
                <w:lang w:val="en-US"/>
              </w:rPr>
              <w:t>helator, lipophilic</w:t>
            </w:r>
            <w:r w:rsidRPr="00016905">
              <w:rPr>
                <w:sz w:val="16"/>
                <w:lang w:val="en-US"/>
              </w:rPr>
              <w:tab/>
            </w:r>
          </w:p>
          <w:p w:rsidR="00016905" w:rsidRDefault="00016905" w:rsidP="00016905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016905">
              <w:rPr>
                <w:sz w:val="16"/>
                <w:lang w:val="en-US"/>
              </w:rPr>
              <w:t>helator, lipophilic</w:t>
            </w:r>
          </w:p>
          <w:p w:rsidR="00016905" w:rsidRDefault="00016905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</w:t>
            </w:r>
            <w:r w:rsidRPr="00016905">
              <w:rPr>
                <w:sz w:val="16"/>
                <w:lang w:val="en-US"/>
              </w:rPr>
              <w:t>yclic nucleotide phosphodiesterase</w:t>
            </w:r>
          </w:p>
          <w:p w:rsidR="00016905" w:rsidRDefault="00016905" w:rsidP="00016905">
            <w:pPr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DNA damage, multiple sites,</w:t>
            </w:r>
            <w:r w:rsidRPr="00016905">
              <w:rPr>
                <w:lang w:val="en-US"/>
              </w:rPr>
              <w:t xml:space="preserve"> </w:t>
            </w:r>
            <w:r w:rsidRPr="00016905">
              <w:rPr>
                <w:sz w:val="16"/>
                <w:lang w:val="en-US"/>
              </w:rPr>
              <w:t>nitrofuran analog DNA damage, oxidative, ionizing ratiation</w:t>
            </w:r>
          </w:p>
          <w:p w:rsidR="00016905" w:rsidRPr="00F215F8" w:rsidRDefault="00016905" w:rsidP="00016905">
            <w:pPr>
              <w:rPr>
                <w:sz w:val="16"/>
                <w:lang w:val="sv-SE"/>
              </w:rPr>
            </w:pPr>
            <w:r w:rsidRPr="00F215F8">
              <w:rPr>
                <w:sz w:val="16"/>
                <w:lang w:val="sv-SE"/>
              </w:rPr>
              <w:t>DNA intercalator</w:t>
            </w:r>
          </w:p>
          <w:p w:rsidR="00016905" w:rsidRPr="00F215F8" w:rsidRDefault="00016905" w:rsidP="00016905">
            <w:pPr>
              <w:rPr>
                <w:sz w:val="16"/>
                <w:lang w:val="sv-SE"/>
              </w:rPr>
            </w:pPr>
            <w:r w:rsidRPr="00F215F8">
              <w:rPr>
                <w:sz w:val="16"/>
                <w:lang w:val="sv-SE"/>
              </w:rPr>
              <w:t>DNA intercalator</w:t>
            </w:r>
            <w:r w:rsidRPr="00F215F8">
              <w:rPr>
                <w:sz w:val="16"/>
                <w:lang w:val="sv-SE"/>
              </w:rPr>
              <w:tab/>
            </w:r>
          </w:p>
          <w:p w:rsidR="00016905" w:rsidRPr="00E40743" w:rsidRDefault="00016905" w:rsidP="00016905">
            <w:pPr>
              <w:rPr>
                <w:sz w:val="16"/>
                <w:lang w:val="sv-SE"/>
              </w:rPr>
            </w:pPr>
            <w:r w:rsidRPr="00E40743">
              <w:rPr>
                <w:sz w:val="16"/>
                <w:lang w:val="sv-SE"/>
              </w:rPr>
              <w:t>DNA intercalator</w:t>
            </w:r>
            <w:r w:rsidRPr="00E40743">
              <w:rPr>
                <w:sz w:val="16"/>
                <w:lang w:val="sv-SE"/>
              </w:rPr>
              <w:tab/>
            </w:r>
          </w:p>
          <w:p w:rsidR="00016905" w:rsidRPr="00F215F8" w:rsidRDefault="00016905" w:rsidP="00016905">
            <w:pPr>
              <w:rPr>
                <w:sz w:val="16"/>
                <w:lang w:val="en-US"/>
              </w:rPr>
            </w:pPr>
            <w:r w:rsidRPr="00F215F8">
              <w:rPr>
                <w:sz w:val="16"/>
                <w:lang w:val="en-US"/>
              </w:rPr>
              <w:t>DNA intercalator</w:t>
            </w:r>
            <w:r w:rsidRPr="00F215F8">
              <w:rPr>
                <w:sz w:val="16"/>
                <w:lang w:val="en-US"/>
              </w:rPr>
              <w:tab/>
            </w:r>
          </w:p>
          <w:p w:rsidR="00016905" w:rsidRPr="00F215F8" w:rsidRDefault="00E40743" w:rsidP="00016905">
            <w:pPr>
              <w:rPr>
                <w:sz w:val="16"/>
                <w:lang w:val="en-US"/>
              </w:rPr>
            </w:pPr>
            <w:r w:rsidRPr="00F215F8">
              <w:rPr>
                <w:sz w:val="16"/>
                <w:lang w:val="en-US"/>
              </w:rPr>
              <w:t>DNA synthesis</w:t>
            </w:r>
          </w:p>
          <w:p w:rsidR="00016905" w:rsidRPr="007A63C4" w:rsidRDefault="007A63C4" w:rsidP="00016905">
            <w:pPr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DNA synthesis, nitro-compound, multiple sites DNA synthesis, nitro-compound, multiple sites DNA synthesis; polymerase inhibitor</w:t>
            </w:r>
            <w:r w:rsidR="00016905" w:rsidRPr="007A63C4">
              <w:rPr>
                <w:sz w:val="16"/>
                <w:lang w:val="en-US"/>
              </w:rPr>
              <w:tab/>
            </w:r>
          </w:p>
          <w:p w:rsidR="00016905" w:rsidRDefault="007A63C4" w:rsidP="00861709">
            <w:pPr>
              <w:jc w:val="both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DNA topoisomerase, quinolone</w:t>
            </w:r>
          </w:p>
          <w:p w:rsidR="007A63C4" w:rsidRDefault="007A63C4" w:rsidP="00861709">
            <w:pPr>
              <w:jc w:val="both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DNA topoisomerase, quinolone</w:t>
            </w:r>
          </w:p>
          <w:p w:rsidR="007A63C4" w:rsidRDefault="007A63C4" w:rsidP="00861709">
            <w:pPr>
              <w:jc w:val="both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DNA unwinding, gyrase (GN), topoisomerase (GP), quinolone</w:t>
            </w:r>
          </w:p>
          <w:p w:rsidR="007A63C4" w:rsidRDefault="007A63C4" w:rsidP="00861709">
            <w:pPr>
              <w:jc w:val="both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DNA unwinding; gyrase (GN); topoisomerase (GP); fluoroquinolone</w:t>
            </w:r>
          </w:p>
          <w:p w:rsidR="00FA289F" w:rsidRDefault="007A63C4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F</w:t>
            </w:r>
            <w:r w:rsidRPr="007A63C4">
              <w:rPr>
                <w:sz w:val="16"/>
                <w:lang w:val="en-US"/>
              </w:rPr>
              <w:t>olate synthesis, PABA analog</w:t>
            </w:r>
          </w:p>
          <w:p w:rsidR="00200AD9" w:rsidRDefault="00FA289F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F</w:t>
            </w:r>
            <w:r w:rsidRPr="00FA289F">
              <w:rPr>
                <w:sz w:val="16"/>
                <w:lang w:val="en-US"/>
              </w:rPr>
              <w:t>ungicide</w:t>
            </w:r>
          </w:p>
          <w:p w:rsidR="00200AD9" w:rsidRDefault="00200AD9" w:rsidP="00200AD9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F</w:t>
            </w:r>
            <w:r w:rsidRPr="00FA289F">
              <w:rPr>
                <w:sz w:val="16"/>
                <w:lang w:val="en-US"/>
              </w:rPr>
              <w:t>ungicide, carboxamide, respiratory enzymes</w:t>
            </w:r>
            <w:r w:rsidRPr="00200AD9">
              <w:rPr>
                <w:sz w:val="16"/>
                <w:lang w:val="en-US"/>
              </w:rPr>
              <w:t xml:space="preserve"> </w:t>
            </w:r>
            <w:r>
              <w:rPr>
                <w:sz w:val="16"/>
                <w:lang w:val="en-US"/>
              </w:rPr>
              <w:t>F</w:t>
            </w:r>
            <w:r w:rsidRPr="00200AD9">
              <w:rPr>
                <w:sz w:val="16"/>
                <w:lang w:val="en-US"/>
              </w:rPr>
              <w:t>ungicide, guanidine, membrane permeability</w:t>
            </w:r>
          </w:p>
          <w:p w:rsidR="00200AD9" w:rsidRDefault="00200AD9" w:rsidP="00200AD9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H</w:t>
            </w:r>
            <w:r w:rsidRPr="00200AD9">
              <w:rPr>
                <w:sz w:val="16"/>
                <w:lang w:val="en-US"/>
              </w:rPr>
              <w:t>istidine biosynthesis, catalase</w:t>
            </w:r>
          </w:p>
          <w:p w:rsidR="00200AD9" w:rsidRDefault="00200AD9" w:rsidP="00200AD9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>I</w:t>
            </w:r>
            <w:r w:rsidRPr="00200AD9">
              <w:rPr>
                <w:sz w:val="16"/>
                <w:lang w:val="en-US"/>
              </w:rPr>
              <w:t>on channal inhibitor, Na+ (m)</w:t>
            </w:r>
            <w:r w:rsidRPr="00200AD9">
              <w:rPr>
                <w:sz w:val="16"/>
                <w:lang w:val="en-US"/>
              </w:rPr>
              <w:tab/>
            </w:r>
          </w:p>
          <w:p w:rsidR="00200AD9" w:rsidRDefault="00200AD9" w:rsidP="00200AD9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L</w:t>
            </w:r>
            <w:r w:rsidRPr="00200AD9">
              <w:rPr>
                <w:sz w:val="16"/>
                <w:lang w:val="en-US"/>
              </w:rPr>
              <w:t>ipoxygenase, fungicide</w:t>
            </w:r>
          </w:p>
          <w:p w:rsidR="00200AD9" w:rsidRDefault="00200AD9" w:rsidP="00200AD9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M</w:t>
            </w:r>
            <w:r w:rsidRPr="00200AD9">
              <w:rPr>
                <w:sz w:val="16"/>
                <w:lang w:val="en-US"/>
              </w:rPr>
              <w:t>embrane, chaotropic agent</w:t>
            </w:r>
          </w:p>
          <w:p w:rsidR="00200AD9" w:rsidRDefault="00200AD9" w:rsidP="00200AD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M</w:t>
            </w:r>
            <w:r w:rsidRPr="00200AD9">
              <w:rPr>
                <w:sz w:val="16"/>
                <w:lang w:val="en-US"/>
              </w:rPr>
              <w:t>embrane, detergent, cationic</w:t>
            </w:r>
          </w:p>
          <w:p w:rsidR="00200AD9" w:rsidRDefault="00200AD9" w:rsidP="00200AD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M</w:t>
            </w:r>
            <w:r w:rsidRPr="00200AD9">
              <w:rPr>
                <w:sz w:val="16"/>
                <w:lang w:val="en-US"/>
              </w:rPr>
              <w:t>embrane, detergent, cationic, fungiside</w:t>
            </w:r>
          </w:p>
          <w:p w:rsidR="007A63C4" w:rsidRDefault="00200AD9" w:rsidP="00200AD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M</w:t>
            </w:r>
            <w:r w:rsidRPr="00200AD9">
              <w:rPr>
                <w:sz w:val="16"/>
                <w:lang w:val="en-US"/>
              </w:rPr>
              <w:t>embrane, detergent, zwitterionic</w:t>
            </w:r>
            <w:r w:rsidR="007A63C4" w:rsidRPr="007A63C4">
              <w:rPr>
                <w:sz w:val="16"/>
                <w:lang w:val="en-US"/>
              </w:rPr>
              <w:tab/>
            </w:r>
          </w:p>
          <w:p w:rsidR="00200AD9" w:rsidRDefault="00200AD9" w:rsidP="00200AD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M</w:t>
            </w:r>
            <w:r w:rsidRPr="00200AD9">
              <w:rPr>
                <w:sz w:val="16"/>
                <w:lang w:val="en-US"/>
              </w:rPr>
              <w:t>embrane; transport</w:t>
            </w:r>
          </w:p>
          <w:p w:rsidR="00200AD9" w:rsidRDefault="00200AD9" w:rsidP="00200AD9">
            <w:pPr>
              <w:jc w:val="both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Mutagen, nitroimidazole (GP, GN)</w:t>
            </w:r>
          </w:p>
          <w:p w:rsidR="00200AD9" w:rsidRDefault="00081BB1" w:rsidP="00200AD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</w:t>
            </w:r>
            <w:r w:rsidR="00200AD9" w:rsidRPr="00200AD9">
              <w:rPr>
                <w:sz w:val="16"/>
                <w:lang w:val="en-US"/>
              </w:rPr>
              <w:t>ucleic acid analog, purine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</w:t>
            </w:r>
            <w:r w:rsidRPr="00081BB1">
              <w:rPr>
                <w:sz w:val="16"/>
                <w:lang w:val="en-US"/>
              </w:rPr>
              <w:t>ucleic acid analog, purine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</w:t>
            </w:r>
            <w:r w:rsidRPr="00081BB1">
              <w:rPr>
                <w:sz w:val="16"/>
                <w:lang w:val="en-US"/>
              </w:rPr>
              <w:t>smotic sensitivity, sodium formate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</w:t>
            </w:r>
            <w:r w:rsidRPr="00081BB1">
              <w:rPr>
                <w:sz w:val="16"/>
                <w:lang w:val="en-US"/>
              </w:rPr>
              <w:t>smotic sensitivity, urea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</w:t>
            </w:r>
            <w:r w:rsidRPr="00081BB1">
              <w:rPr>
                <w:sz w:val="16"/>
                <w:lang w:val="en-US"/>
              </w:rPr>
              <w:t>xidation, glutathione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</w:t>
            </w:r>
            <w:r w:rsidRPr="00081BB1">
              <w:rPr>
                <w:sz w:val="16"/>
                <w:lang w:val="en-US"/>
              </w:rPr>
              <w:t>xidation, sulfhydryl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</w:t>
            </w:r>
            <w:r w:rsidRPr="00081BB1">
              <w:rPr>
                <w:sz w:val="16"/>
                <w:lang w:val="en-US"/>
              </w:rPr>
              <w:t>xidizing agent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O</w:t>
            </w:r>
            <w:r w:rsidRPr="00081BB1">
              <w:rPr>
                <w:sz w:val="16"/>
                <w:lang w:val="en-US"/>
              </w:rPr>
              <w:t>xidizing agent, free radical-peroxidase substrate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081BB1">
              <w:rPr>
                <w:sz w:val="16"/>
                <w:lang w:val="en-US"/>
              </w:rPr>
              <w:t>hospholipase C, ADP ribosylation</w:t>
            </w:r>
          </w:p>
          <w:p w:rsidR="00081BB1" w:rsidRPr="00F215F8" w:rsidRDefault="00081BB1" w:rsidP="00081BB1">
            <w:pPr>
              <w:jc w:val="both"/>
              <w:rPr>
                <w:sz w:val="16"/>
                <w:lang w:val="en-US"/>
              </w:rPr>
            </w:pPr>
            <w:r w:rsidRPr="00F215F8">
              <w:rPr>
                <w:sz w:val="16"/>
                <w:lang w:val="en-US"/>
              </w:rPr>
              <w:t>Protein kinase C</w:t>
            </w:r>
          </w:p>
          <w:p w:rsidR="00081BB1" w:rsidRPr="00344A83" w:rsidRDefault="00081BB1" w:rsidP="00081BB1">
            <w:pPr>
              <w:jc w:val="both"/>
              <w:rPr>
                <w:sz w:val="16"/>
                <w:lang w:val="en-US"/>
              </w:rPr>
            </w:pPr>
            <w:r w:rsidRPr="00344A83">
              <w:rPr>
                <w:sz w:val="16"/>
                <w:lang w:val="en-US"/>
              </w:rPr>
              <w:t>Protein synthesis</w:t>
            </w:r>
          </w:p>
          <w:p w:rsidR="00081BB1" w:rsidRPr="00344A83" w:rsidRDefault="00081BB1" w:rsidP="00081BB1">
            <w:pPr>
              <w:jc w:val="both"/>
              <w:rPr>
                <w:sz w:val="16"/>
                <w:lang w:val="en-US"/>
              </w:rPr>
            </w:pPr>
            <w:r w:rsidRPr="00344A83">
              <w:rPr>
                <w:sz w:val="16"/>
                <w:lang w:val="en-US"/>
              </w:rPr>
              <w:t>Protein synthesis</w:t>
            </w:r>
          </w:p>
          <w:p w:rsidR="00081BB1" w:rsidRPr="00344A83" w:rsidRDefault="00081BB1" w:rsidP="00081BB1">
            <w:pPr>
              <w:jc w:val="both"/>
              <w:rPr>
                <w:sz w:val="16"/>
                <w:lang w:val="en-US"/>
              </w:rPr>
            </w:pPr>
            <w:r w:rsidRPr="00344A83">
              <w:rPr>
                <w:sz w:val="16"/>
                <w:lang w:val="en-US"/>
              </w:rPr>
              <w:t>Protein synthesis</w:t>
            </w:r>
          </w:p>
          <w:p w:rsidR="00081BB1" w:rsidRPr="00344A83" w:rsidRDefault="00081BB1" w:rsidP="00081BB1">
            <w:pPr>
              <w:jc w:val="both"/>
              <w:rPr>
                <w:sz w:val="16"/>
                <w:lang w:val="en-US"/>
              </w:rPr>
            </w:pPr>
            <w:r w:rsidRPr="00344A83">
              <w:rPr>
                <w:sz w:val="16"/>
                <w:lang w:val="en-US"/>
              </w:rPr>
              <w:t>Protein synthesis</w:t>
            </w:r>
          </w:p>
          <w:p w:rsidR="00081BB1" w:rsidRDefault="00081BB1" w:rsidP="00081BB1">
            <w:pPr>
              <w:jc w:val="both"/>
              <w:rPr>
                <w:sz w:val="16"/>
              </w:rPr>
            </w:pPr>
            <w:r>
              <w:rPr>
                <w:sz w:val="16"/>
              </w:rPr>
              <w:t>P</w:t>
            </w:r>
            <w:r w:rsidRPr="00081BB1">
              <w:rPr>
                <w:sz w:val="16"/>
              </w:rPr>
              <w:t>rotein synthesis</w:t>
            </w:r>
          </w:p>
          <w:p w:rsidR="00081BB1" w:rsidRDefault="00081BB1" w:rsidP="00081BB1">
            <w:pPr>
              <w:jc w:val="both"/>
              <w:rPr>
                <w:sz w:val="16"/>
              </w:rPr>
            </w:pPr>
            <w:r>
              <w:rPr>
                <w:sz w:val="16"/>
              </w:rPr>
              <w:t>P</w:t>
            </w:r>
            <w:r w:rsidRPr="00081BB1">
              <w:rPr>
                <w:sz w:val="16"/>
              </w:rPr>
              <w:t>rotein synthesis</w:t>
            </w:r>
          </w:p>
          <w:p w:rsidR="00081BB1" w:rsidRPr="00344A83" w:rsidRDefault="00081BB1" w:rsidP="00081BB1">
            <w:pPr>
              <w:jc w:val="both"/>
              <w:rPr>
                <w:sz w:val="16"/>
              </w:rPr>
            </w:pPr>
            <w:r w:rsidRPr="00344A83">
              <w:rPr>
                <w:sz w:val="16"/>
              </w:rPr>
              <w:t>Protein synthesis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081BB1">
              <w:rPr>
                <w:sz w:val="16"/>
                <w:lang w:val="en-US"/>
              </w:rPr>
              <w:t>rotein synthesis, 30S ribosomal subunit, premature chanin termination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081BB1">
              <w:rPr>
                <w:sz w:val="16"/>
                <w:lang w:val="en-US"/>
              </w:rPr>
              <w:t>rotein synthesis, 50S ribosomal subunit, macrolide</w:t>
            </w:r>
          </w:p>
          <w:p w:rsidR="00081BB1" w:rsidRP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081BB1">
              <w:rPr>
                <w:sz w:val="16"/>
                <w:lang w:val="en-US"/>
              </w:rPr>
              <w:t>rotein synthesis, aminoglycoside</w:t>
            </w:r>
          </w:p>
          <w:p w:rsidR="00081BB1" w:rsidRP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081BB1">
              <w:rPr>
                <w:sz w:val="16"/>
                <w:lang w:val="en-US"/>
              </w:rPr>
              <w:t>rotein synthesis, aminoglycoside</w:t>
            </w:r>
          </w:p>
          <w:p w:rsidR="00081BB1" w:rsidRPr="00081BB1" w:rsidRDefault="00081BB1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081BB1">
              <w:rPr>
                <w:sz w:val="16"/>
                <w:lang w:val="en-US"/>
              </w:rPr>
              <w:t>rotein synthesis, aminoglycoside</w:t>
            </w:r>
          </w:p>
          <w:p w:rsidR="00272A7F" w:rsidRPr="00081BB1" w:rsidRDefault="00272A7F" w:rsidP="00272A7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081BB1">
              <w:rPr>
                <w:sz w:val="16"/>
                <w:lang w:val="en-US"/>
              </w:rPr>
              <w:t>rotein synthesis, aminoglycoside</w:t>
            </w:r>
          </w:p>
          <w:p w:rsidR="00081BB1" w:rsidRDefault="00272A7F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synthesis, tetracycline</w:t>
            </w:r>
          </w:p>
          <w:p w:rsidR="00272A7F" w:rsidRPr="00081BB1" w:rsidRDefault="00272A7F" w:rsidP="00272A7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synthesis, tetracycline</w:t>
            </w:r>
          </w:p>
          <w:p w:rsidR="00272A7F" w:rsidRPr="00081BB1" w:rsidRDefault="00272A7F" w:rsidP="00272A7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synthesis, tetracycline</w:t>
            </w:r>
          </w:p>
          <w:p w:rsidR="00272A7F" w:rsidRDefault="00272A7F" w:rsidP="00272A7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synthesis, tetracycline</w:t>
            </w:r>
          </w:p>
          <w:p w:rsidR="00272A7F" w:rsidRDefault="00272A7F" w:rsidP="00272A7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synthesis; 30S ribosomal subunit; aminoglycoside</w:t>
            </w:r>
          </w:p>
          <w:p w:rsidR="00272A7F" w:rsidRDefault="00272A7F" w:rsidP="00272A7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synthesis; 30S ribosomal subunit; aminoglycoside</w:t>
            </w:r>
          </w:p>
          <w:p w:rsidR="00272A7F" w:rsidRDefault="00272A7F" w:rsidP="00272A7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synthesis; 30S ribosomal subunit; aminoglycoside</w:t>
            </w:r>
          </w:p>
          <w:p w:rsidR="00272A7F" w:rsidRDefault="00272A7F" w:rsidP="00272A7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synthesis; 30S ribosomal subunit; tetracycline</w:t>
            </w:r>
          </w:p>
          <w:p w:rsidR="00272A7F" w:rsidRPr="00081BB1" w:rsidRDefault="00272A7F" w:rsidP="00272A7F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synthesis; 30S ribosomal subunit; tetracycline</w:t>
            </w:r>
          </w:p>
          <w:p w:rsidR="00272A7F" w:rsidRPr="00081BB1" w:rsidRDefault="00272A7F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272A7F">
              <w:rPr>
                <w:sz w:val="16"/>
                <w:lang w:val="en-US"/>
              </w:rPr>
              <w:t>rotein synthesis; 30S ribosomal subunit; tetracycline</w:t>
            </w:r>
          </w:p>
          <w:p w:rsidR="00081BB1" w:rsidRDefault="00A061FF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A061FF">
              <w:rPr>
                <w:sz w:val="16"/>
                <w:lang w:val="en-US"/>
              </w:rPr>
              <w:t>yrimidine antimetabolite: inhibits nucleic acid replication</w:t>
            </w:r>
          </w:p>
          <w:p w:rsidR="00A061FF" w:rsidRDefault="00A061FF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</w:t>
            </w:r>
            <w:r w:rsidRPr="00A061FF">
              <w:rPr>
                <w:sz w:val="16"/>
                <w:lang w:val="en-US"/>
              </w:rPr>
              <w:t>espiration</w:t>
            </w:r>
          </w:p>
          <w:p w:rsidR="00A061FF" w:rsidRPr="00081BB1" w:rsidRDefault="00A061FF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</w:t>
            </w:r>
            <w:r w:rsidRPr="00A061FF">
              <w:rPr>
                <w:sz w:val="16"/>
                <w:lang w:val="en-US"/>
              </w:rPr>
              <w:t>espiration, ionophore</w:t>
            </w:r>
          </w:p>
          <w:p w:rsidR="0095622B" w:rsidRPr="00081BB1" w:rsidRDefault="0095622B" w:rsidP="0095622B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</w:t>
            </w:r>
            <w:r w:rsidRPr="00A061FF">
              <w:rPr>
                <w:sz w:val="16"/>
                <w:lang w:val="en-US"/>
              </w:rPr>
              <w:t>espiration, ionophore</w:t>
            </w:r>
            <w:r>
              <w:rPr>
                <w:sz w:val="16"/>
                <w:lang w:val="en-US"/>
              </w:rPr>
              <w:t>, H+</w:t>
            </w:r>
          </w:p>
          <w:p w:rsidR="0095622B" w:rsidRPr="00081BB1" w:rsidRDefault="0095622B" w:rsidP="0095622B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</w:t>
            </w:r>
            <w:r w:rsidRPr="00A061FF">
              <w:rPr>
                <w:sz w:val="16"/>
                <w:lang w:val="en-US"/>
              </w:rPr>
              <w:t>espiration, ionophore</w:t>
            </w:r>
            <w:r>
              <w:rPr>
                <w:sz w:val="16"/>
                <w:lang w:val="en-US"/>
              </w:rPr>
              <w:t>, H+</w:t>
            </w:r>
          </w:p>
          <w:p w:rsidR="0095622B" w:rsidRDefault="0095622B" w:rsidP="0095622B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</w:t>
            </w:r>
            <w:r w:rsidRPr="00A061FF">
              <w:rPr>
                <w:sz w:val="16"/>
                <w:lang w:val="en-US"/>
              </w:rPr>
              <w:t>espiration, ionophore</w:t>
            </w:r>
            <w:r>
              <w:rPr>
                <w:sz w:val="16"/>
                <w:lang w:val="en-US"/>
              </w:rPr>
              <w:t>, H+</w:t>
            </w:r>
          </w:p>
          <w:p w:rsidR="00611BFF" w:rsidRPr="00081BB1" w:rsidRDefault="00611BFF" w:rsidP="0095622B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</w:t>
            </w:r>
            <w:r w:rsidRPr="00611BFF">
              <w:rPr>
                <w:sz w:val="16"/>
                <w:lang w:val="en-US"/>
              </w:rPr>
              <w:t>espiration, uncoupler</w:t>
            </w:r>
          </w:p>
          <w:p w:rsidR="00081BB1" w:rsidRPr="00081BB1" w:rsidRDefault="001B7626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</w:t>
            </w:r>
            <w:r w:rsidRPr="001B7626">
              <w:rPr>
                <w:sz w:val="16"/>
                <w:lang w:val="en-US"/>
              </w:rPr>
              <w:t>ibonucleotide DP reductase</w:t>
            </w:r>
          </w:p>
          <w:p w:rsidR="00081BB1" w:rsidRDefault="00081BB1" w:rsidP="00081BB1">
            <w:pPr>
              <w:jc w:val="both"/>
              <w:rPr>
                <w:sz w:val="16"/>
                <w:lang w:val="en-US"/>
              </w:rPr>
            </w:pPr>
          </w:p>
          <w:p w:rsidR="001B7626" w:rsidRPr="00081BB1" w:rsidRDefault="001B7626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</w:t>
            </w:r>
            <w:r w:rsidRPr="001B7626">
              <w:rPr>
                <w:sz w:val="16"/>
                <w:lang w:val="en-US"/>
              </w:rPr>
              <w:t>ibonucleotide DP reductase</w:t>
            </w:r>
          </w:p>
          <w:p w:rsidR="001B7626" w:rsidRDefault="001B7626" w:rsidP="001B762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R</w:t>
            </w:r>
            <w:r w:rsidRPr="001B7626">
              <w:rPr>
                <w:sz w:val="16"/>
                <w:lang w:val="en-US"/>
              </w:rPr>
              <w:t>ibonucleotide DP reductase</w:t>
            </w:r>
            <w:r>
              <w:rPr>
                <w:sz w:val="16"/>
                <w:lang w:val="en-US"/>
              </w:rPr>
              <w:t xml:space="preserve">, </w:t>
            </w:r>
            <w:r w:rsidRPr="001B7626">
              <w:rPr>
                <w:sz w:val="16"/>
                <w:lang w:val="en-US"/>
              </w:rPr>
              <w:t>antifolate (inhibits thymine and methionine synthesis)</w:t>
            </w:r>
          </w:p>
          <w:p w:rsidR="001B7626" w:rsidRPr="00081BB1" w:rsidRDefault="001B7626" w:rsidP="001B762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1B7626">
              <w:rPr>
                <w:sz w:val="16"/>
                <w:lang w:val="en-US"/>
              </w:rPr>
              <w:t>hymidylate synthetase, DNA polymerase</w:t>
            </w:r>
          </w:p>
          <w:p w:rsidR="00081BB1" w:rsidRPr="00081BB1" w:rsidRDefault="001B7626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1B7626">
              <w:rPr>
                <w:sz w:val="16"/>
                <w:lang w:val="en-US"/>
              </w:rPr>
              <w:t>oxic anion</w:t>
            </w:r>
          </w:p>
          <w:p w:rsidR="001B7626" w:rsidRPr="00081BB1" w:rsidRDefault="001B7626" w:rsidP="001B762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1B7626">
              <w:rPr>
                <w:sz w:val="16"/>
                <w:lang w:val="en-US"/>
              </w:rPr>
              <w:t>oxic anion</w:t>
            </w:r>
          </w:p>
          <w:p w:rsidR="00081BB1" w:rsidRPr="00081BB1" w:rsidRDefault="001B7626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1B7626">
              <w:rPr>
                <w:sz w:val="16"/>
                <w:lang w:val="en-US"/>
              </w:rPr>
              <w:t>oxic anion</w:t>
            </w:r>
          </w:p>
          <w:p w:rsidR="001B7626" w:rsidRDefault="001B7626" w:rsidP="001B762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1B7626">
              <w:rPr>
                <w:sz w:val="16"/>
                <w:lang w:val="en-US"/>
              </w:rPr>
              <w:t>oxic anion</w:t>
            </w:r>
            <w:r>
              <w:rPr>
                <w:sz w:val="16"/>
                <w:lang w:val="en-US"/>
              </w:rPr>
              <w:t xml:space="preserve">, </w:t>
            </w:r>
            <w:r w:rsidRPr="001B7626">
              <w:rPr>
                <w:sz w:val="16"/>
                <w:lang w:val="en-US"/>
              </w:rPr>
              <w:t>oxidizing agent</w:t>
            </w:r>
          </w:p>
          <w:p w:rsidR="001B7626" w:rsidRDefault="001B7626" w:rsidP="001B762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1B7626">
              <w:rPr>
                <w:sz w:val="16"/>
                <w:lang w:val="en-US"/>
              </w:rPr>
              <w:t>oxic cation</w:t>
            </w:r>
          </w:p>
          <w:p w:rsidR="001B7626" w:rsidRDefault="001B7626" w:rsidP="001B762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1B7626">
              <w:rPr>
                <w:sz w:val="16"/>
                <w:lang w:val="en-US"/>
              </w:rPr>
              <w:t>oxicity, nitrite</w:t>
            </w:r>
          </w:p>
          <w:p w:rsidR="00591A83" w:rsidRDefault="00591A83" w:rsidP="001B762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591A83">
              <w:rPr>
                <w:sz w:val="16"/>
                <w:lang w:val="en-US"/>
              </w:rPr>
              <w:t>ransport, toxic anion</w:t>
            </w:r>
          </w:p>
          <w:p w:rsidR="00476EDE" w:rsidRPr="00081BB1" w:rsidRDefault="00476EDE" w:rsidP="00476EDE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591A83">
              <w:rPr>
                <w:sz w:val="16"/>
                <w:lang w:val="en-US"/>
              </w:rPr>
              <w:t>ransport, toxic anion</w:t>
            </w:r>
          </w:p>
          <w:p w:rsidR="00476EDE" w:rsidRPr="00081BB1" w:rsidRDefault="00476EDE" w:rsidP="00476EDE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591A83">
              <w:rPr>
                <w:sz w:val="16"/>
                <w:lang w:val="en-US"/>
              </w:rPr>
              <w:t>ransport, toxic anion</w:t>
            </w:r>
          </w:p>
          <w:p w:rsidR="00476EDE" w:rsidRDefault="00476EDE" w:rsidP="00476EDE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591A83">
              <w:rPr>
                <w:sz w:val="16"/>
                <w:lang w:val="en-US"/>
              </w:rPr>
              <w:t>ransport, toxic anion</w:t>
            </w:r>
          </w:p>
          <w:p w:rsidR="00AE55E6" w:rsidRPr="00081BB1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591A83">
              <w:rPr>
                <w:sz w:val="16"/>
                <w:lang w:val="en-US"/>
              </w:rPr>
              <w:t>ransport, toxic anion</w:t>
            </w:r>
            <w:r>
              <w:rPr>
                <w:sz w:val="16"/>
                <w:lang w:val="en-US"/>
              </w:rPr>
              <w:t xml:space="preserve">, </w:t>
            </w:r>
            <w:r w:rsidRPr="00AE55E6">
              <w:rPr>
                <w:sz w:val="16"/>
                <w:lang w:val="en-US"/>
              </w:rPr>
              <w:t>PO4 analog</w:t>
            </w:r>
          </w:p>
          <w:p w:rsidR="00AE55E6" w:rsidRDefault="00AE55E6" w:rsidP="00476EDE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AE55E6">
              <w:rPr>
                <w:sz w:val="16"/>
                <w:lang w:val="en-US"/>
              </w:rPr>
              <w:t>ransport, toxic cation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>T</w:t>
            </w:r>
            <w:r w:rsidRPr="00AE55E6">
              <w:rPr>
                <w:sz w:val="16"/>
                <w:lang w:val="en-US"/>
              </w:rPr>
              <w:t>ransport, toxic cation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AE55E6">
              <w:rPr>
                <w:sz w:val="16"/>
                <w:lang w:val="en-US"/>
              </w:rPr>
              <w:t>ransport, toxic cation</w:t>
            </w:r>
          </w:p>
          <w:p w:rsidR="00AE55E6" w:rsidRDefault="00AE55E6" w:rsidP="00AE55E6">
            <w:pPr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tRNA synthetase</w:t>
            </w:r>
          </w:p>
          <w:p w:rsidR="00476EDE" w:rsidRDefault="00AE55E6" w:rsidP="00476EDE">
            <w:pPr>
              <w:jc w:val="both"/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tRNA synthetase</w:t>
            </w:r>
            <w:r w:rsidRPr="00AE55E6">
              <w:rPr>
                <w:sz w:val="16"/>
                <w:lang w:val="en-US"/>
              </w:rPr>
              <w:tab/>
            </w:r>
            <w:r w:rsidRPr="00591A83">
              <w:rPr>
                <w:sz w:val="16"/>
                <w:lang w:val="en-US"/>
              </w:rPr>
              <w:tab/>
            </w:r>
          </w:p>
          <w:p w:rsidR="00476EDE" w:rsidRDefault="00AE55E6" w:rsidP="00476EDE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Cell w</w:t>
            </w:r>
            <w:r w:rsidRPr="00AE55E6">
              <w:rPr>
                <w:sz w:val="16"/>
                <w:lang w:val="en-US"/>
              </w:rPr>
              <w:t>all, cephalosporin</w:t>
            </w:r>
            <w:r w:rsidRPr="00AE55E6">
              <w:rPr>
                <w:sz w:val="16"/>
                <w:lang w:val="en-US"/>
              </w:rPr>
              <w:tab/>
            </w:r>
          </w:p>
          <w:p w:rsidR="00476EDE" w:rsidRDefault="00AE55E6" w:rsidP="00476EDE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cephalosporin second generation</w:t>
            </w:r>
          </w:p>
          <w:p w:rsidR="00476EDE" w:rsidRDefault="00AE55E6" w:rsidP="00476EDE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lactam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lactam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lactam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lactam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lactam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sphingolipid synthesis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wall; cephalosporin first generation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wall; cephalosporin first generation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Cell wall; cephalosporin third</w:t>
            </w:r>
            <w:r w:rsidRPr="00AE55E6">
              <w:rPr>
                <w:sz w:val="16"/>
                <w:lang w:val="en-US"/>
              </w:rPr>
              <w:t xml:space="preserve"> generation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lactam</w:t>
            </w:r>
          </w:p>
          <w:p w:rsidR="00AE55E6" w:rsidRDefault="00AE55E6" w:rsidP="00AE55E6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lactam</w:t>
            </w:r>
          </w:p>
          <w:p w:rsidR="00081BB1" w:rsidRPr="00081BB1" w:rsidRDefault="00AE55E6" w:rsidP="00081BB1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Cell </w:t>
            </w:r>
            <w:r w:rsidRPr="00AE55E6">
              <w:rPr>
                <w:sz w:val="16"/>
                <w:lang w:val="en-US"/>
              </w:rPr>
              <w:t>wall, lactam</w:t>
            </w:r>
          </w:p>
          <w:p w:rsidR="00081BB1" w:rsidRPr="00081BB1" w:rsidRDefault="00081BB1" w:rsidP="00081BB1">
            <w:pPr>
              <w:jc w:val="both"/>
              <w:rPr>
                <w:sz w:val="16"/>
                <w:lang w:val="en-US"/>
              </w:rPr>
            </w:pPr>
          </w:p>
        </w:tc>
        <w:tc>
          <w:tcPr>
            <w:tcW w:w="1134" w:type="dxa"/>
          </w:tcPr>
          <w:p w:rsidR="00545825" w:rsidRPr="00081BB1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-80</w:t>
            </w: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Pr="00545825" w:rsidRDefault="00545825" w:rsidP="00545825">
            <w:pPr>
              <w:jc w:val="center"/>
              <w:rPr>
                <w:sz w:val="16"/>
                <w:lang w:val="en-US"/>
              </w:rPr>
            </w:pPr>
            <w:r w:rsidRPr="00545825">
              <w:rPr>
                <w:sz w:val="16"/>
                <w:lang w:val="en-US"/>
              </w:rPr>
              <w:t>-60</w:t>
            </w:r>
          </w:p>
          <w:p w:rsidR="00545825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Default="00545825" w:rsidP="00545825">
            <w:pPr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-73</w:t>
            </w: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-93</w:t>
            </w:r>
          </w:p>
          <w:p w:rsidR="00545825" w:rsidRPr="00545825" w:rsidRDefault="00545825" w:rsidP="00545825">
            <w:pPr>
              <w:jc w:val="center"/>
              <w:rPr>
                <w:sz w:val="16"/>
                <w:lang w:val="en-US"/>
              </w:rPr>
            </w:pPr>
            <w:r w:rsidRPr="00545825">
              <w:rPr>
                <w:sz w:val="16"/>
                <w:lang w:val="en-US"/>
              </w:rPr>
              <w:t>-88</w:t>
            </w: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Pr="00EE70E2" w:rsidRDefault="00545825" w:rsidP="00770D33">
            <w:pPr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Default="00770D33" w:rsidP="00770D33">
            <w:pPr>
              <w:jc w:val="center"/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-240</w:t>
            </w:r>
          </w:p>
          <w:p w:rsidR="00770D33" w:rsidRDefault="00770D33" w:rsidP="00770D33">
            <w:pPr>
              <w:jc w:val="center"/>
              <w:rPr>
                <w:sz w:val="16"/>
                <w:lang w:val="en-US"/>
              </w:rPr>
            </w:pPr>
          </w:p>
          <w:p w:rsidR="00770D33" w:rsidRDefault="00770D33" w:rsidP="00770D33">
            <w:pPr>
              <w:jc w:val="center"/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-147</w:t>
            </w:r>
          </w:p>
          <w:p w:rsidR="00770D33" w:rsidRDefault="00770D33" w:rsidP="00770D33">
            <w:pPr>
              <w:jc w:val="center"/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-217</w:t>
            </w:r>
          </w:p>
          <w:p w:rsidR="00770D33" w:rsidRDefault="00770D33" w:rsidP="00770D33">
            <w:pPr>
              <w:jc w:val="center"/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-219</w:t>
            </w:r>
          </w:p>
          <w:p w:rsidR="00770D33" w:rsidRDefault="00770D33" w:rsidP="00770D33">
            <w:pPr>
              <w:jc w:val="center"/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-120</w:t>
            </w:r>
          </w:p>
          <w:p w:rsidR="00770D33" w:rsidRDefault="00770D33" w:rsidP="00770D33">
            <w:pPr>
              <w:jc w:val="center"/>
              <w:rPr>
                <w:sz w:val="16"/>
                <w:lang w:val="en-US"/>
              </w:rPr>
            </w:pPr>
            <w:r w:rsidRPr="00770D33">
              <w:rPr>
                <w:sz w:val="16"/>
                <w:lang w:val="en-US"/>
              </w:rPr>
              <w:t>-321</w:t>
            </w: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-351</w:t>
            </w: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-213</w:t>
            </w: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-93</w:t>
            </w: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</w:p>
          <w:p w:rsidR="00A85F7C" w:rsidRDefault="00A85F7C" w:rsidP="00925FC7">
            <w:pPr>
              <w:jc w:val="center"/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-265</w:t>
            </w: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</w:t>
            </w:r>
            <w:r w:rsidRPr="00A85F7C">
              <w:rPr>
                <w:sz w:val="16"/>
                <w:lang w:val="en-US"/>
              </w:rPr>
              <w:t>315</w:t>
            </w: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-267</w:t>
            </w:r>
          </w:p>
          <w:p w:rsidR="00A85F7C" w:rsidRDefault="00A85F7C" w:rsidP="00770D33">
            <w:pPr>
              <w:jc w:val="center"/>
              <w:rPr>
                <w:sz w:val="16"/>
                <w:lang w:val="en-US"/>
              </w:rPr>
            </w:pPr>
            <w:r w:rsidRPr="00A85F7C">
              <w:rPr>
                <w:sz w:val="16"/>
                <w:lang w:val="en-US"/>
              </w:rPr>
              <w:t>-370</w:t>
            </w:r>
          </w:p>
          <w:p w:rsidR="003A2143" w:rsidRDefault="003A2143" w:rsidP="00770D33">
            <w:pPr>
              <w:jc w:val="center"/>
              <w:rPr>
                <w:sz w:val="16"/>
                <w:lang w:val="en-US"/>
              </w:rPr>
            </w:pPr>
            <w:r w:rsidRPr="003A2143">
              <w:rPr>
                <w:sz w:val="16"/>
                <w:lang w:val="en-US"/>
              </w:rPr>
              <w:t>-364</w:t>
            </w:r>
          </w:p>
          <w:p w:rsidR="00925FC7" w:rsidRDefault="00925FC7" w:rsidP="00770D33">
            <w:pPr>
              <w:jc w:val="center"/>
              <w:rPr>
                <w:sz w:val="16"/>
                <w:lang w:val="en-US"/>
              </w:rPr>
            </w:pPr>
            <w:r w:rsidRPr="00925FC7">
              <w:rPr>
                <w:sz w:val="16"/>
                <w:lang w:val="en-US"/>
              </w:rPr>
              <w:t>-332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-322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-240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-222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-318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-356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-245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-233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-231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-230</w:t>
            </w:r>
          </w:p>
          <w:p w:rsidR="00016905" w:rsidRDefault="00016905" w:rsidP="00770D33">
            <w:pPr>
              <w:jc w:val="center"/>
              <w:rPr>
                <w:sz w:val="16"/>
                <w:lang w:val="en-US"/>
              </w:rPr>
            </w:pPr>
            <w:r w:rsidRPr="00016905">
              <w:rPr>
                <w:sz w:val="16"/>
                <w:lang w:val="en-US"/>
              </w:rPr>
              <w:t>-167</w:t>
            </w:r>
          </w:p>
          <w:p w:rsidR="00E40743" w:rsidRDefault="00E40743" w:rsidP="00770D33">
            <w:pPr>
              <w:jc w:val="center"/>
              <w:rPr>
                <w:sz w:val="16"/>
                <w:lang w:val="en-US"/>
              </w:rPr>
            </w:pPr>
            <w:r w:rsidRPr="00E40743">
              <w:rPr>
                <w:sz w:val="16"/>
                <w:lang w:val="en-US"/>
              </w:rPr>
              <w:t>-124</w:t>
            </w: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-376</w:t>
            </w: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-266</w:t>
            </w: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-288</w:t>
            </w: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-188</w:t>
            </w: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-85</w:t>
            </w: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-406</w:t>
            </w: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-213</w:t>
            </w: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</w:p>
          <w:p w:rsidR="007A63C4" w:rsidRDefault="007A63C4" w:rsidP="00770D33">
            <w:pPr>
              <w:jc w:val="center"/>
              <w:rPr>
                <w:sz w:val="16"/>
                <w:lang w:val="en-US"/>
              </w:rPr>
            </w:pPr>
            <w:r w:rsidRPr="007A63C4">
              <w:rPr>
                <w:sz w:val="16"/>
                <w:lang w:val="en-US"/>
              </w:rPr>
              <w:t>-400</w:t>
            </w:r>
          </w:p>
          <w:p w:rsidR="00FA289F" w:rsidRDefault="00FA289F" w:rsidP="00770D33">
            <w:pPr>
              <w:jc w:val="center"/>
              <w:rPr>
                <w:sz w:val="16"/>
                <w:lang w:val="en-US"/>
              </w:rPr>
            </w:pPr>
            <w:r w:rsidRPr="00FA289F">
              <w:rPr>
                <w:sz w:val="16"/>
                <w:lang w:val="en-US"/>
              </w:rPr>
              <w:t>-163</w:t>
            </w:r>
          </w:p>
          <w:p w:rsidR="00FA289F" w:rsidRDefault="00FA289F" w:rsidP="00770D33">
            <w:pPr>
              <w:jc w:val="center"/>
              <w:rPr>
                <w:sz w:val="16"/>
                <w:lang w:val="en-US"/>
              </w:rPr>
            </w:pPr>
            <w:r w:rsidRPr="00FA289F">
              <w:rPr>
                <w:sz w:val="16"/>
                <w:lang w:val="en-US"/>
              </w:rPr>
              <w:t>-112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-52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-132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lastRenderedPageBreak/>
              <w:t>-344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-366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-264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-323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-135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-80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-257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-297</w:t>
            </w:r>
          </w:p>
          <w:p w:rsidR="00200AD9" w:rsidRDefault="00200AD9" w:rsidP="00770D33">
            <w:pPr>
              <w:jc w:val="center"/>
              <w:rPr>
                <w:sz w:val="16"/>
                <w:lang w:val="en-US"/>
              </w:rPr>
            </w:pPr>
            <w:r w:rsidRPr="00200AD9">
              <w:rPr>
                <w:sz w:val="16"/>
                <w:lang w:val="en-US"/>
              </w:rPr>
              <w:t>-330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-326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-73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-93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-100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-87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-262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-391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-189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-315</w:t>
            </w: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-360</w:t>
            </w:r>
          </w:p>
          <w:p w:rsidR="00081BB1" w:rsidRDefault="00081BB1" w:rsidP="00770D33">
            <w:pPr>
              <w:jc w:val="center"/>
              <w:rPr>
                <w:sz w:val="16"/>
              </w:rPr>
            </w:pPr>
            <w:r w:rsidRPr="00081BB1">
              <w:rPr>
                <w:sz w:val="16"/>
              </w:rPr>
              <w:t>-308</w:t>
            </w:r>
          </w:p>
          <w:p w:rsidR="00081BB1" w:rsidRDefault="00081BB1" w:rsidP="00770D33">
            <w:pPr>
              <w:jc w:val="center"/>
              <w:rPr>
                <w:sz w:val="16"/>
              </w:rPr>
            </w:pPr>
            <w:r w:rsidRPr="00081BB1">
              <w:rPr>
                <w:sz w:val="16"/>
              </w:rPr>
              <w:t>-257</w:t>
            </w:r>
          </w:p>
          <w:p w:rsidR="00081BB1" w:rsidRDefault="00081BB1" w:rsidP="00770D33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 w:rsidRPr="00081BB1">
              <w:rPr>
                <w:sz w:val="16"/>
              </w:rPr>
              <w:t>248</w:t>
            </w:r>
          </w:p>
          <w:p w:rsidR="00081BB1" w:rsidRDefault="00081BB1" w:rsidP="00770D33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-239</w:t>
            </w:r>
          </w:p>
          <w:p w:rsidR="00081BB1" w:rsidRDefault="00081BB1" w:rsidP="00770D33">
            <w:pPr>
              <w:jc w:val="center"/>
              <w:rPr>
                <w:sz w:val="16"/>
              </w:rPr>
            </w:pPr>
            <w:r>
              <w:rPr>
                <w:sz w:val="16"/>
              </w:rPr>
              <w:t>-65</w:t>
            </w:r>
          </w:p>
          <w:p w:rsidR="00081BB1" w:rsidRDefault="00081BB1" w:rsidP="00770D33">
            <w:pPr>
              <w:jc w:val="center"/>
              <w:rPr>
                <w:sz w:val="16"/>
              </w:rPr>
            </w:pPr>
            <w:r>
              <w:rPr>
                <w:sz w:val="16"/>
              </w:rPr>
              <w:t>-63</w:t>
            </w:r>
          </w:p>
          <w:p w:rsidR="00081BB1" w:rsidRDefault="00081BB1" w:rsidP="00770D33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-184</w:t>
            </w:r>
          </w:p>
          <w:p w:rsidR="00081BB1" w:rsidRDefault="00081BB1" w:rsidP="00770D33">
            <w:pPr>
              <w:jc w:val="center"/>
              <w:rPr>
                <w:sz w:val="16"/>
              </w:rPr>
            </w:pPr>
          </w:p>
          <w:p w:rsidR="00081BB1" w:rsidRDefault="00081BB1" w:rsidP="00770D33">
            <w:pPr>
              <w:jc w:val="center"/>
              <w:rPr>
                <w:sz w:val="16"/>
                <w:lang w:val="en-US"/>
              </w:rPr>
            </w:pPr>
            <w:r w:rsidRPr="00081BB1">
              <w:rPr>
                <w:sz w:val="16"/>
                <w:lang w:val="en-US"/>
              </w:rPr>
              <w:t>-186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-256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-197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-159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-128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-154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-123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-90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-89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-298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-194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-73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-247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-237</w:t>
            </w: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</w:p>
          <w:p w:rsidR="00272A7F" w:rsidRDefault="00272A7F" w:rsidP="00770D33">
            <w:pPr>
              <w:jc w:val="center"/>
              <w:rPr>
                <w:sz w:val="16"/>
                <w:lang w:val="en-US"/>
              </w:rPr>
            </w:pPr>
            <w:r w:rsidRPr="00272A7F">
              <w:rPr>
                <w:sz w:val="16"/>
                <w:lang w:val="en-US"/>
              </w:rPr>
              <w:t>-137</w:t>
            </w:r>
          </w:p>
          <w:p w:rsidR="00A061FF" w:rsidRDefault="00A061FF" w:rsidP="00770D33">
            <w:pPr>
              <w:jc w:val="center"/>
              <w:rPr>
                <w:sz w:val="16"/>
                <w:lang w:val="en-US"/>
              </w:rPr>
            </w:pPr>
          </w:p>
          <w:p w:rsidR="00A061FF" w:rsidRDefault="00A061FF" w:rsidP="00770D33">
            <w:pPr>
              <w:jc w:val="center"/>
              <w:rPr>
                <w:sz w:val="16"/>
                <w:lang w:val="en-US"/>
              </w:rPr>
            </w:pPr>
            <w:r w:rsidRPr="00A061FF">
              <w:rPr>
                <w:sz w:val="16"/>
                <w:lang w:val="en-US"/>
              </w:rPr>
              <w:t>-322</w:t>
            </w:r>
          </w:p>
          <w:p w:rsidR="00A061FF" w:rsidRDefault="00A061FF" w:rsidP="00770D33">
            <w:pPr>
              <w:jc w:val="center"/>
              <w:rPr>
                <w:sz w:val="16"/>
                <w:lang w:val="en-US"/>
              </w:rPr>
            </w:pPr>
          </w:p>
          <w:p w:rsidR="00A061FF" w:rsidRDefault="00A061FF" w:rsidP="00770D33">
            <w:pPr>
              <w:jc w:val="center"/>
              <w:rPr>
                <w:sz w:val="16"/>
                <w:lang w:val="en-US"/>
              </w:rPr>
            </w:pPr>
            <w:r w:rsidRPr="00A061FF">
              <w:rPr>
                <w:sz w:val="16"/>
                <w:lang w:val="en-US"/>
              </w:rPr>
              <w:t>-113</w:t>
            </w:r>
          </w:p>
          <w:p w:rsidR="00A061FF" w:rsidRDefault="00A061FF" w:rsidP="00770D33">
            <w:pPr>
              <w:jc w:val="center"/>
              <w:rPr>
                <w:sz w:val="16"/>
                <w:lang w:val="en-US"/>
              </w:rPr>
            </w:pPr>
            <w:r w:rsidRPr="00A061FF">
              <w:rPr>
                <w:sz w:val="16"/>
                <w:lang w:val="en-US"/>
              </w:rPr>
              <w:t>-146</w:t>
            </w:r>
          </w:p>
          <w:p w:rsidR="0095622B" w:rsidRDefault="0095622B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-95</w:t>
            </w:r>
          </w:p>
          <w:p w:rsidR="0095622B" w:rsidRDefault="0095622B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-74</w:t>
            </w:r>
          </w:p>
          <w:p w:rsidR="0095622B" w:rsidRDefault="0095622B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-68</w:t>
            </w:r>
          </w:p>
          <w:p w:rsidR="00611BFF" w:rsidRDefault="00611BFF" w:rsidP="00770D33">
            <w:pPr>
              <w:jc w:val="center"/>
              <w:rPr>
                <w:sz w:val="16"/>
                <w:lang w:val="en-US"/>
              </w:rPr>
            </w:pPr>
            <w:r w:rsidRPr="00611BFF">
              <w:rPr>
                <w:sz w:val="16"/>
                <w:lang w:val="en-US"/>
              </w:rPr>
              <w:t>-121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-399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-305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-117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-331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-377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-253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-231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-215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-185</w:t>
            </w:r>
          </w:p>
          <w:p w:rsidR="001B7626" w:rsidRDefault="001B7626" w:rsidP="00770D33">
            <w:pPr>
              <w:jc w:val="center"/>
              <w:rPr>
                <w:sz w:val="16"/>
                <w:lang w:val="en-US"/>
              </w:rPr>
            </w:pPr>
            <w:r w:rsidRPr="001B7626">
              <w:rPr>
                <w:sz w:val="16"/>
                <w:lang w:val="en-US"/>
              </w:rPr>
              <w:t>-88</w:t>
            </w:r>
          </w:p>
          <w:p w:rsidR="00591A83" w:rsidRDefault="00591A83" w:rsidP="00770D33">
            <w:pPr>
              <w:jc w:val="center"/>
              <w:rPr>
                <w:sz w:val="16"/>
                <w:lang w:val="en-US"/>
              </w:rPr>
            </w:pPr>
            <w:r w:rsidRPr="00591A83">
              <w:rPr>
                <w:sz w:val="16"/>
                <w:lang w:val="en-US"/>
              </w:rPr>
              <w:t>-352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-186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-98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-95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-235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-472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>-126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-74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-171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-105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-330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-357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 w:rsidRPr="00AE55E6">
              <w:rPr>
                <w:sz w:val="16"/>
                <w:lang w:val="en-US"/>
              </w:rPr>
              <w:t>-346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-305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-292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-262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-234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-289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-335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-333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-275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-393</w:t>
            </w:r>
          </w:p>
          <w:p w:rsidR="00AE55E6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-346</w:t>
            </w:r>
          </w:p>
          <w:p w:rsidR="00AE55E6" w:rsidRPr="00EE70E2" w:rsidRDefault="00AE55E6" w:rsidP="00770D33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-283</w:t>
            </w:r>
          </w:p>
        </w:tc>
      </w:tr>
    </w:tbl>
    <w:p w:rsidR="00545825" w:rsidRDefault="00545825" w:rsidP="00545825">
      <w:pPr>
        <w:spacing w:line="480" w:lineRule="auto"/>
        <w:jc w:val="both"/>
      </w:pPr>
    </w:p>
    <w:p w:rsidR="00545825" w:rsidRPr="006A3AA8" w:rsidRDefault="00545825" w:rsidP="00545825">
      <w:pPr>
        <w:spacing w:line="480" w:lineRule="auto"/>
        <w:jc w:val="both"/>
        <w:rPr>
          <w:lang w:val="en-US"/>
        </w:rPr>
      </w:pPr>
      <w:r w:rsidRPr="006A3AA8">
        <w:rPr>
          <w:vertAlign w:val="superscript"/>
          <w:lang w:val="en-US"/>
        </w:rPr>
        <w:t>a</w:t>
      </w:r>
      <w:r w:rsidRPr="006A3AA8">
        <w:rPr>
          <w:lang w:val="en-US"/>
        </w:rPr>
        <w:t xml:space="preserve">Based on time-course curves of respiration (tetrazolium colour formation) rate. The differences in the curve areas of the mutant and the wild-type strains are calculated. The units are arbitrary. Negative values indicate that the </w:t>
      </w:r>
      <w:r w:rsidR="00D260A5">
        <w:rPr>
          <w:lang w:val="en-US"/>
        </w:rPr>
        <w:t>parental</w:t>
      </w:r>
      <w:r w:rsidRPr="006A3AA8">
        <w:rPr>
          <w:lang w:val="en-US"/>
        </w:rPr>
        <w:t xml:space="preserve"> strain showed higher rates of respiration than the mutant. Results are based on averages from two biological replicates.</w:t>
      </w:r>
    </w:p>
    <w:p w:rsidR="004057D3" w:rsidRDefault="004057D3"/>
    <w:sectPr w:rsidR="004057D3" w:rsidSect="00AF699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BDB" w:rsidRDefault="002D0BDB" w:rsidP="00344A83">
      <w:r>
        <w:separator/>
      </w:r>
    </w:p>
  </w:endnote>
  <w:endnote w:type="continuationSeparator" w:id="0">
    <w:p w:rsidR="002D0BDB" w:rsidRDefault="002D0BDB" w:rsidP="0034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BDB" w:rsidRDefault="002D0BDB" w:rsidP="00344A83">
      <w:r>
        <w:separator/>
      </w:r>
    </w:p>
  </w:footnote>
  <w:footnote w:type="continuationSeparator" w:id="0">
    <w:p w:rsidR="002D0BDB" w:rsidRDefault="002D0BDB" w:rsidP="00344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25"/>
    <w:rsid w:val="00016905"/>
    <w:rsid w:val="00081BB1"/>
    <w:rsid w:val="000F70E7"/>
    <w:rsid w:val="001B7626"/>
    <w:rsid w:val="00200AD9"/>
    <w:rsid w:val="00272A7F"/>
    <w:rsid w:val="002D0BDB"/>
    <w:rsid w:val="00344A83"/>
    <w:rsid w:val="003A2143"/>
    <w:rsid w:val="003D3AC1"/>
    <w:rsid w:val="004057D3"/>
    <w:rsid w:val="00476EDE"/>
    <w:rsid w:val="00545825"/>
    <w:rsid w:val="00591A83"/>
    <w:rsid w:val="00611BFF"/>
    <w:rsid w:val="00770D33"/>
    <w:rsid w:val="007A63C4"/>
    <w:rsid w:val="007E1153"/>
    <w:rsid w:val="007E49C4"/>
    <w:rsid w:val="008B34D5"/>
    <w:rsid w:val="00925FC7"/>
    <w:rsid w:val="0095622B"/>
    <w:rsid w:val="00996304"/>
    <w:rsid w:val="00A061FF"/>
    <w:rsid w:val="00A54151"/>
    <w:rsid w:val="00A670AE"/>
    <w:rsid w:val="00A85F7C"/>
    <w:rsid w:val="00AE55E6"/>
    <w:rsid w:val="00AF699E"/>
    <w:rsid w:val="00D260A5"/>
    <w:rsid w:val="00DB3951"/>
    <w:rsid w:val="00E40743"/>
    <w:rsid w:val="00E75568"/>
    <w:rsid w:val="00F215F8"/>
    <w:rsid w:val="00FA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095DD06-5511-45D3-87FC-4CEB7EC7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45825"/>
    <w:pPr>
      <w:spacing w:after="0" w:line="240" w:lineRule="auto"/>
    </w:pPr>
    <w:rPr>
      <w:rFonts w:ascii="Times New Roman" w:eastAsia="宋体" w:hAnsi="Times New Roman" w:cs="Times New Roman"/>
      <w:sz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151"/>
    <w:rPr>
      <w:rFonts w:ascii="Lucida Grande" w:eastAsia="宋体" w:hAnsi="Lucida Grande" w:cs="Lucida Grande"/>
      <w:sz w:val="18"/>
      <w:szCs w:val="18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6407</Characters>
  <Application>Microsoft Office Word</Application>
  <DocSecurity>0</DocSecurity>
  <Lines>517</Lines>
  <Paragraphs>383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MDPI</cp:lastModifiedBy>
  <cp:revision>3</cp:revision>
  <dcterms:created xsi:type="dcterms:W3CDTF">2020-10-12T13:32:00Z</dcterms:created>
  <dcterms:modified xsi:type="dcterms:W3CDTF">2020-10-22T09:28:00Z</dcterms:modified>
</cp:coreProperties>
</file>