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3966D" w14:textId="77777777" w:rsidR="00773FA1" w:rsidRPr="00773FA1" w:rsidRDefault="00773FA1" w:rsidP="00773FA1">
      <w:pPr>
        <w:pStyle w:val="MDPI12title"/>
      </w:pPr>
      <w:bookmarkStart w:id="0" w:name="_Hlk39160460"/>
      <w:r w:rsidRPr="00773FA1">
        <w:t>Color of Colon Content of Normal and Intrauterine Growth-Restricted Weaned Piglets Is Associated with Specific Microbial Taxa and Physiological Parameters</w:t>
      </w:r>
    </w:p>
    <w:bookmarkEnd w:id="0"/>
    <w:p w14:paraId="44AE9EFA" w14:textId="77777777" w:rsidR="00773FA1" w:rsidRPr="00773FA1" w:rsidRDefault="00773FA1" w:rsidP="00773FA1">
      <w:pPr>
        <w:pStyle w:val="MDPI13authornames"/>
      </w:pPr>
      <w:r w:rsidRPr="00773FA1">
        <w:t xml:space="preserve">Maria Wiese, Yan Hui, Dennis S. Nielsen, Andrew R. Williams, Julie C. Lynegaard, Nicolai R. </w:t>
      </w:r>
      <w:bookmarkStart w:id="1" w:name="_GoBack"/>
      <w:bookmarkEnd w:id="1"/>
      <w:r w:rsidRPr="00773FA1">
        <w:t xml:space="preserve">Weber and </w:t>
      </w:r>
      <w:bookmarkStart w:id="2" w:name="OLE_LINK3"/>
      <w:bookmarkStart w:id="3" w:name="OLE_LINK4"/>
      <w:r w:rsidRPr="00773FA1">
        <w:t>Charlotte Amdi</w:t>
      </w:r>
      <w:bookmarkEnd w:id="2"/>
      <w:bookmarkEnd w:id="3"/>
    </w:p>
    <w:p w14:paraId="2DB0480C" w14:textId="1BA526FB" w:rsidR="002F2154" w:rsidRPr="00773FA1" w:rsidRDefault="00773FA1" w:rsidP="00773FA1">
      <w:pPr>
        <w:pStyle w:val="MDPI41tablecaption"/>
        <w:jc w:val="center"/>
      </w:pPr>
      <w:r w:rsidRPr="00773FA1">
        <w:rPr>
          <w:b/>
        </w:rPr>
        <w:t xml:space="preserve">Table 1. </w:t>
      </w:r>
      <w:r w:rsidRPr="00773FA1">
        <w:t>Unifrac distance metrics at different weeks.</w:t>
      </w:r>
    </w:p>
    <w:tbl>
      <w:tblPr>
        <w:tblStyle w:val="TableGrid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4"/>
        <w:gridCol w:w="884"/>
        <w:gridCol w:w="1184"/>
        <w:gridCol w:w="1346"/>
        <w:gridCol w:w="979"/>
        <w:gridCol w:w="834"/>
        <w:gridCol w:w="836"/>
      </w:tblGrid>
      <w:tr w:rsidR="00773FA1" w:rsidRPr="00773FA1" w14:paraId="57B4BEA2" w14:textId="77777777" w:rsidTr="00773FA1">
        <w:trPr>
          <w:jc w:val="center"/>
        </w:trPr>
        <w:tc>
          <w:tcPr>
            <w:tcW w:w="0" w:type="auto"/>
            <w:gridSpan w:val="7"/>
            <w:shd w:val="clear" w:color="auto" w:fill="auto"/>
            <w:vAlign w:val="center"/>
          </w:tcPr>
          <w:p w14:paraId="0FFF7EEB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b/>
                <w:sz w:val="20"/>
                <w:lang w:val="en-US"/>
              </w:rPr>
              <w:t>Weighted Unifrac</w:t>
            </w:r>
          </w:p>
        </w:tc>
      </w:tr>
      <w:tr w:rsidR="00773FA1" w:rsidRPr="00773FA1" w14:paraId="511B3FB2" w14:textId="77777777" w:rsidTr="00773F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022EB5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b/>
                <w:sz w:val="20"/>
                <w:lang w:val="en-US"/>
              </w:rPr>
              <w:t>Group 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C6B823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b/>
                <w:sz w:val="20"/>
                <w:lang w:val="en-US"/>
              </w:rPr>
              <w:t>Group 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92DD27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b/>
                <w:sz w:val="20"/>
                <w:lang w:val="en-US"/>
              </w:rPr>
              <w:t>Sample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3ACAC2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b/>
                <w:sz w:val="20"/>
                <w:lang w:val="en-US"/>
              </w:rPr>
              <w:t>Permutations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8120B0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b/>
                <w:sz w:val="20"/>
                <w:lang w:val="en-US"/>
              </w:rPr>
              <w:t>Pseudo-F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CFB9DB" w14:textId="1DE65285" w:rsidR="00773FA1" w:rsidRPr="00773FA1" w:rsidRDefault="001E41EC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1E41EC">
              <w:rPr>
                <w:b/>
                <w:i/>
                <w:sz w:val="20"/>
                <w:lang w:val="en-US"/>
              </w:rPr>
              <w:t>p</w:t>
            </w:r>
            <w:r w:rsidR="00773FA1" w:rsidRPr="00773FA1">
              <w:rPr>
                <w:b/>
                <w:sz w:val="20"/>
                <w:lang w:val="en-US"/>
              </w:rPr>
              <w:t>-value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19F00E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b/>
                <w:sz w:val="20"/>
                <w:lang w:val="en-US"/>
              </w:rPr>
              <w:t>q-value</w:t>
            </w:r>
          </w:p>
        </w:tc>
      </w:tr>
      <w:tr w:rsidR="00773FA1" w:rsidRPr="00773FA1" w14:paraId="0366D282" w14:textId="77777777" w:rsidTr="00773F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677E30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60A7D8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3C9FB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388B15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999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3C89DB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1.25546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817F9D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0.242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9509F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0.2904</w:t>
            </w:r>
          </w:p>
        </w:tc>
      </w:tr>
      <w:tr w:rsidR="00773FA1" w:rsidRPr="00773FA1" w14:paraId="53EE921E" w14:textId="77777777" w:rsidTr="00773F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A68A8A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1D8449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68A82E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08C760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999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D59679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8.360517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FA8FAC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6B304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0.002</w:t>
            </w:r>
          </w:p>
        </w:tc>
      </w:tr>
      <w:tr w:rsidR="00773FA1" w:rsidRPr="00773FA1" w14:paraId="4430871A" w14:textId="77777777" w:rsidTr="00773F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6877CC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C879FD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FCD78C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E5F159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999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68B4DA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1.926829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EF0102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06A68F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0.1065</w:t>
            </w:r>
          </w:p>
        </w:tc>
      </w:tr>
      <w:tr w:rsidR="00773FA1" w:rsidRPr="00773FA1" w14:paraId="31157817" w14:textId="77777777" w:rsidTr="00773F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BBD168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5D37E9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3690CF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5DFA4A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999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57BF59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8.349816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54AAB2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25680C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0.002</w:t>
            </w:r>
          </w:p>
        </w:tc>
      </w:tr>
      <w:tr w:rsidR="00773FA1" w:rsidRPr="00773FA1" w14:paraId="716DE803" w14:textId="77777777" w:rsidTr="00773F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FACDB21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5F537C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12955C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F8D80A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999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84EDF2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1.095235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A92F7C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0.319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8F8854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0.319</w:t>
            </w:r>
          </w:p>
        </w:tc>
      </w:tr>
      <w:tr w:rsidR="00773FA1" w:rsidRPr="00773FA1" w14:paraId="0E3BF9B5" w14:textId="77777777" w:rsidTr="00773F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6AB1B4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300E8C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AAE7A1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84CC01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999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9304E6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11.21663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2FD0C8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6971B4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0.002</w:t>
            </w:r>
          </w:p>
        </w:tc>
      </w:tr>
      <w:tr w:rsidR="00773FA1" w:rsidRPr="00773FA1" w14:paraId="1FECCD07" w14:textId="77777777" w:rsidTr="00773FA1">
        <w:trPr>
          <w:jc w:val="center"/>
        </w:trPr>
        <w:tc>
          <w:tcPr>
            <w:tcW w:w="0" w:type="auto"/>
            <w:gridSpan w:val="7"/>
            <w:shd w:val="clear" w:color="auto" w:fill="auto"/>
            <w:vAlign w:val="center"/>
          </w:tcPr>
          <w:p w14:paraId="2DE75D23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b/>
                <w:sz w:val="20"/>
                <w:lang w:val="en-US"/>
              </w:rPr>
              <w:t>Unweighted Unifrac</w:t>
            </w:r>
          </w:p>
        </w:tc>
      </w:tr>
      <w:tr w:rsidR="00773FA1" w:rsidRPr="00773FA1" w14:paraId="69447A1F" w14:textId="77777777" w:rsidTr="00773F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8239B1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b/>
                <w:sz w:val="20"/>
                <w:lang w:val="en-US"/>
              </w:rPr>
              <w:t>Group 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C2553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b/>
                <w:sz w:val="20"/>
                <w:lang w:val="en-US"/>
              </w:rPr>
              <w:t>Group 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60BBD2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b/>
                <w:sz w:val="20"/>
                <w:lang w:val="en-US"/>
              </w:rPr>
              <w:t>Sample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121286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b/>
                <w:sz w:val="20"/>
                <w:lang w:val="en-US"/>
              </w:rPr>
              <w:t>Permutations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5D711A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b/>
                <w:sz w:val="20"/>
                <w:lang w:val="en-US"/>
              </w:rPr>
              <w:t>Pseudo-F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C8C4CA" w14:textId="000CDF44" w:rsidR="00773FA1" w:rsidRPr="00773FA1" w:rsidRDefault="001E41EC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1E41EC">
              <w:rPr>
                <w:b/>
                <w:i/>
                <w:sz w:val="20"/>
                <w:lang w:val="en-US"/>
              </w:rPr>
              <w:t>p</w:t>
            </w:r>
            <w:r w:rsidR="00773FA1" w:rsidRPr="00773FA1">
              <w:rPr>
                <w:b/>
                <w:sz w:val="20"/>
                <w:lang w:val="en-US"/>
              </w:rPr>
              <w:t>-value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326B20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b/>
                <w:sz w:val="20"/>
                <w:lang w:val="en-US"/>
              </w:rPr>
            </w:pPr>
            <w:r w:rsidRPr="00773FA1">
              <w:rPr>
                <w:b/>
                <w:sz w:val="20"/>
                <w:lang w:val="en-US"/>
              </w:rPr>
              <w:t>q-value</w:t>
            </w:r>
          </w:p>
        </w:tc>
      </w:tr>
      <w:tr w:rsidR="00773FA1" w:rsidRPr="00773FA1" w14:paraId="3C8659BE" w14:textId="77777777" w:rsidTr="00773F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0DECC1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405465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F28DF1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3C52F0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999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466261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1.466025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390EFD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0.115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00D208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0.138</w:t>
            </w:r>
          </w:p>
        </w:tc>
      </w:tr>
      <w:tr w:rsidR="00773FA1" w:rsidRPr="00773FA1" w14:paraId="72EFB2A9" w14:textId="77777777" w:rsidTr="00773F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2DA9E4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DB3777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EBAD70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69A064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999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3AFC29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6.010328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E896F3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F3AAE3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0.002</w:t>
            </w:r>
          </w:p>
        </w:tc>
      </w:tr>
      <w:tr w:rsidR="00773FA1" w:rsidRPr="00773FA1" w14:paraId="27815502" w14:textId="77777777" w:rsidTr="00773F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A5E252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E85768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6DEEBF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6CF78B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999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616763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2.932265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C81D46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0.007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17FE3E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0.0105</w:t>
            </w:r>
          </w:p>
        </w:tc>
      </w:tr>
      <w:tr w:rsidR="00773FA1" w:rsidRPr="00773FA1" w14:paraId="16164C89" w14:textId="77777777" w:rsidTr="00773F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A70851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F6D60E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7EADA2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D7CB76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999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A53CC4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6.022547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190F50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6D16F4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0.002</w:t>
            </w:r>
          </w:p>
        </w:tc>
      </w:tr>
      <w:tr w:rsidR="00773FA1" w:rsidRPr="00773FA1" w14:paraId="72B26F43" w14:textId="77777777" w:rsidTr="00773F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82D897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BC1B3B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D825F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2F4B7B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999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6F86C7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1.148571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9232A4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0.247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ADC02E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0.247</w:t>
            </w:r>
          </w:p>
        </w:tc>
      </w:tr>
      <w:tr w:rsidR="00773FA1" w:rsidRPr="00773FA1" w14:paraId="3309372C" w14:textId="77777777" w:rsidTr="00773FA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635347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7EA108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Week4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F4B2BB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798F77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999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81B8C6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7.603493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9A572D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0.001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0F2B9E" w14:textId="77777777" w:rsidR="00773FA1" w:rsidRPr="00773FA1" w:rsidRDefault="00773FA1" w:rsidP="00773FA1">
            <w:pPr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sz w:val="20"/>
                <w:lang w:val="en-US"/>
              </w:rPr>
            </w:pPr>
            <w:r w:rsidRPr="00773FA1">
              <w:rPr>
                <w:sz w:val="20"/>
                <w:lang w:val="en-US"/>
              </w:rPr>
              <w:t>0.002</w:t>
            </w:r>
          </w:p>
        </w:tc>
      </w:tr>
    </w:tbl>
    <w:p w14:paraId="6E0B158E" w14:textId="77777777" w:rsidR="00773FA1" w:rsidRPr="00773FA1" w:rsidRDefault="00773FA1" w:rsidP="00773FA1">
      <w:pPr>
        <w:adjustRightInd w:val="0"/>
        <w:snapToGrid w:val="0"/>
        <w:rPr>
          <w:b/>
          <w:lang w:val="en-US"/>
        </w:rPr>
      </w:pPr>
    </w:p>
    <w:p w14:paraId="4EA63B18" w14:textId="77777777" w:rsidR="00AB137E" w:rsidRPr="00773FA1" w:rsidRDefault="00AB137E" w:rsidP="00773FA1">
      <w:pPr>
        <w:pStyle w:val="MDPI52figure"/>
      </w:pPr>
      <w:r w:rsidRPr="00773FA1">
        <w:rPr>
          <w:noProof/>
          <w:lang w:eastAsia="zh-CN" w:bidi="ar-SA"/>
        </w:rPr>
        <w:drawing>
          <wp:inline distT="0" distB="0" distL="0" distR="0" wp14:anchorId="671BED3D" wp14:editId="3569229D">
            <wp:extent cx="1644015" cy="114641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807" cy="11497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73FA1">
        <w:rPr>
          <w:noProof/>
          <w:lang w:eastAsia="zh-CN" w:bidi="ar-SA"/>
        </w:rPr>
        <w:drawing>
          <wp:inline distT="0" distB="0" distL="0" distR="0" wp14:anchorId="1D61B8A1" wp14:editId="48F4B8ED">
            <wp:extent cx="1651379" cy="113220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789" cy="1146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DBC75E" w14:textId="50919417" w:rsidR="00655369" w:rsidRPr="00773FA1" w:rsidRDefault="00773FA1" w:rsidP="00773FA1">
      <w:pPr>
        <w:pStyle w:val="MDPI51figurecaption"/>
        <w:jc w:val="center"/>
      </w:pPr>
      <w:r w:rsidRPr="00773FA1">
        <w:rPr>
          <w:b/>
        </w:rPr>
        <w:t>Figure 1.</w:t>
      </w:r>
      <w:r w:rsidR="002F2154" w:rsidRPr="00773FA1">
        <w:rPr>
          <w:b/>
        </w:rPr>
        <w:t xml:space="preserve"> </w:t>
      </w:r>
      <w:r w:rsidR="002F2154" w:rsidRPr="00773FA1">
        <w:t xml:space="preserve">Examples of colon content samples in falcon tubes. </w:t>
      </w:r>
      <w:r>
        <w:t>.</w:t>
      </w:r>
    </w:p>
    <w:sectPr w:rsidR="00655369" w:rsidRPr="00773FA1" w:rsidSect="00773FA1">
      <w:type w:val="continuous"/>
      <w:pgSz w:w="11906" w:h="16838"/>
      <w:pgMar w:top="1417" w:right="1531" w:bottom="1077" w:left="1531" w:header="102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7731F" w14:textId="77777777" w:rsidR="00F81D3E" w:rsidRDefault="00F81D3E" w:rsidP="00773FA1">
      <w:pPr>
        <w:spacing w:after="0" w:line="240" w:lineRule="auto"/>
      </w:pPr>
      <w:r>
        <w:separator/>
      </w:r>
    </w:p>
  </w:endnote>
  <w:endnote w:type="continuationSeparator" w:id="0">
    <w:p w14:paraId="1B819E9A" w14:textId="77777777" w:rsidR="00F81D3E" w:rsidRDefault="00F81D3E" w:rsidP="00773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F567C" w14:textId="77777777" w:rsidR="00F81D3E" w:rsidRDefault="00F81D3E" w:rsidP="00773FA1">
      <w:pPr>
        <w:spacing w:after="0" w:line="240" w:lineRule="auto"/>
      </w:pPr>
      <w:r>
        <w:separator/>
      </w:r>
    </w:p>
  </w:footnote>
  <w:footnote w:type="continuationSeparator" w:id="0">
    <w:p w14:paraId="1C63C777" w14:textId="77777777" w:rsidR="00F81D3E" w:rsidRDefault="00F81D3E" w:rsidP="00773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37E"/>
    <w:rsid w:val="00056B42"/>
    <w:rsid w:val="001E41EC"/>
    <w:rsid w:val="0023274A"/>
    <w:rsid w:val="002B1F7F"/>
    <w:rsid w:val="002F2154"/>
    <w:rsid w:val="003174EE"/>
    <w:rsid w:val="0045752C"/>
    <w:rsid w:val="00470C8C"/>
    <w:rsid w:val="00514378"/>
    <w:rsid w:val="00563C41"/>
    <w:rsid w:val="005934D7"/>
    <w:rsid w:val="005F7279"/>
    <w:rsid w:val="00655369"/>
    <w:rsid w:val="00773FA1"/>
    <w:rsid w:val="00836B07"/>
    <w:rsid w:val="00882F45"/>
    <w:rsid w:val="00930C90"/>
    <w:rsid w:val="0096481D"/>
    <w:rsid w:val="00A85BF5"/>
    <w:rsid w:val="00AB137E"/>
    <w:rsid w:val="00B11D2B"/>
    <w:rsid w:val="00B342B7"/>
    <w:rsid w:val="00BD0CA7"/>
    <w:rsid w:val="00C14E25"/>
    <w:rsid w:val="00D10BBD"/>
    <w:rsid w:val="00D54A1D"/>
    <w:rsid w:val="00D656ED"/>
    <w:rsid w:val="00DD2A39"/>
    <w:rsid w:val="00E25D71"/>
    <w:rsid w:val="00E31F69"/>
    <w:rsid w:val="00F8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7BE3B"/>
  <w15:chartTrackingRefBased/>
  <w15:docId w15:val="{D0C89481-E14D-47AE-93BF-93939929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36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57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514378"/>
    <w:pPr>
      <w:spacing w:after="0" w:line="240" w:lineRule="auto"/>
    </w:pPr>
  </w:style>
  <w:style w:type="paragraph" w:customStyle="1" w:styleId="MDPI12title">
    <w:name w:val="MDPI_1.2_title"/>
    <w:next w:val="MDPI13authornames"/>
    <w:qFormat/>
    <w:rsid w:val="00773FA1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next w:val="Normal"/>
    <w:qFormat/>
    <w:rsid w:val="00773FA1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styleId="Header">
    <w:name w:val="header"/>
    <w:basedOn w:val="Normal"/>
    <w:link w:val="HeaderChar"/>
    <w:uiPriority w:val="99"/>
    <w:unhideWhenUsed/>
    <w:rsid w:val="00773FA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3FA1"/>
  </w:style>
  <w:style w:type="paragraph" w:styleId="Footer">
    <w:name w:val="footer"/>
    <w:basedOn w:val="Normal"/>
    <w:link w:val="FooterChar"/>
    <w:uiPriority w:val="99"/>
    <w:unhideWhenUsed/>
    <w:rsid w:val="00773FA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3FA1"/>
  </w:style>
  <w:style w:type="paragraph" w:customStyle="1" w:styleId="MDPI11articletype">
    <w:name w:val="MDPI_1.1_article_type"/>
    <w:next w:val="MDPI12title"/>
    <w:qFormat/>
    <w:rsid w:val="00773FA1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14history">
    <w:name w:val="MDPI_1.4_history"/>
    <w:basedOn w:val="Normal"/>
    <w:next w:val="Normal"/>
    <w:qFormat/>
    <w:rsid w:val="00773FA1"/>
    <w:pPr>
      <w:adjustRightInd w:val="0"/>
      <w:snapToGrid w:val="0"/>
      <w:spacing w:before="120" w:after="0" w:line="200" w:lineRule="atLeast"/>
      <w:ind w:left="113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15academiceditor">
    <w:name w:val="MDPI_1.5_academic_editor"/>
    <w:qFormat/>
    <w:rsid w:val="00773FA1"/>
    <w:pPr>
      <w:adjustRightInd w:val="0"/>
      <w:snapToGrid w:val="0"/>
      <w:spacing w:after="0" w:line="260" w:lineRule="atLeast"/>
      <w:ind w:left="113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16affiliation">
    <w:name w:val="MDPI_1.6_affiliation"/>
    <w:qFormat/>
    <w:rsid w:val="00773FA1"/>
    <w:pPr>
      <w:adjustRightInd w:val="0"/>
      <w:snapToGrid w:val="0"/>
      <w:spacing w:after="0" w:line="260" w:lineRule="atLeast"/>
      <w:ind w:left="311" w:hanging="198"/>
    </w:pPr>
    <w:rPr>
      <w:rFonts w:ascii="Palatino Linotype" w:eastAsia="Times New Roman" w:hAnsi="Palatino Linotype" w:cs="Times New Roman"/>
      <w:color w:val="000000"/>
      <w:sz w:val="18"/>
      <w:szCs w:val="18"/>
      <w:lang w:val="en-US" w:eastAsia="de-DE" w:bidi="en-US"/>
    </w:rPr>
  </w:style>
  <w:style w:type="paragraph" w:customStyle="1" w:styleId="MDPI17abstract">
    <w:name w:val="MDPI_1.7_abstract"/>
    <w:next w:val="Normal"/>
    <w:qFormat/>
    <w:rsid w:val="00773FA1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18keywords">
    <w:name w:val="MDPI_1.8_keywords"/>
    <w:next w:val="Normal"/>
    <w:qFormat/>
    <w:rsid w:val="00773FA1"/>
    <w:pPr>
      <w:adjustRightInd w:val="0"/>
      <w:snapToGrid w:val="0"/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19classification">
    <w:name w:val="MDPI_1.9_classification"/>
    <w:qFormat/>
    <w:rsid w:val="00773FA1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9line">
    <w:name w:val="MDPI_1.9_line"/>
    <w:qFormat/>
    <w:rsid w:val="00773FA1"/>
    <w:pPr>
      <w:pBdr>
        <w:bottom w:val="single" w:sz="6" w:space="1" w:color="auto"/>
      </w:pBdr>
      <w:spacing w:after="0" w:line="260" w:lineRule="atLeast"/>
      <w:jc w:val="both"/>
    </w:pPr>
    <w:rPr>
      <w:rFonts w:ascii="Palatino Linotype" w:eastAsia="Times New Roman" w:hAnsi="Palatino Linotype"/>
      <w:color w:val="000000"/>
      <w:sz w:val="20"/>
      <w:szCs w:val="24"/>
      <w:lang w:val="en-US" w:eastAsia="de-DE" w:bidi="en-US"/>
    </w:rPr>
  </w:style>
  <w:style w:type="paragraph" w:customStyle="1" w:styleId="MDPI21heading1">
    <w:name w:val="MDPI_2.1_heading1"/>
    <w:qFormat/>
    <w:rsid w:val="00773FA1"/>
    <w:pPr>
      <w:adjustRightInd w:val="0"/>
      <w:snapToGrid w:val="0"/>
      <w:spacing w:before="240" w:after="120" w:line="260" w:lineRule="atLeast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val="en-US" w:eastAsia="de-DE" w:bidi="en-US"/>
    </w:rPr>
  </w:style>
  <w:style w:type="paragraph" w:customStyle="1" w:styleId="MDPI22heading2">
    <w:name w:val="MDPI_2.2_heading2"/>
    <w:qFormat/>
    <w:rsid w:val="00773FA1"/>
    <w:pPr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qFormat/>
    <w:rsid w:val="00773FA1"/>
    <w:pPr>
      <w:adjustRightInd w:val="0"/>
      <w:snapToGrid w:val="0"/>
      <w:spacing w:before="240" w:after="120" w:line="260" w:lineRule="atLeast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1text">
    <w:name w:val="MDPI_3.1_text"/>
    <w:qFormat/>
    <w:rsid w:val="00773FA1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2textnoindent">
    <w:name w:val="MDPI_3.2_text_no_indent"/>
    <w:qFormat/>
    <w:rsid w:val="00773FA1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3textspaceafter">
    <w:name w:val="MDPI_3.3_text_space_after"/>
    <w:qFormat/>
    <w:rsid w:val="00773FA1"/>
    <w:pPr>
      <w:spacing w:after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4textspacebefore">
    <w:name w:val="MDPI_3.4_text_space_before"/>
    <w:qFormat/>
    <w:rsid w:val="00773FA1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5textbeforelist">
    <w:name w:val="MDPI_3.5_text_before_list"/>
    <w:qFormat/>
    <w:rsid w:val="00773FA1"/>
    <w:pPr>
      <w:spacing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6textafterlist">
    <w:name w:val="MDPI_3.6_text_after_list"/>
    <w:qFormat/>
    <w:rsid w:val="00773FA1"/>
    <w:pPr>
      <w:spacing w:before="12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7itemize">
    <w:name w:val="MDPI_3.7_itemize"/>
    <w:qFormat/>
    <w:rsid w:val="00773FA1"/>
    <w:pPr>
      <w:numPr>
        <w:numId w:val="1"/>
      </w:num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8bullet">
    <w:name w:val="MDPI_3.8_bullet"/>
    <w:qFormat/>
    <w:rsid w:val="00773FA1"/>
    <w:pPr>
      <w:numPr>
        <w:numId w:val="2"/>
      </w:num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9equation">
    <w:name w:val="MDPI_3.9_equation"/>
    <w:qFormat/>
    <w:rsid w:val="00773FA1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aequationnumber">
    <w:name w:val="MDPI_3.a_equation_number"/>
    <w:qFormat/>
    <w:rsid w:val="00773FA1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411onetablecaption">
    <w:name w:val="MDPI_4.1.1_one_table_caption"/>
    <w:qFormat/>
    <w:rsid w:val="00773FA1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EastAsia" w:hAnsi="Palatino Linotype"/>
      <w:noProof/>
      <w:color w:val="000000"/>
      <w:sz w:val="18"/>
      <w:lang w:val="en-US" w:eastAsia="zh-CN" w:bidi="en-US"/>
    </w:rPr>
  </w:style>
  <w:style w:type="paragraph" w:customStyle="1" w:styleId="MDPI41tablecaption">
    <w:name w:val="MDPI_4.1_table_caption"/>
    <w:qFormat/>
    <w:rsid w:val="00773FA1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table" w:customStyle="1" w:styleId="MDPI41threelinetable">
    <w:name w:val="MDPI_4.1_three_line_table"/>
    <w:basedOn w:val="TableNormal"/>
    <w:uiPriority w:val="99"/>
    <w:rsid w:val="00773FA1"/>
    <w:pPr>
      <w:adjustRightInd w:val="0"/>
      <w:snapToGrid w:val="0"/>
      <w:spacing w:after="0" w:line="240" w:lineRule="auto"/>
      <w:jc w:val="center"/>
    </w:pPr>
    <w:rPr>
      <w:rFonts w:ascii="Palatino Linotype" w:eastAsiaTheme="minorEastAsia" w:hAnsi="Palatino Linotype" w:cs="Times New Roman"/>
      <w:color w:val="000000"/>
      <w:sz w:val="20"/>
      <w:szCs w:val="20"/>
      <w:lang w:val="en-US" w:eastAsia="zh-CN"/>
    </w:rPr>
    <w:tblPr>
      <w:jc w:val="center"/>
      <w:tblInd w:w="0" w:type="dxa"/>
      <w:tblBorders>
        <w:top w:val="single" w:sz="8" w:space="0" w:color="auto"/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773FA1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paragraph" w:customStyle="1" w:styleId="MDPI511onefigurecaption">
    <w:name w:val="MDPI_5.1.1_one_figure_caption"/>
    <w:qFormat/>
    <w:rsid w:val="00773FA1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EastAsia" w:hAnsi="Palatino Linotype" w:cs="Times New Roman"/>
      <w:noProof/>
      <w:color w:val="000000"/>
      <w:sz w:val="18"/>
      <w:szCs w:val="20"/>
      <w:lang w:val="en-US" w:eastAsia="zh-CN" w:bidi="en-US"/>
    </w:rPr>
  </w:style>
  <w:style w:type="paragraph" w:customStyle="1" w:styleId="MDPI51figurecaption">
    <w:name w:val="MDPI_5.1_figure_caption"/>
    <w:qFormat/>
    <w:rsid w:val="00773FA1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52figure">
    <w:name w:val="MDPI_5.2_figure"/>
    <w:qFormat/>
    <w:rsid w:val="00773FA1"/>
    <w:pPr>
      <w:adjustRightInd w:val="0"/>
      <w:snapToGrid w:val="0"/>
      <w:spacing w:before="240" w:after="12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61Supplementary">
    <w:name w:val="MDPI_6.1_Supplementary"/>
    <w:qFormat/>
    <w:rsid w:val="00773FA1"/>
    <w:pPr>
      <w:spacing w:before="24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62Acknowledgments">
    <w:name w:val="MDPI_6.2_Acknowledgments"/>
    <w:qFormat/>
    <w:rsid w:val="00773FA1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63AuthorContributions">
    <w:name w:val="MDPI_6.3_AuthorContributions"/>
    <w:qFormat/>
    <w:rsid w:val="00773FA1"/>
    <w:pPr>
      <w:spacing w:after="0" w:line="260" w:lineRule="atLeast"/>
      <w:jc w:val="both"/>
    </w:pPr>
    <w:rPr>
      <w:rFonts w:ascii="Palatino Linotype" w:eastAsia="宋体" w:hAnsi="Palatino Linotype" w:cs="Times New Roman"/>
      <w:snapToGrid w:val="0"/>
      <w:sz w:val="18"/>
      <w:szCs w:val="20"/>
      <w:lang w:val="en-US" w:bidi="en-US"/>
    </w:rPr>
  </w:style>
  <w:style w:type="paragraph" w:customStyle="1" w:styleId="MDPI64CoI">
    <w:name w:val="MDPI_6.4_CoI"/>
    <w:qFormat/>
    <w:rsid w:val="00773FA1"/>
    <w:pPr>
      <w:adjustRightInd w:val="0"/>
      <w:snapToGrid w:val="0"/>
      <w:spacing w:before="120"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71References">
    <w:name w:val="MDPI_7.1_References"/>
    <w:qFormat/>
    <w:rsid w:val="00773FA1"/>
    <w:pPr>
      <w:numPr>
        <w:numId w:val="3"/>
      </w:num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72Copyright">
    <w:name w:val="MDPI_7.2_Copyright"/>
    <w:qFormat/>
    <w:rsid w:val="00773FA1"/>
    <w:pPr>
      <w:adjustRightInd w:val="0"/>
      <w:snapToGrid w:val="0"/>
      <w:spacing w:before="400" w:after="0" w:line="260" w:lineRule="atLeast"/>
      <w:jc w:val="both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8"/>
      <w:szCs w:val="20"/>
      <w:lang w:val="en-GB" w:eastAsia="en-GB"/>
    </w:rPr>
  </w:style>
  <w:style w:type="paragraph" w:customStyle="1" w:styleId="MDPI73CopyrightImage">
    <w:name w:val="MDPI_7.3_CopyrightImage"/>
    <w:rsid w:val="00773FA1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81theorem">
    <w:name w:val="MDPI_8.1_theorem"/>
    <w:qFormat/>
    <w:rsid w:val="00773FA1"/>
    <w:pPr>
      <w:spacing w:after="0" w:line="260" w:lineRule="atLeast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82proof">
    <w:name w:val="MDPI_8.2_proof"/>
    <w:qFormat/>
    <w:rsid w:val="00773FA1"/>
    <w:pPr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equationFram">
    <w:name w:val="MDPI_equationFram"/>
    <w:qFormat/>
    <w:rsid w:val="00773FA1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footer">
    <w:name w:val="MDPI_footer"/>
    <w:qFormat/>
    <w:rsid w:val="00773FA1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footerfirstpage">
    <w:name w:val="MDPI_footer_firstpage"/>
    <w:qFormat/>
    <w:rsid w:val="00773FA1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val="en-US" w:eastAsia="de-DE"/>
    </w:rPr>
  </w:style>
  <w:style w:type="paragraph" w:customStyle="1" w:styleId="MDPIheader">
    <w:name w:val="MDPI_header"/>
    <w:qFormat/>
    <w:rsid w:val="00773FA1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rsid w:val="00773FA1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headerjournallogo">
    <w:name w:val="MDPI_header_journal_logo"/>
    <w:qFormat/>
    <w:rsid w:val="00773FA1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headermdpilogo">
    <w:name w:val="MDPI_header_mdpi_logo"/>
    <w:qFormat/>
    <w:rsid w:val="00773FA1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paragraph" w:customStyle="1" w:styleId="MDPItext">
    <w:name w:val="MDPI_text"/>
    <w:qFormat/>
    <w:rsid w:val="00773FA1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val="en-US" w:eastAsia="de-DE" w:bidi="en-US"/>
    </w:rPr>
  </w:style>
  <w:style w:type="paragraph" w:customStyle="1" w:styleId="MDPItitle">
    <w:name w:val="MDPI_title"/>
    <w:qFormat/>
    <w:rsid w:val="00773FA1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873</Characters>
  <Application>Microsoft Office Word</Application>
  <DocSecurity>0</DocSecurity>
  <Lines>109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subject/>
  <dc:creator>MDPI</dc:creator>
  <cp:keywords/>
  <dc:description/>
  <cp:lastModifiedBy>MDPI</cp:lastModifiedBy>
  <cp:revision>3</cp:revision>
  <dcterms:created xsi:type="dcterms:W3CDTF">2020-06-18T05:26:00Z</dcterms:created>
  <dcterms:modified xsi:type="dcterms:W3CDTF">2020-06-18T05:27:00Z</dcterms:modified>
</cp:coreProperties>
</file>