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CDA8" w14:textId="77777777" w:rsidR="007C76F6" w:rsidRDefault="00AD27CC">
      <w:pPr>
        <w:rPr>
          <w:rFonts w:ascii="Times New Roman" w:hAnsi="Times New Roman" w:cs="Times New Roman"/>
          <w:b/>
          <w:bCs/>
          <w:sz w:val="28"/>
        </w:rPr>
      </w:pPr>
      <w:r w:rsidRPr="00AD27CC">
        <w:rPr>
          <w:rFonts w:ascii="Times New Roman" w:hAnsi="Times New Roman" w:cs="Times New Roman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A9BD62" wp14:editId="6590DE6C">
                <wp:simplePos x="0" y="0"/>
                <wp:positionH relativeFrom="column">
                  <wp:posOffset>5302943</wp:posOffset>
                </wp:positionH>
                <wp:positionV relativeFrom="paragraph">
                  <wp:posOffset>1788160</wp:posOffset>
                </wp:positionV>
                <wp:extent cx="285420" cy="264278"/>
                <wp:effectExtent l="0" t="0" r="635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20" cy="2642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3C852" w14:textId="77777777" w:rsidR="00AD27CC" w:rsidRPr="00AD27CC" w:rsidRDefault="00AD27CC" w:rsidP="00AD27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9BD6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7.55pt;margin-top:140.8pt;width:22.45pt;height:2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" fillcolor="white [3212]" stroked="f">
                <v:textbox>
                  <w:txbxContent>
                    <w:p w14:paraId="5BB3C852" w14:textId="77777777" w:rsidR="00AD27CC" w:rsidRPr="00AD27CC" w:rsidRDefault="00AD27CC" w:rsidP="00AD27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AD27CC">
        <w:rPr>
          <w:rFonts w:ascii="Times New Roman" w:hAnsi="Times New Roman" w:cs="Times New Roman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E9FA3E" wp14:editId="6231F1B7">
                <wp:simplePos x="0" y="0"/>
                <wp:positionH relativeFrom="column">
                  <wp:posOffset>2432050</wp:posOffset>
                </wp:positionH>
                <wp:positionV relativeFrom="paragraph">
                  <wp:posOffset>1774396</wp:posOffset>
                </wp:positionV>
                <wp:extent cx="285420" cy="264278"/>
                <wp:effectExtent l="0" t="0" r="635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20" cy="2642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9EA3C" w14:textId="77777777" w:rsidR="00AD27CC" w:rsidRPr="00AD27CC" w:rsidRDefault="00AD27C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 w:rsidRPr="00AD27C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9FA3E" id="Text Box 2" o:spid="_x0000_s1027" type="#_x0000_t202" style="position:absolute;margin-left:191.5pt;margin-top:139.7pt;width:22.45pt;height:2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" fillcolor="white [3212]" stroked="f">
                <v:textbox>
                  <w:txbxContent>
                    <w:p w14:paraId="24A9EA3C" w14:textId="77777777" w:rsidR="00AD27CC" w:rsidRPr="00AD27CC" w:rsidRDefault="00AD27C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32"/>
                        </w:rPr>
                      </w:pPr>
                      <w:r w:rsidRPr="00AD27C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F29DB">
        <w:rPr>
          <w:rFonts w:cs="Times New Roman"/>
          <w:noProof/>
          <w:szCs w:val="32"/>
        </w:rPr>
        <w:drawing>
          <wp:inline distT="0" distB="0" distL="0" distR="0" wp14:anchorId="3112E77A" wp14:editId="3D46FFAC">
            <wp:extent cx="2734407" cy="2049621"/>
            <wp:effectExtent l="0" t="0" r="8890" b="8255"/>
            <wp:docPr id="5" name="Picture 5" descr="C:\Users\Acer\Desktop\ผล IFAT\N.caninum วัว 19-7-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ผล IFAT\N.caninum วัว 19-7-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99" cy="2053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</w:rPr>
        <w:t xml:space="preserve">   </w:t>
      </w:r>
      <w:r w:rsidRPr="009F29DB">
        <w:rPr>
          <w:rFonts w:cs="Times New Roman"/>
          <w:noProof/>
          <w:szCs w:val="32"/>
        </w:rPr>
        <w:drawing>
          <wp:inline distT="0" distB="0" distL="0" distR="0" wp14:anchorId="67CB46D8" wp14:editId="7C69B2BE">
            <wp:extent cx="2732629" cy="2047439"/>
            <wp:effectExtent l="0" t="0" r="0" b="0"/>
            <wp:docPr id="6" name="Picture 6" descr="C:\Users\Acer\Desktop\ผล IFAT\Snap-1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ผล IFAT\Snap-10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639" cy="2059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45C94" w14:textId="519409B0" w:rsidR="007C76F6" w:rsidRPr="00B772B4" w:rsidRDefault="00B772B4" w:rsidP="00B772B4">
      <w:pPr>
        <w:spacing w:line="240" w:lineRule="auto"/>
        <w:jc w:val="thaiDistribute"/>
        <w:rPr>
          <w:rFonts w:ascii="Palatino Linotype" w:hAnsi="Palatino Linotype" w:cs="Times New Roman"/>
          <w:b/>
          <w:bCs/>
          <w:sz w:val="20"/>
          <w:szCs w:val="20"/>
        </w:rPr>
      </w:pPr>
      <w:r w:rsidRPr="00B772B4">
        <w:rPr>
          <w:rFonts w:ascii="Palatino Linotype" w:hAnsi="Palatino Linotype" w:cs="Times New Roman"/>
          <w:b/>
          <w:bCs/>
          <w:sz w:val="20"/>
          <w:szCs w:val="20"/>
        </w:rPr>
        <w:t>Figure S1</w:t>
      </w:r>
      <w:r w:rsidRPr="00B772B4">
        <w:rPr>
          <w:rFonts w:ascii="Palatino Linotype" w:hAnsi="Palatino Linotype" w:cs="Times New Roman"/>
          <w:b/>
          <w:bCs/>
          <w:sz w:val="20"/>
          <w:szCs w:val="20"/>
        </w:rPr>
        <w:t>.</w:t>
      </w:r>
      <w:r w:rsidR="00976403" w:rsidRPr="00B772B4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r w:rsidR="00976403" w:rsidRPr="00B772B4">
        <w:rPr>
          <w:rFonts w:ascii="Palatino Linotype" w:hAnsi="Palatino Linotype" w:cs="Times New Roman"/>
          <w:i/>
          <w:iCs/>
          <w:color w:val="231F20"/>
          <w:sz w:val="20"/>
          <w:szCs w:val="20"/>
        </w:rPr>
        <w:t>N. caninum</w:t>
      </w:r>
      <w:r w:rsidR="00976403" w:rsidRPr="00B772B4">
        <w:rPr>
          <w:rFonts w:ascii="Palatino Linotype" w:hAnsi="Palatino Linotype" w:cs="Times New Roman"/>
          <w:color w:val="231F20"/>
          <w:sz w:val="20"/>
          <w:szCs w:val="20"/>
        </w:rPr>
        <w:t xml:space="preserve"> probed with anti-</w:t>
      </w:r>
      <w:r w:rsidR="00976403" w:rsidRPr="00B772B4">
        <w:rPr>
          <w:rFonts w:ascii="Palatino Linotype" w:hAnsi="Palatino Linotype" w:cs="Times New Roman"/>
          <w:i/>
          <w:iCs/>
          <w:color w:val="231F20"/>
          <w:sz w:val="20"/>
          <w:szCs w:val="20"/>
        </w:rPr>
        <w:t>N. caninum</w:t>
      </w:r>
      <w:r w:rsidR="00976403" w:rsidRPr="00B772B4">
        <w:rPr>
          <w:rFonts w:ascii="Palatino Linotype" w:hAnsi="Palatino Linotype" w:cs="Times New Roman"/>
          <w:color w:val="231F20"/>
          <w:sz w:val="20"/>
          <w:szCs w:val="20"/>
        </w:rPr>
        <w:t xml:space="preserve"> cattle serum, followed by fluorescent-labeled anti-bovine IgG, exhibited extensive peripheral</w:t>
      </w:r>
      <w:r w:rsidR="00976403" w:rsidRPr="00B772B4">
        <w:rPr>
          <w:rFonts w:ascii="Palatino Linotype" w:hAnsi="Palatino Linotype" w:cs="Times New Roman"/>
          <w:sz w:val="20"/>
          <w:szCs w:val="20"/>
        </w:rPr>
        <w:t xml:space="preserve"> fluorescein of </w:t>
      </w:r>
      <w:r w:rsidR="00976403" w:rsidRPr="00B772B4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="00976403" w:rsidRPr="00B772B4">
        <w:rPr>
          <w:rFonts w:ascii="Palatino Linotype" w:hAnsi="Palatino Linotype" w:cs="Times New Roman"/>
          <w:sz w:val="20"/>
          <w:szCs w:val="20"/>
        </w:rPr>
        <w:t xml:space="preserve"> tachyzoites</w:t>
      </w:r>
      <w:r w:rsidR="00976403" w:rsidRPr="00B772B4">
        <w:rPr>
          <w:rFonts w:ascii="Palatino Linotype" w:hAnsi="Palatino Linotype" w:cs="Times New Roman"/>
          <w:color w:val="231F20"/>
          <w:sz w:val="20"/>
          <w:szCs w:val="20"/>
        </w:rPr>
        <w:t xml:space="preserve"> (A). In contrast, </w:t>
      </w:r>
      <w:r w:rsidR="00976403" w:rsidRPr="00B772B4">
        <w:rPr>
          <w:rFonts w:ascii="Palatino Linotype" w:hAnsi="Palatino Linotype" w:cs="Times New Roman"/>
          <w:i/>
          <w:iCs/>
          <w:sz w:val="20"/>
          <w:szCs w:val="20"/>
        </w:rPr>
        <w:t>N. caninum</w:t>
      </w:r>
      <w:r w:rsidR="00976403" w:rsidRPr="00B772B4">
        <w:rPr>
          <w:rFonts w:ascii="Palatino Linotype" w:hAnsi="Palatino Linotype" w:cs="Times New Roman"/>
          <w:sz w:val="20"/>
          <w:szCs w:val="20"/>
        </w:rPr>
        <w:t xml:space="preserve"> </w:t>
      </w:r>
      <w:r w:rsidR="00976403" w:rsidRPr="00B772B4">
        <w:rPr>
          <w:rFonts w:ascii="Palatino Linotype" w:hAnsi="Palatino Linotype" w:cs="Times New Roman"/>
          <w:color w:val="231F20"/>
          <w:sz w:val="20"/>
          <w:szCs w:val="20"/>
        </w:rPr>
        <w:t>probed with negative serum and then with fluorescent-labeled anti-bovine IgG displayed an absence of fluorescein signal</w:t>
      </w:r>
      <w:r w:rsidR="00976403" w:rsidRPr="00B772B4">
        <w:rPr>
          <w:rFonts w:ascii="Palatino Linotype" w:hAnsi="Palatino Linotype" w:cs="Times New Roman"/>
          <w:sz w:val="20"/>
          <w:szCs w:val="20"/>
        </w:rPr>
        <w:t xml:space="preserve"> (B).</w:t>
      </w:r>
    </w:p>
    <w:p w14:paraId="72FD957D" w14:textId="77777777" w:rsidR="00976403" w:rsidRDefault="00976403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55E18C48" w14:textId="77777777" w:rsidR="00976403" w:rsidRDefault="00976403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5DBB70CC" w14:textId="77777777" w:rsidR="00976403" w:rsidRDefault="00976403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75832D25" w14:textId="77777777" w:rsidR="00976403" w:rsidRDefault="00976403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5FAD2BD8" w14:textId="77777777" w:rsidR="00976403" w:rsidRDefault="00976403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3F1591A7" w14:textId="77777777" w:rsidR="00976403" w:rsidRDefault="00976403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3BAE13EC" w14:textId="77777777" w:rsidR="00976403" w:rsidRDefault="00976403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60F8C376" w14:textId="398197EC" w:rsidR="007C76F6" w:rsidRDefault="007C76F6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</w:t>
      </w:r>
    </w:p>
    <w:p w14:paraId="426F6374" w14:textId="77777777" w:rsidR="007C76F6" w:rsidRDefault="007C76F6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46472DF6" w14:textId="77777777" w:rsidR="007C76F6" w:rsidRDefault="007C76F6" w:rsidP="007C76F6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14:paraId="71C877D3" w14:textId="2A9D6E3B" w:rsidR="00AD27CC" w:rsidRPr="00026B37" w:rsidRDefault="00AD27CC">
      <w:pPr>
        <w:rPr>
          <w:rFonts w:ascii="Times New Roman" w:hAnsi="Times New Roman" w:cs="Times New Roman"/>
          <w:b/>
          <w:bCs/>
          <w:sz w:val="28"/>
        </w:rPr>
      </w:pPr>
    </w:p>
    <w:sectPr w:rsidR="00AD27CC" w:rsidRPr="00026B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E3DB0"/>
    <w:multiLevelType w:val="hybridMultilevel"/>
    <w:tmpl w:val="E85E1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B37"/>
    <w:rsid w:val="00026B37"/>
    <w:rsid w:val="002109B6"/>
    <w:rsid w:val="003D32B7"/>
    <w:rsid w:val="0059190A"/>
    <w:rsid w:val="007C76F6"/>
    <w:rsid w:val="009125B5"/>
    <w:rsid w:val="00976403"/>
    <w:rsid w:val="009F29DB"/>
    <w:rsid w:val="00A161E9"/>
    <w:rsid w:val="00AD27CC"/>
    <w:rsid w:val="00B772B4"/>
    <w:rsid w:val="00D15C03"/>
    <w:rsid w:val="00D73750"/>
    <w:rsid w:val="00E6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BC564"/>
  <w15:docId w15:val="{B307C6BC-8A9E-4951-8CC9-9FC5DC5F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B3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B37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026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Aongart</cp:lastModifiedBy>
  <cp:revision>2</cp:revision>
  <dcterms:created xsi:type="dcterms:W3CDTF">2023-12-24T12:29:00Z</dcterms:created>
  <dcterms:modified xsi:type="dcterms:W3CDTF">2023-12-24T12:29:00Z</dcterms:modified>
</cp:coreProperties>
</file>