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291AA3" w14:textId="77777777" w:rsidR="00F56B84" w:rsidRDefault="00F56B84" w:rsidP="00F56B84">
      <w:pPr>
        <w:pStyle w:val="Heading1"/>
      </w:pPr>
      <w:r>
        <w:t>Supporting Documents</w:t>
      </w:r>
    </w:p>
    <w:p w14:paraId="15EFDCA6" w14:textId="77777777" w:rsidR="00F56B84" w:rsidRDefault="00F56B84" w:rsidP="00F56B84">
      <w:pPr>
        <w:pStyle w:val="Heading2"/>
      </w:pPr>
      <w:r w:rsidRPr="007E025E">
        <w:t xml:space="preserve">Supporting documents </w:t>
      </w:r>
      <w:r>
        <w:t>1</w:t>
      </w:r>
      <w:r w:rsidRPr="007E025E">
        <w:t>: study site</w:t>
      </w:r>
      <w:r>
        <w:t xml:space="preserve"> locations and</w:t>
      </w:r>
      <w:r w:rsidRPr="007E025E">
        <w:t xml:space="preserve"> images</w:t>
      </w:r>
    </w:p>
    <w:tbl>
      <w:tblPr>
        <w:tblStyle w:val="PlainTable1"/>
        <w:tblW w:w="4849" w:type="pct"/>
        <w:tblLook w:val="04A0" w:firstRow="1" w:lastRow="0" w:firstColumn="1" w:lastColumn="0" w:noHBand="0" w:noVBand="1"/>
      </w:tblPr>
      <w:tblGrid>
        <w:gridCol w:w="1515"/>
        <w:gridCol w:w="846"/>
        <w:gridCol w:w="1476"/>
        <w:gridCol w:w="1594"/>
        <w:gridCol w:w="1498"/>
        <w:gridCol w:w="985"/>
        <w:gridCol w:w="853"/>
      </w:tblGrid>
      <w:tr w:rsidR="00710C16" w14:paraId="30ABDA5D" w14:textId="77777777" w:rsidTr="00EF51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gridSpan w:val="7"/>
          </w:tcPr>
          <w:p w14:paraId="0B0A9968" w14:textId="346892BD" w:rsidR="00710C16" w:rsidRDefault="00710C16" w:rsidP="002B23B7">
            <w:pPr>
              <w:rPr>
                <w:b w:val="0"/>
              </w:rPr>
            </w:pPr>
            <w:r>
              <w:t xml:space="preserve">Table 1: Site locations across South-East Queensland and the Australian Capital Territory. Urban sites are shown in grey, non-urban sites are shown in white. </w:t>
            </w:r>
          </w:p>
        </w:tc>
      </w:tr>
      <w:tr w:rsidR="00710C16" w14:paraId="56F16948" w14:textId="15E4D34C" w:rsidTr="00EF5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3" w:type="pct"/>
            <w:vMerge w:val="restart"/>
            <w:shd w:val="clear" w:color="auto" w:fill="D9D9D9" w:themeFill="background1" w:themeFillShade="D9"/>
          </w:tcPr>
          <w:p w14:paraId="361E6CF8" w14:textId="77777777" w:rsidR="00710C16" w:rsidRDefault="00710C16" w:rsidP="002B23B7">
            <w:pPr>
              <w:rPr>
                <w:b w:val="0"/>
              </w:rPr>
            </w:pPr>
            <w:r>
              <w:t>Site</w:t>
            </w:r>
          </w:p>
        </w:tc>
        <w:tc>
          <w:tcPr>
            <w:tcW w:w="484" w:type="pct"/>
            <w:vMerge w:val="restart"/>
            <w:shd w:val="clear" w:color="auto" w:fill="D9D9D9" w:themeFill="background1" w:themeFillShade="D9"/>
          </w:tcPr>
          <w:p w14:paraId="484741E1" w14:textId="77777777" w:rsidR="00710C16" w:rsidRDefault="00710C16" w:rsidP="002B23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Region</w:t>
            </w:r>
          </w:p>
        </w:tc>
        <w:tc>
          <w:tcPr>
            <w:tcW w:w="844" w:type="pct"/>
            <w:vMerge w:val="restart"/>
            <w:shd w:val="clear" w:color="auto" w:fill="D9D9D9" w:themeFill="background1" w:themeFillShade="D9"/>
          </w:tcPr>
          <w:p w14:paraId="4170F3AF" w14:textId="77777777" w:rsidR="00710C16" w:rsidRDefault="00710C16" w:rsidP="002B23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Latitude</w:t>
            </w:r>
          </w:p>
        </w:tc>
        <w:tc>
          <w:tcPr>
            <w:tcW w:w="911" w:type="pct"/>
            <w:vMerge w:val="restart"/>
            <w:shd w:val="clear" w:color="auto" w:fill="D9D9D9" w:themeFill="background1" w:themeFillShade="D9"/>
          </w:tcPr>
          <w:p w14:paraId="2541589E" w14:textId="77777777" w:rsidR="00710C16" w:rsidRDefault="00710C16" w:rsidP="002B23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Longitude</w:t>
            </w:r>
          </w:p>
        </w:tc>
        <w:tc>
          <w:tcPr>
            <w:tcW w:w="857" w:type="pct"/>
            <w:vMerge w:val="restart"/>
            <w:shd w:val="clear" w:color="auto" w:fill="D9D9D9" w:themeFill="background1" w:themeFillShade="D9"/>
          </w:tcPr>
          <w:p w14:paraId="0F59DC46" w14:textId="77777777" w:rsidR="00710C16" w:rsidRDefault="00710C16" w:rsidP="002B23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Human Population Density</w:t>
            </w:r>
          </w:p>
          <w:p w14:paraId="0C7E79B3" w14:textId="03B8CADF" w:rsidR="00710C16" w:rsidRDefault="00710C16" w:rsidP="002B23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(persons/km</w:t>
            </w:r>
            <w:r w:rsidRPr="00612E03">
              <w:rPr>
                <w:b/>
                <w:vertAlign w:val="superscript"/>
              </w:rPr>
              <w:t>2</w:t>
            </w:r>
            <w:r>
              <w:rPr>
                <w:b/>
                <w:vertAlign w:val="superscript"/>
              </w:rPr>
              <w:t>)</w:t>
            </w:r>
          </w:p>
        </w:tc>
        <w:tc>
          <w:tcPr>
            <w:tcW w:w="1051" w:type="pct"/>
            <w:gridSpan w:val="2"/>
            <w:shd w:val="clear" w:color="auto" w:fill="D9D9D9" w:themeFill="background1" w:themeFillShade="D9"/>
          </w:tcPr>
          <w:p w14:paraId="068ABDA4" w14:textId="2AE398D1" w:rsidR="00710C16" w:rsidRDefault="00710C16" w:rsidP="002B23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Observed Mob Size</w:t>
            </w:r>
          </w:p>
        </w:tc>
      </w:tr>
      <w:tr w:rsidR="00710C16" w14:paraId="5F6C9B30" w14:textId="77777777" w:rsidTr="00EF5189">
        <w:trPr>
          <w:trHeight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3" w:type="pct"/>
            <w:vMerge/>
            <w:shd w:val="clear" w:color="auto" w:fill="D9D9D9" w:themeFill="background1" w:themeFillShade="D9"/>
          </w:tcPr>
          <w:p w14:paraId="2350C11E" w14:textId="77777777" w:rsidR="00710C16" w:rsidRDefault="00710C16" w:rsidP="002B23B7">
            <w:pPr>
              <w:rPr>
                <w:b w:val="0"/>
              </w:rPr>
            </w:pPr>
          </w:p>
        </w:tc>
        <w:tc>
          <w:tcPr>
            <w:tcW w:w="484" w:type="pct"/>
            <w:vMerge/>
            <w:shd w:val="clear" w:color="auto" w:fill="D9D9D9" w:themeFill="background1" w:themeFillShade="D9"/>
          </w:tcPr>
          <w:p w14:paraId="6C0D7057" w14:textId="77777777" w:rsidR="00710C16" w:rsidRDefault="00710C16" w:rsidP="002B23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844" w:type="pct"/>
            <w:vMerge/>
            <w:shd w:val="clear" w:color="auto" w:fill="D9D9D9" w:themeFill="background1" w:themeFillShade="D9"/>
          </w:tcPr>
          <w:p w14:paraId="2187BF4B" w14:textId="77777777" w:rsidR="00710C16" w:rsidRDefault="00710C16" w:rsidP="002B23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911" w:type="pct"/>
            <w:vMerge/>
            <w:shd w:val="clear" w:color="auto" w:fill="D9D9D9" w:themeFill="background1" w:themeFillShade="D9"/>
          </w:tcPr>
          <w:p w14:paraId="6FC2616E" w14:textId="77777777" w:rsidR="00710C16" w:rsidRDefault="00710C16" w:rsidP="002B23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857" w:type="pct"/>
            <w:vMerge/>
            <w:shd w:val="clear" w:color="auto" w:fill="D9D9D9" w:themeFill="background1" w:themeFillShade="D9"/>
          </w:tcPr>
          <w:p w14:paraId="0F20BA37" w14:textId="77777777" w:rsidR="00710C16" w:rsidRDefault="00710C16" w:rsidP="002B23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63" w:type="pct"/>
            <w:shd w:val="clear" w:color="auto" w:fill="D9D9D9" w:themeFill="background1" w:themeFillShade="D9"/>
          </w:tcPr>
          <w:p w14:paraId="2398E602" w14:textId="019EEEE2" w:rsidR="00710C16" w:rsidRDefault="00710C16" w:rsidP="002B23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Summer</w:t>
            </w:r>
          </w:p>
        </w:tc>
        <w:tc>
          <w:tcPr>
            <w:tcW w:w="488" w:type="pct"/>
            <w:shd w:val="clear" w:color="auto" w:fill="D9D9D9" w:themeFill="background1" w:themeFillShade="D9"/>
          </w:tcPr>
          <w:p w14:paraId="75949031" w14:textId="3E4B46AA" w:rsidR="00710C16" w:rsidRDefault="00710C16" w:rsidP="002B23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Winter</w:t>
            </w:r>
          </w:p>
        </w:tc>
      </w:tr>
      <w:tr w:rsidR="0097055C" w14:paraId="38BB1806" w14:textId="1399E471" w:rsidTr="009705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3" w:type="pct"/>
          </w:tcPr>
          <w:p w14:paraId="0660DEBA" w14:textId="77777777" w:rsidR="00710C16" w:rsidRPr="00D31ED2" w:rsidRDefault="00710C16" w:rsidP="002B23B7">
            <w:r w:rsidRPr="00D31ED2">
              <w:t>Weston Park</w:t>
            </w:r>
          </w:p>
        </w:tc>
        <w:tc>
          <w:tcPr>
            <w:tcW w:w="484" w:type="pct"/>
          </w:tcPr>
          <w:p w14:paraId="4D4D4ACE" w14:textId="77777777" w:rsidR="00710C16" w:rsidRPr="00D31ED2" w:rsidRDefault="00710C16" w:rsidP="002B23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31ED2">
              <w:t>ACT</w:t>
            </w:r>
          </w:p>
        </w:tc>
        <w:tc>
          <w:tcPr>
            <w:tcW w:w="844" w:type="pct"/>
          </w:tcPr>
          <w:p w14:paraId="6DB83B61" w14:textId="77777777" w:rsidR="00710C16" w:rsidRPr="00D31ED2" w:rsidRDefault="00710C16" w:rsidP="002B23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56F64">
              <w:t>35°17'28.75"S</w:t>
            </w:r>
          </w:p>
        </w:tc>
        <w:tc>
          <w:tcPr>
            <w:tcW w:w="911" w:type="pct"/>
          </w:tcPr>
          <w:p w14:paraId="4FCAF8E4" w14:textId="77777777" w:rsidR="00710C16" w:rsidRPr="00D31ED2" w:rsidRDefault="00710C16" w:rsidP="002B23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56F64">
              <w:t>149° 5'34.59"E</w:t>
            </w:r>
          </w:p>
        </w:tc>
        <w:tc>
          <w:tcPr>
            <w:tcW w:w="857" w:type="pct"/>
          </w:tcPr>
          <w:p w14:paraId="4EB9763D" w14:textId="1BDB0338" w:rsidR="00710C16" w:rsidRPr="00356F64" w:rsidRDefault="00710C16" w:rsidP="002B23B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408.2</w:t>
            </w:r>
          </w:p>
        </w:tc>
        <w:tc>
          <w:tcPr>
            <w:tcW w:w="563" w:type="pct"/>
          </w:tcPr>
          <w:p w14:paraId="478C5ECB" w14:textId="048E0F1A" w:rsidR="00710C16" w:rsidRPr="00D97BA4" w:rsidRDefault="00710C16" w:rsidP="00EF51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41-50</w:t>
            </w:r>
          </w:p>
        </w:tc>
        <w:tc>
          <w:tcPr>
            <w:tcW w:w="488" w:type="pct"/>
          </w:tcPr>
          <w:p w14:paraId="11DD8ECE" w14:textId="58E609D2" w:rsidR="00710C16" w:rsidRPr="00356F64" w:rsidRDefault="00710C16" w:rsidP="00EF51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21-30</w:t>
            </w:r>
          </w:p>
        </w:tc>
      </w:tr>
      <w:tr w:rsidR="00710C16" w14:paraId="1A864B51" w14:textId="7BBC40CF" w:rsidTr="00EF5189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3" w:type="pct"/>
            <w:shd w:val="clear" w:color="auto" w:fill="F2F2F2" w:themeFill="background1" w:themeFillShade="F2"/>
          </w:tcPr>
          <w:p w14:paraId="7C9565CF" w14:textId="77777777" w:rsidR="00710C16" w:rsidRPr="00D31ED2" w:rsidRDefault="00710C16" w:rsidP="00235C73">
            <w:r w:rsidRPr="00D31ED2">
              <w:t>Red Hill</w:t>
            </w:r>
          </w:p>
        </w:tc>
        <w:tc>
          <w:tcPr>
            <w:tcW w:w="484" w:type="pct"/>
            <w:shd w:val="clear" w:color="auto" w:fill="F2F2F2" w:themeFill="background1" w:themeFillShade="F2"/>
          </w:tcPr>
          <w:p w14:paraId="0A6FA8EB" w14:textId="77777777" w:rsidR="00710C16" w:rsidRPr="00D31ED2" w:rsidRDefault="00710C16" w:rsidP="00235C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31ED2">
              <w:t>ACT</w:t>
            </w:r>
          </w:p>
        </w:tc>
        <w:tc>
          <w:tcPr>
            <w:tcW w:w="844" w:type="pct"/>
            <w:shd w:val="clear" w:color="auto" w:fill="F2F2F2" w:themeFill="background1" w:themeFillShade="F2"/>
          </w:tcPr>
          <w:p w14:paraId="118E3A4D" w14:textId="77777777" w:rsidR="00710C16" w:rsidRPr="00D31ED2" w:rsidRDefault="00710C16" w:rsidP="00235C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7D97">
              <w:t>35°20'9.33"S</w:t>
            </w:r>
          </w:p>
        </w:tc>
        <w:tc>
          <w:tcPr>
            <w:tcW w:w="911" w:type="pct"/>
            <w:shd w:val="clear" w:color="auto" w:fill="F2F2F2" w:themeFill="background1" w:themeFillShade="F2"/>
          </w:tcPr>
          <w:p w14:paraId="185F4928" w14:textId="77777777" w:rsidR="00710C16" w:rsidRPr="00D31ED2" w:rsidRDefault="00710C16" w:rsidP="00235C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7D97">
              <w:t>149° 7'15.86"E</w:t>
            </w:r>
          </w:p>
        </w:tc>
        <w:tc>
          <w:tcPr>
            <w:tcW w:w="857" w:type="pct"/>
            <w:shd w:val="clear" w:color="auto" w:fill="F2F2F2" w:themeFill="background1" w:themeFillShade="F2"/>
          </w:tcPr>
          <w:p w14:paraId="7B6E3E30" w14:textId="6D5A5467" w:rsidR="00710C16" w:rsidRPr="00837D97" w:rsidRDefault="00710C16" w:rsidP="00235C7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673.6</w:t>
            </w:r>
          </w:p>
        </w:tc>
        <w:tc>
          <w:tcPr>
            <w:tcW w:w="563" w:type="pct"/>
            <w:shd w:val="clear" w:color="auto" w:fill="F2F2F2" w:themeFill="background1" w:themeFillShade="F2"/>
          </w:tcPr>
          <w:p w14:paraId="2852FD65" w14:textId="0C13B208" w:rsidR="00710C16" w:rsidRPr="00837D97" w:rsidRDefault="0081226B" w:rsidP="00EF51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200+</w:t>
            </w:r>
          </w:p>
        </w:tc>
        <w:tc>
          <w:tcPr>
            <w:tcW w:w="488" w:type="pct"/>
            <w:shd w:val="clear" w:color="auto" w:fill="F2F2F2" w:themeFill="background1" w:themeFillShade="F2"/>
          </w:tcPr>
          <w:p w14:paraId="000F4C73" w14:textId="6AA1903B" w:rsidR="00710C16" w:rsidRPr="00837D97" w:rsidRDefault="00710C16" w:rsidP="00EF51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31-40</w:t>
            </w:r>
          </w:p>
        </w:tc>
      </w:tr>
      <w:tr w:rsidR="0097055C" w14:paraId="46A1714C" w14:textId="65F48602" w:rsidTr="009705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3" w:type="pct"/>
          </w:tcPr>
          <w:p w14:paraId="2D04165A" w14:textId="77777777" w:rsidR="00710C16" w:rsidRPr="00D31ED2" w:rsidRDefault="00710C16" w:rsidP="00235C73">
            <w:r>
              <w:t>Mount Taylor</w:t>
            </w:r>
          </w:p>
        </w:tc>
        <w:tc>
          <w:tcPr>
            <w:tcW w:w="484" w:type="pct"/>
          </w:tcPr>
          <w:p w14:paraId="10DA4FD1" w14:textId="77777777" w:rsidR="00710C16" w:rsidRPr="00D31ED2" w:rsidRDefault="00710C16" w:rsidP="00235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31ED2">
              <w:t>ACT</w:t>
            </w:r>
          </w:p>
        </w:tc>
        <w:tc>
          <w:tcPr>
            <w:tcW w:w="844" w:type="pct"/>
          </w:tcPr>
          <w:p w14:paraId="5D8D0254" w14:textId="77777777" w:rsidR="00710C16" w:rsidRPr="00D31ED2" w:rsidRDefault="00710C16" w:rsidP="00235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56F64">
              <w:t>35°21'45.87"S</w:t>
            </w:r>
          </w:p>
        </w:tc>
        <w:tc>
          <w:tcPr>
            <w:tcW w:w="911" w:type="pct"/>
          </w:tcPr>
          <w:p w14:paraId="059F2D81" w14:textId="77777777" w:rsidR="00710C16" w:rsidRPr="00D31ED2" w:rsidRDefault="00710C16" w:rsidP="00235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56F64">
              <w:t>149° 4'10.41"E</w:t>
            </w:r>
          </w:p>
        </w:tc>
        <w:tc>
          <w:tcPr>
            <w:tcW w:w="857" w:type="pct"/>
          </w:tcPr>
          <w:p w14:paraId="7CBD46DC" w14:textId="449889BC" w:rsidR="00710C16" w:rsidRPr="00356F64" w:rsidRDefault="00710C16" w:rsidP="00235C7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1671.6</w:t>
            </w:r>
          </w:p>
        </w:tc>
        <w:tc>
          <w:tcPr>
            <w:tcW w:w="563" w:type="pct"/>
          </w:tcPr>
          <w:p w14:paraId="61B991C4" w14:textId="53271188" w:rsidR="00710C16" w:rsidRPr="00356F64" w:rsidRDefault="00710C16" w:rsidP="00EF51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31-40</w:t>
            </w:r>
          </w:p>
        </w:tc>
        <w:tc>
          <w:tcPr>
            <w:tcW w:w="488" w:type="pct"/>
          </w:tcPr>
          <w:p w14:paraId="70C5D756" w14:textId="1CD8700A" w:rsidR="00710C16" w:rsidRPr="00356F64" w:rsidRDefault="00710C16" w:rsidP="00EF51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21-30</w:t>
            </w:r>
          </w:p>
        </w:tc>
      </w:tr>
      <w:tr w:rsidR="00710C16" w14:paraId="029592F1" w14:textId="70E2F932" w:rsidTr="00EF5189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3" w:type="pct"/>
            <w:shd w:val="clear" w:color="auto" w:fill="F2F2F2" w:themeFill="background1" w:themeFillShade="F2"/>
          </w:tcPr>
          <w:p w14:paraId="3A845CBB" w14:textId="77777777" w:rsidR="00710C16" w:rsidRPr="00D31ED2" w:rsidRDefault="00710C16" w:rsidP="00235C73">
            <w:r>
              <w:t>Farrer Ridge</w:t>
            </w:r>
          </w:p>
        </w:tc>
        <w:tc>
          <w:tcPr>
            <w:tcW w:w="484" w:type="pct"/>
            <w:shd w:val="clear" w:color="auto" w:fill="F2F2F2" w:themeFill="background1" w:themeFillShade="F2"/>
          </w:tcPr>
          <w:p w14:paraId="02E64FE6" w14:textId="77777777" w:rsidR="00710C16" w:rsidRPr="00D31ED2" w:rsidRDefault="00710C16" w:rsidP="00235C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31ED2">
              <w:t>ACT</w:t>
            </w:r>
          </w:p>
        </w:tc>
        <w:tc>
          <w:tcPr>
            <w:tcW w:w="844" w:type="pct"/>
            <w:shd w:val="clear" w:color="auto" w:fill="F2F2F2" w:themeFill="background1" w:themeFillShade="F2"/>
          </w:tcPr>
          <w:p w14:paraId="3A71F953" w14:textId="77777777" w:rsidR="00710C16" w:rsidRPr="00D31ED2" w:rsidRDefault="00710C16" w:rsidP="00235C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7D97">
              <w:t>35°23'9.71"S</w:t>
            </w:r>
          </w:p>
        </w:tc>
        <w:tc>
          <w:tcPr>
            <w:tcW w:w="911" w:type="pct"/>
            <w:shd w:val="clear" w:color="auto" w:fill="F2F2F2" w:themeFill="background1" w:themeFillShade="F2"/>
          </w:tcPr>
          <w:p w14:paraId="4176B89F" w14:textId="77777777" w:rsidR="00710C16" w:rsidRPr="00D31ED2" w:rsidRDefault="00710C16" w:rsidP="00235C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7D97">
              <w:t>149° 6'25.47"E</w:t>
            </w:r>
          </w:p>
        </w:tc>
        <w:tc>
          <w:tcPr>
            <w:tcW w:w="857" w:type="pct"/>
            <w:shd w:val="clear" w:color="auto" w:fill="F2F2F2" w:themeFill="background1" w:themeFillShade="F2"/>
          </w:tcPr>
          <w:p w14:paraId="35E9FF45" w14:textId="722375F7" w:rsidR="00710C16" w:rsidRPr="00837D97" w:rsidRDefault="00710C16" w:rsidP="00235C7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1641.5</w:t>
            </w:r>
          </w:p>
        </w:tc>
        <w:tc>
          <w:tcPr>
            <w:tcW w:w="563" w:type="pct"/>
            <w:shd w:val="clear" w:color="auto" w:fill="F2F2F2" w:themeFill="background1" w:themeFillShade="F2"/>
          </w:tcPr>
          <w:p w14:paraId="581383E9" w14:textId="364EFD1C" w:rsidR="00710C16" w:rsidRPr="00837D97" w:rsidRDefault="00710C16" w:rsidP="00EF51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21-30</w:t>
            </w:r>
          </w:p>
        </w:tc>
        <w:tc>
          <w:tcPr>
            <w:tcW w:w="488" w:type="pct"/>
            <w:shd w:val="clear" w:color="auto" w:fill="F2F2F2" w:themeFill="background1" w:themeFillShade="F2"/>
          </w:tcPr>
          <w:p w14:paraId="4E7EF637" w14:textId="0F50EDF9" w:rsidR="00710C16" w:rsidRPr="00837D97" w:rsidRDefault="00710C16" w:rsidP="00EF51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31-40</w:t>
            </w:r>
          </w:p>
        </w:tc>
      </w:tr>
      <w:tr w:rsidR="0097055C" w14:paraId="12EDFE1B" w14:textId="77B869FA" w:rsidTr="009705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3" w:type="pct"/>
          </w:tcPr>
          <w:p w14:paraId="3F32DF99" w14:textId="77777777" w:rsidR="00710C16" w:rsidRPr="00D31ED2" w:rsidRDefault="00710C16" w:rsidP="00235C73">
            <w:r>
              <w:t>South Lawson</w:t>
            </w:r>
          </w:p>
        </w:tc>
        <w:tc>
          <w:tcPr>
            <w:tcW w:w="484" w:type="pct"/>
          </w:tcPr>
          <w:p w14:paraId="1DB8C555" w14:textId="77777777" w:rsidR="00710C16" w:rsidRPr="00D31ED2" w:rsidRDefault="00710C16" w:rsidP="00235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31ED2">
              <w:t>ACT</w:t>
            </w:r>
          </w:p>
        </w:tc>
        <w:tc>
          <w:tcPr>
            <w:tcW w:w="844" w:type="pct"/>
          </w:tcPr>
          <w:p w14:paraId="74AF8F66" w14:textId="77777777" w:rsidR="00710C16" w:rsidRPr="00D31ED2" w:rsidRDefault="00710C16" w:rsidP="00235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26BCF">
              <w:t>35°13'26.10"S</w:t>
            </w:r>
          </w:p>
        </w:tc>
        <w:tc>
          <w:tcPr>
            <w:tcW w:w="911" w:type="pct"/>
          </w:tcPr>
          <w:p w14:paraId="0E1D3E5C" w14:textId="77777777" w:rsidR="00710C16" w:rsidRPr="00D31ED2" w:rsidRDefault="00710C16" w:rsidP="00235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26BCF">
              <w:t>149° 5'53.55"E</w:t>
            </w:r>
          </w:p>
        </w:tc>
        <w:tc>
          <w:tcPr>
            <w:tcW w:w="857" w:type="pct"/>
          </w:tcPr>
          <w:p w14:paraId="3AB55D15" w14:textId="38725156" w:rsidR="00710C16" w:rsidRPr="00826BCF" w:rsidRDefault="00710C16" w:rsidP="00235C7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1562.7</w:t>
            </w:r>
          </w:p>
        </w:tc>
        <w:tc>
          <w:tcPr>
            <w:tcW w:w="563" w:type="pct"/>
          </w:tcPr>
          <w:p w14:paraId="5967C6C7" w14:textId="2EC611EB" w:rsidR="00710C16" w:rsidRPr="00826BCF" w:rsidRDefault="00710C16" w:rsidP="00EF51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31-40</w:t>
            </w:r>
          </w:p>
        </w:tc>
        <w:tc>
          <w:tcPr>
            <w:tcW w:w="488" w:type="pct"/>
          </w:tcPr>
          <w:p w14:paraId="78C69F64" w14:textId="7FAA4181" w:rsidR="00710C16" w:rsidRPr="00826BCF" w:rsidRDefault="00710C16" w:rsidP="00EF51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31-40</w:t>
            </w:r>
          </w:p>
        </w:tc>
      </w:tr>
      <w:tr w:rsidR="00710C16" w14:paraId="6D77B2C6" w14:textId="76DDBE07" w:rsidTr="00EF5189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3" w:type="pct"/>
            <w:shd w:val="clear" w:color="auto" w:fill="F2F2F2" w:themeFill="background1" w:themeFillShade="F2"/>
          </w:tcPr>
          <w:p w14:paraId="4F3A0B81" w14:textId="77777777" w:rsidR="00710C16" w:rsidRPr="00D31ED2" w:rsidRDefault="00710C16" w:rsidP="00235C73">
            <w:r>
              <w:t>Gold Creek</w:t>
            </w:r>
          </w:p>
        </w:tc>
        <w:tc>
          <w:tcPr>
            <w:tcW w:w="484" w:type="pct"/>
            <w:shd w:val="clear" w:color="auto" w:fill="F2F2F2" w:themeFill="background1" w:themeFillShade="F2"/>
          </w:tcPr>
          <w:p w14:paraId="00D82876" w14:textId="77777777" w:rsidR="00710C16" w:rsidRPr="00D31ED2" w:rsidRDefault="00710C16" w:rsidP="00235C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31ED2">
              <w:t>ACT</w:t>
            </w:r>
          </w:p>
        </w:tc>
        <w:tc>
          <w:tcPr>
            <w:tcW w:w="844" w:type="pct"/>
            <w:shd w:val="clear" w:color="auto" w:fill="F2F2F2" w:themeFill="background1" w:themeFillShade="F2"/>
          </w:tcPr>
          <w:p w14:paraId="0F595EDC" w14:textId="77777777" w:rsidR="00710C16" w:rsidRPr="00D31ED2" w:rsidRDefault="00710C16" w:rsidP="00235C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6BCF">
              <w:t>35°11'15.23"S</w:t>
            </w:r>
          </w:p>
        </w:tc>
        <w:tc>
          <w:tcPr>
            <w:tcW w:w="911" w:type="pct"/>
            <w:shd w:val="clear" w:color="auto" w:fill="F2F2F2" w:themeFill="background1" w:themeFillShade="F2"/>
          </w:tcPr>
          <w:p w14:paraId="7298DD89" w14:textId="77777777" w:rsidR="00710C16" w:rsidRPr="00D31ED2" w:rsidRDefault="00710C16" w:rsidP="00235C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6BCF">
              <w:t>149° 5'6.31"E</w:t>
            </w:r>
          </w:p>
        </w:tc>
        <w:tc>
          <w:tcPr>
            <w:tcW w:w="857" w:type="pct"/>
            <w:shd w:val="clear" w:color="auto" w:fill="F2F2F2" w:themeFill="background1" w:themeFillShade="F2"/>
          </w:tcPr>
          <w:p w14:paraId="31672ECD" w14:textId="31939CAB" w:rsidR="00710C16" w:rsidRPr="00826BCF" w:rsidRDefault="00710C16" w:rsidP="00235C7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1026.4</w:t>
            </w:r>
          </w:p>
        </w:tc>
        <w:tc>
          <w:tcPr>
            <w:tcW w:w="563" w:type="pct"/>
            <w:shd w:val="clear" w:color="auto" w:fill="F2F2F2" w:themeFill="background1" w:themeFillShade="F2"/>
          </w:tcPr>
          <w:p w14:paraId="50FB4399" w14:textId="419FE999" w:rsidR="00710C16" w:rsidRPr="00826BCF" w:rsidRDefault="0081226B" w:rsidP="00EF51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101-150</w:t>
            </w:r>
          </w:p>
        </w:tc>
        <w:tc>
          <w:tcPr>
            <w:tcW w:w="488" w:type="pct"/>
            <w:shd w:val="clear" w:color="auto" w:fill="F2F2F2" w:themeFill="background1" w:themeFillShade="F2"/>
          </w:tcPr>
          <w:p w14:paraId="33D018BE" w14:textId="2ED1769D" w:rsidR="00710C16" w:rsidRPr="00826BCF" w:rsidRDefault="0081226B" w:rsidP="00EF51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101-150</w:t>
            </w:r>
          </w:p>
        </w:tc>
      </w:tr>
      <w:tr w:rsidR="00710C16" w14:paraId="5530ED77" w14:textId="5151F0C9" w:rsidTr="00EF5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3" w:type="pct"/>
            <w:shd w:val="clear" w:color="auto" w:fill="auto"/>
          </w:tcPr>
          <w:p w14:paraId="24124640" w14:textId="77777777" w:rsidR="00710C16" w:rsidRDefault="00710C16" w:rsidP="00235C73">
            <w:r w:rsidRPr="00D31ED2">
              <w:t>Rendezvous Creek</w:t>
            </w:r>
          </w:p>
        </w:tc>
        <w:tc>
          <w:tcPr>
            <w:tcW w:w="484" w:type="pct"/>
            <w:shd w:val="clear" w:color="auto" w:fill="auto"/>
          </w:tcPr>
          <w:p w14:paraId="6C1DC383" w14:textId="77777777" w:rsidR="00710C16" w:rsidRPr="00D31ED2" w:rsidRDefault="00710C16" w:rsidP="00235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31ED2">
              <w:t>ACT</w:t>
            </w:r>
          </w:p>
        </w:tc>
        <w:tc>
          <w:tcPr>
            <w:tcW w:w="844" w:type="pct"/>
            <w:shd w:val="clear" w:color="auto" w:fill="auto"/>
          </w:tcPr>
          <w:p w14:paraId="26ED7952" w14:textId="77777777" w:rsidR="00710C16" w:rsidRPr="00D31ED2" w:rsidRDefault="00710C16" w:rsidP="00235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F0966">
              <w:t>35°43'56.42"S</w:t>
            </w:r>
          </w:p>
        </w:tc>
        <w:tc>
          <w:tcPr>
            <w:tcW w:w="911" w:type="pct"/>
            <w:shd w:val="clear" w:color="auto" w:fill="auto"/>
          </w:tcPr>
          <w:p w14:paraId="7F54042B" w14:textId="77777777" w:rsidR="00710C16" w:rsidRPr="00D31ED2" w:rsidRDefault="00710C16" w:rsidP="00235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25BAA">
              <w:t>148°59'43.44"E</w:t>
            </w:r>
          </w:p>
        </w:tc>
        <w:tc>
          <w:tcPr>
            <w:tcW w:w="857" w:type="pct"/>
            <w:shd w:val="clear" w:color="auto" w:fill="auto"/>
          </w:tcPr>
          <w:p w14:paraId="385E9015" w14:textId="3D64D340" w:rsidR="00710C16" w:rsidRPr="00A25BAA" w:rsidRDefault="00710C16" w:rsidP="00235C7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563" w:type="pct"/>
            <w:shd w:val="clear" w:color="auto" w:fill="auto"/>
          </w:tcPr>
          <w:p w14:paraId="20331D7E" w14:textId="34C02B52" w:rsidR="00710C16" w:rsidRPr="00A25BAA" w:rsidRDefault="00710C16" w:rsidP="00EF51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21-30</w:t>
            </w:r>
          </w:p>
        </w:tc>
        <w:tc>
          <w:tcPr>
            <w:tcW w:w="488" w:type="pct"/>
            <w:shd w:val="clear" w:color="auto" w:fill="auto"/>
          </w:tcPr>
          <w:p w14:paraId="4F8F3EF6" w14:textId="4B4AAACD" w:rsidR="00710C16" w:rsidRPr="00A25BAA" w:rsidRDefault="00710C16" w:rsidP="00EF51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21-30</w:t>
            </w:r>
          </w:p>
        </w:tc>
      </w:tr>
      <w:tr w:rsidR="00710C16" w14:paraId="159EBC97" w14:textId="456F4B71" w:rsidTr="00EF5189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3" w:type="pct"/>
            <w:shd w:val="clear" w:color="auto" w:fill="auto"/>
          </w:tcPr>
          <w:p w14:paraId="5112D435" w14:textId="77777777" w:rsidR="00710C16" w:rsidRDefault="00710C16" w:rsidP="00235C73">
            <w:r w:rsidRPr="00D31ED2">
              <w:t>Mount Clear</w:t>
            </w:r>
          </w:p>
        </w:tc>
        <w:tc>
          <w:tcPr>
            <w:tcW w:w="484" w:type="pct"/>
            <w:shd w:val="clear" w:color="auto" w:fill="auto"/>
          </w:tcPr>
          <w:p w14:paraId="5A63D742" w14:textId="77777777" w:rsidR="00710C16" w:rsidRPr="00D31ED2" w:rsidRDefault="00710C16" w:rsidP="00235C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31ED2">
              <w:t>ACT</w:t>
            </w:r>
          </w:p>
        </w:tc>
        <w:tc>
          <w:tcPr>
            <w:tcW w:w="844" w:type="pct"/>
            <w:shd w:val="clear" w:color="auto" w:fill="auto"/>
          </w:tcPr>
          <w:p w14:paraId="6CF9F4CC" w14:textId="77777777" w:rsidR="00710C16" w:rsidRPr="00D31ED2" w:rsidRDefault="00710C16" w:rsidP="00235C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6F64">
              <w:t>35°52'7.82"S</w:t>
            </w:r>
          </w:p>
        </w:tc>
        <w:tc>
          <w:tcPr>
            <w:tcW w:w="911" w:type="pct"/>
            <w:shd w:val="clear" w:color="auto" w:fill="auto"/>
          </w:tcPr>
          <w:p w14:paraId="4C312D2C" w14:textId="77777777" w:rsidR="00710C16" w:rsidRPr="00D31ED2" w:rsidRDefault="00710C16" w:rsidP="00235C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6F64">
              <w:t>149° 0'51.71"E</w:t>
            </w:r>
          </w:p>
        </w:tc>
        <w:tc>
          <w:tcPr>
            <w:tcW w:w="857" w:type="pct"/>
            <w:shd w:val="clear" w:color="auto" w:fill="auto"/>
          </w:tcPr>
          <w:p w14:paraId="5296BD6B" w14:textId="60092460" w:rsidR="00710C16" w:rsidRPr="00356F64" w:rsidRDefault="00710C16" w:rsidP="00235C7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563" w:type="pct"/>
            <w:shd w:val="clear" w:color="auto" w:fill="auto"/>
          </w:tcPr>
          <w:p w14:paraId="772DF8A6" w14:textId="0A87554A" w:rsidR="00710C16" w:rsidRPr="00356F64" w:rsidRDefault="00710C16" w:rsidP="00EF51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31-40</w:t>
            </w:r>
          </w:p>
        </w:tc>
        <w:tc>
          <w:tcPr>
            <w:tcW w:w="488" w:type="pct"/>
            <w:shd w:val="clear" w:color="auto" w:fill="auto"/>
          </w:tcPr>
          <w:p w14:paraId="59AE135A" w14:textId="04DFB10F" w:rsidR="00710C16" w:rsidRPr="00356F64" w:rsidRDefault="00710C16" w:rsidP="00EF51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41-50</w:t>
            </w:r>
          </w:p>
        </w:tc>
      </w:tr>
      <w:tr w:rsidR="00710C16" w14:paraId="775B895F" w14:textId="062953B8" w:rsidTr="00EF5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3" w:type="pct"/>
            <w:shd w:val="clear" w:color="auto" w:fill="auto"/>
          </w:tcPr>
          <w:p w14:paraId="05B5AAE6" w14:textId="77777777" w:rsidR="00710C16" w:rsidRDefault="00710C16" w:rsidP="00235C73">
            <w:proofErr w:type="spellStart"/>
            <w:r w:rsidRPr="00D31ED2">
              <w:t>Gudgenby</w:t>
            </w:r>
            <w:proofErr w:type="spellEnd"/>
          </w:p>
        </w:tc>
        <w:tc>
          <w:tcPr>
            <w:tcW w:w="484" w:type="pct"/>
            <w:shd w:val="clear" w:color="auto" w:fill="auto"/>
          </w:tcPr>
          <w:p w14:paraId="2569FC51" w14:textId="77777777" w:rsidR="00710C16" w:rsidRPr="00D31ED2" w:rsidRDefault="00710C16" w:rsidP="00235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31ED2">
              <w:t>ACT</w:t>
            </w:r>
          </w:p>
        </w:tc>
        <w:tc>
          <w:tcPr>
            <w:tcW w:w="844" w:type="pct"/>
            <w:shd w:val="clear" w:color="auto" w:fill="auto"/>
          </w:tcPr>
          <w:p w14:paraId="4B12F1DA" w14:textId="77777777" w:rsidR="00710C16" w:rsidRPr="00D31ED2" w:rsidRDefault="00710C16" w:rsidP="00235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25BAA">
              <w:t>35°44'37.75"S</w:t>
            </w:r>
          </w:p>
        </w:tc>
        <w:tc>
          <w:tcPr>
            <w:tcW w:w="911" w:type="pct"/>
            <w:shd w:val="clear" w:color="auto" w:fill="auto"/>
          </w:tcPr>
          <w:p w14:paraId="30D50632" w14:textId="77777777" w:rsidR="00710C16" w:rsidRPr="00D31ED2" w:rsidRDefault="00710C16" w:rsidP="00235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E11FD">
              <w:t>148°59'19.86"E</w:t>
            </w:r>
          </w:p>
        </w:tc>
        <w:tc>
          <w:tcPr>
            <w:tcW w:w="857" w:type="pct"/>
            <w:shd w:val="clear" w:color="auto" w:fill="auto"/>
          </w:tcPr>
          <w:p w14:paraId="66AD6D67" w14:textId="59C566D1" w:rsidR="00710C16" w:rsidRPr="003E11FD" w:rsidRDefault="00710C16" w:rsidP="00235C7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563" w:type="pct"/>
            <w:shd w:val="clear" w:color="auto" w:fill="auto"/>
          </w:tcPr>
          <w:p w14:paraId="189C9B5B" w14:textId="14983045" w:rsidR="00710C16" w:rsidRPr="003E11FD" w:rsidRDefault="00710C16" w:rsidP="00EF51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51-100</w:t>
            </w:r>
          </w:p>
        </w:tc>
        <w:tc>
          <w:tcPr>
            <w:tcW w:w="488" w:type="pct"/>
            <w:shd w:val="clear" w:color="auto" w:fill="auto"/>
          </w:tcPr>
          <w:p w14:paraId="7A7D5C28" w14:textId="2D8073CD" w:rsidR="00710C16" w:rsidRPr="003E11FD" w:rsidRDefault="00710C16" w:rsidP="00EF51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11-20</w:t>
            </w:r>
          </w:p>
        </w:tc>
      </w:tr>
      <w:tr w:rsidR="00710C16" w14:paraId="462758E0" w14:textId="36457214" w:rsidTr="00EF5189">
        <w:trPr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3" w:type="pct"/>
            <w:shd w:val="clear" w:color="auto" w:fill="auto"/>
          </w:tcPr>
          <w:p w14:paraId="0DB20038" w14:textId="77777777" w:rsidR="00710C16" w:rsidRDefault="00710C16" w:rsidP="00235C73">
            <w:r>
              <w:t>Nass Valley Flats</w:t>
            </w:r>
          </w:p>
        </w:tc>
        <w:tc>
          <w:tcPr>
            <w:tcW w:w="484" w:type="pct"/>
            <w:shd w:val="clear" w:color="auto" w:fill="auto"/>
          </w:tcPr>
          <w:p w14:paraId="00BF1DD1" w14:textId="77777777" w:rsidR="00710C16" w:rsidRPr="00D31ED2" w:rsidRDefault="00710C16" w:rsidP="00235C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31ED2">
              <w:t>ACT</w:t>
            </w:r>
          </w:p>
        </w:tc>
        <w:tc>
          <w:tcPr>
            <w:tcW w:w="844" w:type="pct"/>
            <w:shd w:val="clear" w:color="auto" w:fill="auto"/>
          </w:tcPr>
          <w:p w14:paraId="56236203" w14:textId="77777777" w:rsidR="00710C16" w:rsidRPr="00D31ED2" w:rsidRDefault="00710C16" w:rsidP="00235C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F6604">
              <w:t>35°51'22.05"S</w:t>
            </w:r>
          </w:p>
        </w:tc>
        <w:tc>
          <w:tcPr>
            <w:tcW w:w="911" w:type="pct"/>
            <w:shd w:val="clear" w:color="auto" w:fill="auto"/>
          </w:tcPr>
          <w:p w14:paraId="2673DE64" w14:textId="77777777" w:rsidR="00710C16" w:rsidRPr="00D31ED2" w:rsidRDefault="00710C16" w:rsidP="00235C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F6604">
              <w:t>148°59'24.94"E</w:t>
            </w:r>
          </w:p>
        </w:tc>
        <w:tc>
          <w:tcPr>
            <w:tcW w:w="857" w:type="pct"/>
            <w:shd w:val="clear" w:color="auto" w:fill="auto"/>
          </w:tcPr>
          <w:p w14:paraId="256326C9" w14:textId="05064801" w:rsidR="00710C16" w:rsidRPr="00BF6604" w:rsidRDefault="00710C16" w:rsidP="00235C7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563" w:type="pct"/>
            <w:shd w:val="clear" w:color="auto" w:fill="auto"/>
          </w:tcPr>
          <w:p w14:paraId="3E49B512" w14:textId="33E743CF" w:rsidR="00710C16" w:rsidRPr="00BF6604" w:rsidRDefault="00710C16" w:rsidP="00EF51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31-40</w:t>
            </w:r>
          </w:p>
        </w:tc>
        <w:tc>
          <w:tcPr>
            <w:tcW w:w="488" w:type="pct"/>
            <w:shd w:val="clear" w:color="auto" w:fill="auto"/>
          </w:tcPr>
          <w:p w14:paraId="2136335F" w14:textId="4A2128DA" w:rsidR="00710C16" w:rsidRPr="00BF6604" w:rsidRDefault="00710C16" w:rsidP="00EF51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51-100</w:t>
            </w:r>
          </w:p>
        </w:tc>
      </w:tr>
      <w:tr w:rsidR="00710C16" w14:paraId="74533019" w14:textId="375D8FA4" w:rsidTr="00EF5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3" w:type="pct"/>
            <w:shd w:val="clear" w:color="auto" w:fill="auto"/>
          </w:tcPr>
          <w:p w14:paraId="6E896C34" w14:textId="77777777" w:rsidR="00710C16" w:rsidRDefault="00710C16" w:rsidP="00235C73">
            <w:r>
              <w:t>Tidbinbilla</w:t>
            </w:r>
          </w:p>
        </w:tc>
        <w:tc>
          <w:tcPr>
            <w:tcW w:w="484" w:type="pct"/>
            <w:shd w:val="clear" w:color="auto" w:fill="auto"/>
          </w:tcPr>
          <w:p w14:paraId="2908F723" w14:textId="77777777" w:rsidR="00710C16" w:rsidRPr="00D31ED2" w:rsidRDefault="00710C16" w:rsidP="00235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31ED2">
              <w:t>ACT</w:t>
            </w:r>
          </w:p>
        </w:tc>
        <w:tc>
          <w:tcPr>
            <w:tcW w:w="844" w:type="pct"/>
            <w:shd w:val="clear" w:color="auto" w:fill="auto"/>
          </w:tcPr>
          <w:p w14:paraId="3A7F7BC0" w14:textId="77777777" w:rsidR="00710C16" w:rsidRPr="00D31ED2" w:rsidRDefault="00710C16" w:rsidP="00235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F6604">
              <w:t>35°26'23.65"S</w:t>
            </w:r>
          </w:p>
        </w:tc>
        <w:tc>
          <w:tcPr>
            <w:tcW w:w="911" w:type="pct"/>
            <w:shd w:val="clear" w:color="auto" w:fill="auto"/>
          </w:tcPr>
          <w:p w14:paraId="47BB37A9" w14:textId="77777777" w:rsidR="00710C16" w:rsidRPr="00D31ED2" w:rsidRDefault="00710C16" w:rsidP="00235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F6604">
              <w:t>148°56'40.84"E</w:t>
            </w:r>
          </w:p>
        </w:tc>
        <w:tc>
          <w:tcPr>
            <w:tcW w:w="857" w:type="pct"/>
            <w:shd w:val="clear" w:color="auto" w:fill="auto"/>
          </w:tcPr>
          <w:p w14:paraId="3D0036F7" w14:textId="7C64F4D4" w:rsidR="00710C16" w:rsidRPr="00BF6604" w:rsidRDefault="00710C16" w:rsidP="00235C7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</w:t>
            </w:r>
          </w:p>
        </w:tc>
        <w:tc>
          <w:tcPr>
            <w:tcW w:w="563" w:type="pct"/>
            <w:shd w:val="clear" w:color="auto" w:fill="auto"/>
          </w:tcPr>
          <w:p w14:paraId="092D345B" w14:textId="75290610" w:rsidR="00710C16" w:rsidRPr="00BF6604" w:rsidRDefault="0081226B" w:rsidP="00EF51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200+</w:t>
            </w:r>
          </w:p>
        </w:tc>
        <w:tc>
          <w:tcPr>
            <w:tcW w:w="488" w:type="pct"/>
            <w:shd w:val="clear" w:color="auto" w:fill="auto"/>
          </w:tcPr>
          <w:p w14:paraId="1B5C4F09" w14:textId="41DA8FF8" w:rsidR="00710C16" w:rsidRPr="00BF6604" w:rsidRDefault="00710C16" w:rsidP="00EF51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51-100</w:t>
            </w:r>
          </w:p>
        </w:tc>
      </w:tr>
      <w:tr w:rsidR="00710C16" w14:paraId="2E7F31A0" w14:textId="3F50D88C" w:rsidTr="00EF5189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3" w:type="pct"/>
            <w:shd w:val="clear" w:color="auto" w:fill="auto"/>
          </w:tcPr>
          <w:p w14:paraId="366929E4" w14:textId="77777777" w:rsidR="00710C16" w:rsidRDefault="00710C16" w:rsidP="00235C73">
            <w:proofErr w:type="spellStart"/>
            <w:r>
              <w:t>Googong</w:t>
            </w:r>
            <w:proofErr w:type="spellEnd"/>
          </w:p>
        </w:tc>
        <w:tc>
          <w:tcPr>
            <w:tcW w:w="484" w:type="pct"/>
            <w:shd w:val="clear" w:color="auto" w:fill="auto"/>
          </w:tcPr>
          <w:p w14:paraId="7B78DE93" w14:textId="77777777" w:rsidR="00710C16" w:rsidRPr="00D31ED2" w:rsidRDefault="00710C16" w:rsidP="00235C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31ED2">
              <w:t>ACT</w:t>
            </w:r>
          </w:p>
        </w:tc>
        <w:tc>
          <w:tcPr>
            <w:tcW w:w="844" w:type="pct"/>
            <w:shd w:val="clear" w:color="auto" w:fill="auto"/>
          </w:tcPr>
          <w:p w14:paraId="79270B77" w14:textId="77777777" w:rsidR="00710C16" w:rsidRPr="00D31ED2" w:rsidRDefault="00710C16" w:rsidP="00235C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E11FD">
              <w:t>35°25'45.73"S</w:t>
            </w:r>
          </w:p>
        </w:tc>
        <w:tc>
          <w:tcPr>
            <w:tcW w:w="911" w:type="pct"/>
            <w:shd w:val="clear" w:color="auto" w:fill="auto"/>
          </w:tcPr>
          <w:p w14:paraId="69EFC5AB" w14:textId="77777777" w:rsidR="00710C16" w:rsidRPr="00D31ED2" w:rsidRDefault="00710C16" w:rsidP="00235C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F6604">
              <w:t>149°15'21.80"E</w:t>
            </w:r>
          </w:p>
        </w:tc>
        <w:tc>
          <w:tcPr>
            <w:tcW w:w="857" w:type="pct"/>
            <w:shd w:val="clear" w:color="auto" w:fill="auto"/>
          </w:tcPr>
          <w:p w14:paraId="37EE7A8B" w14:textId="002572AE" w:rsidR="00710C16" w:rsidRPr="00BF6604" w:rsidRDefault="00710C16" w:rsidP="00235C7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5.7</w:t>
            </w:r>
          </w:p>
        </w:tc>
        <w:tc>
          <w:tcPr>
            <w:tcW w:w="563" w:type="pct"/>
            <w:shd w:val="clear" w:color="auto" w:fill="auto"/>
          </w:tcPr>
          <w:p w14:paraId="173CE028" w14:textId="78D1F62E" w:rsidR="00710C16" w:rsidRPr="00BF6604" w:rsidRDefault="00710C16" w:rsidP="00EF51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41-50</w:t>
            </w:r>
          </w:p>
        </w:tc>
        <w:tc>
          <w:tcPr>
            <w:tcW w:w="488" w:type="pct"/>
            <w:shd w:val="clear" w:color="auto" w:fill="auto"/>
          </w:tcPr>
          <w:p w14:paraId="1B904941" w14:textId="29DE41CA" w:rsidR="00710C16" w:rsidRPr="00BF6604" w:rsidRDefault="00710C16" w:rsidP="00EF51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11-20</w:t>
            </w:r>
          </w:p>
        </w:tc>
      </w:tr>
      <w:tr w:rsidR="00B54BA2" w14:paraId="3EC44A1E" w14:textId="095706A7" w:rsidTr="00B54B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3" w:type="pct"/>
          </w:tcPr>
          <w:p w14:paraId="609F8E4E" w14:textId="77777777" w:rsidR="00710C16" w:rsidRPr="00D31ED2" w:rsidRDefault="00710C16" w:rsidP="00235C73">
            <w:r>
              <w:t>Wacol</w:t>
            </w:r>
          </w:p>
        </w:tc>
        <w:tc>
          <w:tcPr>
            <w:tcW w:w="484" w:type="pct"/>
          </w:tcPr>
          <w:p w14:paraId="6423359A" w14:textId="77777777" w:rsidR="00710C16" w:rsidRPr="00D31ED2" w:rsidRDefault="00710C16" w:rsidP="00235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31ED2">
              <w:t>SEQ</w:t>
            </w:r>
          </w:p>
        </w:tc>
        <w:tc>
          <w:tcPr>
            <w:tcW w:w="844" w:type="pct"/>
          </w:tcPr>
          <w:p w14:paraId="796755EF" w14:textId="77777777" w:rsidR="00710C16" w:rsidRPr="00D31ED2" w:rsidRDefault="00710C16" w:rsidP="00235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A7C7A">
              <w:t>27°33'56.58"S</w:t>
            </w:r>
          </w:p>
        </w:tc>
        <w:tc>
          <w:tcPr>
            <w:tcW w:w="911" w:type="pct"/>
          </w:tcPr>
          <w:p w14:paraId="0C589E79" w14:textId="77777777" w:rsidR="00710C16" w:rsidRPr="00D31ED2" w:rsidRDefault="00710C16" w:rsidP="00235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A7C7A">
              <w:t>152°55'32.25"E</w:t>
            </w:r>
          </w:p>
        </w:tc>
        <w:tc>
          <w:tcPr>
            <w:tcW w:w="857" w:type="pct"/>
          </w:tcPr>
          <w:p w14:paraId="74408E85" w14:textId="00042090" w:rsidR="00710C16" w:rsidRPr="00EA7C7A" w:rsidRDefault="00710C16" w:rsidP="00235C7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327.7</w:t>
            </w:r>
          </w:p>
        </w:tc>
        <w:tc>
          <w:tcPr>
            <w:tcW w:w="563" w:type="pct"/>
          </w:tcPr>
          <w:p w14:paraId="7F843BDD" w14:textId="4E8EBE9E" w:rsidR="00710C16" w:rsidRPr="00EA7C7A" w:rsidRDefault="0081226B" w:rsidP="00EF51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200+</w:t>
            </w:r>
          </w:p>
        </w:tc>
        <w:tc>
          <w:tcPr>
            <w:tcW w:w="488" w:type="pct"/>
          </w:tcPr>
          <w:p w14:paraId="6AA6E572" w14:textId="5533A43D" w:rsidR="00710C16" w:rsidRPr="00EA7C7A" w:rsidRDefault="0081226B" w:rsidP="00EF51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200+</w:t>
            </w:r>
          </w:p>
        </w:tc>
      </w:tr>
      <w:tr w:rsidR="00710C16" w14:paraId="4DD52482" w14:textId="1FBD29C5" w:rsidTr="00EF5189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3" w:type="pct"/>
            <w:shd w:val="clear" w:color="auto" w:fill="F2F2F2" w:themeFill="background1" w:themeFillShade="F2"/>
          </w:tcPr>
          <w:p w14:paraId="0B5C49A7" w14:textId="77777777" w:rsidR="00710C16" w:rsidRPr="00D31ED2" w:rsidRDefault="00710C16" w:rsidP="00235C73">
            <w:r>
              <w:t>Park Ridge</w:t>
            </w:r>
          </w:p>
        </w:tc>
        <w:tc>
          <w:tcPr>
            <w:tcW w:w="484" w:type="pct"/>
            <w:shd w:val="clear" w:color="auto" w:fill="F2F2F2" w:themeFill="background1" w:themeFillShade="F2"/>
          </w:tcPr>
          <w:p w14:paraId="6E823C98" w14:textId="77777777" w:rsidR="00710C16" w:rsidRPr="00D31ED2" w:rsidRDefault="00710C16" w:rsidP="00235C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31ED2">
              <w:t>SEQ</w:t>
            </w:r>
          </w:p>
        </w:tc>
        <w:tc>
          <w:tcPr>
            <w:tcW w:w="844" w:type="pct"/>
            <w:shd w:val="clear" w:color="auto" w:fill="F2F2F2" w:themeFill="background1" w:themeFillShade="F2"/>
          </w:tcPr>
          <w:p w14:paraId="72F761A4" w14:textId="77777777" w:rsidR="00710C16" w:rsidRPr="00D31ED2" w:rsidRDefault="00710C16" w:rsidP="00235C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17BA">
              <w:t>27°42'12.65"S</w:t>
            </w:r>
          </w:p>
        </w:tc>
        <w:tc>
          <w:tcPr>
            <w:tcW w:w="911" w:type="pct"/>
            <w:shd w:val="clear" w:color="auto" w:fill="F2F2F2" w:themeFill="background1" w:themeFillShade="F2"/>
          </w:tcPr>
          <w:p w14:paraId="1769B86E" w14:textId="77777777" w:rsidR="00710C16" w:rsidRPr="00D31ED2" w:rsidRDefault="00710C16" w:rsidP="00235C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17BA">
              <w:t>153° 2'10.86"E</w:t>
            </w:r>
          </w:p>
        </w:tc>
        <w:tc>
          <w:tcPr>
            <w:tcW w:w="857" w:type="pct"/>
            <w:shd w:val="clear" w:color="auto" w:fill="F2F2F2" w:themeFill="background1" w:themeFillShade="F2"/>
          </w:tcPr>
          <w:p w14:paraId="36AC6535" w14:textId="6FD242E5" w:rsidR="00710C16" w:rsidRPr="008017BA" w:rsidRDefault="00710C16" w:rsidP="00235C7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395.4</w:t>
            </w:r>
          </w:p>
        </w:tc>
        <w:tc>
          <w:tcPr>
            <w:tcW w:w="563" w:type="pct"/>
            <w:shd w:val="clear" w:color="auto" w:fill="F2F2F2" w:themeFill="background1" w:themeFillShade="F2"/>
          </w:tcPr>
          <w:p w14:paraId="1FB57D5A" w14:textId="3930A721" w:rsidR="00710C16" w:rsidRPr="008017BA" w:rsidRDefault="00710C16" w:rsidP="00EF51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21-30</w:t>
            </w:r>
          </w:p>
        </w:tc>
        <w:tc>
          <w:tcPr>
            <w:tcW w:w="488" w:type="pct"/>
            <w:shd w:val="clear" w:color="auto" w:fill="F2F2F2" w:themeFill="background1" w:themeFillShade="F2"/>
          </w:tcPr>
          <w:p w14:paraId="36F83EDD" w14:textId="1A887734" w:rsidR="00710C16" w:rsidRPr="008017BA" w:rsidRDefault="00710C16" w:rsidP="00EF51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0-10</w:t>
            </w:r>
          </w:p>
        </w:tc>
      </w:tr>
      <w:tr w:rsidR="00B54BA2" w14:paraId="044EFE1E" w14:textId="6C906505" w:rsidTr="00B54B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3" w:type="pct"/>
          </w:tcPr>
          <w:p w14:paraId="04E6732F" w14:textId="77777777" w:rsidR="00710C16" w:rsidRPr="00D31ED2" w:rsidRDefault="00710C16" w:rsidP="00235C73">
            <w:r>
              <w:t>Twin Waters</w:t>
            </w:r>
          </w:p>
        </w:tc>
        <w:tc>
          <w:tcPr>
            <w:tcW w:w="484" w:type="pct"/>
          </w:tcPr>
          <w:p w14:paraId="17DD9164" w14:textId="77777777" w:rsidR="00710C16" w:rsidRPr="00D31ED2" w:rsidRDefault="00710C16" w:rsidP="00235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31ED2">
              <w:t>SEQ</w:t>
            </w:r>
          </w:p>
        </w:tc>
        <w:tc>
          <w:tcPr>
            <w:tcW w:w="844" w:type="pct"/>
          </w:tcPr>
          <w:p w14:paraId="1303DC4F" w14:textId="77777777" w:rsidR="00710C16" w:rsidRPr="00D31ED2" w:rsidRDefault="00710C16" w:rsidP="00235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F6B64">
              <w:t>26°37'29.00"S</w:t>
            </w:r>
          </w:p>
        </w:tc>
        <w:tc>
          <w:tcPr>
            <w:tcW w:w="911" w:type="pct"/>
          </w:tcPr>
          <w:p w14:paraId="16277F65" w14:textId="77777777" w:rsidR="00710C16" w:rsidRPr="00D31ED2" w:rsidRDefault="00710C16" w:rsidP="00235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F6B64">
              <w:t>153° 5'12.52"E</w:t>
            </w:r>
          </w:p>
        </w:tc>
        <w:tc>
          <w:tcPr>
            <w:tcW w:w="857" w:type="pct"/>
          </w:tcPr>
          <w:p w14:paraId="16A0F6E9" w14:textId="3E0D11FE" w:rsidR="00710C16" w:rsidRPr="00CF6B64" w:rsidRDefault="00710C16" w:rsidP="00235C7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342.7</w:t>
            </w:r>
          </w:p>
        </w:tc>
        <w:tc>
          <w:tcPr>
            <w:tcW w:w="563" w:type="pct"/>
          </w:tcPr>
          <w:p w14:paraId="292D8105" w14:textId="0051D40C" w:rsidR="00710C16" w:rsidRPr="00CF6B64" w:rsidRDefault="00710C16" w:rsidP="00EF51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11-20</w:t>
            </w:r>
          </w:p>
        </w:tc>
        <w:tc>
          <w:tcPr>
            <w:tcW w:w="488" w:type="pct"/>
          </w:tcPr>
          <w:p w14:paraId="7A806E9E" w14:textId="5E406EC7" w:rsidR="00710C16" w:rsidRPr="00CF6B64" w:rsidRDefault="00710C16" w:rsidP="00EF51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11-20</w:t>
            </w:r>
          </w:p>
        </w:tc>
      </w:tr>
      <w:tr w:rsidR="00710C16" w14:paraId="34ACD7A4" w14:textId="2C20A2B4" w:rsidTr="00EF5189">
        <w:trPr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3" w:type="pct"/>
            <w:shd w:val="clear" w:color="auto" w:fill="F2F2F2" w:themeFill="background1" w:themeFillShade="F2"/>
          </w:tcPr>
          <w:p w14:paraId="65776FC1" w14:textId="77777777" w:rsidR="00710C16" w:rsidRPr="00D31ED2" w:rsidRDefault="00710C16" w:rsidP="00235C73">
            <w:r>
              <w:t>Little Mountain</w:t>
            </w:r>
          </w:p>
        </w:tc>
        <w:tc>
          <w:tcPr>
            <w:tcW w:w="484" w:type="pct"/>
            <w:shd w:val="clear" w:color="auto" w:fill="F2F2F2" w:themeFill="background1" w:themeFillShade="F2"/>
          </w:tcPr>
          <w:p w14:paraId="32073B6C" w14:textId="77777777" w:rsidR="00710C16" w:rsidRPr="00D31ED2" w:rsidRDefault="00710C16" w:rsidP="00235C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31ED2">
              <w:t>SEQ</w:t>
            </w:r>
          </w:p>
        </w:tc>
        <w:tc>
          <w:tcPr>
            <w:tcW w:w="844" w:type="pct"/>
            <w:shd w:val="clear" w:color="auto" w:fill="F2F2F2" w:themeFill="background1" w:themeFillShade="F2"/>
          </w:tcPr>
          <w:p w14:paraId="63658E28" w14:textId="77777777" w:rsidR="00710C16" w:rsidRPr="00D31ED2" w:rsidRDefault="00710C16" w:rsidP="00235C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7BA4">
              <w:t>26°46'33.63"S</w:t>
            </w:r>
          </w:p>
        </w:tc>
        <w:tc>
          <w:tcPr>
            <w:tcW w:w="911" w:type="pct"/>
            <w:shd w:val="clear" w:color="auto" w:fill="F2F2F2" w:themeFill="background1" w:themeFillShade="F2"/>
          </w:tcPr>
          <w:p w14:paraId="4A0B75A3" w14:textId="77777777" w:rsidR="00710C16" w:rsidRPr="00D31ED2" w:rsidRDefault="00710C16" w:rsidP="00235C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7BA4">
              <w:t>153° 6'9.95"E</w:t>
            </w:r>
          </w:p>
        </w:tc>
        <w:tc>
          <w:tcPr>
            <w:tcW w:w="857" w:type="pct"/>
            <w:shd w:val="clear" w:color="auto" w:fill="F2F2F2" w:themeFill="background1" w:themeFillShade="F2"/>
          </w:tcPr>
          <w:p w14:paraId="33382742" w14:textId="378D5320" w:rsidR="00710C16" w:rsidRPr="00D97BA4" w:rsidRDefault="00710C16" w:rsidP="00235C7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290.7</w:t>
            </w:r>
          </w:p>
        </w:tc>
        <w:tc>
          <w:tcPr>
            <w:tcW w:w="563" w:type="pct"/>
            <w:shd w:val="clear" w:color="auto" w:fill="F2F2F2" w:themeFill="background1" w:themeFillShade="F2"/>
          </w:tcPr>
          <w:p w14:paraId="78E082E5" w14:textId="68E6BEC1" w:rsidR="00710C16" w:rsidRPr="00D97BA4" w:rsidRDefault="00710C16" w:rsidP="00EF51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0-10</w:t>
            </w:r>
          </w:p>
        </w:tc>
        <w:tc>
          <w:tcPr>
            <w:tcW w:w="488" w:type="pct"/>
            <w:shd w:val="clear" w:color="auto" w:fill="F2F2F2" w:themeFill="background1" w:themeFillShade="F2"/>
          </w:tcPr>
          <w:p w14:paraId="7B0E9E3E" w14:textId="7730E101" w:rsidR="00710C16" w:rsidRPr="00D97BA4" w:rsidRDefault="00710C16" w:rsidP="00EF51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0-10</w:t>
            </w:r>
          </w:p>
        </w:tc>
      </w:tr>
      <w:tr w:rsidR="00B54BA2" w14:paraId="4B6011BD" w14:textId="7AD99BF8" w:rsidTr="00B54B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3" w:type="pct"/>
          </w:tcPr>
          <w:p w14:paraId="65D977DB" w14:textId="77777777" w:rsidR="00710C16" w:rsidRPr="00D31ED2" w:rsidRDefault="00710C16" w:rsidP="00235C73">
            <w:r>
              <w:t>Sippy Downs</w:t>
            </w:r>
          </w:p>
        </w:tc>
        <w:tc>
          <w:tcPr>
            <w:tcW w:w="484" w:type="pct"/>
          </w:tcPr>
          <w:p w14:paraId="62D7FF1F" w14:textId="77777777" w:rsidR="00710C16" w:rsidRPr="00D31ED2" w:rsidRDefault="00710C16" w:rsidP="00235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31ED2">
              <w:t>SEQ</w:t>
            </w:r>
          </w:p>
        </w:tc>
        <w:tc>
          <w:tcPr>
            <w:tcW w:w="844" w:type="pct"/>
          </w:tcPr>
          <w:p w14:paraId="615040E0" w14:textId="77777777" w:rsidR="00710C16" w:rsidRPr="00D31ED2" w:rsidRDefault="00710C16" w:rsidP="00235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F3CF4">
              <w:t>26°43'8.74"S</w:t>
            </w:r>
          </w:p>
        </w:tc>
        <w:tc>
          <w:tcPr>
            <w:tcW w:w="911" w:type="pct"/>
          </w:tcPr>
          <w:p w14:paraId="5ED5CE81" w14:textId="77777777" w:rsidR="00710C16" w:rsidRPr="00D31ED2" w:rsidRDefault="00710C16" w:rsidP="00235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F3CF4">
              <w:t>153° 3'52.74"E</w:t>
            </w:r>
          </w:p>
        </w:tc>
        <w:tc>
          <w:tcPr>
            <w:tcW w:w="857" w:type="pct"/>
          </w:tcPr>
          <w:p w14:paraId="175E6B9A" w14:textId="32FA5C29" w:rsidR="00710C16" w:rsidRPr="004F3CF4" w:rsidRDefault="00710C16" w:rsidP="00235C7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722.9</w:t>
            </w:r>
          </w:p>
        </w:tc>
        <w:tc>
          <w:tcPr>
            <w:tcW w:w="563" w:type="pct"/>
          </w:tcPr>
          <w:p w14:paraId="21F37C79" w14:textId="2934DCF9" w:rsidR="00710C16" w:rsidRPr="004F3CF4" w:rsidRDefault="00710C16" w:rsidP="00EF51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11-20</w:t>
            </w:r>
          </w:p>
        </w:tc>
        <w:tc>
          <w:tcPr>
            <w:tcW w:w="488" w:type="pct"/>
          </w:tcPr>
          <w:p w14:paraId="09416538" w14:textId="6C0E0ECD" w:rsidR="00710C16" w:rsidRPr="004F3CF4" w:rsidRDefault="00710C16" w:rsidP="00EF51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0-10</w:t>
            </w:r>
          </w:p>
        </w:tc>
      </w:tr>
      <w:tr w:rsidR="00B54BA2" w14:paraId="15A458B4" w14:textId="2CD4CD04" w:rsidTr="00B54BA2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3" w:type="pct"/>
            <w:shd w:val="clear" w:color="auto" w:fill="F2F2F2" w:themeFill="background1" w:themeFillShade="F2"/>
          </w:tcPr>
          <w:p w14:paraId="3F95688F" w14:textId="77777777" w:rsidR="00710C16" w:rsidRPr="00D31ED2" w:rsidRDefault="00710C16" w:rsidP="00710C16">
            <w:r>
              <w:t>Coolum</w:t>
            </w:r>
          </w:p>
        </w:tc>
        <w:tc>
          <w:tcPr>
            <w:tcW w:w="484" w:type="pct"/>
            <w:shd w:val="clear" w:color="auto" w:fill="F2F2F2" w:themeFill="background1" w:themeFillShade="F2"/>
          </w:tcPr>
          <w:p w14:paraId="61D91B2D" w14:textId="77777777" w:rsidR="00710C16" w:rsidRPr="00D31ED2" w:rsidRDefault="00710C16" w:rsidP="00710C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31ED2">
              <w:t>SEQ</w:t>
            </w:r>
          </w:p>
        </w:tc>
        <w:tc>
          <w:tcPr>
            <w:tcW w:w="844" w:type="pct"/>
            <w:shd w:val="clear" w:color="auto" w:fill="F2F2F2" w:themeFill="background1" w:themeFillShade="F2"/>
          </w:tcPr>
          <w:p w14:paraId="1D6EF3DC" w14:textId="77777777" w:rsidR="00710C16" w:rsidRPr="00D31ED2" w:rsidRDefault="00710C16" w:rsidP="00710C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17BA">
              <w:t>26°33'2.26"S</w:t>
            </w:r>
          </w:p>
        </w:tc>
        <w:tc>
          <w:tcPr>
            <w:tcW w:w="911" w:type="pct"/>
            <w:shd w:val="clear" w:color="auto" w:fill="F2F2F2" w:themeFill="background1" w:themeFillShade="F2"/>
          </w:tcPr>
          <w:p w14:paraId="448DF95E" w14:textId="77777777" w:rsidR="00710C16" w:rsidRPr="00D31ED2" w:rsidRDefault="00710C16" w:rsidP="00710C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17BA">
              <w:t>153° 5'25.59"E</w:t>
            </w:r>
          </w:p>
        </w:tc>
        <w:tc>
          <w:tcPr>
            <w:tcW w:w="857" w:type="pct"/>
            <w:shd w:val="clear" w:color="auto" w:fill="F2F2F2" w:themeFill="background1" w:themeFillShade="F2"/>
          </w:tcPr>
          <w:p w14:paraId="29B60FAF" w14:textId="62DAED35" w:rsidR="00710C16" w:rsidRPr="008017BA" w:rsidRDefault="00710C16" w:rsidP="00710C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836.7</w:t>
            </w:r>
          </w:p>
        </w:tc>
        <w:tc>
          <w:tcPr>
            <w:tcW w:w="563" w:type="pct"/>
            <w:shd w:val="clear" w:color="auto" w:fill="F2F2F2" w:themeFill="background1" w:themeFillShade="F2"/>
          </w:tcPr>
          <w:p w14:paraId="239940C7" w14:textId="725AC036" w:rsidR="00710C16" w:rsidRPr="008017BA" w:rsidRDefault="00710C16" w:rsidP="00EF51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0-10</w:t>
            </w:r>
          </w:p>
        </w:tc>
        <w:tc>
          <w:tcPr>
            <w:tcW w:w="488" w:type="pct"/>
            <w:shd w:val="clear" w:color="auto" w:fill="F2F2F2" w:themeFill="background1" w:themeFillShade="F2"/>
          </w:tcPr>
          <w:p w14:paraId="7AC9EAB7" w14:textId="1E8CCDA2" w:rsidR="00710C16" w:rsidRPr="008017BA" w:rsidRDefault="00710C16" w:rsidP="00EF51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0-10</w:t>
            </w:r>
          </w:p>
        </w:tc>
      </w:tr>
      <w:tr w:rsidR="00710C16" w14:paraId="15145BA0" w14:textId="2F3E6DA3" w:rsidTr="00EF5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3" w:type="pct"/>
            <w:shd w:val="clear" w:color="auto" w:fill="auto"/>
          </w:tcPr>
          <w:p w14:paraId="5CEBA4CA" w14:textId="77777777" w:rsidR="00710C16" w:rsidRPr="00D31ED2" w:rsidRDefault="00710C16" w:rsidP="00235C73">
            <w:r>
              <w:t>Mount Walker</w:t>
            </w:r>
          </w:p>
        </w:tc>
        <w:tc>
          <w:tcPr>
            <w:tcW w:w="484" w:type="pct"/>
            <w:shd w:val="clear" w:color="auto" w:fill="auto"/>
          </w:tcPr>
          <w:p w14:paraId="571DCA73" w14:textId="77777777" w:rsidR="00710C16" w:rsidRPr="00D31ED2" w:rsidRDefault="00710C16" w:rsidP="00235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31ED2">
              <w:t>SEQ</w:t>
            </w:r>
          </w:p>
        </w:tc>
        <w:tc>
          <w:tcPr>
            <w:tcW w:w="844" w:type="pct"/>
            <w:shd w:val="clear" w:color="auto" w:fill="auto"/>
          </w:tcPr>
          <w:p w14:paraId="074293BD" w14:textId="77777777" w:rsidR="00710C16" w:rsidRPr="00D31ED2" w:rsidRDefault="00710C16" w:rsidP="00235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F6B64">
              <w:t>27°40'13.69"S</w:t>
            </w:r>
          </w:p>
        </w:tc>
        <w:tc>
          <w:tcPr>
            <w:tcW w:w="911" w:type="pct"/>
            <w:shd w:val="clear" w:color="auto" w:fill="auto"/>
          </w:tcPr>
          <w:p w14:paraId="202A6293" w14:textId="77777777" w:rsidR="00710C16" w:rsidRPr="00D31ED2" w:rsidRDefault="00710C16" w:rsidP="00235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F6B64">
              <w:t>152°36'28.22"E</w:t>
            </w:r>
          </w:p>
        </w:tc>
        <w:tc>
          <w:tcPr>
            <w:tcW w:w="857" w:type="pct"/>
            <w:shd w:val="clear" w:color="auto" w:fill="auto"/>
          </w:tcPr>
          <w:p w14:paraId="1D08FA7F" w14:textId="56980014" w:rsidR="00710C16" w:rsidRPr="00CF6B64" w:rsidRDefault="00710C16" w:rsidP="00235C7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17.9</w:t>
            </w:r>
          </w:p>
        </w:tc>
        <w:tc>
          <w:tcPr>
            <w:tcW w:w="563" w:type="pct"/>
            <w:shd w:val="clear" w:color="auto" w:fill="auto"/>
          </w:tcPr>
          <w:p w14:paraId="73AD0E64" w14:textId="1AB976A0" w:rsidR="00710C16" w:rsidRPr="00CF6B64" w:rsidRDefault="00710C16" w:rsidP="00EF51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31-40</w:t>
            </w:r>
          </w:p>
        </w:tc>
        <w:tc>
          <w:tcPr>
            <w:tcW w:w="488" w:type="pct"/>
            <w:shd w:val="clear" w:color="auto" w:fill="auto"/>
          </w:tcPr>
          <w:p w14:paraId="0900C323" w14:textId="5808A97F" w:rsidR="00710C16" w:rsidRPr="00CF6B64" w:rsidRDefault="00710C16" w:rsidP="00EF51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41-50</w:t>
            </w:r>
          </w:p>
        </w:tc>
      </w:tr>
      <w:tr w:rsidR="00710C16" w14:paraId="69F6B01E" w14:textId="7D4ABCAD" w:rsidTr="00EF5189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3" w:type="pct"/>
            <w:shd w:val="clear" w:color="auto" w:fill="auto"/>
          </w:tcPr>
          <w:p w14:paraId="490BC1C5" w14:textId="77777777" w:rsidR="00710C16" w:rsidRPr="00D31ED2" w:rsidRDefault="00710C16" w:rsidP="00710C16">
            <w:proofErr w:type="spellStart"/>
            <w:r>
              <w:t>Allenview</w:t>
            </w:r>
            <w:proofErr w:type="spellEnd"/>
          </w:p>
        </w:tc>
        <w:tc>
          <w:tcPr>
            <w:tcW w:w="484" w:type="pct"/>
            <w:shd w:val="clear" w:color="auto" w:fill="auto"/>
          </w:tcPr>
          <w:p w14:paraId="631588B1" w14:textId="77777777" w:rsidR="00710C16" w:rsidRPr="00D31ED2" w:rsidRDefault="00710C16" w:rsidP="00710C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31ED2">
              <w:t>SEQ</w:t>
            </w:r>
          </w:p>
        </w:tc>
        <w:tc>
          <w:tcPr>
            <w:tcW w:w="844" w:type="pct"/>
            <w:shd w:val="clear" w:color="auto" w:fill="auto"/>
          </w:tcPr>
          <w:p w14:paraId="7D3FD898" w14:textId="77777777" w:rsidR="00710C16" w:rsidRPr="00D31ED2" w:rsidRDefault="00710C16" w:rsidP="00710C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A7C7A">
              <w:t>27°52'33.70"S</w:t>
            </w:r>
          </w:p>
        </w:tc>
        <w:tc>
          <w:tcPr>
            <w:tcW w:w="911" w:type="pct"/>
            <w:shd w:val="clear" w:color="auto" w:fill="auto"/>
          </w:tcPr>
          <w:p w14:paraId="15654AE3" w14:textId="77777777" w:rsidR="00710C16" w:rsidRPr="00D31ED2" w:rsidRDefault="00710C16" w:rsidP="00710C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A7C7A">
              <w:t>152°56'11.66"E</w:t>
            </w:r>
          </w:p>
        </w:tc>
        <w:tc>
          <w:tcPr>
            <w:tcW w:w="857" w:type="pct"/>
            <w:shd w:val="clear" w:color="auto" w:fill="auto"/>
          </w:tcPr>
          <w:p w14:paraId="1F19C58D" w14:textId="7E672B0F" w:rsidR="00710C16" w:rsidRPr="00EA7C7A" w:rsidRDefault="00710C16" w:rsidP="00710C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8.7</w:t>
            </w:r>
          </w:p>
        </w:tc>
        <w:tc>
          <w:tcPr>
            <w:tcW w:w="563" w:type="pct"/>
            <w:shd w:val="clear" w:color="auto" w:fill="auto"/>
          </w:tcPr>
          <w:p w14:paraId="56A10185" w14:textId="5F5B5104" w:rsidR="00710C16" w:rsidRPr="00EA7C7A" w:rsidRDefault="00710C16" w:rsidP="00EF51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0-10</w:t>
            </w:r>
          </w:p>
        </w:tc>
        <w:tc>
          <w:tcPr>
            <w:tcW w:w="488" w:type="pct"/>
            <w:shd w:val="clear" w:color="auto" w:fill="auto"/>
          </w:tcPr>
          <w:p w14:paraId="37352412" w14:textId="4D3FE529" w:rsidR="00710C16" w:rsidRPr="00EA7C7A" w:rsidRDefault="00710C16" w:rsidP="00EF51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0-10</w:t>
            </w:r>
          </w:p>
        </w:tc>
      </w:tr>
      <w:tr w:rsidR="00710C16" w14:paraId="382F0E80" w14:textId="0CB59DAF" w:rsidTr="00EF5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3" w:type="pct"/>
            <w:shd w:val="clear" w:color="auto" w:fill="auto"/>
          </w:tcPr>
          <w:p w14:paraId="37CF5DF1" w14:textId="77777777" w:rsidR="00710C16" w:rsidRPr="00D31ED2" w:rsidRDefault="00710C16" w:rsidP="00235C73">
            <w:proofErr w:type="spellStart"/>
            <w:r>
              <w:t>Elanda</w:t>
            </w:r>
            <w:proofErr w:type="spellEnd"/>
            <w:r>
              <w:t xml:space="preserve"> Point</w:t>
            </w:r>
          </w:p>
        </w:tc>
        <w:tc>
          <w:tcPr>
            <w:tcW w:w="484" w:type="pct"/>
            <w:shd w:val="clear" w:color="auto" w:fill="auto"/>
          </w:tcPr>
          <w:p w14:paraId="2953C7BC" w14:textId="77777777" w:rsidR="00710C16" w:rsidRPr="00D31ED2" w:rsidRDefault="00710C16" w:rsidP="00235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31ED2">
              <w:t>SEQ</w:t>
            </w:r>
          </w:p>
        </w:tc>
        <w:tc>
          <w:tcPr>
            <w:tcW w:w="844" w:type="pct"/>
            <w:shd w:val="clear" w:color="auto" w:fill="auto"/>
          </w:tcPr>
          <w:p w14:paraId="5330F8AC" w14:textId="77777777" w:rsidR="00710C16" w:rsidRPr="00D31ED2" w:rsidRDefault="00710C16" w:rsidP="00235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A7C7A">
              <w:t>26°15'10.95"S</w:t>
            </w:r>
          </w:p>
        </w:tc>
        <w:tc>
          <w:tcPr>
            <w:tcW w:w="911" w:type="pct"/>
            <w:shd w:val="clear" w:color="auto" w:fill="auto"/>
          </w:tcPr>
          <w:p w14:paraId="18C0D16D" w14:textId="77777777" w:rsidR="00710C16" w:rsidRPr="00D31ED2" w:rsidRDefault="00710C16" w:rsidP="00235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A7C7A">
              <w:t>152°59'53.16"E</w:t>
            </w:r>
          </w:p>
        </w:tc>
        <w:tc>
          <w:tcPr>
            <w:tcW w:w="857" w:type="pct"/>
            <w:shd w:val="clear" w:color="auto" w:fill="auto"/>
          </w:tcPr>
          <w:p w14:paraId="6DB51AB9" w14:textId="6B2E547C" w:rsidR="00710C16" w:rsidRPr="00EA7C7A" w:rsidRDefault="00710C16" w:rsidP="00235C7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27.6</w:t>
            </w:r>
          </w:p>
        </w:tc>
        <w:tc>
          <w:tcPr>
            <w:tcW w:w="563" w:type="pct"/>
            <w:shd w:val="clear" w:color="auto" w:fill="auto"/>
          </w:tcPr>
          <w:p w14:paraId="04898778" w14:textId="27474683" w:rsidR="00710C16" w:rsidRPr="00EA7C7A" w:rsidRDefault="00710C16" w:rsidP="00EF51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11-20</w:t>
            </w:r>
          </w:p>
        </w:tc>
        <w:tc>
          <w:tcPr>
            <w:tcW w:w="488" w:type="pct"/>
            <w:shd w:val="clear" w:color="auto" w:fill="auto"/>
          </w:tcPr>
          <w:p w14:paraId="2E6EFF91" w14:textId="7468E9A7" w:rsidR="00710C16" w:rsidRPr="00EA7C7A" w:rsidRDefault="00710C16" w:rsidP="00EF51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11-20</w:t>
            </w:r>
          </w:p>
        </w:tc>
      </w:tr>
      <w:tr w:rsidR="00710C16" w14:paraId="2C38B3E0" w14:textId="734F31F8" w:rsidTr="00EF5189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3" w:type="pct"/>
            <w:shd w:val="clear" w:color="auto" w:fill="auto"/>
          </w:tcPr>
          <w:p w14:paraId="004C1E6B" w14:textId="77777777" w:rsidR="00710C16" w:rsidRPr="00D31ED2" w:rsidRDefault="00710C16" w:rsidP="00235C73">
            <w:r>
              <w:t>Toorbul</w:t>
            </w:r>
          </w:p>
        </w:tc>
        <w:tc>
          <w:tcPr>
            <w:tcW w:w="484" w:type="pct"/>
            <w:shd w:val="clear" w:color="auto" w:fill="auto"/>
          </w:tcPr>
          <w:p w14:paraId="0337A127" w14:textId="77777777" w:rsidR="00710C16" w:rsidRPr="00D31ED2" w:rsidRDefault="00710C16" w:rsidP="00235C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31ED2">
              <w:t>SEQ</w:t>
            </w:r>
          </w:p>
        </w:tc>
        <w:tc>
          <w:tcPr>
            <w:tcW w:w="844" w:type="pct"/>
            <w:shd w:val="clear" w:color="auto" w:fill="auto"/>
          </w:tcPr>
          <w:p w14:paraId="685F29E0" w14:textId="77777777" w:rsidR="00710C16" w:rsidRPr="00D31ED2" w:rsidRDefault="00710C16" w:rsidP="00235C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240F">
              <w:t>27° 2'31.28"S</w:t>
            </w:r>
          </w:p>
        </w:tc>
        <w:tc>
          <w:tcPr>
            <w:tcW w:w="911" w:type="pct"/>
            <w:shd w:val="clear" w:color="auto" w:fill="auto"/>
          </w:tcPr>
          <w:p w14:paraId="25D6604A" w14:textId="77777777" w:rsidR="00710C16" w:rsidRPr="00D31ED2" w:rsidRDefault="00710C16" w:rsidP="00235C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F6B64">
              <w:t>153° 6'14.10"E</w:t>
            </w:r>
          </w:p>
        </w:tc>
        <w:tc>
          <w:tcPr>
            <w:tcW w:w="857" w:type="pct"/>
            <w:shd w:val="clear" w:color="auto" w:fill="auto"/>
          </w:tcPr>
          <w:p w14:paraId="41C6ECA2" w14:textId="5C6E63B3" w:rsidR="00710C16" w:rsidRPr="00CF6B64" w:rsidRDefault="00710C16" w:rsidP="00235C7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143.5</w:t>
            </w:r>
          </w:p>
        </w:tc>
        <w:tc>
          <w:tcPr>
            <w:tcW w:w="563" w:type="pct"/>
            <w:shd w:val="clear" w:color="auto" w:fill="auto"/>
          </w:tcPr>
          <w:p w14:paraId="02001112" w14:textId="77D8923E" w:rsidR="00710C16" w:rsidRPr="00CF6B64" w:rsidRDefault="00710C16" w:rsidP="00EF51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21-30</w:t>
            </w:r>
          </w:p>
        </w:tc>
        <w:tc>
          <w:tcPr>
            <w:tcW w:w="488" w:type="pct"/>
            <w:shd w:val="clear" w:color="auto" w:fill="auto"/>
          </w:tcPr>
          <w:p w14:paraId="403CDE32" w14:textId="4A6F47FD" w:rsidR="00710C16" w:rsidRPr="00CF6B64" w:rsidRDefault="00710C16" w:rsidP="00EF51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11-20</w:t>
            </w:r>
          </w:p>
        </w:tc>
      </w:tr>
      <w:tr w:rsidR="00710C16" w14:paraId="572428BC" w14:textId="7A24FB9A" w:rsidTr="00EF5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3" w:type="pct"/>
            <w:shd w:val="clear" w:color="auto" w:fill="auto"/>
          </w:tcPr>
          <w:p w14:paraId="16596CAC" w14:textId="77777777" w:rsidR="00710C16" w:rsidRPr="00D31ED2" w:rsidRDefault="00710C16" w:rsidP="00235C73">
            <w:r>
              <w:t>Landsborough</w:t>
            </w:r>
          </w:p>
        </w:tc>
        <w:tc>
          <w:tcPr>
            <w:tcW w:w="484" w:type="pct"/>
            <w:shd w:val="clear" w:color="auto" w:fill="auto"/>
          </w:tcPr>
          <w:p w14:paraId="7FAAC338" w14:textId="77777777" w:rsidR="00710C16" w:rsidRPr="00D31ED2" w:rsidRDefault="00710C16" w:rsidP="00235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31ED2">
              <w:t>SEQ</w:t>
            </w:r>
          </w:p>
        </w:tc>
        <w:tc>
          <w:tcPr>
            <w:tcW w:w="844" w:type="pct"/>
            <w:shd w:val="clear" w:color="auto" w:fill="auto"/>
          </w:tcPr>
          <w:p w14:paraId="6A6D3FBE" w14:textId="77777777" w:rsidR="00710C16" w:rsidRPr="00D31ED2" w:rsidRDefault="00710C16" w:rsidP="00235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F6B64">
              <w:t>26°49'36.51"S</w:t>
            </w:r>
          </w:p>
        </w:tc>
        <w:tc>
          <w:tcPr>
            <w:tcW w:w="911" w:type="pct"/>
            <w:shd w:val="clear" w:color="auto" w:fill="auto"/>
          </w:tcPr>
          <w:p w14:paraId="7C334D29" w14:textId="77777777" w:rsidR="00710C16" w:rsidRPr="00D31ED2" w:rsidRDefault="00710C16" w:rsidP="00235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F6B64">
              <w:t>152°58'38.30"E</w:t>
            </w:r>
          </w:p>
        </w:tc>
        <w:tc>
          <w:tcPr>
            <w:tcW w:w="857" w:type="pct"/>
            <w:shd w:val="clear" w:color="auto" w:fill="auto"/>
          </w:tcPr>
          <w:p w14:paraId="0F8D26F3" w14:textId="1F6BF3C2" w:rsidR="00710C16" w:rsidRPr="00CF6B64" w:rsidRDefault="00710C16" w:rsidP="00235C7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77.8</w:t>
            </w:r>
          </w:p>
        </w:tc>
        <w:tc>
          <w:tcPr>
            <w:tcW w:w="563" w:type="pct"/>
            <w:shd w:val="clear" w:color="auto" w:fill="auto"/>
          </w:tcPr>
          <w:p w14:paraId="6B5B2F9B" w14:textId="2A298B4E" w:rsidR="00710C16" w:rsidRPr="00CF6B64" w:rsidRDefault="00710C16" w:rsidP="00EF51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21-30</w:t>
            </w:r>
          </w:p>
        </w:tc>
        <w:tc>
          <w:tcPr>
            <w:tcW w:w="488" w:type="pct"/>
            <w:shd w:val="clear" w:color="auto" w:fill="auto"/>
          </w:tcPr>
          <w:p w14:paraId="77D5422C" w14:textId="16D1F360" w:rsidR="00710C16" w:rsidRPr="00CF6B64" w:rsidRDefault="00710C16" w:rsidP="00EF51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11-20</w:t>
            </w:r>
          </w:p>
        </w:tc>
      </w:tr>
      <w:tr w:rsidR="00710C16" w14:paraId="23B9E145" w14:textId="4B587C4F" w:rsidTr="00EF5189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3" w:type="pct"/>
            <w:shd w:val="clear" w:color="auto" w:fill="auto"/>
          </w:tcPr>
          <w:p w14:paraId="213BA477" w14:textId="77777777" w:rsidR="00710C16" w:rsidRPr="00D31ED2" w:rsidRDefault="00710C16" w:rsidP="00235C73">
            <w:proofErr w:type="spellStart"/>
            <w:r>
              <w:t>Weyba</w:t>
            </w:r>
            <w:proofErr w:type="spellEnd"/>
            <w:r>
              <w:t xml:space="preserve"> Downs</w:t>
            </w:r>
          </w:p>
        </w:tc>
        <w:tc>
          <w:tcPr>
            <w:tcW w:w="484" w:type="pct"/>
            <w:shd w:val="clear" w:color="auto" w:fill="auto"/>
          </w:tcPr>
          <w:p w14:paraId="08213FDA" w14:textId="77777777" w:rsidR="00710C16" w:rsidRPr="00D31ED2" w:rsidRDefault="00710C16" w:rsidP="00235C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31ED2">
              <w:t>SEQ</w:t>
            </w:r>
          </w:p>
        </w:tc>
        <w:tc>
          <w:tcPr>
            <w:tcW w:w="844" w:type="pct"/>
            <w:shd w:val="clear" w:color="auto" w:fill="auto"/>
          </w:tcPr>
          <w:p w14:paraId="2510B6B6" w14:textId="77777777" w:rsidR="00710C16" w:rsidRPr="00D31ED2" w:rsidRDefault="00710C16" w:rsidP="00235C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F3CF4">
              <w:t>26°26'16.05"S</w:t>
            </w:r>
          </w:p>
        </w:tc>
        <w:tc>
          <w:tcPr>
            <w:tcW w:w="911" w:type="pct"/>
            <w:shd w:val="clear" w:color="auto" w:fill="auto"/>
          </w:tcPr>
          <w:p w14:paraId="0D3E2263" w14:textId="77777777" w:rsidR="00710C16" w:rsidRPr="00D31ED2" w:rsidRDefault="00710C16" w:rsidP="00235C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F3CF4">
              <w:t>153° 3'45.67"E</w:t>
            </w:r>
          </w:p>
        </w:tc>
        <w:tc>
          <w:tcPr>
            <w:tcW w:w="857" w:type="pct"/>
            <w:shd w:val="clear" w:color="auto" w:fill="auto"/>
          </w:tcPr>
          <w:p w14:paraId="0DD39E66" w14:textId="6E84D565" w:rsidR="00710C16" w:rsidRPr="004F3CF4" w:rsidRDefault="00710C16" w:rsidP="00235C7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27.6</w:t>
            </w:r>
          </w:p>
        </w:tc>
        <w:tc>
          <w:tcPr>
            <w:tcW w:w="563" w:type="pct"/>
            <w:shd w:val="clear" w:color="auto" w:fill="auto"/>
          </w:tcPr>
          <w:p w14:paraId="2B95F248" w14:textId="0F725AA8" w:rsidR="00710C16" w:rsidRPr="004F3CF4" w:rsidRDefault="00710C16" w:rsidP="00EF51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21-30</w:t>
            </w:r>
          </w:p>
        </w:tc>
        <w:tc>
          <w:tcPr>
            <w:tcW w:w="488" w:type="pct"/>
            <w:shd w:val="clear" w:color="auto" w:fill="auto"/>
          </w:tcPr>
          <w:p w14:paraId="1CA5B2F3" w14:textId="310C9C06" w:rsidR="00710C16" w:rsidRPr="004F3CF4" w:rsidRDefault="00710C16" w:rsidP="00EF51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0-10</w:t>
            </w:r>
          </w:p>
        </w:tc>
      </w:tr>
    </w:tbl>
    <w:p w14:paraId="2D03DB79" w14:textId="77777777" w:rsidR="00F56B84" w:rsidRDefault="00F56B84" w:rsidP="00F56B84">
      <w:pPr>
        <w:rPr>
          <w:b/>
        </w:rPr>
      </w:pPr>
    </w:p>
    <w:p w14:paraId="08078EC5" w14:textId="36917DEC" w:rsidR="00F56B84" w:rsidRPr="007E025E" w:rsidRDefault="0097055C" w:rsidP="00F56B84">
      <w:pPr>
        <w:rPr>
          <w:b/>
        </w:rPr>
      </w:pPr>
      <w:r>
        <w:rPr>
          <w:noProof/>
        </w:rPr>
        <w:lastRenderedPageBreak/>
        <w:drawing>
          <wp:anchor distT="0" distB="0" distL="114300" distR="114300" simplePos="0" relativeHeight="251663872" behindDoc="0" locked="0" layoutInCell="1" allowOverlap="1" wp14:anchorId="47602973" wp14:editId="116B8A58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5731510" cy="4056585"/>
            <wp:effectExtent l="0" t="0" r="2540" b="127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05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03DFE">
        <w:rPr>
          <w:noProof/>
          <w:u w:val="single"/>
          <w:lang w:eastAsia="en-AU"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6A942147" wp14:editId="7479EDFD">
                <wp:simplePos x="0" y="0"/>
                <wp:positionH relativeFrom="margin">
                  <wp:align>right</wp:align>
                </wp:positionH>
                <wp:positionV relativeFrom="paragraph">
                  <wp:posOffset>4068445</wp:posOffset>
                </wp:positionV>
                <wp:extent cx="5715000" cy="270510"/>
                <wp:effectExtent l="0" t="0" r="19050" b="1524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829095" w14:textId="6203D326" w:rsidR="00F63827" w:rsidRPr="00D31ED2" w:rsidRDefault="00F63827" w:rsidP="00F56B84">
                            <w:pPr>
                              <w:rPr>
                                <w:lang w:val="en-GB"/>
                              </w:rPr>
                            </w:pPr>
                            <w:r w:rsidRPr="00D31ED2">
                              <w:rPr>
                                <w:b/>
                                <w:lang w:val="en-GB"/>
                              </w:rPr>
                              <w:t>Fig S1:</w:t>
                            </w:r>
                            <w:r>
                              <w:rPr>
                                <w:lang w:val="en-GB"/>
                              </w:rPr>
                              <w:t xml:space="preserve"> Geographic location of the </w:t>
                            </w:r>
                            <w:r w:rsidR="0097055C">
                              <w:rPr>
                                <w:lang w:val="en-GB"/>
                              </w:rPr>
                              <w:t xml:space="preserve">study sites used across </w:t>
                            </w:r>
                            <w:r>
                              <w:rPr>
                                <w:lang w:val="en-GB"/>
                              </w:rPr>
                              <w:t>two regions</w:t>
                            </w:r>
                            <w:r w:rsidR="0097055C">
                              <w:rPr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lang w:val="en-GB"/>
                              </w:rPr>
                              <w:t>in Australia.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94214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8.8pt;margin-top:320.35pt;width:450pt;height:21.3pt;z-index:25165670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">
                <v:textbox>
                  <w:txbxContent>
                    <w:p w14:paraId="06829095" w14:textId="6203D326" w:rsidR="00F63827" w:rsidRPr="00D31ED2" w:rsidRDefault="00F63827" w:rsidP="00F56B84">
                      <w:pPr>
                        <w:rPr>
                          <w:lang w:val="en-GB"/>
                        </w:rPr>
                      </w:pPr>
                      <w:r w:rsidRPr="00D31ED2">
                        <w:rPr>
                          <w:b/>
                          <w:lang w:val="en-GB"/>
                        </w:rPr>
                        <w:t>Fig S1:</w:t>
                      </w:r>
                      <w:r>
                        <w:rPr>
                          <w:lang w:val="en-GB"/>
                        </w:rPr>
                        <w:t xml:space="preserve"> Geographic location of the </w:t>
                      </w:r>
                      <w:r w:rsidR="0097055C">
                        <w:rPr>
                          <w:lang w:val="en-GB"/>
                        </w:rPr>
                        <w:t xml:space="preserve">study sites used across </w:t>
                      </w:r>
                      <w:r>
                        <w:rPr>
                          <w:lang w:val="en-GB"/>
                        </w:rPr>
                        <w:t>two regions</w:t>
                      </w:r>
                      <w:r w:rsidR="0097055C">
                        <w:rPr>
                          <w:lang w:val="en-GB"/>
                        </w:rPr>
                        <w:t xml:space="preserve"> </w:t>
                      </w:r>
                      <w:r>
                        <w:rPr>
                          <w:lang w:val="en-GB"/>
                        </w:rPr>
                        <w:t>in Australia.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4FCDEEE" w14:textId="282B2E1C" w:rsidR="00F56B84" w:rsidRPr="00B43D64" w:rsidRDefault="00F56B84" w:rsidP="00F56B84">
      <w:pPr>
        <w:rPr>
          <w:u w:val="single"/>
        </w:rPr>
      </w:pPr>
    </w:p>
    <w:p w14:paraId="14010F41" w14:textId="77777777" w:rsidR="00F56B84" w:rsidRDefault="00F56B84" w:rsidP="00F56B84"/>
    <w:p w14:paraId="07B2EC56" w14:textId="77777777" w:rsidR="00F56B84" w:rsidRDefault="00F56B84" w:rsidP="00F56B84"/>
    <w:p w14:paraId="762149CC" w14:textId="77777777" w:rsidR="00F56B84" w:rsidRDefault="00F56B84" w:rsidP="00F56B84"/>
    <w:p w14:paraId="76191DE7" w14:textId="77777777" w:rsidR="00F56B84" w:rsidRDefault="00F56B84" w:rsidP="00F56B84"/>
    <w:p w14:paraId="3C9D1E6E" w14:textId="77777777" w:rsidR="00F56B84" w:rsidRDefault="00F56B84" w:rsidP="00F56B84"/>
    <w:p w14:paraId="72A53102" w14:textId="77777777" w:rsidR="00F56B84" w:rsidRDefault="00F56B84" w:rsidP="00F56B84"/>
    <w:p w14:paraId="46560BC4" w14:textId="77777777" w:rsidR="00F56B84" w:rsidRDefault="00F56B84" w:rsidP="00F56B84"/>
    <w:p w14:paraId="6E0E49B9" w14:textId="77777777" w:rsidR="00F56B84" w:rsidRDefault="00F56B84" w:rsidP="00F56B84"/>
    <w:p w14:paraId="352F3126" w14:textId="77777777" w:rsidR="00F56B84" w:rsidRDefault="00F56B84" w:rsidP="00F56B84"/>
    <w:p w14:paraId="6E7D4ADB" w14:textId="77777777" w:rsidR="00F56B84" w:rsidRDefault="00F56B84" w:rsidP="00F56B84"/>
    <w:p w14:paraId="57AD9B68" w14:textId="77777777" w:rsidR="00F56B84" w:rsidRDefault="00F56B84" w:rsidP="00F56B84"/>
    <w:p w14:paraId="3A2FDBB1" w14:textId="77777777" w:rsidR="00F56B84" w:rsidRDefault="00F56B84" w:rsidP="00F56B84"/>
    <w:p w14:paraId="590BF941" w14:textId="77777777" w:rsidR="00F56B84" w:rsidRDefault="00F56B84" w:rsidP="00F56B84"/>
    <w:p w14:paraId="56BEBB61" w14:textId="77777777" w:rsidR="00F56B84" w:rsidRPr="00791A65" w:rsidRDefault="00F56B84" w:rsidP="00F56B84">
      <w:pPr>
        <w:pStyle w:val="Heading2"/>
      </w:pPr>
      <w:r w:rsidRPr="00791A65">
        <w:lastRenderedPageBreak/>
        <w:t>Supporting documents 2: model selection tables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20"/>
        <w:gridCol w:w="899"/>
        <w:gridCol w:w="723"/>
        <w:gridCol w:w="721"/>
        <w:gridCol w:w="721"/>
        <w:gridCol w:w="782"/>
        <w:gridCol w:w="721"/>
        <w:gridCol w:w="721"/>
        <w:gridCol w:w="836"/>
        <w:gridCol w:w="721"/>
        <w:gridCol w:w="721"/>
        <w:gridCol w:w="730"/>
      </w:tblGrid>
      <w:tr w:rsidR="00F56B84" w:rsidRPr="006E1629" w14:paraId="759B99E6" w14:textId="77777777" w:rsidTr="002B23B7">
        <w:trPr>
          <w:trHeight w:val="227"/>
        </w:trPr>
        <w:tc>
          <w:tcPr>
            <w:tcW w:w="5000" w:type="pct"/>
            <w:gridSpan w:val="12"/>
            <w:shd w:val="clear" w:color="auto" w:fill="auto"/>
          </w:tcPr>
          <w:p w14:paraId="6E2752AD" w14:textId="6F1EF7B7" w:rsidR="00F56B84" w:rsidRPr="00350988" w:rsidRDefault="00F56B84" w:rsidP="00612E03">
            <w:pPr>
              <w:spacing w:line="276" w:lineRule="auto"/>
              <w:rPr>
                <w:rFonts w:cstheme="minorHAnsi"/>
                <w:b/>
                <w:sz w:val="18"/>
                <w:szCs w:val="18"/>
              </w:rPr>
            </w:pPr>
            <w:r>
              <w:rPr>
                <w:b/>
              </w:rPr>
              <w:t>Table S1:</w:t>
            </w:r>
            <w:r>
              <w:t xml:space="preserve"> Model selection table for the variables influencing </w:t>
            </w:r>
            <w:r w:rsidRPr="00EF5189">
              <w:rPr>
                <w:b/>
              </w:rPr>
              <w:t>time spent vigilant</w:t>
            </w:r>
            <w:r>
              <w:t>. Factors included in each model are denoted by the symbol –, an asterisk denotes interaction te</w:t>
            </w:r>
            <w:r w:rsidR="00612E03">
              <w:t>rms between variable. HPD (</w:t>
            </w:r>
            <w:r>
              <w:t>human population density</w:t>
            </w:r>
            <w:r w:rsidR="00612E03">
              <w:t>), DTC (</w:t>
            </w:r>
            <w:r>
              <w:t>distance to cover</w:t>
            </w:r>
            <w:r w:rsidR="00612E03">
              <w:t>)</w:t>
            </w:r>
            <w:r>
              <w:t>.  The full model and final model with the smallest AICc value are highlighted in bold, with these results being reported in full in table 2.</w:t>
            </w:r>
          </w:p>
        </w:tc>
      </w:tr>
      <w:tr w:rsidR="00F56B84" w:rsidRPr="006E1629" w14:paraId="29F3384C" w14:textId="77777777" w:rsidTr="002B23B7">
        <w:trPr>
          <w:trHeight w:val="227"/>
        </w:trPr>
        <w:tc>
          <w:tcPr>
            <w:tcW w:w="416" w:type="pct"/>
            <w:shd w:val="clear" w:color="auto" w:fill="D9D9D9" w:themeFill="background1" w:themeFillShade="D9"/>
          </w:tcPr>
          <w:p w14:paraId="6D6C11DA" w14:textId="77777777" w:rsidR="00F56B84" w:rsidRPr="00D610BB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D610BB">
              <w:rPr>
                <w:b/>
                <w:sz w:val="18"/>
                <w:szCs w:val="18"/>
              </w:rPr>
              <w:t>Model ID</w:t>
            </w:r>
          </w:p>
        </w:tc>
        <w:tc>
          <w:tcPr>
            <w:tcW w:w="416" w:type="pct"/>
            <w:shd w:val="clear" w:color="auto" w:fill="D9D9D9" w:themeFill="background1" w:themeFillShade="D9"/>
          </w:tcPr>
          <w:p w14:paraId="65F5B76D" w14:textId="77777777" w:rsidR="00F56B84" w:rsidRPr="00D610BB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D610BB">
              <w:rPr>
                <w:b/>
                <w:sz w:val="18"/>
                <w:szCs w:val="18"/>
              </w:rPr>
              <w:t>intercept</w:t>
            </w:r>
          </w:p>
        </w:tc>
        <w:tc>
          <w:tcPr>
            <w:tcW w:w="417" w:type="pct"/>
            <w:shd w:val="clear" w:color="auto" w:fill="D9D9D9" w:themeFill="background1" w:themeFillShade="D9"/>
          </w:tcPr>
          <w:p w14:paraId="1E8ACBB5" w14:textId="77777777" w:rsidR="00F56B84" w:rsidRPr="00D610BB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D610BB">
              <w:rPr>
                <w:b/>
                <w:sz w:val="18"/>
                <w:szCs w:val="18"/>
              </w:rPr>
              <w:t>Mob size</w:t>
            </w:r>
          </w:p>
        </w:tc>
        <w:tc>
          <w:tcPr>
            <w:tcW w:w="416" w:type="pct"/>
            <w:shd w:val="clear" w:color="auto" w:fill="D9D9D9" w:themeFill="background1" w:themeFillShade="D9"/>
          </w:tcPr>
          <w:p w14:paraId="4DB5A2F0" w14:textId="77777777" w:rsidR="00F56B84" w:rsidRPr="00D610BB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D610BB">
              <w:rPr>
                <w:b/>
                <w:sz w:val="18"/>
                <w:szCs w:val="18"/>
              </w:rPr>
              <w:t>Sex</w:t>
            </w:r>
          </w:p>
        </w:tc>
        <w:tc>
          <w:tcPr>
            <w:tcW w:w="416" w:type="pct"/>
            <w:shd w:val="clear" w:color="auto" w:fill="D9D9D9" w:themeFill="background1" w:themeFillShade="D9"/>
          </w:tcPr>
          <w:p w14:paraId="4C38B644" w14:textId="77777777" w:rsidR="00F56B84" w:rsidRPr="00D610BB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D610BB">
              <w:rPr>
                <w:b/>
                <w:sz w:val="18"/>
                <w:szCs w:val="18"/>
              </w:rPr>
              <w:t>Land use</w:t>
            </w:r>
          </w:p>
        </w:tc>
        <w:tc>
          <w:tcPr>
            <w:tcW w:w="417" w:type="pct"/>
            <w:shd w:val="clear" w:color="auto" w:fill="D9D9D9" w:themeFill="background1" w:themeFillShade="D9"/>
          </w:tcPr>
          <w:p w14:paraId="36B529D1" w14:textId="77777777" w:rsidR="00F56B84" w:rsidRPr="00D610BB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Rainfall (mm)</w:t>
            </w:r>
          </w:p>
        </w:tc>
        <w:tc>
          <w:tcPr>
            <w:tcW w:w="416" w:type="pct"/>
            <w:shd w:val="clear" w:color="auto" w:fill="D9D9D9" w:themeFill="background1" w:themeFillShade="D9"/>
          </w:tcPr>
          <w:p w14:paraId="5F120BF8" w14:textId="51050FD6" w:rsidR="00F56B84" w:rsidRPr="00D610BB" w:rsidRDefault="00612E03" w:rsidP="002B23B7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HPD</w:t>
            </w:r>
          </w:p>
        </w:tc>
        <w:tc>
          <w:tcPr>
            <w:tcW w:w="416" w:type="pct"/>
            <w:shd w:val="clear" w:color="auto" w:fill="D9D9D9" w:themeFill="background1" w:themeFillShade="D9"/>
          </w:tcPr>
          <w:p w14:paraId="52620927" w14:textId="77777777" w:rsidR="00F56B84" w:rsidRPr="00D610BB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D610BB">
              <w:rPr>
                <w:b/>
                <w:sz w:val="18"/>
                <w:szCs w:val="18"/>
              </w:rPr>
              <w:t>DTC</w:t>
            </w:r>
          </w:p>
        </w:tc>
        <w:tc>
          <w:tcPr>
            <w:tcW w:w="417" w:type="pct"/>
            <w:shd w:val="clear" w:color="auto" w:fill="D9D9D9" w:themeFill="background1" w:themeFillShade="D9"/>
          </w:tcPr>
          <w:p w14:paraId="1605F1C4" w14:textId="77777777" w:rsidR="00F56B84" w:rsidRPr="00D610BB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D610BB">
              <w:rPr>
                <w:b/>
                <w:sz w:val="18"/>
                <w:szCs w:val="18"/>
              </w:rPr>
              <w:t>Season*</w:t>
            </w:r>
          </w:p>
          <w:p w14:paraId="7D18A273" w14:textId="77777777" w:rsidR="00F56B84" w:rsidRPr="00D610BB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D610BB">
              <w:rPr>
                <w:b/>
                <w:sz w:val="18"/>
                <w:szCs w:val="18"/>
              </w:rPr>
              <w:t>Region</w:t>
            </w:r>
          </w:p>
        </w:tc>
        <w:tc>
          <w:tcPr>
            <w:tcW w:w="416" w:type="pct"/>
            <w:shd w:val="clear" w:color="auto" w:fill="D9D9D9" w:themeFill="background1" w:themeFillShade="D9"/>
          </w:tcPr>
          <w:p w14:paraId="351D0319" w14:textId="77777777" w:rsidR="00F56B84" w:rsidRPr="00D610BB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D610BB">
              <w:rPr>
                <w:b/>
                <w:sz w:val="18"/>
                <w:szCs w:val="18"/>
              </w:rPr>
              <w:t>df</w:t>
            </w:r>
          </w:p>
        </w:tc>
        <w:tc>
          <w:tcPr>
            <w:tcW w:w="416" w:type="pct"/>
            <w:shd w:val="clear" w:color="auto" w:fill="D9D9D9" w:themeFill="background1" w:themeFillShade="D9"/>
          </w:tcPr>
          <w:p w14:paraId="350CB085" w14:textId="77777777" w:rsidR="00F56B84" w:rsidRPr="00D610BB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D610BB">
              <w:rPr>
                <w:b/>
                <w:sz w:val="18"/>
                <w:szCs w:val="18"/>
              </w:rPr>
              <w:t>AICc</w:t>
            </w:r>
          </w:p>
        </w:tc>
        <w:tc>
          <w:tcPr>
            <w:tcW w:w="421" w:type="pct"/>
            <w:shd w:val="clear" w:color="auto" w:fill="D9D9D9" w:themeFill="background1" w:themeFillShade="D9"/>
          </w:tcPr>
          <w:p w14:paraId="42DCC15F" w14:textId="77777777" w:rsidR="00F56B84" w:rsidRPr="00D610BB" w:rsidRDefault="00F56B84" w:rsidP="002B23B7">
            <w:pPr>
              <w:spacing w:line="276" w:lineRule="auto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D610BB">
              <w:rPr>
                <w:rFonts w:cstheme="minorHAnsi"/>
                <w:b/>
                <w:sz w:val="18"/>
                <w:szCs w:val="18"/>
              </w:rPr>
              <w:t>Δ</w:t>
            </w:r>
            <w:r w:rsidRPr="00D610BB">
              <w:rPr>
                <w:b/>
                <w:sz w:val="18"/>
                <w:szCs w:val="18"/>
              </w:rPr>
              <w:t>AICc</w:t>
            </w:r>
            <w:proofErr w:type="spellEnd"/>
          </w:p>
        </w:tc>
      </w:tr>
      <w:tr w:rsidR="00F56B84" w:rsidRPr="006E1629" w14:paraId="6B3F9028" w14:textId="77777777" w:rsidTr="002B23B7">
        <w:trPr>
          <w:trHeight w:val="227"/>
        </w:trPr>
        <w:tc>
          <w:tcPr>
            <w:tcW w:w="416" w:type="pct"/>
          </w:tcPr>
          <w:p w14:paraId="72C38CD4" w14:textId="77777777" w:rsidR="00F56B84" w:rsidRPr="00D610BB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D610BB">
              <w:rPr>
                <w:b/>
                <w:sz w:val="18"/>
                <w:szCs w:val="18"/>
              </w:rPr>
              <w:t>m4</w:t>
            </w:r>
          </w:p>
        </w:tc>
        <w:tc>
          <w:tcPr>
            <w:tcW w:w="416" w:type="pct"/>
          </w:tcPr>
          <w:p w14:paraId="52FE9D52" w14:textId="77777777" w:rsidR="00F56B84" w:rsidRPr="00D610BB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D610BB">
              <w:rPr>
                <w:b/>
                <w:sz w:val="18"/>
                <w:szCs w:val="18"/>
              </w:rPr>
              <w:t>12.23</w:t>
            </w:r>
          </w:p>
        </w:tc>
        <w:tc>
          <w:tcPr>
            <w:tcW w:w="417" w:type="pct"/>
          </w:tcPr>
          <w:p w14:paraId="0CE639D2" w14:textId="77777777" w:rsidR="00F56B84" w:rsidRPr="00D610BB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16" w:type="pct"/>
          </w:tcPr>
          <w:p w14:paraId="7744D765" w14:textId="77777777" w:rsidR="00F56B84" w:rsidRPr="00D610BB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D610BB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16" w:type="pct"/>
            <w:shd w:val="clear" w:color="auto" w:fill="auto"/>
          </w:tcPr>
          <w:p w14:paraId="2708410B" w14:textId="77777777" w:rsidR="00F56B84" w:rsidRPr="00D610BB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</w:tcPr>
          <w:p w14:paraId="02B40683" w14:textId="77777777" w:rsidR="00F56B84" w:rsidRPr="00D610BB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16" w:type="pct"/>
            <w:shd w:val="clear" w:color="auto" w:fill="auto"/>
          </w:tcPr>
          <w:p w14:paraId="4F6A75F4" w14:textId="77777777" w:rsidR="00F56B84" w:rsidRPr="00D610BB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16" w:type="pct"/>
          </w:tcPr>
          <w:p w14:paraId="423BEB7B" w14:textId="77777777" w:rsidR="00F56B84" w:rsidRPr="00D610BB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D610BB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17" w:type="pct"/>
          </w:tcPr>
          <w:p w14:paraId="0FC5B65D" w14:textId="77777777" w:rsidR="00F56B84" w:rsidRPr="00D610BB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D610BB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16" w:type="pct"/>
          </w:tcPr>
          <w:p w14:paraId="2EF1B7BF" w14:textId="77777777" w:rsidR="00F56B84" w:rsidRPr="00D610BB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D610BB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16" w:type="pct"/>
          </w:tcPr>
          <w:p w14:paraId="0A22E971" w14:textId="77777777" w:rsidR="00F56B84" w:rsidRPr="00D610BB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D610BB">
              <w:rPr>
                <w:b/>
                <w:sz w:val="18"/>
                <w:szCs w:val="18"/>
              </w:rPr>
              <w:t>1727.4</w:t>
            </w:r>
          </w:p>
        </w:tc>
        <w:tc>
          <w:tcPr>
            <w:tcW w:w="421" w:type="pct"/>
          </w:tcPr>
          <w:p w14:paraId="7862395D" w14:textId="77777777" w:rsidR="00F56B84" w:rsidRPr="00D610BB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D610BB">
              <w:rPr>
                <w:b/>
                <w:sz w:val="18"/>
                <w:szCs w:val="18"/>
              </w:rPr>
              <w:t>0.0</w:t>
            </w:r>
          </w:p>
        </w:tc>
      </w:tr>
      <w:tr w:rsidR="00F56B84" w:rsidRPr="006E1629" w14:paraId="26B4C0BC" w14:textId="77777777" w:rsidTr="002B23B7">
        <w:trPr>
          <w:trHeight w:val="227"/>
        </w:trPr>
        <w:tc>
          <w:tcPr>
            <w:tcW w:w="416" w:type="pct"/>
          </w:tcPr>
          <w:p w14:paraId="008A339D" w14:textId="77777777" w:rsidR="00F56B84" w:rsidRPr="00D610BB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D610BB">
              <w:rPr>
                <w:sz w:val="18"/>
                <w:szCs w:val="18"/>
              </w:rPr>
              <w:t>m3</w:t>
            </w:r>
          </w:p>
        </w:tc>
        <w:tc>
          <w:tcPr>
            <w:tcW w:w="416" w:type="pct"/>
          </w:tcPr>
          <w:p w14:paraId="50EAC2DC" w14:textId="77777777" w:rsidR="00F56B84" w:rsidRPr="00D610BB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D610BB">
              <w:rPr>
                <w:sz w:val="18"/>
                <w:szCs w:val="18"/>
              </w:rPr>
              <w:t>11.71</w:t>
            </w:r>
          </w:p>
        </w:tc>
        <w:tc>
          <w:tcPr>
            <w:tcW w:w="417" w:type="pct"/>
          </w:tcPr>
          <w:p w14:paraId="59424DEF" w14:textId="77777777" w:rsidR="00F56B84" w:rsidRPr="00D610BB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16" w:type="pct"/>
          </w:tcPr>
          <w:p w14:paraId="5FB4B139" w14:textId="77777777" w:rsidR="00F56B84" w:rsidRPr="00D610BB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D610BB">
              <w:rPr>
                <w:sz w:val="18"/>
                <w:szCs w:val="18"/>
              </w:rPr>
              <w:t>-</w:t>
            </w:r>
          </w:p>
        </w:tc>
        <w:tc>
          <w:tcPr>
            <w:tcW w:w="416" w:type="pct"/>
            <w:shd w:val="clear" w:color="auto" w:fill="auto"/>
          </w:tcPr>
          <w:p w14:paraId="31FFCB06" w14:textId="77777777" w:rsidR="00F56B84" w:rsidRPr="00D610BB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</w:tcPr>
          <w:p w14:paraId="3D1C6D90" w14:textId="77777777" w:rsidR="00F56B84" w:rsidRPr="00D610BB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16" w:type="pct"/>
            <w:shd w:val="clear" w:color="auto" w:fill="auto"/>
          </w:tcPr>
          <w:p w14:paraId="06A3F2A0" w14:textId="77777777" w:rsidR="00F56B84" w:rsidRPr="00D610BB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D610BB">
              <w:rPr>
                <w:sz w:val="18"/>
                <w:szCs w:val="18"/>
              </w:rPr>
              <w:t>-</w:t>
            </w:r>
          </w:p>
        </w:tc>
        <w:tc>
          <w:tcPr>
            <w:tcW w:w="416" w:type="pct"/>
          </w:tcPr>
          <w:p w14:paraId="5A9F9846" w14:textId="77777777" w:rsidR="00F56B84" w:rsidRPr="00D610BB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D610BB">
              <w:rPr>
                <w:sz w:val="18"/>
                <w:szCs w:val="18"/>
              </w:rPr>
              <w:t>-</w:t>
            </w:r>
          </w:p>
        </w:tc>
        <w:tc>
          <w:tcPr>
            <w:tcW w:w="417" w:type="pct"/>
          </w:tcPr>
          <w:p w14:paraId="37A19F74" w14:textId="77777777" w:rsidR="00F56B84" w:rsidRPr="00D610BB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D610BB">
              <w:rPr>
                <w:sz w:val="18"/>
                <w:szCs w:val="18"/>
              </w:rPr>
              <w:t>-</w:t>
            </w:r>
          </w:p>
        </w:tc>
        <w:tc>
          <w:tcPr>
            <w:tcW w:w="416" w:type="pct"/>
          </w:tcPr>
          <w:p w14:paraId="4E6EFFCE" w14:textId="77777777" w:rsidR="00F56B84" w:rsidRPr="00D610BB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D610BB">
              <w:rPr>
                <w:sz w:val="18"/>
                <w:szCs w:val="18"/>
              </w:rPr>
              <w:t>9</w:t>
            </w:r>
          </w:p>
        </w:tc>
        <w:tc>
          <w:tcPr>
            <w:tcW w:w="416" w:type="pct"/>
          </w:tcPr>
          <w:p w14:paraId="13585370" w14:textId="77777777" w:rsidR="00F56B84" w:rsidRPr="00D610BB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D610BB">
              <w:rPr>
                <w:sz w:val="18"/>
                <w:szCs w:val="18"/>
              </w:rPr>
              <w:t>1727.7</w:t>
            </w:r>
          </w:p>
        </w:tc>
        <w:tc>
          <w:tcPr>
            <w:tcW w:w="421" w:type="pct"/>
          </w:tcPr>
          <w:p w14:paraId="3E859BBF" w14:textId="77777777" w:rsidR="00F56B84" w:rsidRPr="00D610BB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D610BB">
              <w:rPr>
                <w:sz w:val="18"/>
                <w:szCs w:val="18"/>
              </w:rPr>
              <w:t>0.3</w:t>
            </w:r>
          </w:p>
        </w:tc>
      </w:tr>
      <w:tr w:rsidR="00F56B84" w:rsidRPr="006E1629" w14:paraId="6B4380D3" w14:textId="77777777" w:rsidTr="002B23B7">
        <w:trPr>
          <w:trHeight w:val="227"/>
        </w:trPr>
        <w:tc>
          <w:tcPr>
            <w:tcW w:w="416" w:type="pct"/>
          </w:tcPr>
          <w:p w14:paraId="7F52B7AC" w14:textId="77777777" w:rsidR="00F56B84" w:rsidRPr="00D610BB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D610BB">
              <w:rPr>
                <w:sz w:val="18"/>
                <w:szCs w:val="18"/>
              </w:rPr>
              <w:t>m5</w:t>
            </w:r>
          </w:p>
        </w:tc>
        <w:tc>
          <w:tcPr>
            <w:tcW w:w="416" w:type="pct"/>
          </w:tcPr>
          <w:p w14:paraId="235D3759" w14:textId="77777777" w:rsidR="00F56B84" w:rsidRPr="00D610BB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D610BB">
              <w:rPr>
                <w:sz w:val="18"/>
                <w:szCs w:val="18"/>
              </w:rPr>
              <w:t>11.35</w:t>
            </w:r>
          </w:p>
        </w:tc>
        <w:tc>
          <w:tcPr>
            <w:tcW w:w="417" w:type="pct"/>
          </w:tcPr>
          <w:p w14:paraId="4A212088" w14:textId="77777777" w:rsidR="00F56B84" w:rsidRPr="00D610BB" w:rsidRDefault="00F56B84" w:rsidP="002B23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6" w:type="pct"/>
          </w:tcPr>
          <w:p w14:paraId="73E9DB05" w14:textId="77777777" w:rsidR="00F56B84" w:rsidRPr="00D610BB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D610BB">
              <w:rPr>
                <w:sz w:val="18"/>
                <w:szCs w:val="18"/>
              </w:rPr>
              <w:t>-</w:t>
            </w:r>
          </w:p>
        </w:tc>
        <w:tc>
          <w:tcPr>
            <w:tcW w:w="416" w:type="pct"/>
            <w:shd w:val="clear" w:color="auto" w:fill="auto"/>
          </w:tcPr>
          <w:p w14:paraId="6D8431F2" w14:textId="77777777" w:rsidR="00F56B84" w:rsidRPr="00D610BB" w:rsidRDefault="00F56B84" w:rsidP="002B23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</w:tcPr>
          <w:p w14:paraId="037CF6BF" w14:textId="77777777" w:rsidR="00F56B84" w:rsidRPr="00D610BB" w:rsidRDefault="00F56B84" w:rsidP="002B23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6" w:type="pct"/>
            <w:shd w:val="clear" w:color="auto" w:fill="auto"/>
          </w:tcPr>
          <w:p w14:paraId="6C12AB2A" w14:textId="77777777" w:rsidR="00F56B84" w:rsidRPr="00D610BB" w:rsidRDefault="00F56B84" w:rsidP="002B23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6" w:type="pct"/>
          </w:tcPr>
          <w:p w14:paraId="233D69CA" w14:textId="77777777" w:rsidR="00F56B84" w:rsidRPr="00D610BB" w:rsidRDefault="00F56B84" w:rsidP="002B23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7" w:type="pct"/>
          </w:tcPr>
          <w:p w14:paraId="061023DB" w14:textId="77777777" w:rsidR="00F56B84" w:rsidRPr="00D610BB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D610BB">
              <w:rPr>
                <w:sz w:val="18"/>
                <w:szCs w:val="18"/>
              </w:rPr>
              <w:t>-</w:t>
            </w:r>
          </w:p>
        </w:tc>
        <w:tc>
          <w:tcPr>
            <w:tcW w:w="416" w:type="pct"/>
          </w:tcPr>
          <w:p w14:paraId="343C4840" w14:textId="77777777" w:rsidR="00F56B84" w:rsidRPr="00D610BB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D610BB">
              <w:rPr>
                <w:sz w:val="18"/>
                <w:szCs w:val="18"/>
              </w:rPr>
              <w:t>7</w:t>
            </w:r>
          </w:p>
        </w:tc>
        <w:tc>
          <w:tcPr>
            <w:tcW w:w="416" w:type="pct"/>
          </w:tcPr>
          <w:p w14:paraId="07AC81DD" w14:textId="77777777" w:rsidR="00F56B84" w:rsidRPr="00D610BB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D610BB">
              <w:rPr>
                <w:sz w:val="18"/>
                <w:szCs w:val="18"/>
              </w:rPr>
              <w:t>1729.0</w:t>
            </w:r>
          </w:p>
        </w:tc>
        <w:tc>
          <w:tcPr>
            <w:tcW w:w="421" w:type="pct"/>
          </w:tcPr>
          <w:p w14:paraId="7FFEC11D" w14:textId="77777777" w:rsidR="00F56B84" w:rsidRPr="00D610BB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D610BB">
              <w:rPr>
                <w:sz w:val="18"/>
                <w:szCs w:val="18"/>
              </w:rPr>
              <w:t>1.6</w:t>
            </w:r>
          </w:p>
        </w:tc>
      </w:tr>
      <w:tr w:rsidR="00F56B84" w:rsidRPr="006E1629" w14:paraId="37BE64EF" w14:textId="77777777" w:rsidTr="002B23B7">
        <w:trPr>
          <w:trHeight w:val="227"/>
        </w:trPr>
        <w:tc>
          <w:tcPr>
            <w:tcW w:w="416" w:type="pct"/>
          </w:tcPr>
          <w:p w14:paraId="17B21245" w14:textId="77777777" w:rsidR="00F56B84" w:rsidRPr="00D610BB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D610BB">
              <w:rPr>
                <w:sz w:val="18"/>
                <w:szCs w:val="18"/>
              </w:rPr>
              <w:t>m2</w:t>
            </w:r>
          </w:p>
        </w:tc>
        <w:tc>
          <w:tcPr>
            <w:tcW w:w="416" w:type="pct"/>
          </w:tcPr>
          <w:p w14:paraId="25739F09" w14:textId="77777777" w:rsidR="00F56B84" w:rsidRPr="00D610BB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D610BB">
              <w:rPr>
                <w:sz w:val="18"/>
                <w:szCs w:val="18"/>
              </w:rPr>
              <w:t>12.02</w:t>
            </w:r>
          </w:p>
        </w:tc>
        <w:tc>
          <w:tcPr>
            <w:tcW w:w="417" w:type="pct"/>
          </w:tcPr>
          <w:p w14:paraId="5FA8D810" w14:textId="77777777" w:rsidR="00F56B84" w:rsidRPr="00D610BB" w:rsidRDefault="00F56B84" w:rsidP="002B23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6" w:type="pct"/>
          </w:tcPr>
          <w:p w14:paraId="6B75B5B3" w14:textId="77777777" w:rsidR="00F56B84" w:rsidRPr="00D610BB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D610BB">
              <w:rPr>
                <w:sz w:val="18"/>
                <w:szCs w:val="18"/>
              </w:rPr>
              <w:t>-</w:t>
            </w:r>
          </w:p>
        </w:tc>
        <w:tc>
          <w:tcPr>
            <w:tcW w:w="416" w:type="pct"/>
            <w:shd w:val="clear" w:color="auto" w:fill="auto"/>
          </w:tcPr>
          <w:p w14:paraId="1DC896B4" w14:textId="77777777" w:rsidR="00F56B84" w:rsidRPr="00D610BB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D610BB">
              <w:rPr>
                <w:sz w:val="18"/>
                <w:szCs w:val="18"/>
              </w:rPr>
              <w:t>-</w:t>
            </w:r>
          </w:p>
        </w:tc>
        <w:tc>
          <w:tcPr>
            <w:tcW w:w="417" w:type="pct"/>
            <w:shd w:val="clear" w:color="auto" w:fill="auto"/>
          </w:tcPr>
          <w:p w14:paraId="334A48D7" w14:textId="77777777" w:rsidR="00F56B84" w:rsidRPr="00D610BB" w:rsidRDefault="00F56B84" w:rsidP="002B23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6" w:type="pct"/>
            <w:shd w:val="clear" w:color="auto" w:fill="auto"/>
          </w:tcPr>
          <w:p w14:paraId="43D92497" w14:textId="77777777" w:rsidR="00F56B84" w:rsidRPr="00D610BB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D610BB">
              <w:rPr>
                <w:sz w:val="18"/>
                <w:szCs w:val="18"/>
              </w:rPr>
              <w:t>-</w:t>
            </w:r>
          </w:p>
        </w:tc>
        <w:tc>
          <w:tcPr>
            <w:tcW w:w="416" w:type="pct"/>
          </w:tcPr>
          <w:p w14:paraId="7C5D8F71" w14:textId="77777777" w:rsidR="00F56B84" w:rsidRPr="00D610BB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D610BB">
              <w:rPr>
                <w:sz w:val="18"/>
                <w:szCs w:val="18"/>
              </w:rPr>
              <w:t>-</w:t>
            </w:r>
          </w:p>
        </w:tc>
        <w:tc>
          <w:tcPr>
            <w:tcW w:w="417" w:type="pct"/>
          </w:tcPr>
          <w:p w14:paraId="2C54D30B" w14:textId="77777777" w:rsidR="00F56B84" w:rsidRPr="00D610BB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D610BB">
              <w:rPr>
                <w:sz w:val="18"/>
                <w:szCs w:val="18"/>
              </w:rPr>
              <w:t>-</w:t>
            </w:r>
          </w:p>
        </w:tc>
        <w:tc>
          <w:tcPr>
            <w:tcW w:w="416" w:type="pct"/>
          </w:tcPr>
          <w:p w14:paraId="4D31238A" w14:textId="77777777" w:rsidR="00F56B84" w:rsidRPr="00D610BB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D610BB">
              <w:rPr>
                <w:sz w:val="18"/>
                <w:szCs w:val="18"/>
              </w:rPr>
              <w:t>10</w:t>
            </w:r>
          </w:p>
        </w:tc>
        <w:tc>
          <w:tcPr>
            <w:tcW w:w="416" w:type="pct"/>
          </w:tcPr>
          <w:p w14:paraId="712D371A" w14:textId="77777777" w:rsidR="00F56B84" w:rsidRPr="00D610BB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D610BB">
              <w:rPr>
                <w:sz w:val="18"/>
                <w:szCs w:val="18"/>
              </w:rPr>
              <w:t>1729.2</w:t>
            </w:r>
          </w:p>
        </w:tc>
        <w:tc>
          <w:tcPr>
            <w:tcW w:w="421" w:type="pct"/>
          </w:tcPr>
          <w:p w14:paraId="6EA7D5B5" w14:textId="77777777" w:rsidR="00F56B84" w:rsidRPr="00D610BB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D610BB">
              <w:rPr>
                <w:sz w:val="18"/>
                <w:szCs w:val="18"/>
              </w:rPr>
              <w:t>1.8</w:t>
            </w:r>
          </w:p>
        </w:tc>
      </w:tr>
      <w:tr w:rsidR="00F56B84" w:rsidRPr="006E1629" w14:paraId="7F009006" w14:textId="77777777" w:rsidTr="002B23B7">
        <w:trPr>
          <w:trHeight w:val="227"/>
        </w:trPr>
        <w:tc>
          <w:tcPr>
            <w:tcW w:w="416" w:type="pct"/>
          </w:tcPr>
          <w:p w14:paraId="1E32F91F" w14:textId="77777777" w:rsidR="00F56B84" w:rsidRPr="00D610BB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D610BB">
              <w:rPr>
                <w:sz w:val="18"/>
                <w:szCs w:val="18"/>
              </w:rPr>
              <w:t>m1</w:t>
            </w:r>
          </w:p>
        </w:tc>
        <w:tc>
          <w:tcPr>
            <w:tcW w:w="416" w:type="pct"/>
          </w:tcPr>
          <w:p w14:paraId="248BDB00" w14:textId="77777777" w:rsidR="00F56B84" w:rsidRPr="00D610BB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D610BB">
              <w:rPr>
                <w:sz w:val="18"/>
                <w:szCs w:val="18"/>
              </w:rPr>
              <w:t>11.93</w:t>
            </w:r>
          </w:p>
        </w:tc>
        <w:tc>
          <w:tcPr>
            <w:tcW w:w="417" w:type="pct"/>
          </w:tcPr>
          <w:p w14:paraId="245D6671" w14:textId="77777777" w:rsidR="00F56B84" w:rsidRPr="00D610BB" w:rsidRDefault="00F56B84" w:rsidP="002B23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6" w:type="pct"/>
          </w:tcPr>
          <w:p w14:paraId="2E2FD5EB" w14:textId="77777777" w:rsidR="00F56B84" w:rsidRPr="00D610BB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D610BB">
              <w:rPr>
                <w:sz w:val="18"/>
                <w:szCs w:val="18"/>
              </w:rPr>
              <w:t>-</w:t>
            </w:r>
          </w:p>
        </w:tc>
        <w:tc>
          <w:tcPr>
            <w:tcW w:w="416" w:type="pct"/>
            <w:shd w:val="clear" w:color="auto" w:fill="auto"/>
          </w:tcPr>
          <w:p w14:paraId="7C2E5C2E" w14:textId="77777777" w:rsidR="00F56B84" w:rsidRPr="00D610BB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D610BB">
              <w:rPr>
                <w:sz w:val="18"/>
                <w:szCs w:val="18"/>
              </w:rPr>
              <w:t>-</w:t>
            </w:r>
          </w:p>
        </w:tc>
        <w:tc>
          <w:tcPr>
            <w:tcW w:w="417" w:type="pct"/>
            <w:shd w:val="clear" w:color="auto" w:fill="auto"/>
          </w:tcPr>
          <w:p w14:paraId="19933950" w14:textId="77777777" w:rsidR="00F56B84" w:rsidRPr="00D610BB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D610BB">
              <w:rPr>
                <w:sz w:val="18"/>
                <w:szCs w:val="18"/>
              </w:rPr>
              <w:t>-</w:t>
            </w:r>
          </w:p>
        </w:tc>
        <w:tc>
          <w:tcPr>
            <w:tcW w:w="416" w:type="pct"/>
            <w:shd w:val="clear" w:color="auto" w:fill="auto"/>
          </w:tcPr>
          <w:p w14:paraId="400A7B6B" w14:textId="77777777" w:rsidR="00F56B84" w:rsidRPr="00D610BB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D610BB">
              <w:rPr>
                <w:sz w:val="18"/>
                <w:szCs w:val="18"/>
              </w:rPr>
              <w:t>-</w:t>
            </w:r>
          </w:p>
        </w:tc>
        <w:tc>
          <w:tcPr>
            <w:tcW w:w="416" w:type="pct"/>
          </w:tcPr>
          <w:p w14:paraId="6D2D8B0A" w14:textId="77777777" w:rsidR="00F56B84" w:rsidRPr="00D610BB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D610BB">
              <w:rPr>
                <w:sz w:val="18"/>
                <w:szCs w:val="18"/>
              </w:rPr>
              <w:t>-</w:t>
            </w:r>
          </w:p>
        </w:tc>
        <w:tc>
          <w:tcPr>
            <w:tcW w:w="417" w:type="pct"/>
          </w:tcPr>
          <w:p w14:paraId="073BF04E" w14:textId="77777777" w:rsidR="00F56B84" w:rsidRPr="00D610BB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D610BB">
              <w:rPr>
                <w:sz w:val="18"/>
                <w:szCs w:val="18"/>
              </w:rPr>
              <w:t>-</w:t>
            </w:r>
          </w:p>
        </w:tc>
        <w:tc>
          <w:tcPr>
            <w:tcW w:w="416" w:type="pct"/>
          </w:tcPr>
          <w:p w14:paraId="217E8295" w14:textId="77777777" w:rsidR="00F56B84" w:rsidRPr="00D610BB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D610BB">
              <w:rPr>
                <w:sz w:val="18"/>
                <w:szCs w:val="18"/>
              </w:rPr>
              <w:t>11</w:t>
            </w:r>
          </w:p>
        </w:tc>
        <w:tc>
          <w:tcPr>
            <w:tcW w:w="416" w:type="pct"/>
          </w:tcPr>
          <w:p w14:paraId="0D6441FC" w14:textId="77777777" w:rsidR="00F56B84" w:rsidRPr="00D610BB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D610BB">
              <w:rPr>
                <w:sz w:val="18"/>
                <w:szCs w:val="18"/>
              </w:rPr>
              <w:t>1730.7</w:t>
            </w:r>
          </w:p>
        </w:tc>
        <w:tc>
          <w:tcPr>
            <w:tcW w:w="421" w:type="pct"/>
          </w:tcPr>
          <w:p w14:paraId="5A440855" w14:textId="77777777" w:rsidR="00F56B84" w:rsidRPr="00D610BB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D610BB">
              <w:rPr>
                <w:sz w:val="18"/>
                <w:szCs w:val="18"/>
              </w:rPr>
              <w:t>3.3</w:t>
            </w:r>
          </w:p>
        </w:tc>
      </w:tr>
      <w:tr w:rsidR="00F56B84" w:rsidRPr="006E1629" w14:paraId="15F92787" w14:textId="77777777" w:rsidTr="002B23B7">
        <w:trPr>
          <w:trHeight w:val="227"/>
        </w:trPr>
        <w:tc>
          <w:tcPr>
            <w:tcW w:w="416" w:type="pct"/>
          </w:tcPr>
          <w:p w14:paraId="53A22CA4" w14:textId="77777777" w:rsidR="00F56B84" w:rsidRPr="00D610BB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D610BB">
              <w:rPr>
                <w:b/>
                <w:sz w:val="18"/>
                <w:szCs w:val="18"/>
              </w:rPr>
              <w:t>m0</w:t>
            </w:r>
          </w:p>
        </w:tc>
        <w:tc>
          <w:tcPr>
            <w:tcW w:w="416" w:type="pct"/>
          </w:tcPr>
          <w:p w14:paraId="0F97702A" w14:textId="77777777" w:rsidR="00F56B84" w:rsidRPr="00D610BB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D610BB">
              <w:rPr>
                <w:b/>
                <w:sz w:val="18"/>
                <w:szCs w:val="18"/>
              </w:rPr>
              <w:t>12.19</w:t>
            </w:r>
          </w:p>
        </w:tc>
        <w:tc>
          <w:tcPr>
            <w:tcW w:w="417" w:type="pct"/>
          </w:tcPr>
          <w:p w14:paraId="3FB6B3E7" w14:textId="77777777" w:rsidR="00F56B84" w:rsidRPr="00D610BB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D610BB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16" w:type="pct"/>
          </w:tcPr>
          <w:p w14:paraId="5F208B0B" w14:textId="77777777" w:rsidR="00F56B84" w:rsidRPr="00D610BB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D610BB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16" w:type="pct"/>
            <w:shd w:val="clear" w:color="auto" w:fill="auto"/>
          </w:tcPr>
          <w:p w14:paraId="7E8314EF" w14:textId="77777777" w:rsidR="00F56B84" w:rsidRPr="00D610BB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D610BB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17" w:type="pct"/>
            <w:shd w:val="clear" w:color="auto" w:fill="auto"/>
          </w:tcPr>
          <w:p w14:paraId="05C72344" w14:textId="77777777" w:rsidR="00F56B84" w:rsidRPr="00D610BB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D610BB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16" w:type="pct"/>
            <w:shd w:val="clear" w:color="auto" w:fill="auto"/>
          </w:tcPr>
          <w:p w14:paraId="43A0A6B8" w14:textId="77777777" w:rsidR="00F56B84" w:rsidRPr="00D610BB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D610BB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16" w:type="pct"/>
          </w:tcPr>
          <w:p w14:paraId="0528B178" w14:textId="77777777" w:rsidR="00F56B84" w:rsidRPr="00D610BB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D610BB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17" w:type="pct"/>
          </w:tcPr>
          <w:p w14:paraId="052D0D28" w14:textId="77777777" w:rsidR="00F56B84" w:rsidRPr="00D610BB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D610BB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16" w:type="pct"/>
          </w:tcPr>
          <w:p w14:paraId="2C5E72BA" w14:textId="77777777" w:rsidR="00F56B84" w:rsidRPr="00D610BB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D610BB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16" w:type="pct"/>
          </w:tcPr>
          <w:p w14:paraId="3E641014" w14:textId="77777777" w:rsidR="00F56B84" w:rsidRPr="00D610BB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D610BB">
              <w:rPr>
                <w:b/>
                <w:sz w:val="18"/>
                <w:szCs w:val="18"/>
              </w:rPr>
              <w:t>1732.0</w:t>
            </w:r>
          </w:p>
        </w:tc>
        <w:tc>
          <w:tcPr>
            <w:tcW w:w="421" w:type="pct"/>
          </w:tcPr>
          <w:p w14:paraId="1FC9A62F" w14:textId="77777777" w:rsidR="00F56B84" w:rsidRPr="00D610BB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D610BB">
              <w:rPr>
                <w:b/>
                <w:sz w:val="18"/>
                <w:szCs w:val="18"/>
              </w:rPr>
              <w:t>4.6</w:t>
            </w:r>
          </w:p>
        </w:tc>
      </w:tr>
    </w:tbl>
    <w:p w14:paraId="126E2057" w14:textId="77777777" w:rsidR="00F56B84" w:rsidRPr="00D725AF" w:rsidRDefault="00F56B84" w:rsidP="00F56B8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721"/>
        <w:gridCol w:w="1323"/>
        <w:gridCol w:w="1324"/>
        <w:gridCol w:w="1324"/>
        <w:gridCol w:w="1324"/>
      </w:tblGrid>
      <w:tr w:rsidR="00F56B84" w:rsidRPr="00E24CC3" w14:paraId="6D606B59" w14:textId="77777777" w:rsidTr="002B23B7">
        <w:trPr>
          <w:trHeight w:val="283"/>
        </w:trPr>
        <w:tc>
          <w:tcPr>
            <w:tcW w:w="5000" w:type="pct"/>
            <w:gridSpan w:val="5"/>
            <w:shd w:val="clear" w:color="auto" w:fill="auto"/>
          </w:tcPr>
          <w:p w14:paraId="25DB6939" w14:textId="77777777" w:rsidR="00F56B84" w:rsidRPr="00A50906" w:rsidRDefault="00F56B84" w:rsidP="002B23B7">
            <w:pPr>
              <w:spacing w:line="276" w:lineRule="auto"/>
            </w:pPr>
            <w:r>
              <w:rPr>
                <w:b/>
              </w:rPr>
              <w:t>Table S2:</w:t>
            </w:r>
            <w:r>
              <w:t xml:space="preserve"> Values from the LMM models highlighted in table 1 as being the final models used for predicting which factors influenced the </w:t>
            </w:r>
            <w:r w:rsidRPr="00EF5189">
              <w:rPr>
                <w:b/>
              </w:rPr>
              <w:t>time spent vigilant</w:t>
            </w:r>
            <w:r>
              <w:t>. (Site was included as a random effect in each model, with the variance (</w:t>
            </w:r>
            <w:proofErr w:type="spellStart"/>
            <w:r>
              <w:t>s.d.</w:t>
            </w:r>
            <w:proofErr w:type="spellEnd"/>
            <w:r>
              <w:t xml:space="preserve">) </w:t>
            </w:r>
            <w:r w:rsidRPr="00301C16">
              <w:t>being 4.17 (2.04) in the full</w:t>
            </w:r>
            <w:r>
              <w:t xml:space="preserve"> model and 4.49 (2.12) in model 4. Significant values are shown in bold.</w:t>
            </w:r>
          </w:p>
        </w:tc>
      </w:tr>
      <w:tr w:rsidR="00F56B84" w:rsidRPr="00E24CC3" w14:paraId="14B4900B" w14:textId="77777777" w:rsidTr="002B23B7">
        <w:trPr>
          <w:trHeight w:val="283"/>
        </w:trPr>
        <w:tc>
          <w:tcPr>
            <w:tcW w:w="2064" w:type="pct"/>
            <w:shd w:val="clear" w:color="auto" w:fill="D9D9D9" w:themeFill="background1" w:themeFillShade="D9"/>
          </w:tcPr>
          <w:p w14:paraId="270325A7" w14:textId="77777777" w:rsidR="00F56B84" w:rsidRPr="00E24CC3" w:rsidRDefault="00F56B84" w:rsidP="002B23B7">
            <w:pPr>
              <w:rPr>
                <w:b/>
              </w:rPr>
            </w:pPr>
            <w:r w:rsidRPr="00E24CC3">
              <w:rPr>
                <w:b/>
              </w:rPr>
              <w:t>Variable</w:t>
            </w:r>
          </w:p>
        </w:tc>
        <w:tc>
          <w:tcPr>
            <w:tcW w:w="734" w:type="pct"/>
            <w:shd w:val="clear" w:color="auto" w:fill="D9D9D9" w:themeFill="background1" w:themeFillShade="D9"/>
          </w:tcPr>
          <w:p w14:paraId="3EC835EF" w14:textId="77777777" w:rsidR="00F56B84" w:rsidRPr="00E24CC3" w:rsidRDefault="00F56B84" w:rsidP="002B23B7">
            <w:pPr>
              <w:rPr>
                <w:b/>
              </w:rPr>
            </w:pPr>
            <w:r w:rsidRPr="00E24CC3">
              <w:rPr>
                <w:b/>
              </w:rPr>
              <w:t>Estimate</w:t>
            </w:r>
          </w:p>
        </w:tc>
        <w:tc>
          <w:tcPr>
            <w:tcW w:w="734" w:type="pct"/>
            <w:shd w:val="clear" w:color="auto" w:fill="D9D9D9" w:themeFill="background1" w:themeFillShade="D9"/>
          </w:tcPr>
          <w:p w14:paraId="21C9E97E" w14:textId="77777777" w:rsidR="00F56B84" w:rsidRPr="00E24CC3" w:rsidRDefault="00F56B84" w:rsidP="002B23B7">
            <w:pPr>
              <w:rPr>
                <w:b/>
              </w:rPr>
            </w:pPr>
            <w:r w:rsidRPr="00E24CC3">
              <w:rPr>
                <w:b/>
              </w:rPr>
              <w:t>s.e.</w:t>
            </w:r>
          </w:p>
        </w:tc>
        <w:tc>
          <w:tcPr>
            <w:tcW w:w="734" w:type="pct"/>
            <w:shd w:val="clear" w:color="auto" w:fill="D9D9D9" w:themeFill="background1" w:themeFillShade="D9"/>
          </w:tcPr>
          <w:p w14:paraId="5A0F4E2E" w14:textId="77777777" w:rsidR="00F56B84" w:rsidRPr="00E24CC3" w:rsidRDefault="00F56B84" w:rsidP="002B23B7">
            <w:pPr>
              <w:rPr>
                <w:b/>
              </w:rPr>
            </w:pPr>
            <w:r w:rsidRPr="00E24CC3">
              <w:rPr>
                <w:b/>
                <w:i/>
              </w:rPr>
              <w:t>t</w:t>
            </w:r>
            <w:r w:rsidRPr="00E24CC3">
              <w:rPr>
                <w:b/>
                <w:i/>
              </w:rPr>
              <w:softHyphen/>
            </w:r>
            <w:r w:rsidRPr="00E24CC3">
              <w:rPr>
                <w:b/>
              </w:rPr>
              <w:t>-value</w:t>
            </w:r>
          </w:p>
        </w:tc>
        <w:tc>
          <w:tcPr>
            <w:tcW w:w="734" w:type="pct"/>
            <w:shd w:val="clear" w:color="auto" w:fill="D9D9D9" w:themeFill="background1" w:themeFillShade="D9"/>
          </w:tcPr>
          <w:p w14:paraId="18371886" w14:textId="77777777" w:rsidR="00F56B84" w:rsidRPr="00E24CC3" w:rsidRDefault="00F56B84" w:rsidP="002B23B7">
            <w:pPr>
              <w:rPr>
                <w:b/>
              </w:rPr>
            </w:pPr>
            <w:r w:rsidRPr="00E24CC3">
              <w:rPr>
                <w:b/>
                <w:i/>
              </w:rPr>
              <w:t>p</w:t>
            </w:r>
            <w:r w:rsidRPr="00E24CC3">
              <w:rPr>
                <w:b/>
              </w:rPr>
              <w:t>-value</w:t>
            </w:r>
          </w:p>
        </w:tc>
      </w:tr>
      <w:tr w:rsidR="00F56B84" w:rsidRPr="00E24CC3" w14:paraId="1252651B" w14:textId="77777777" w:rsidTr="002B23B7">
        <w:trPr>
          <w:trHeight w:val="255"/>
        </w:trPr>
        <w:tc>
          <w:tcPr>
            <w:tcW w:w="5000" w:type="pct"/>
            <w:gridSpan w:val="5"/>
            <w:shd w:val="clear" w:color="auto" w:fill="F2F2F2" w:themeFill="background1" w:themeFillShade="F2"/>
          </w:tcPr>
          <w:p w14:paraId="6E06B4C9" w14:textId="77777777" w:rsidR="00F56B84" w:rsidRPr="00841477" w:rsidRDefault="00F56B84" w:rsidP="002B23B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m0</w:t>
            </w:r>
            <w:r w:rsidRPr="00841477">
              <w:rPr>
                <w:i/>
                <w:sz w:val="20"/>
                <w:szCs w:val="20"/>
              </w:rPr>
              <w:t xml:space="preserve"> summary</w:t>
            </w:r>
          </w:p>
        </w:tc>
      </w:tr>
      <w:tr w:rsidR="00F56B84" w:rsidRPr="00E24CC3" w14:paraId="09341785" w14:textId="77777777" w:rsidTr="002B23B7">
        <w:trPr>
          <w:trHeight w:val="255"/>
        </w:trPr>
        <w:tc>
          <w:tcPr>
            <w:tcW w:w="2064" w:type="pct"/>
          </w:tcPr>
          <w:p w14:paraId="7DFD6770" w14:textId="77777777" w:rsidR="00F56B84" w:rsidRPr="00791A65" w:rsidRDefault="00F56B84" w:rsidP="002B23B7">
            <w:pPr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Intercept</w:t>
            </w:r>
          </w:p>
        </w:tc>
        <w:tc>
          <w:tcPr>
            <w:tcW w:w="734" w:type="pct"/>
          </w:tcPr>
          <w:p w14:paraId="7D764173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12.20</w:t>
            </w:r>
          </w:p>
        </w:tc>
        <w:tc>
          <w:tcPr>
            <w:tcW w:w="734" w:type="pct"/>
          </w:tcPr>
          <w:p w14:paraId="3CB9CC18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1.27</w:t>
            </w:r>
          </w:p>
        </w:tc>
        <w:tc>
          <w:tcPr>
            <w:tcW w:w="734" w:type="pct"/>
          </w:tcPr>
          <w:p w14:paraId="3ED77D2D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9.60</w:t>
            </w:r>
          </w:p>
        </w:tc>
        <w:tc>
          <w:tcPr>
            <w:tcW w:w="734" w:type="pct"/>
          </w:tcPr>
          <w:p w14:paraId="6BE9F39F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&lt;0.001</w:t>
            </w:r>
          </w:p>
        </w:tc>
      </w:tr>
      <w:tr w:rsidR="00F56B84" w:rsidRPr="00E24CC3" w14:paraId="68D1163E" w14:textId="77777777" w:rsidTr="002B23B7">
        <w:trPr>
          <w:trHeight w:val="255"/>
        </w:trPr>
        <w:tc>
          <w:tcPr>
            <w:tcW w:w="2064" w:type="pct"/>
          </w:tcPr>
          <w:p w14:paraId="2E770D6D" w14:textId="77777777" w:rsidR="00F56B84" w:rsidRPr="00841477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Mob size</w:t>
            </w:r>
          </w:p>
        </w:tc>
        <w:tc>
          <w:tcPr>
            <w:tcW w:w="734" w:type="pct"/>
          </w:tcPr>
          <w:p w14:paraId="284AECB6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-0.12</w:t>
            </w:r>
          </w:p>
        </w:tc>
        <w:tc>
          <w:tcPr>
            <w:tcW w:w="734" w:type="pct"/>
          </w:tcPr>
          <w:p w14:paraId="5D67BAFC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0.23</w:t>
            </w:r>
          </w:p>
        </w:tc>
        <w:tc>
          <w:tcPr>
            <w:tcW w:w="734" w:type="pct"/>
          </w:tcPr>
          <w:p w14:paraId="6F7D5094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-0.52</w:t>
            </w:r>
          </w:p>
        </w:tc>
        <w:tc>
          <w:tcPr>
            <w:tcW w:w="734" w:type="pct"/>
          </w:tcPr>
          <w:p w14:paraId="35892159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0.61</w:t>
            </w:r>
          </w:p>
        </w:tc>
      </w:tr>
      <w:tr w:rsidR="00F56B84" w:rsidRPr="00E24CC3" w14:paraId="5013EDE1" w14:textId="77777777" w:rsidTr="002B23B7">
        <w:trPr>
          <w:trHeight w:val="255"/>
        </w:trPr>
        <w:tc>
          <w:tcPr>
            <w:tcW w:w="5000" w:type="pct"/>
            <w:gridSpan w:val="5"/>
          </w:tcPr>
          <w:p w14:paraId="384F2A3B" w14:textId="77777777" w:rsidR="00F56B84" w:rsidRPr="00841477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Sex</w:t>
            </w:r>
          </w:p>
        </w:tc>
      </w:tr>
      <w:tr w:rsidR="00F56B84" w:rsidRPr="00E24CC3" w14:paraId="40F69EF6" w14:textId="77777777" w:rsidTr="002B23B7">
        <w:trPr>
          <w:trHeight w:val="255"/>
        </w:trPr>
        <w:tc>
          <w:tcPr>
            <w:tcW w:w="2064" w:type="pct"/>
          </w:tcPr>
          <w:p w14:paraId="27999F6A" w14:textId="77777777" w:rsidR="00F56B84" w:rsidRPr="00791A65" w:rsidRDefault="00F56B84" w:rsidP="002B23B7">
            <w:pPr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 xml:space="preserve">    Male</w:t>
            </w:r>
          </w:p>
        </w:tc>
        <w:tc>
          <w:tcPr>
            <w:tcW w:w="734" w:type="pct"/>
          </w:tcPr>
          <w:p w14:paraId="4B8574B5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-1.50</w:t>
            </w:r>
          </w:p>
        </w:tc>
        <w:tc>
          <w:tcPr>
            <w:tcW w:w="734" w:type="pct"/>
          </w:tcPr>
          <w:p w14:paraId="59DB1D5E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0.57</w:t>
            </w:r>
          </w:p>
        </w:tc>
        <w:tc>
          <w:tcPr>
            <w:tcW w:w="734" w:type="pct"/>
          </w:tcPr>
          <w:p w14:paraId="46028247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-2.61</w:t>
            </w:r>
          </w:p>
        </w:tc>
        <w:tc>
          <w:tcPr>
            <w:tcW w:w="734" w:type="pct"/>
          </w:tcPr>
          <w:p w14:paraId="694CC38B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&lt;0.05</w:t>
            </w:r>
          </w:p>
        </w:tc>
      </w:tr>
      <w:tr w:rsidR="00F56B84" w:rsidRPr="00E24CC3" w14:paraId="0BA2A279" w14:textId="77777777" w:rsidTr="002B23B7">
        <w:trPr>
          <w:trHeight w:val="255"/>
        </w:trPr>
        <w:tc>
          <w:tcPr>
            <w:tcW w:w="2064" w:type="pct"/>
          </w:tcPr>
          <w:p w14:paraId="503D19AF" w14:textId="77777777" w:rsidR="00F56B84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Female</w:t>
            </w:r>
          </w:p>
        </w:tc>
        <w:tc>
          <w:tcPr>
            <w:tcW w:w="734" w:type="pct"/>
          </w:tcPr>
          <w:p w14:paraId="530F3201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734" w:type="pct"/>
          </w:tcPr>
          <w:p w14:paraId="08FE2BA1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734" w:type="pct"/>
          </w:tcPr>
          <w:p w14:paraId="19DC7C1C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14:paraId="3A91EFA0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</w:p>
        </w:tc>
      </w:tr>
      <w:tr w:rsidR="00F56B84" w:rsidRPr="00E24CC3" w14:paraId="1A962E5F" w14:textId="77777777" w:rsidTr="002B23B7">
        <w:trPr>
          <w:trHeight w:val="255"/>
        </w:trPr>
        <w:tc>
          <w:tcPr>
            <w:tcW w:w="5000" w:type="pct"/>
            <w:gridSpan w:val="5"/>
          </w:tcPr>
          <w:p w14:paraId="793FAB29" w14:textId="77777777" w:rsidR="00F56B84" w:rsidRPr="00841477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Land use</w:t>
            </w:r>
          </w:p>
        </w:tc>
      </w:tr>
      <w:tr w:rsidR="00F56B84" w:rsidRPr="00E24CC3" w14:paraId="03B594CE" w14:textId="77777777" w:rsidTr="002B23B7">
        <w:trPr>
          <w:trHeight w:val="255"/>
        </w:trPr>
        <w:tc>
          <w:tcPr>
            <w:tcW w:w="2064" w:type="pct"/>
          </w:tcPr>
          <w:p w14:paraId="0E7DAA56" w14:textId="77777777" w:rsidR="00F56B84" w:rsidRDefault="00F56B84" w:rsidP="002B23B7">
            <w:pPr>
              <w:rPr>
                <w:sz w:val="20"/>
                <w:szCs w:val="20"/>
              </w:rPr>
            </w:pPr>
            <w:bookmarkStart w:id="0" w:name="_GoBack" w:colFirst="1" w:colLast="4"/>
            <w:r>
              <w:rPr>
                <w:sz w:val="20"/>
                <w:szCs w:val="20"/>
              </w:rPr>
              <w:t xml:space="preserve">    Urban</w:t>
            </w:r>
          </w:p>
        </w:tc>
        <w:tc>
          <w:tcPr>
            <w:tcW w:w="734" w:type="pct"/>
          </w:tcPr>
          <w:p w14:paraId="05FC6516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-0.90</w:t>
            </w:r>
          </w:p>
        </w:tc>
        <w:tc>
          <w:tcPr>
            <w:tcW w:w="734" w:type="pct"/>
          </w:tcPr>
          <w:p w14:paraId="3EBEA72D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1.63</w:t>
            </w:r>
          </w:p>
        </w:tc>
        <w:tc>
          <w:tcPr>
            <w:tcW w:w="734" w:type="pct"/>
          </w:tcPr>
          <w:p w14:paraId="33204D4E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-0.55</w:t>
            </w:r>
          </w:p>
        </w:tc>
        <w:tc>
          <w:tcPr>
            <w:tcW w:w="734" w:type="pct"/>
          </w:tcPr>
          <w:p w14:paraId="794268A6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0.59</w:t>
            </w:r>
          </w:p>
        </w:tc>
      </w:tr>
      <w:bookmarkEnd w:id="0"/>
      <w:tr w:rsidR="00F56B84" w:rsidRPr="00E24CC3" w14:paraId="52B2B465" w14:textId="77777777" w:rsidTr="002B23B7">
        <w:trPr>
          <w:trHeight w:val="255"/>
        </w:trPr>
        <w:tc>
          <w:tcPr>
            <w:tcW w:w="2064" w:type="pct"/>
          </w:tcPr>
          <w:p w14:paraId="681A56E9" w14:textId="77777777" w:rsidR="00F56B84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Non-urban</w:t>
            </w:r>
          </w:p>
        </w:tc>
        <w:tc>
          <w:tcPr>
            <w:tcW w:w="734" w:type="pct"/>
          </w:tcPr>
          <w:p w14:paraId="55850BB3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734" w:type="pct"/>
          </w:tcPr>
          <w:p w14:paraId="6C1EB0CF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734" w:type="pct"/>
          </w:tcPr>
          <w:p w14:paraId="7071ECC8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14:paraId="5D95B0F6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</w:p>
        </w:tc>
      </w:tr>
      <w:tr w:rsidR="00F56B84" w:rsidRPr="00E24CC3" w14:paraId="1FED879C" w14:textId="77777777" w:rsidTr="002B23B7">
        <w:trPr>
          <w:trHeight w:val="255"/>
        </w:trPr>
        <w:tc>
          <w:tcPr>
            <w:tcW w:w="2064" w:type="pct"/>
          </w:tcPr>
          <w:p w14:paraId="2CBF572A" w14:textId="77777777" w:rsidR="00F56B84" w:rsidRPr="00841477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Rainfall (mm)</w:t>
            </w:r>
          </w:p>
        </w:tc>
        <w:tc>
          <w:tcPr>
            <w:tcW w:w="734" w:type="pct"/>
          </w:tcPr>
          <w:p w14:paraId="437FC33E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0.01</w:t>
            </w:r>
          </w:p>
        </w:tc>
        <w:tc>
          <w:tcPr>
            <w:tcW w:w="734" w:type="pct"/>
          </w:tcPr>
          <w:p w14:paraId="17720B53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0.02</w:t>
            </w:r>
          </w:p>
        </w:tc>
        <w:tc>
          <w:tcPr>
            <w:tcW w:w="734" w:type="pct"/>
          </w:tcPr>
          <w:p w14:paraId="0D2934EA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0.72</w:t>
            </w:r>
          </w:p>
        </w:tc>
        <w:tc>
          <w:tcPr>
            <w:tcW w:w="734" w:type="pct"/>
          </w:tcPr>
          <w:p w14:paraId="00DFAC9C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0.47</w:t>
            </w:r>
          </w:p>
        </w:tc>
      </w:tr>
      <w:tr w:rsidR="00F56B84" w:rsidRPr="00E24CC3" w14:paraId="584F6FAF" w14:textId="77777777" w:rsidTr="002B23B7">
        <w:trPr>
          <w:trHeight w:val="255"/>
        </w:trPr>
        <w:tc>
          <w:tcPr>
            <w:tcW w:w="2064" w:type="pct"/>
          </w:tcPr>
          <w:p w14:paraId="76782238" w14:textId="2F0C8C8C" w:rsidR="00F56B84" w:rsidRPr="00841477" w:rsidRDefault="00F56B84" w:rsidP="00612E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  <w:r w:rsidR="00612E03">
              <w:rPr>
                <w:sz w:val="20"/>
                <w:szCs w:val="20"/>
              </w:rPr>
              <w:t>uman Population Density</w:t>
            </w:r>
          </w:p>
        </w:tc>
        <w:tc>
          <w:tcPr>
            <w:tcW w:w="734" w:type="pct"/>
          </w:tcPr>
          <w:p w14:paraId="79C5ACAC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  <w:tc>
          <w:tcPr>
            <w:tcW w:w="734" w:type="pct"/>
          </w:tcPr>
          <w:p w14:paraId="2F7E417D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  <w:tc>
          <w:tcPr>
            <w:tcW w:w="734" w:type="pct"/>
          </w:tcPr>
          <w:p w14:paraId="19A32DC2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1.07</w:t>
            </w:r>
          </w:p>
        </w:tc>
        <w:tc>
          <w:tcPr>
            <w:tcW w:w="734" w:type="pct"/>
          </w:tcPr>
          <w:p w14:paraId="241F1AAF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0.30</w:t>
            </w:r>
          </w:p>
        </w:tc>
      </w:tr>
      <w:tr w:rsidR="00F56B84" w:rsidRPr="00E24CC3" w14:paraId="45D9D302" w14:textId="77777777" w:rsidTr="002B23B7">
        <w:trPr>
          <w:trHeight w:val="255"/>
        </w:trPr>
        <w:tc>
          <w:tcPr>
            <w:tcW w:w="2064" w:type="pct"/>
          </w:tcPr>
          <w:p w14:paraId="7A7C6AAE" w14:textId="77777777" w:rsidR="00F56B84" w:rsidRPr="00841477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Distance to Cover</w:t>
            </w:r>
          </w:p>
        </w:tc>
        <w:tc>
          <w:tcPr>
            <w:tcW w:w="734" w:type="pct"/>
          </w:tcPr>
          <w:p w14:paraId="12159AD0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-0.44</w:t>
            </w:r>
          </w:p>
        </w:tc>
        <w:tc>
          <w:tcPr>
            <w:tcW w:w="734" w:type="pct"/>
          </w:tcPr>
          <w:p w14:paraId="61E0CBF1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0.39</w:t>
            </w:r>
          </w:p>
        </w:tc>
        <w:tc>
          <w:tcPr>
            <w:tcW w:w="734" w:type="pct"/>
          </w:tcPr>
          <w:p w14:paraId="07FCC71A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-1.13</w:t>
            </w:r>
          </w:p>
        </w:tc>
        <w:tc>
          <w:tcPr>
            <w:tcW w:w="734" w:type="pct"/>
          </w:tcPr>
          <w:p w14:paraId="076EEF2A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0.26</w:t>
            </w:r>
          </w:p>
        </w:tc>
      </w:tr>
      <w:tr w:rsidR="00F56B84" w:rsidRPr="00E24CC3" w14:paraId="77A30D9F" w14:textId="77777777" w:rsidTr="002B23B7">
        <w:trPr>
          <w:trHeight w:val="255"/>
        </w:trPr>
        <w:tc>
          <w:tcPr>
            <w:tcW w:w="5000" w:type="pct"/>
            <w:gridSpan w:val="5"/>
          </w:tcPr>
          <w:p w14:paraId="5080C8C5" w14:textId="77777777" w:rsidR="00F56B84" w:rsidRPr="00841477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Season</w:t>
            </w:r>
          </w:p>
        </w:tc>
      </w:tr>
      <w:tr w:rsidR="00F56B84" w:rsidRPr="00E24CC3" w14:paraId="78266596" w14:textId="77777777" w:rsidTr="002B23B7">
        <w:trPr>
          <w:trHeight w:val="255"/>
        </w:trPr>
        <w:tc>
          <w:tcPr>
            <w:tcW w:w="2064" w:type="pct"/>
          </w:tcPr>
          <w:p w14:paraId="454E87B8" w14:textId="77777777" w:rsidR="00F56B84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Winter</w:t>
            </w:r>
          </w:p>
        </w:tc>
        <w:tc>
          <w:tcPr>
            <w:tcW w:w="734" w:type="pct"/>
          </w:tcPr>
          <w:p w14:paraId="70B97A87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-0.06</w:t>
            </w:r>
          </w:p>
        </w:tc>
        <w:tc>
          <w:tcPr>
            <w:tcW w:w="734" w:type="pct"/>
          </w:tcPr>
          <w:p w14:paraId="169E8156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0.81</w:t>
            </w:r>
          </w:p>
        </w:tc>
        <w:tc>
          <w:tcPr>
            <w:tcW w:w="734" w:type="pct"/>
          </w:tcPr>
          <w:p w14:paraId="59D4701F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-0.08</w:t>
            </w:r>
          </w:p>
        </w:tc>
        <w:tc>
          <w:tcPr>
            <w:tcW w:w="734" w:type="pct"/>
          </w:tcPr>
          <w:p w14:paraId="45DE31B9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0.94</w:t>
            </w:r>
          </w:p>
        </w:tc>
      </w:tr>
      <w:tr w:rsidR="00F56B84" w:rsidRPr="00E24CC3" w14:paraId="2324050D" w14:textId="77777777" w:rsidTr="002B23B7">
        <w:trPr>
          <w:trHeight w:val="255"/>
        </w:trPr>
        <w:tc>
          <w:tcPr>
            <w:tcW w:w="2064" w:type="pct"/>
          </w:tcPr>
          <w:p w14:paraId="74143475" w14:textId="77777777" w:rsidR="00F56B84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Summer</w:t>
            </w:r>
          </w:p>
        </w:tc>
        <w:tc>
          <w:tcPr>
            <w:tcW w:w="734" w:type="pct"/>
          </w:tcPr>
          <w:p w14:paraId="462D6E34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734" w:type="pct"/>
          </w:tcPr>
          <w:p w14:paraId="57E9AAEA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734" w:type="pct"/>
          </w:tcPr>
          <w:p w14:paraId="3A4EADAC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14:paraId="77697114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</w:p>
        </w:tc>
      </w:tr>
      <w:tr w:rsidR="00F56B84" w:rsidRPr="00E24CC3" w14:paraId="0AA3FBEC" w14:textId="77777777" w:rsidTr="002B23B7">
        <w:trPr>
          <w:trHeight w:val="255"/>
        </w:trPr>
        <w:tc>
          <w:tcPr>
            <w:tcW w:w="5000" w:type="pct"/>
            <w:gridSpan w:val="5"/>
          </w:tcPr>
          <w:p w14:paraId="37E29612" w14:textId="77777777" w:rsidR="00F56B84" w:rsidRPr="00841477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Region</w:t>
            </w:r>
          </w:p>
        </w:tc>
      </w:tr>
      <w:tr w:rsidR="00F56B84" w:rsidRPr="00E24CC3" w14:paraId="6406FDE8" w14:textId="77777777" w:rsidTr="002B23B7">
        <w:trPr>
          <w:trHeight w:val="255"/>
        </w:trPr>
        <w:tc>
          <w:tcPr>
            <w:tcW w:w="2064" w:type="pct"/>
          </w:tcPr>
          <w:p w14:paraId="500435DF" w14:textId="77777777" w:rsidR="00F56B84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ACT</w:t>
            </w:r>
          </w:p>
        </w:tc>
        <w:tc>
          <w:tcPr>
            <w:tcW w:w="734" w:type="pct"/>
          </w:tcPr>
          <w:p w14:paraId="4C937B23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-1.32</w:t>
            </w:r>
          </w:p>
        </w:tc>
        <w:tc>
          <w:tcPr>
            <w:tcW w:w="734" w:type="pct"/>
          </w:tcPr>
          <w:p w14:paraId="50E7C05C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1.42</w:t>
            </w:r>
          </w:p>
        </w:tc>
        <w:tc>
          <w:tcPr>
            <w:tcW w:w="734" w:type="pct"/>
          </w:tcPr>
          <w:p w14:paraId="65CB70AC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-0.93</w:t>
            </w:r>
          </w:p>
        </w:tc>
        <w:tc>
          <w:tcPr>
            <w:tcW w:w="734" w:type="pct"/>
          </w:tcPr>
          <w:p w14:paraId="48AE5BDD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0.36</w:t>
            </w:r>
          </w:p>
        </w:tc>
      </w:tr>
      <w:tr w:rsidR="00F56B84" w:rsidRPr="00E24CC3" w14:paraId="3D8D07C7" w14:textId="77777777" w:rsidTr="002B23B7">
        <w:trPr>
          <w:trHeight w:val="255"/>
        </w:trPr>
        <w:tc>
          <w:tcPr>
            <w:tcW w:w="2064" w:type="pct"/>
          </w:tcPr>
          <w:p w14:paraId="7B479833" w14:textId="77777777" w:rsidR="00F56B84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SEQ</w:t>
            </w:r>
          </w:p>
        </w:tc>
        <w:tc>
          <w:tcPr>
            <w:tcW w:w="734" w:type="pct"/>
          </w:tcPr>
          <w:p w14:paraId="04A6E474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734" w:type="pct"/>
          </w:tcPr>
          <w:p w14:paraId="1196D670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734" w:type="pct"/>
          </w:tcPr>
          <w:p w14:paraId="62AD452D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14:paraId="2C43BBEC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</w:p>
        </w:tc>
      </w:tr>
      <w:tr w:rsidR="00F56B84" w:rsidRPr="00E24CC3" w14:paraId="60482702" w14:textId="77777777" w:rsidTr="002B23B7">
        <w:trPr>
          <w:trHeight w:val="255"/>
        </w:trPr>
        <w:tc>
          <w:tcPr>
            <w:tcW w:w="2064" w:type="pct"/>
          </w:tcPr>
          <w:p w14:paraId="66703C3A" w14:textId="77777777" w:rsidR="00F56B84" w:rsidRPr="00791A65" w:rsidRDefault="00F56B84" w:rsidP="002B23B7">
            <w:pPr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Season*Region</w:t>
            </w:r>
          </w:p>
        </w:tc>
        <w:tc>
          <w:tcPr>
            <w:tcW w:w="734" w:type="pct"/>
          </w:tcPr>
          <w:p w14:paraId="7AC35C3A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3.94</w:t>
            </w:r>
          </w:p>
        </w:tc>
        <w:tc>
          <w:tcPr>
            <w:tcW w:w="734" w:type="pct"/>
          </w:tcPr>
          <w:p w14:paraId="33B61123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1.28</w:t>
            </w:r>
          </w:p>
        </w:tc>
        <w:tc>
          <w:tcPr>
            <w:tcW w:w="734" w:type="pct"/>
          </w:tcPr>
          <w:p w14:paraId="6ABC2D20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3.07</w:t>
            </w:r>
          </w:p>
        </w:tc>
        <w:tc>
          <w:tcPr>
            <w:tcW w:w="734" w:type="pct"/>
          </w:tcPr>
          <w:p w14:paraId="501C146B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&lt;0.05</w:t>
            </w:r>
          </w:p>
        </w:tc>
      </w:tr>
      <w:tr w:rsidR="00F56B84" w:rsidRPr="00E24CC3" w14:paraId="5BF2F755" w14:textId="77777777" w:rsidTr="002B23B7">
        <w:trPr>
          <w:trHeight w:val="255"/>
        </w:trPr>
        <w:tc>
          <w:tcPr>
            <w:tcW w:w="5000" w:type="pct"/>
            <w:gridSpan w:val="5"/>
            <w:shd w:val="clear" w:color="auto" w:fill="F2F2F2" w:themeFill="background1" w:themeFillShade="F2"/>
          </w:tcPr>
          <w:p w14:paraId="4B0D6545" w14:textId="77777777" w:rsidR="00F56B84" w:rsidRDefault="00F56B84" w:rsidP="002B23B7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m4</w:t>
            </w:r>
            <w:r w:rsidRPr="00841477">
              <w:rPr>
                <w:i/>
                <w:sz w:val="20"/>
                <w:szCs w:val="20"/>
              </w:rPr>
              <w:t xml:space="preserve"> summary</w:t>
            </w:r>
          </w:p>
        </w:tc>
      </w:tr>
      <w:tr w:rsidR="00F56B84" w:rsidRPr="00E24CC3" w14:paraId="3CCE4414" w14:textId="77777777" w:rsidTr="002B23B7">
        <w:trPr>
          <w:trHeight w:val="255"/>
        </w:trPr>
        <w:tc>
          <w:tcPr>
            <w:tcW w:w="2064" w:type="pct"/>
          </w:tcPr>
          <w:p w14:paraId="13076DF8" w14:textId="77777777" w:rsidR="00F56B84" w:rsidRPr="00791A65" w:rsidRDefault="00F56B84" w:rsidP="002B23B7">
            <w:pPr>
              <w:rPr>
                <w:b/>
                <w:i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Intercept</w:t>
            </w:r>
          </w:p>
        </w:tc>
        <w:tc>
          <w:tcPr>
            <w:tcW w:w="734" w:type="pct"/>
          </w:tcPr>
          <w:p w14:paraId="1F1280C3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12.23</w:t>
            </w:r>
          </w:p>
        </w:tc>
        <w:tc>
          <w:tcPr>
            <w:tcW w:w="734" w:type="pct"/>
          </w:tcPr>
          <w:p w14:paraId="23E27F20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1.00</w:t>
            </w:r>
          </w:p>
        </w:tc>
        <w:tc>
          <w:tcPr>
            <w:tcW w:w="734" w:type="pct"/>
          </w:tcPr>
          <w:p w14:paraId="4333B0A3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12.28</w:t>
            </w:r>
          </w:p>
        </w:tc>
        <w:tc>
          <w:tcPr>
            <w:tcW w:w="734" w:type="pct"/>
          </w:tcPr>
          <w:p w14:paraId="310C3807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&lt;0.001</w:t>
            </w:r>
          </w:p>
        </w:tc>
      </w:tr>
      <w:tr w:rsidR="00F56B84" w:rsidRPr="00E24CC3" w14:paraId="09D75183" w14:textId="77777777" w:rsidTr="002B23B7">
        <w:trPr>
          <w:trHeight w:val="255"/>
        </w:trPr>
        <w:tc>
          <w:tcPr>
            <w:tcW w:w="5000" w:type="pct"/>
            <w:gridSpan w:val="5"/>
          </w:tcPr>
          <w:p w14:paraId="50167D72" w14:textId="77777777" w:rsidR="00F56B84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Sex</w:t>
            </w:r>
          </w:p>
        </w:tc>
      </w:tr>
      <w:tr w:rsidR="00F56B84" w:rsidRPr="00E24CC3" w14:paraId="7A08E8B0" w14:textId="77777777" w:rsidTr="002B23B7">
        <w:trPr>
          <w:trHeight w:val="255"/>
        </w:trPr>
        <w:tc>
          <w:tcPr>
            <w:tcW w:w="2064" w:type="pct"/>
          </w:tcPr>
          <w:p w14:paraId="245ED2ED" w14:textId="77777777" w:rsidR="00F56B84" w:rsidRPr="00791A65" w:rsidRDefault="00F56B84" w:rsidP="002B23B7">
            <w:pPr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 xml:space="preserve">    Male</w:t>
            </w:r>
          </w:p>
        </w:tc>
        <w:tc>
          <w:tcPr>
            <w:tcW w:w="734" w:type="pct"/>
          </w:tcPr>
          <w:p w14:paraId="64CE9ABF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-1.51</w:t>
            </w:r>
          </w:p>
        </w:tc>
        <w:tc>
          <w:tcPr>
            <w:tcW w:w="734" w:type="pct"/>
          </w:tcPr>
          <w:p w14:paraId="65138A9E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0.57</w:t>
            </w:r>
          </w:p>
        </w:tc>
        <w:tc>
          <w:tcPr>
            <w:tcW w:w="734" w:type="pct"/>
          </w:tcPr>
          <w:p w14:paraId="39B9CB8E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-2.65</w:t>
            </w:r>
          </w:p>
        </w:tc>
        <w:tc>
          <w:tcPr>
            <w:tcW w:w="734" w:type="pct"/>
          </w:tcPr>
          <w:p w14:paraId="27C2DF9A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&lt;0.05</w:t>
            </w:r>
          </w:p>
        </w:tc>
      </w:tr>
      <w:tr w:rsidR="00F56B84" w:rsidRPr="00E24CC3" w14:paraId="3F4379EE" w14:textId="77777777" w:rsidTr="002B23B7">
        <w:trPr>
          <w:trHeight w:val="255"/>
        </w:trPr>
        <w:tc>
          <w:tcPr>
            <w:tcW w:w="2064" w:type="pct"/>
          </w:tcPr>
          <w:p w14:paraId="42D3AEA9" w14:textId="77777777" w:rsidR="00F56B84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Female</w:t>
            </w:r>
          </w:p>
        </w:tc>
        <w:tc>
          <w:tcPr>
            <w:tcW w:w="734" w:type="pct"/>
          </w:tcPr>
          <w:p w14:paraId="4DE053A6" w14:textId="77777777" w:rsidR="00F56B84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734" w:type="pct"/>
          </w:tcPr>
          <w:p w14:paraId="31F5E15F" w14:textId="77777777" w:rsidR="00F56B84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734" w:type="pct"/>
          </w:tcPr>
          <w:p w14:paraId="40D3B9BA" w14:textId="77777777" w:rsidR="00F56B84" w:rsidRDefault="00F56B84" w:rsidP="002B23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14:paraId="1588E199" w14:textId="77777777" w:rsidR="00F56B84" w:rsidRDefault="00F56B84" w:rsidP="002B23B7">
            <w:pPr>
              <w:jc w:val="right"/>
              <w:rPr>
                <w:sz w:val="20"/>
                <w:szCs w:val="20"/>
              </w:rPr>
            </w:pPr>
          </w:p>
        </w:tc>
      </w:tr>
      <w:tr w:rsidR="00F56B84" w:rsidRPr="00E24CC3" w14:paraId="41C5A12B" w14:textId="77777777" w:rsidTr="002B23B7">
        <w:trPr>
          <w:trHeight w:val="255"/>
        </w:trPr>
        <w:tc>
          <w:tcPr>
            <w:tcW w:w="2064" w:type="pct"/>
          </w:tcPr>
          <w:p w14:paraId="1AA98704" w14:textId="77777777" w:rsidR="00F56B84" w:rsidRPr="00841477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Distance to Cover</w:t>
            </w:r>
          </w:p>
        </w:tc>
        <w:tc>
          <w:tcPr>
            <w:tcW w:w="734" w:type="pct"/>
          </w:tcPr>
          <w:p w14:paraId="74AD58FA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-0.67</w:t>
            </w:r>
          </w:p>
        </w:tc>
        <w:tc>
          <w:tcPr>
            <w:tcW w:w="734" w:type="pct"/>
          </w:tcPr>
          <w:p w14:paraId="393B5553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0.36</w:t>
            </w:r>
          </w:p>
        </w:tc>
        <w:tc>
          <w:tcPr>
            <w:tcW w:w="734" w:type="pct"/>
          </w:tcPr>
          <w:p w14:paraId="34451736" w14:textId="77777777" w:rsidR="00F56B84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-1.86</w:t>
            </w:r>
          </w:p>
        </w:tc>
        <w:tc>
          <w:tcPr>
            <w:tcW w:w="734" w:type="pct"/>
          </w:tcPr>
          <w:p w14:paraId="59984616" w14:textId="77777777" w:rsidR="00F56B84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0.07</w:t>
            </w:r>
          </w:p>
        </w:tc>
      </w:tr>
      <w:tr w:rsidR="00F56B84" w:rsidRPr="00E24CC3" w14:paraId="79FA80A6" w14:textId="77777777" w:rsidTr="002B23B7">
        <w:trPr>
          <w:trHeight w:val="255"/>
        </w:trPr>
        <w:tc>
          <w:tcPr>
            <w:tcW w:w="5000" w:type="pct"/>
            <w:gridSpan w:val="5"/>
          </w:tcPr>
          <w:p w14:paraId="55C4CD08" w14:textId="77777777" w:rsidR="00F56B84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Season</w:t>
            </w:r>
          </w:p>
        </w:tc>
      </w:tr>
      <w:tr w:rsidR="00F56B84" w:rsidRPr="00E24CC3" w14:paraId="2DEEEC22" w14:textId="77777777" w:rsidTr="002B23B7">
        <w:trPr>
          <w:trHeight w:val="255"/>
        </w:trPr>
        <w:tc>
          <w:tcPr>
            <w:tcW w:w="2064" w:type="pct"/>
          </w:tcPr>
          <w:p w14:paraId="1A264ADB" w14:textId="77777777" w:rsidR="00F56B84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Winter</w:t>
            </w:r>
          </w:p>
        </w:tc>
        <w:tc>
          <w:tcPr>
            <w:tcW w:w="734" w:type="pct"/>
          </w:tcPr>
          <w:p w14:paraId="4A12726C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-0.10</w:t>
            </w:r>
          </w:p>
        </w:tc>
        <w:tc>
          <w:tcPr>
            <w:tcW w:w="734" w:type="pct"/>
          </w:tcPr>
          <w:p w14:paraId="40BC8249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0.80</w:t>
            </w:r>
          </w:p>
        </w:tc>
        <w:tc>
          <w:tcPr>
            <w:tcW w:w="734" w:type="pct"/>
          </w:tcPr>
          <w:p w14:paraId="1ADEF753" w14:textId="77777777" w:rsidR="00F56B84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-0.13</w:t>
            </w:r>
          </w:p>
        </w:tc>
        <w:tc>
          <w:tcPr>
            <w:tcW w:w="734" w:type="pct"/>
          </w:tcPr>
          <w:p w14:paraId="76C2E598" w14:textId="77777777" w:rsidR="00F56B84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0.90</w:t>
            </w:r>
          </w:p>
        </w:tc>
      </w:tr>
      <w:tr w:rsidR="00F56B84" w:rsidRPr="00E24CC3" w14:paraId="61383471" w14:textId="77777777" w:rsidTr="002B23B7">
        <w:trPr>
          <w:trHeight w:val="255"/>
        </w:trPr>
        <w:tc>
          <w:tcPr>
            <w:tcW w:w="2064" w:type="pct"/>
          </w:tcPr>
          <w:p w14:paraId="41E5AE31" w14:textId="77777777" w:rsidR="00F56B84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Summer</w:t>
            </w:r>
          </w:p>
        </w:tc>
        <w:tc>
          <w:tcPr>
            <w:tcW w:w="734" w:type="pct"/>
          </w:tcPr>
          <w:p w14:paraId="23585F7A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734" w:type="pct"/>
          </w:tcPr>
          <w:p w14:paraId="10537E5A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734" w:type="pct"/>
          </w:tcPr>
          <w:p w14:paraId="6E22EA8E" w14:textId="77777777" w:rsidR="00F56B84" w:rsidRDefault="00F56B84" w:rsidP="002B23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14:paraId="4C8D3BB4" w14:textId="77777777" w:rsidR="00F56B84" w:rsidRDefault="00F56B84" w:rsidP="002B23B7">
            <w:pPr>
              <w:jc w:val="right"/>
              <w:rPr>
                <w:sz w:val="20"/>
                <w:szCs w:val="20"/>
              </w:rPr>
            </w:pPr>
          </w:p>
        </w:tc>
      </w:tr>
      <w:tr w:rsidR="00F56B84" w:rsidRPr="00E24CC3" w14:paraId="024F0052" w14:textId="77777777" w:rsidTr="002B23B7">
        <w:trPr>
          <w:trHeight w:val="255"/>
        </w:trPr>
        <w:tc>
          <w:tcPr>
            <w:tcW w:w="5000" w:type="pct"/>
            <w:gridSpan w:val="5"/>
          </w:tcPr>
          <w:p w14:paraId="4440BAE7" w14:textId="77777777" w:rsidR="00F56B84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Region</w:t>
            </w:r>
          </w:p>
        </w:tc>
      </w:tr>
      <w:tr w:rsidR="00F56B84" w:rsidRPr="00E24CC3" w14:paraId="279036FB" w14:textId="77777777" w:rsidTr="002B23B7">
        <w:trPr>
          <w:trHeight w:val="255"/>
        </w:trPr>
        <w:tc>
          <w:tcPr>
            <w:tcW w:w="2064" w:type="pct"/>
          </w:tcPr>
          <w:p w14:paraId="2BCBF972" w14:textId="77777777" w:rsidR="00F56B84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ACT</w:t>
            </w:r>
          </w:p>
        </w:tc>
        <w:tc>
          <w:tcPr>
            <w:tcW w:w="734" w:type="pct"/>
          </w:tcPr>
          <w:p w14:paraId="4B2D51F9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-0.97</w:t>
            </w:r>
          </w:p>
        </w:tc>
        <w:tc>
          <w:tcPr>
            <w:tcW w:w="734" w:type="pct"/>
          </w:tcPr>
          <w:p w14:paraId="24AE99D8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1.18</w:t>
            </w:r>
          </w:p>
        </w:tc>
        <w:tc>
          <w:tcPr>
            <w:tcW w:w="734" w:type="pct"/>
          </w:tcPr>
          <w:p w14:paraId="5950CBE2" w14:textId="77777777" w:rsidR="00F56B84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-0.82</w:t>
            </w:r>
          </w:p>
        </w:tc>
        <w:tc>
          <w:tcPr>
            <w:tcW w:w="734" w:type="pct"/>
          </w:tcPr>
          <w:p w14:paraId="0BAA83D5" w14:textId="77777777" w:rsidR="00F56B84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0.42</w:t>
            </w:r>
          </w:p>
        </w:tc>
      </w:tr>
      <w:tr w:rsidR="00F56B84" w:rsidRPr="00E24CC3" w14:paraId="69A87CF2" w14:textId="77777777" w:rsidTr="002B23B7">
        <w:trPr>
          <w:trHeight w:val="255"/>
        </w:trPr>
        <w:tc>
          <w:tcPr>
            <w:tcW w:w="2064" w:type="pct"/>
          </w:tcPr>
          <w:p w14:paraId="629A024A" w14:textId="77777777" w:rsidR="00F56B84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SEQ</w:t>
            </w:r>
          </w:p>
        </w:tc>
        <w:tc>
          <w:tcPr>
            <w:tcW w:w="734" w:type="pct"/>
          </w:tcPr>
          <w:p w14:paraId="4956B92F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734" w:type="pct"/>
          </w:tcPr>
          <w:p w14:paraId="1F0B13EC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734" w:type="pct"/>
          </w:tcPr>
          <w:p w14:paraId="07080208" w14:textId="77777777" w:rsidR="00F56B84" w:rsidRDefault="00F56B84" w:rsidP="002B23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14:paraId="59429059" w14:textId="77777777" w:rsidR="00F56B84" w:rsidRDefault="00F56B84" w:rsidP="002B23B7">
            <w:pPr>
              <w:jc w:val="right"/>
              <w:rPr>
                <w:sz w:val="20"/>
                <w:szCs w:val="20"/>
              </w:rPr>
            </w:pPr>
          </w:p>
        </w:tc>
      </w:tr>
      <w:tr w:rsidR="00F56B84" w:rsidRPr="00E24CC3" w14:paraId="6663A64E" w14:textId="77777777" w:rsidTr="002B23B7">
        <w:trPr>
          <w:trHeight w:val="255"/>
        </w:trPr>
        <w:tc>
          <w:tcPr>
            <w:tcW w:w="2064" w:type="pct"/>
          </w:tcPr>
          <w:p w14:paraId="7FCE4F37" w14:textId="77777777" w:rsidR="00F56B84" w:rsidRPr="00791A65" w:rsidRDefault="00F56B84" w:rsidP="002B23B7">
            <w:pPr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Season*Region</w:t>
            </w:r>
          </w:p>
        </w:tc>
        <w:tc>
          <w:tcPr>
            <w:tcW w:w="734" w:type="pct"/>
          </w:tcPr>
          <w:p w14:paraId="28C1E220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4.48</w:t>
            </w:r>
          </w:p>
        </w:tc>
        <w:tc>
          <w:tcPr>
            <w:tcW w:w="734" w:type="pct"/>
          </w:tcPr>
          <w:p w14:paraId="310CA3E4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1.17</w:t>
            </w:r>
          </w:p>
        </w:tc>
        <w:tc>
          <w:tcPr>
            <w:tcW w:w="734" w:type="pct"/>
          </w:tcPr>
          <w:p w14:paraId="4CF8397E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3.83</w:t>
            </w:r>
          </w:p>
        </w:tc>
        <w:tc>
          <w:tcPr>
            <w:tcW w:w="734" w:type="pct"/>
          </w:tcPr>
          <w:p w14:paraId="69C2848B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&lt;0.001</w:t>
            </w:r>
          </w:p>
        </w:tc>
      </w:tr>
    </w:tbl>
    <w:p w14:paraId="17EFE810" w14:textId="77777777" w:rsidR="00F56B84" w:rsidRDefault="00F56B84" w:rsidP="00F56B8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13"/>
        <w:gridCol w:w="899"/>
        <w:gridCol w:w="644"/>
        <w:gridCol w:w="676"/>
        <w:gridCol w:w="676"/>
        <w:gridCol w:w="1206"/>
        <w:gridCol w:w="844"/>
        <w:gridCol w:w="635"/>
        <w:gridCol w:w="747"/>
        <w:gridCol w:w="611"/>
        <w:gridCol w:w="678"/>
        <w:gridCol w:w="687"/>
      </w:tblGrid>
      <w:tr w:rsidR="00F56B84" w:rsidRPr="006E1629" w14:paraId="30A13207" w14:textId="77777777" w:rsidTr="002B23B7">
        <w:trPr>
          <w:trHeight w:val="227"/>
        </w:trPr>
        <w:tc>
          <w:tcPr>
            <w:tcW w:w="5000" w:type="pct"/>
            <w:gridSpan w:val="12"/>
            <w:shd w:val="clear" w:color="auto" w:fill="auto"/>
          </w:tcPr>
          <w:p w14:paraId="69A66C9A" w14:textId="04EECFF1" w:rsidR="00F56B84" w:rsidRPr="00350988" w:rsidRDefault="00F56B84" w:rsidP="002B23B7">
            <w:pPr>
              <w:spacing w:line="276" w:lineRule="auto"/>
              <w:rPr>
                <w:rFonts w:cstheme="minorHAnsi"/>
                <w:b/>
                <w:sz w:val="18"/>
                <w:szCs w:val="18"/>
              </w:rPr>
            </w:pPr>
            <w:r>
              <w:rPr>
                <w:b/>
              </w:rPr>
              <w:t>Table S3:</w:t>
            </w:r>
            <w:r>
              <w:t xml:space="preserve"> Model selection table for the variables influencing </w:t>
            </w:r>
            <w:r w:rsidRPr="00EF5189">
              <w:rPr>
                <w:b/>
              </w:rPr>
              <w:t>time spent vigilant in SEQ</w:t>
            </w:r>
            <w:r>
              <w:t>. Factors included in each model are denoted by the symbol –, an asterisk denotes interacti</w:t>
            </w:r>
            <w:r w:rsidR="00612E03">
              <w:t>on terms between variable. HPD (human population density), DTC (distance to cover)</w:t>
            </w:r>
            <w:r>
              <w:t>.  The full model and final model with the smallest AICc value are highlighted in bold, with these results being reported in full in table 4.</w:t>
            </w:r>
          </w:p>
        </w:tc>
      </w:tr>
      <w:tr w:rsidR="00F56B84" w:rsidRPr="006E1629" w14:paraId="7AF36DEF" w14:textId="77777777" w:rsidTr="002B23B7">
        <w:trPr>
          <w:trHeight w:val="227"/>
        </w:trPr>
        <w:tc>
          <w:tcPr>
            <w:tcW w:w="395" w:type="pct"/>
            <w:shd w:val="clear" w:color="auto" w:fill="D9D9D9" w:themeFill="background1" w:themeFillShade="D9"/>
          </w:tcPr>
          <w:p w14:paraId="33090777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Model ID</w:t>
            </w:r>
          </w:p>
        </w:tc>
        <w:tc>
          <w:tcPr>
            <w:tcW w:w="499" w:type="pct"/>
            <w:shd w:val="clear" w:color="auto" w:fill="D9D9D9" w:themeFill="background1" w:themeFillShade="D9"/>
          </w:tcPr>
          <w:p w14:paraId="7C7040A9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intercept</w:t>
            </w:r>
          </w:p>
        </w:tc>
        <w:tc>
          <w:tcPr>
            <w:tcW w:w="357" w:type="pct"/>
            <w:shd w:val="clear" w:color="auto" w:fill="D9D9D9" w:themeFill="background1" w:themeFillShade="D9"/>
          </w:tcPr>
          <w:p w14:paraId="796D8AD4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Mob size</w:t>
            </w:r>
          </w:p>
        </w:tc>
        <w:tc>
          <w:tcPr>
            <w:tcW w:w="375" w:type="pct"/>
            <w:shd w:val="clear" w:color="auto" w:fill="D9D9D9" w:themeFill="background1" w:themeFillShade="D9"/>
          </w:tcPr>
          <w:p w14:paraId="7A73D588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Sex</w:t>
            </w:r>
          </w:p>
        </w:tc>
        <w:tc>
          <w:tcPr>
            <w:tcW w:w="375" w:type="pct"/>
            <w:shd w:val="clear" w:color="auto" w:fill="D9D9D9" w:themeFill="background1" w:themeFillShade="D9"/>
          </w:tcPr>
          <w:p w14:paraId="48D3BF9C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Land use</w:t>
            </w:r>
          </w:p>
        </w:tc>
        <w:tc>
          <w:tcPr>
            <w:tcW w:w="669" w:type="pct"/>
            <w:shd w:val="clear" w:color="auto" w:fill="D9D9D9" w:themeFill="background1" w:themeFillShade="D9"/>
          </w:tcPr>
          <w:p w14:paraId="7E6AB197" w14:textId="77777777" w:rsidR="00F56B84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Rainfall </w:t>
            </w:r>
          </w:p>
          <w:p w14:paraId="5E2BD99A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(mm)</w:t>
            </w:r>
          </w:p>
        </w:tc>
        <w:tc>
          <w:tcPr>
            <w:tcW w:w="468" w:type="pct"/>
            <w:shd w:val="clear" w:color="auto" w:fill="D9D9D9" w:themeFill="background1" w:themeFillShade="D9"/>
          </w:tcPr>
          <w:p w14:paraId="5347CA93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HPD16</w:t>
            </w:r>
          </w:p>
        </w:tc>
        <w:tc>
          <w:tcPr>
            <w:tcW w:w="352" w:type="pct"/>
            <w:shd w:val="clear" w:color="auto" w:fill="D9D9D9" w:themeFill="background1" w:themeFillShade="D9"/>
          </w:tcPr>
          <w:p w14:paraId="04335D3F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DTC</w:t>
            </w:r>
          </w:p>
        </w:tc>
        <w:tc>
          <w:tcPr>
            <w:tcW w:w="414" w:type="pct"/>
            <w:shd w:val="clear" w:color="auto" w:fill="D9D9D9" w:themeFill="background1" w:themeFillShade="D9"/>
          </w:tcPr>
          <w:p w14:paraId="418CE652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Season</w:t>
            </w:r>
          </w:p>
        </w:tc>
        <w:tc>
          <w:tcPr>
            <w:tcW w:w="339" w:type="pct"/>
            <w:shd w:val="clear" w:color="auto" w:fill="D9D9D9" w:themeFill="background1" w:themeFillShade="D9"/>
          </w:tcPr>
          <w:p w14:paraId="556CA69D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df</w:t>
            </w:r>
          </w:p>
        </w:tc>
        <w:tc>
          <w:tcPr>
            <w:tcW w:w="376" w:type="pct"/>
            <w:shd w:val="clear" w:color="auto" w:fill="D9D9D9" w:themeFill="background1" w:themeFillShade="D9"/>
          </w:tcPr>
          <w:p w14:paraId="4440B22C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AICc</w:t>
            </w:r>
          </w:p>
        </w:tc>
        <w:tc>
          <w:tcPr>
            <w:tcW w:w="381" w:type="pct"/>
            <w:shd w:val="clear" w:color="auto" w:fill="D9D9D9" w:themeFill="background1" w:themeFillShade="D9"/>
          </w:tcPr>
          <w:p w14:paraId="0100135C" w14:textId="77777777" w:rsidR="00F56B84" w:rsidRPr="00755266" w:rsidRDefault="00F56B84" w:rsidP="002B23B7">
            <w:pPr>
              <w:spacing w:line="276" w:lineRule="auto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755266">
              <w:rPr>
                <w:rFonts w:cstheme="minorHAnsi"/>
                <w:b/>
                <w:sz w:val="18"/>
                <w:szCs w:val="18"/>
              </w:rPr>
              <w:t>Δ</w:t>
            </w:r>
            <w:r w:rsidRPr="00755266">
              <w:rPr>
                <w:b/>
                <w:sz w:val="18"/>
                <w:szCs w:val="18"/>
              </w:rPr>
              <w:t>AICc</w:t>
            </w:r>
            <w:proofErr w:type="spellEnd"/>
          </w:p>
        </w:tc>
      </w:tr>
      <w:tr w:rsidR="00F56B84" w:rsidRPr="006E1629" w14:paraId="2EA54D39" w14:textId="77777777" w:rsidTr="002B23B7">
        <w:trPr>
          <w:trHeight w:val="227"/>
        </w:trPr>
        <w:tc>
          <w:tcPr>
            <w:tcW w:w="395" w:type="pct"/>
          </w:tcPr>
          <w:p w14:paraId="67CD6EE5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seqm4</w:t>
            </w:r>
          </w:p>
        </w:tc>
        <w:tc>
          <w:tcPr>
            <w:tcW w:w="499" w:type="pct"/>
          </w:tcPr>
          <w:p w14:paraId="4F244359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13.85</w:t>
            </w:r>
          </w:p>
        </w:tc>
        <w:tc>
          <w:tcPr>
            <w:tcW w:w="357" w:type="pct"/>
          </w:tcPr>
          <w:p w14:paraId="3D388659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75" w:type="pct"/>
          </w:tcPr>
          <w:p w14:paraId="3C86D614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375" w:type="pct"/>
            <w:shd w:val="clear" w:color="auto" w:fill="auto"/>
          </w:tcPr>
          <w:p w14:paraId="1BCF9DA0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69" w:type="pct"/>
            <w:shd w:val="clear" w:color="auto" w:fill="auto"/>
          </w:tcPr>
          <w:p w14:paraId="06DECD3C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68" w:type="pct"/>
            <w:shd w:val="clear" w:color="auto" w:fill="auto"/>
          </w:tcPr>
          <w:p w14:paraId="2C741C90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52" w:type="pct"/>
          </w:tcPr>
          <w:p w14:paraId="7D7888C4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14" w:type="pct"/>
          </w:tcPr>
          <w:p w14:paraId="1423B9D9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39" w:type="pct"/>
          </w:tcPr>
          <w:p w14:paraId="399D6A03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376" w:type="pct"/>
          </w:tcPr>
          <w:p w14:paraId="66F8C70F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824.1</w:t>
            </w:r>
          </w:p>
        </w:tc>
        <w:tc>
          <w:tcPr>
            <w:tcW w:w="381" w:type="pct"/>
          </w:tcPr>
          <w:p w14:paraId="70F97FB6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0.0</w:t>
            </w:r>
          </w:p>
        </w:tc>
      </w:tr>
      <w:tr w:rsidR="00F56B84" w:rsidRPr="006E1629" w14:paraId="1D2881AC" w14:textId="77777777" w:rsidTr="002B23B7">
        <w:trPr>
          <w:trHeight w:val="227"/>
        </w:trPr>
        <w:tc>
          <w:tcPr>
            <w:tcW w:w="395" w:type="pct"/>
          </w:tcPr>
          <w:p w14:paraId="169050F6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seqm3</w:t>
            </w:r>
          </w:p>
        </w:tc>
        <w:tc>
          <w:tcPr>
            <w:tcW w:w="499" w:type="pct"/>
          </w:tcPr>
          <w:p w14:paraId="397EAB42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14.47</w:t>
            </w:r>
          </w:p>
        </w:tc>
        <w:tc>
          <w:tcPr>
            <w:tcW w:w="357" w:type="pct"/>
          </w:tcPr>
          <w:p w14:paraId="4B7CDE2A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-</w:t>
            </w:r>
          </w:p>
        </w:tc>
        <w:tc>
          <w:tcPr>
            <w:tcW w:w="375" w:type="pct"/>
          </w:tcPr>
          <w:p w14:paraId="1063CD46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-</w:t>
            </w:r>
          </w:p>
        </w:tc>
        <w:tc>
          <w:tcPr>
            <w:tcW w:w="375" w:type="pct"/>
            <w:shd w:val="clear" w:color="auto" w:fill="auto"/>
          </w:tcPr>
          <w:p w14:paraId="5FC6AC00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69" w:type="pct"/>
            <w:shd w:val="clear" w:color="auto" w:fill="auto"/>
          </w:tcPr>
          <w:p w14:paraId="63C17755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-</w:t>
            </w:r>
          </w:p>
        </w:tc>
        <w:tc>
          <w:tcPr>
            <w:tcW w:w="468" w:type="pct"/>
            <w:shd w:val="clear" w:color="auto" w:fill="auto"/>
          </w:tcPr>
          <w:p w14:paraId="100BD0F9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52" w:type="pct"/>
          </w:tcPr>
          <w:p w14:paraId="305C92CF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-</w:t>
            </w:r>
          </w:p>
        </w:tc>
        <w:tc>
          <w:tcPr>
            <w:tcW w:w="414" w:type="pct"/>
          </w:tcPr>
          <w:p w14:paraId="6A78EB6F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39" w:type="pct"/>
          </w:tcPr>
          <w:p w14:paraId="3BECF22B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7</w:t>
            </w:r>
          </w:p>
        </w:tc>
        <w:tc>
          <w:tcPr>
            <w:tcW w:w="376" w:type="pct"/>
          </w:tcPr>
          <w:p w14:paraId="0C13243B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824.1</w:t>
            </w:r>
          </w:p>
        </w:tc>
        <w:tc>
          <w:tcPr>
            <w:tcW w:w="381" w:type="pct"/>
          </w:tcPr>
          <w:p w14:paraId="55619F48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0.0</w:t>
            </w:r>
          </w:p>
        </w:tc>
      </w:tr>
      <w:tr w:rsidR="00F56B84" w:rsidRPr="006E1629" w14:paraId="45E5C9FF" w14:textId="77777777" w:rsidTr="002B23B7">
        <w:trPr>
          <w:trHeight w:val="227"/>
        </w:trPr>
        <w:tc>
          <w:tcPr>
            <w:tcW w:w="395" w:type="pct"/>
          </w:tcPr>
          <w:p w14:paraId="36036845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seqm2</w:t>
            </w:r>
          </w:p>
        </w:tc>
        <w:tc>
          <w:tcPr>
            <w:tcW w:w="499" w:type="pct"/>
          </w:tcPr>
          <w:p w14:paraId="3BC3EF2A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15.32</w:t>
            </w:r>
          </w:p>
        </w:tc>
        <w:tc>
          <w:tcPr>
            <w:tcW w:w="357" w:type="pct"/>
          </w:tcPr>
          <w:p w14:paraId="66BAFEC3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-</w:t>
            </w:r>
          </w:p>
        </w:tc>
        <w:tc>
          <w:tcPr>
            <w:tcW w:w="375" w:type="pct"/>
          </w:tcPr>
          <w:p w14:paraId="2ECC7D3F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-</w:t>
            </w:r>
          </w:p>
        </w:tc>
        <w:tc>
          <w:tcPr>
            <w:tcW w:w="375" w:type="pct"/>
            <w:shd w:val="clear" w:color="auto" w:fill="auto"/>
          </w:tcPr>
          <w:p w14:paraId="75ED9DC5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69" w:type="pct"/>
            <w:shd w:val="clear" w:color="auto" w:fill="auto"/>
          </w:tcPr>
          <w:p w14:paraId="37CA7E23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-</w:t>
            </w:r>
          </w:p>
        </w:tc>
        <w:tc>
          <w:tcPr>
            <w:tcW w:w="468" w:type="pct"/>
            <w:shd w:val="clear" w:color="auto" w:fill="auto"/>
          </w:tcPr>
          <w:p w14:paraId="6E55CA05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52" w:type="pct"/>
          </w:tcPr>
          <w:p w14:paraId="6C3422B1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-</w:t>
            </w:r>
          </w:p>
        </w:tc>
        <w:tc>
          <w:tcPr>
            <w:tcW w:w="414" w:type="pct"/>
          </w:tcPr>
          <w:p w14:paraId="2723CA53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-</w:t>
            </w:r>
          </w:p>
        </w:tc>
        <w:tc>
          <w:tcPr>
            <w:tcW w:w="339" w:type="pct"/>
          </w:tcPr>
          <w:p w14:paraId="2315ACE5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8</w:t>
            </w:r>
          </w:p>
        </w:tc>
        <w:tc>
          <w:tcPr>
            <w:tcW w:w="376" w:type="pct"/>
          </w:tcPr>
          <w:p w14:paraId="11967F66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824.1</w:t>
            </w:r>
          </w:p>
        </w:tc>
        <w:tc>
          <w:tcPr>
            <w:tcW w:w="381" w:type="pct"/>
          </w:tcPr>
          <w:p w14:paraId="55A213FE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0.0</w:t>
            </w:r>
          </w:p>
        </w:tc>
      </w:tr>
      <w:tr w:rsidR="00F56B84" w:rsidRPr="006E1629" w14:paraId="214D1DF7" w14:textId="77777777" w:rsidTr="002B23B7">
        <w:trPr>
          <w:trHeight w:val="227"/>
        </w:trPr>
        <w:tc>
          <w:tcPr>
            <w:tcW w:w="395" w:type="pct"/>
          </w:tcPr>
          <w:p w14:paraId="1B83037F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seqm5</w:t>
            </w:r>
          </w:p>
        </w:tc>
        <w:tc>
          <w:tcPr>
            <w:tcW w:w="499" w:type="pct"/>
          </w:tcPr>
          <w:p w14:paraId="0C29DA09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13.48</w:t>
            </w:r>
          </w:p>
        </w:tc>
        <w:tc>
          <w:tcPr>
            <w:tcW w:w="357" w:type="pct"/>
          </w:tcPr>
          <w:p w14:paraId="3C9E35E7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5" w:type="pct"/>
          </w:tcPr>
          <w:p w14:paraId="1C86C652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-</w:t>
            </w:r>
          </w:p>
        </w:tc>
        <w:tc>
          <w:tcPr>
            <w:tcW w:w="375" w:type="pct"/>
            <w:shd w:val="clear" w:color="auto" w:fill="auto"/>
          </w:tcPr>
          <w:p w14:paraId="797304BD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69" w:type="pct"/>
            <w:shd w:val="clear" w:color="auto" w:fill="auto"/>
          </w:tcPr>
          <w:p w14:paraId="4C89B567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68" w:type="pct"/>
            <w:shd w:val="clear" w:color="auto" w:fill="auto"/>
          </w:tcPr>
          <w:p w14:paraId="5A011C3D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52" w:type="pct"/>
          </w:tcPr>
          <w:p w14:paraId="77A5389B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-</w:t>
            </w:r>
          </w:p>
        </w:tc>
        <w:tc>
          <w:tcPr>
            <w:tcW w:w="414" w:type="pct"/>
          </w:tcPr>
          <w:p w14:paraId="18799A75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39" w:type="pct"/>
          </w:tcPr>
          <w:p w14:paraId="0C272FA2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5</w:t>
            </w:r>
          </w:p>
        </w:tc>
        <w:tc>
          <w:tcPr>
            <w:tcW w:w="376" w:type="pct"/>
          </w:tcPr>
          <w:p w14:paraId="565B0502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825.7</w:t>
            </w:r>
          </w:p>
        </w:tc>
        <w:tc>
          <w:tcPr>
            <w:tcW w:w="381" w:type="pct"/>
          </w:tcPr>
          <w:p w14:paraId="7CDC0F8A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1.6</w:t>
            </w:r>
          </w:p>
        </w:tc>
      </w:tr>
      <w:tr w:rsidR="00F56B84" w:rsidRPr="006E1629" w14:paraId="06359054" w14:textId="77777777" w:rsidTr="002B23B7">
        <w:trPr>
          <w:trHeight w:val="227"/>
        </w:trPr>
        <w:tc>
          <w:tcPr>
            <w:tcW w:w="395" w:type="pct"/>
          </w:tcPr>
          <w:p w14:paraId="268357E3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seqm1</w:t>
            </w:r>
          </w:p>
        </w:tc>
        <w:tc>
          <w:tcPr>
            <w:tcW w:w="499" w:type="pct"/>
          </w:tcPr>
          <w:p w14:paraId="17CF5A10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15.40</w:t>
            </w:r>
          </w:p>
        </w:tc>
        <w:tc>
          <w:tcPr>
            <w:tcW w:w="357" w:type="pct"/>
          </w:tcPr>
          <w:p w14:paraId="08BECCF1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-</w:t>
            </w:r>
          </w:p>
        </w:tc>
        <w:tc>
          <w:tcPr>
            <w:tcW w:w="375" w:type="pct"/>
          </w:tcPr>
          <w:p w14:paraId="1AC8E4B6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-</w:t>
            </w:r>
          </w:p>
        </w:tc>
        <w:tc>
          <w:tcPr>
            <w:tcW w:w="375" w:type="pct"/>
            <w:shd w:val="clear" w:color="auto" w:fill="auto"/>
          </w:tcPr>
          <w:p w14:paraId="27FAE592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-</w:t>
            </w:r>
          </w:p>
        </w:tc>
        <w:tc>
          <w:tcPr>
            <w:tcW w:w="669" w:type="pct"/>
            <w:shd w:val="clear" w:color="auto" w:fill="auto"/>
          </w:tcPr>
          <w:p w14:paraId="5F45E881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-</w:t>
            </w:r>
          </w:p>
        </w:tc>
        <w:tc>
          <w:tcPr>
            <w:tcW w:w="468" w:type="pct"/>
            <w:shd w:val="clear" w:color="auto" w:fill="auto"/>
          </w:tcPr>
          <w:p w14:paraId="17F58E3C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52" w:type="pct"/>
          </w:tcPr>
          <w:p w14:paraId="425E4074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-</w:t>
            </w:r>
          </w:p>
        </w:tc>
        <w:tc>
          <w:tcPr>
            <w:tcW w:w="414" w:type="pct"/>
          </w:tcPr>
          <w:p w14:paraId="34DB85DF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-</w:t>
            </w:r>
          </w:p>
        </w:tc>
        <w:tc>
          <w:tcPr>
            <w:tcW w:w="339" w:type="pct"/>
          </w:tcPr>
          <w:p w14:paraId="64AB8CC8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9</w:t>
            </w:r>
          </w:p>
        </w:tc>
        <w:tc>
          <w:tcPr>
            <w:tcW w:w="376" w:type="pct"/>
          </w:tcPr>
          <w:p w14:paraId="2444CD85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825.9</w:t>
            </w:r>
          </w:p>
        </w:tc>
        <w:tc>
          <w:tcPr>
            <w:tcW w:w="381" w:type="pct"/>
          </w:tcPr>
          <w:p w14:paraId="7E8D1A44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1.8</w:t>
            </w:r>
          </w:p>
        </w:tc>
      </w:tr>
      <w:tr w:rsidR="00F56B84" w:rsidRPr="006E1629" w14:paraId="2C6F810D" w14:textId="77777777" w:rsidTr="002B23B7">
        <w:trPr>
          <w:trHeight w:val="227"/>
        </w:trPr>
        <w:tc>
          <w:tcPr>
            <w:tcW w:w="395" w:type="pct"/>
          </w:tcPr>
          <w:p w14:paraId="4FEE901A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seqm0</w:t>
            </w:r>
          </w:p>
        </w:tc>
        <w:tc>
          <w:tcPr>
            <w:tcW w:w="499" w:type="pct"/>
          </w:tcPr>
          <w:p w14:paraId="0E1B0805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rFonts w:cstheme="minorHAnsi"/>
                <w:b/>
                <w:sz w:val="18"/>
                <w:szCs w:val="18"/>
              </w:rPr>
              <w:t>15.28</w:t>
            </w:r>
          </w:p>
        </w:tc>
        <w:tc>
          <w:tcPr>
            <w:tcW w:w="357" w:type="pct"/>
          </w:tcPr>
          <w:p w14:paraId="3E0F61BD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375" w:type="pct"/>
          </w:tcPr>
          <w:p w14:paraId="6F2552CB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375" w:type="pct"/>
            <w:shd w:val="clear" w:color="auto" w:fill="auto"/>
          </w:tcPr>
          <w:p w14:paraId="05E62C5D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669" w:type="pct"/>
            <w:shd w:val="clear" w:color="auto" w:fill="auto"/>
          </w:tcPr>
          <w:p w14:paraId="6A408D93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68" w:type="pct"/>
            <w:shd w:val="clear" w:color="auto" w:fill="auto"/>
          </w:tcPr>
          <w:p w14:paraId="49843D88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352" w:type="pct"/>
          </w:tcPr>
          <w:p w14:paraId="71397148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14" w:type="pct"/>
          </w:tcPr>
          <w:p w14:paraId="43BBC00E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339" w:type="pct"/>
          </w:tcPr>
          <w:p w14:paraId="14C3BE51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376" w:type="pct"/>
          </w:tcPr>
          <w:p w14:paraId="3468EC1D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827.9</w:t>
            </w:r>
          </w:p>
        </w:tc>
        <w:tc>
          <w:tcPr>
            <w:tcW w:w="381" w:type="pct"/>
          </w:tcPr>
          <w:p w14:paraId="3836E156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3.8</w:t>
            </w:r>
          </w:p>
        </w:tc>
      </w:tr>
    </w:tbl>
    <w:p w14:paraId="4CB69D46" w14:textId="77777777" w:rsidR="00F56B84" w:rsidRDefault="00F56B84" w:rsidP="00F56B84">
      <w:pPr>
        <w:rPr>
          <w:b/>
          <w:sz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721"/>
        <w:gridCol w:w="1323"/>
        <w:gridCol w:w="1324"/>
        <w:gridCol w:w="1324"/>
        <w:gridCol w:w="1324"/>
      </w:tblGrid>
      <w:tr w:rsidR="00F56B84" w:rsidRPr="00E24CC3" w14:paraId="19C328DF" w14:textId="77777777" w:rsidTr="002B23B7">
        <w:trPr>
          <w:trHeight w:val="283"/>
        </w:trPr>
        <w:tc>
          <w:tcPr>
            <w:tcW w:w="5000" w:type="pct"/>
            <w:gridSpan w:val="5"/>
            <w:shd w:val="clear" w:color="auto" w:fill="auto"/>
          </w:tcPr>
          <w:p w14:paraId="14BC6032" w14:textId="77777777" w:rsidR="00F56B84" w:rsidRPr="00A50906" w:rsidRDefault="00F56B84" w:rsidP="002B23B7">
            <w:pPr>
              <w:spacing w:line="276" w:lineRule="auto"/>
            </w:pPr>
            <w:r>
              <w:rPr>
                <w:b/>
              </w:rPr>
              <w:t>Table S4:</w:t>
            </w:r>
            <w:r>
              <w:t xml:space="preserve"> Values from the LMM models highlighted in table 3 as being the final models used for predicting which factors influenced the </w:t>
            </w:r>
            <w:r w:rsidRPr="00EF5189">
              <w:rPr>
                <w:b/>
              </w:rPr>
              <w:t>time spent vigilant in SEQ</w:t>
            </w:r>
            <w:r>
              <w:t>. (Site was included as a random effect in each model, with the variance (</w:t>
            </w:r>
            <w:proofErr w:type="spellStart"/>
            <w:r>
              <w:t>s.d.</w:t>
            </w:r>
            <w:proofErr w:type="spellEnd"/>
            <w:r>
              <w:t xml:space="preserve">) </w:t>
            </w:r>
            <w:r w:rsidRPr="00301C16">
              <w:t xml:space="preserve">being </w:t>
            </w:r>
            <w:r>
              <w:t>2.06</w:t>
            </w:r>
            <w:r w:rsidRPr="00301C16">
              <w:t xml:space="preserve"> (</w:t>
            </w:r>
            <w:r>
              <w:t>1.44</w:t>
            </w:r>
            <w:r w:rsidRPr="00301C16">
              <w:t>) in the full</w:t>
            </w:r>
            <w:r>
              <w:t xml:space="preserve"> model and 2.33 (1.53) in model 4. Significant values are shown in bold.</w:t>
            </w:r>
          </w:p>
        </w:tc>
      </w:tr>
      <w:tr w:rsidR="00F56B84" w:rsidRPr="00E24CC3" w14:paraId="051F4B1C" w14:textId="77777777" w:rsidTr="002B23B7">
        <w:trPr>
          <w:trHeight w:val="283"/>
        </w:trPr>
        <w:tc>
          <w:tcPr>
            <w:tcW w:w="2064" w:type="pct"/>
            <w:shd w:val="clear" w:color="auto" w:fill="D9D9D9" w:themeFill="background1" w:themeFillShade="D9"/>
          </w:tcPr>
          <w:p w14:paraId="6F03AA28" w14:textId="77777777" w:rsidR="00F56B84" w:rsidRPr="00E24CC3" w:rsidRDefault="00F56B84" w:rsidP="002B23B7">
            <w:pPr>
              <w:rPr>
                <w:b/>
              </w:rPr>
            </w:pPr>
            <w:r w:rsidRPr="00E24CC3">
              <w:rPr>
                <w:b/>
              </w:rPr>
              <w:t>Variable</w:t>
            </w:r>
          </w:p>
        </w:tc>
        <w:tc>
          <w:tcPr>
            <w:tcW w:w="734" w:type="pct"/>
            <w:shd w:val="clear" w:color="auto" w:fill="D9D9D9" w:themeFill="background1" w:themeFillShade="D9"/>
          </w:tcPr>
          <w:p w14:paraId="7AA3B4BE" w14:textId="77777777" w:rsidR="00F56B84" w:rsidRPr="00E24CC3" w:rsidRDefault="00F56B84" w:rsidP="002B23B7">
            <w:pPr>
              <w:rPr>
                <w:b/>
              </w:rPr>
            </w:pPr>
            <w:r w:rsidRPr="00E24CC3">
              <w:rPr>
                <w:b/>
              </w:rPr>
              <w:t>Estimate</w:t>
            </w:r>
          </w:p>
        </w:tc>
        <w:tc>
          <w:tcPr>
            <w:tcW w:w="734" w:type="pct"/>
            <w:shd w:val="clear" w:color="auto" w:fill="D9D9D9" w:themeFill="background1" w:themeFillShade="D9"/>
          </w:tcPr>
          <w:p w14:paraId="7559D2BC" w14:textId="77777777" w:rsidR="00F56B84" w:rsidRPr="00E24CC3" w:rsidRDefault="00F56B84" w:rsidP="002B23B7">
            <w:pPr>
              <w:rPr>
                <w:b/>
              </w:rPr>
            </w:pPr>
            <w:r w:rsidRPr="00E24CC3">
              <w:rPr>
                <w:b/>
              </w:rPr>
              <w:t>s.e.</w:t>
            </w:r>
          </w:p>
        </w:tc>
        <w:tc>
          <w:tcPr>
            <w:tcW w:w="734" w:type="pct"/>
            <w:shd w:val="clear" w:color="auto" w:fill="D9D9D9" w:themeFill="background1" w:themeFillShade="D9"/>
          </w:tcPr>
          <w:p w14:paraId="11F65DED" w14:textId="77777777" w:rsidR="00F56B84" w:rsidRPr="00E24CC3" w:rsidRDefault="00F56B84" w:rsidP="002B23B7">
            <w:pPr>
              <w:rPr>
                <w:b/>
              </w:rPr>
            </w:pPr>
            <w:r w:rsidRPr="00E24CC3">
              <w:rPr>
                <w:b/>
                <w:i/>
              </w:rPr>
              <w:t>t</w:t>
            </w:r>
            <w:r w:rsidRPr="00E24CC3">
              <w:rPr>
                <w:b/>
                <w:i/>
              </w:rPr>
              <w:softHyphen/>
            </w:r>
            <w:r w:rsidRPr="00E24CC3">
              <w:rPr>
                <w:b/>
              </w:rPr>
              <w:t>-value</w:t>
            </w:r>
          </w:p>
        </w:tc>
        <w:tc>
          <w:tcPr>
            <w:tcW w:w="734" w:type="pct"/>
            <w:shd w:val="clear" w:color="auto" w:fill="D9D9D9" w:themeFill="background1" w:themeFillShade="D9"/>
          </w:tcPr>
          <w:p w14:paraId="337E08AB" w14:textId="77777777" w:rsidR="00F56B84" w:rsidRPr="00E24CC3" w:rsidRDefault="00F56B84" w:rsidP="002B23B7">
            <w:pPr>
              <w:rPr>
                <w:b/>
              </w:rPr>
            </w:pPr>
            <w:r w:rsidRPr="00E24CC3">
              <w:rPr>
                <w:b/>
                <w:i/>
              </w:rPr>
              <w:t>p</w:t>
            </w:r>
            <w:r w:rsidRPr="00E24CC3">
              <w:rPr>
                <w:b/>
              </w:rPr>
              <w:t>-value</w:t>
            </w:r>
          </w:p>
        </w:tc>
      </w:tr>
      <w:tr w:rsidR="00F56B84" w:rsidRPr="00E24CC3" w14:paraId="0970EC60" w14:textId="77777777" w:rsidTr="002B23B7">
        <w:trPr>
          <w:trHeight w:val="255"/>
        </w:trPr>
        <w:tc>
          <w:tcPr>
            <w:tcW w:w="5000" w:type="pct"/>
            <w:gridSpan w:val="5"/>
            <w:shd w:val="clear" w:color="auto" w:fill="F2F2F2" w:themeFill="background1" w:themeFillShade="F2"/>
          </w:tcPr>
          <w:p w14:paraId="1C91337C" w14:textId="77777777" w:rsidR="00F56B84" w:rsidRPr="00841477" w:rsidRDefault="00F56B84" w:rsidP="002B23B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seqm0</w:t>
            </w:r>
            <w:r w:rsidRPr="00841477">
              <w:rPr>
                <w:i/>
                <w:sz w:val="20"/>
                <w:szCs w:val="20"/>
              </w:rPr>
              <w:t xml:space="preserve"> summary</w:t>
            </w:r>
          </w:p>
        </w:tc>
      </w:tr>
      <w:tr w:rsidR="00F56B84" w:rsidRPr="00E24CC3" w14:paraId="734727DF" w14:textId="77777777" w:rsidTr="002B23B7">
        <w:trPr>
          <w:trHeight w:val="255"/>
        </w:trPr>
        <w:tc>
          <w:tcPr>
            <w:tcW w:w="2064" w:type="pct"/>
          </w:tcPr>
          <w:p w14:paraId="4C28C790" w14:textId="77777777" w:rsidR="00F56B84" w:rsidRPr="00791A65" w:rsidRDefault="00F56B84" w:rsidP="002B23B7">
            <w:pPr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Intercept</w:t>
            </w:r>
          </w:p>
        </w:tc>
        <w:tc>
          <w:tcPr>
            <w:tcW w:w="734" w:type="pct"/>
          </w:tcPr>
          <w:p w14:paraId="537CAAFD" w14:textId="77777777" w:rsidR="00F56B84" w:rsidRPr="00791A65" w:rsidRDefault="00F56B84" w:rsidP="002B23B7">
            <w:pPr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5F2DD3">
              <w:rPr>
                <w:rFonts w:cstheme="minorHAnsi"/>
                <w:b/>
                <w:sz w:val="20"/>
                <w:szCs w:val="20"/>
              </w:rPr>
              <w:t>15</w:t>
            </w:r>
            <w:r w:rsidRPr="00E827FA">
              <w:rPr>
                <w:rFonts w:cstheme="minorHAnsi"/>
                <w:b/>
                <w:sz w:val="20"/>
                <w:szCs w:val="20"/>
              </w:rPr>
              <w:t>.</w:t>
            </w:r>
            <w:r w:rsidRPr="008F74A4">
              <w:rPr>
                <w:rFonts w:cstheme="minorHAnsi"/>
                <w:b/>
                <w:sz w:val="20"/>
                <w:szCs w:val="20"/>
              </w:rPr>
              <w:t>28</w:t>
            </w:r>
          </w:p>
        </w:tc>
        <w:tc>
          <w:tcPr>
            <w:tcW w:w="734" w:type="pct"/>
          </w:tcPr>
          <w:p w14:paraId="70B89748" w14:textId="77777777" w:rsidR="00F56B84" w:rsidRPr="00791A65" w:rsidRDefault="00F56B84" w:rsidP="002B23B7">
            <w:pPr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91A65">
              <w:rPr>
                <w:rFonts w:cstheme="minorHAnsi"/>
                <w:b/>
                <w:sz w:val="20"/>
                <w:szCs w:val="20"/>
              </w:rPr>
              <w:t>1.27</w:t>
            </w:r>
          </w:p>
        </w:tc>
        <w:tc>
          <w:tcPr>
            <w:tcW w:w="734" w:type="pct"/>
          </w:tcPr>
          <w:p w14:paraId="74908A28" w14:textId="77777777" w:rsidR="00F56B84" w:rsidRPr="00791A65" w:rsidRDefault="00F56B84" w:rsidP="002B23B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jc w:val="right"/>
              <w:rPr>
                <w:rFonts w:eastAsia="Times New Roman" w:cstheme="minorHAnsi"/>
                <w:b/>
                <w:color w:val="000000"/>
                <w:sz w:val="20"/>
                <w:szCs w:val="20"/>
                <w:lang w:val="en-GB" w:eastAsia="en-GB"/>
              </w:rPr>
            </w:pPr>
            <w:r w:rsidRPr="00791A65">
              <w:rPr>
                <w:rFonts w:eastAsia="Times New Roman" w:cstheme="minorHAnsi"/>
                <w:b/>
                <w:color w:val="000000"/>
                <w:sz w:val="20"/>
                <w:szCs w:val="20"/>
                <w:bdr w:val="none" w:sz="0" w:space="0" w:color="auto" w:frame="1"/>
                <w:lang w:val="en-GB" w:eastAsia="en-GB"/>
              </w:rPr>
              <w:t>12.03</w:t>
            </w:r>
          </w:p>
        </w:tc>
        <w:tc>
          <w:tcPr>
            <w:tcW w:w="734" w:type="pct"/>
          </w:tcPr>
          <w:p w14:paraId="68111B09" w14:textId="77777777" w:rsidR="00F56B84" w:rsidRPr="00791A65" w:rsidRDefault="00F56B84" w:rsidP="002B23B7">
            <w:pPr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91A65">
              <w:rPr>
                <w:rFonts w:cstheme="minorHAnsi"/>
                <w:b/>
                <w:sz w:val="20"/>
                <w:szCs w:val="20"/>
              </w:rPr>
              <w:t>&lt;0.001</w:t>
            </w:r>
          </w:p>
        </w:tc>
      </w:tr>
      <w:tr w:rsidR="00F56B84" w:rsidRPr="00E24CC3" w14:paraId="42ADCD59" w14:textId="77777777" w:rsidTr="002B23B7">
        <w:trPr>
          <w:trHeight w:val="255"/>
        </w:trPr>
        <w:tc>
          <w:tcPr>
            <w:tcW w:w="2064" w:type="pct"/>
          </w:tcPr>
          <w:p w14:paraId="0BD17CAB" w14:textId="77777777" w:rsidR="00F56B84" w:rsidRPr="00841477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Mob size</w:t>
            </w:r>
          </w:p>
        </w:tc>
        <w:tc>
          <w:tcPr>
            <w:tcW w:w="734" w:type="pct"/>
          </w:tcPr>
          <w:p w14:paraId="7EA859E6" w14:textId="77777777" w:rsidR="00F56B84" w:rsidRPr="00D1147C" w:rsidRDefault="00F56B84" w:rsidP="002B23B7">
            <w:pPr>
              <w:pStyle w:val="HTMLPreformatted"/>
              <w:shd w:val="clear" w:color="auto" w:fill="FFFFFF"/>
              <w:wordWrap w:val="0"/>
              <w:spacing w:line="225" w:lineRule="atLeast"/>
              <w:jc w:val="right"/>
              <w:rPr>
                <w:rFonts w:asciiTheme="minorHAnsi" w:hAnsiTheme="minorHAnsi" w:cstheme="minorHAnsi"/>
              </w:rPr>
            </w:pPr>
            <w:r w:rsidRPr="00D1147C">
              <w:rPr>
                <w:rStyle w:val="gnkrckgcgsb"/>
                <w:rFonts w:asciiTheme="minorHAnsi" w:hAnsiTheme="minorHAnsi" w:cstheme="minorHAnsi"/>
                <w:color w:val="000000"/>
                <w:bdr w:val="none" w:sz="0" w:space="0" w:color="auto" w:frame="1"/>
              </w:rPr>
              <w:t>-</w:t>
            </w:r>
            <w:r>
              <w:rPr>
                <w:rStyle w:val="gnkrckgcgsb"/>
                <w:rFonts w:asciiTheme="minorHAnsi" w:hAnsiTheme="minorHAnsi" w:cstheme="minorHAnsi"/>
                <w:color w:val="000000"/>
                <w:bdr w:val="none" w:sz="0" w:space="0" w:color="auto" w:frame="1"/>
              </w:rPr>
              <w:t>0.</w:t>
            </w:r>
            <w:r w:rsidRPr="00D1147C">
              <w:rPr>
                <w:rStyle w:val="gnkrckgcgsb"/>
                <w:rFonts w:asciiTheme="minorHAnsi" w:hAnsiTheme="minorHAnsi" w:cstheme="minorHAnsi"/>
                <w:color w:val="000000"/>
                <w:bdr w:val="none" w:sz="0" w:space="0" w:color="auto" w:frame="1"/>
              </w:rPr>
              <w:t>29</w:t>
            </w:r>
          </w:p>
        </w:tc>
        <w:tc>
          <w:tcPr>
            <w:tcW w:w="734" w:type="pct"/>
          </w:tcPr>
          <w:p w14:paraId="1B8DCC16" w14:textId="77777777" w:rsidR="00F56B84" w:rsidRPr="00D1147C" w:rsidRDefault="00F56B84" w:rsidP="002B23B7">
            <w:pPr>
              <w:pStyle w:val="HTMLPreformatted"/>
              <w:shd w:val="clear" w:color="auto" w:fill="FFFFFF"/>
              <w:wordWrap w:val="0"/>
              <w:spacing w:line="225" w:lineRule="atLeast"/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Style w:val="gnkrckgcgsb"/>
                <w:rFonts w:asciiTheme="minorHAnsi" w:hAnsiTheme="minorHAnsi" w:cstheme="minorHAnsi"/>
                <w:color w:val="000000"/>
                <w:bdr w:val="none" w:sz="0" w:space="0" w:color="auto" w:frame="1"/>
              </w:rPr>
              <w:t>0.</w:t>
            </w:r>
            <w:r w:rsidRPr="00D1147C">
              <w:rPr>
                <w:rStyle w:val="gnkrckgcgsb"/>
                <w:rFonts w:asciiTheme="minorHAnsi" w:hAnsiTheme="minorHAnsi" w:cstheme="minorHAnsi"/>
                <w:color w:val="000000"/>
                <w:bdr w:val="none" w:sz="0" w:space="0" w:color="auto" w:frame="1"/>
              </w:rPr>
              <w:t>27</w:t>
            </w:r>
          </w:p>
        </w:tc>
        <w:tc>
          <w:tcPr>
            <w:tcW w:w="734" w:type="pct"/>
          </w:tcPr>
          <w:p w14:paraId="29DB2177" w14:textId="77777777" w:rsidR="00F56B84" w:rsidRPr="00D1147C" w:rsidRDefault="00F56B84" w:rsidP="002B23B7">
            <w:pPr>
              <w:pStyle w:val="HTMLPreformatted"/>
              <w:shd w:val="clear" w:color="auto" w:fill="FFFFFF"/>
              <w:wordWrap w:val="0"/>
              <w:spacing w:line="225" w:lineRule="atLeast"/>
              <w:jc w:val="right"/>
              <w:rPr>
                <w:rFonts w:asciiTheme="minorHAnsi" w:hAnsiTheme="minorHAnsi" w:cstheme="minorHAnsi"/>
              </w:rPr>
            </w:pPr>
            <w:r w:rsidRPr="00D1147C">
              <w:rPr>
                <w:rStyle w:val="gnkrckgcgsb"/>
                <w:rFonts w:asciiTheme="minorHAnsi" w:hAnsiTheme="minorHAnsi" w:cstheme="minorHAnsi"/>
                <w:color w:val="000000"/>
                <w:bdr w:val="none" w:sz="0" w:space="0" w:color="auto" w:frame="1"/>
              </w:rPr>
              <w:t>-1.07</w:t>
            </w:r>
          </w:p>
        </w:tc>
        <w:tc>
          <w:tcPr>
            <w:tcW w:w="734" w:type="pct"/>
          </w:tcPr>
          <w:p w14:paraId="569F91EB" w14:textId="77777777" w:rsidR="00F56B84" w:rsidRPr="00D1147C" w:rsidRDefault="00F56B84" w:rsidP="002B23B7">
            <w:pPr>
              <w:pStyle w:val="HTMLPreformatted"/>
              <w:shd w:val="clear" w:color="auto" w:fill="FFFFFF"/>
              <w:wordWrap w:val="0"/>
              <w:spacing w:line="225" w:lineRule="atLeast"/>
              <w:jc w:val="right"/>
              <w:rPr>
                <w:rFonts w:asciiTheme="minorHAnsi" w:hAnsiTheme="minorHAnsi" w:cstheme="minorHAnsi"/>
              </w:rPr>
            </w:pPr>
            <w:r w:rsidRPr="00D1147C">
              <w:rPr>
                <w:rStyle w:val="gnkrckgcgsb"/>
                <w:rFonts w:asciiTheme="minorHAnsi" w:hAnsiTheme="minorHAnsi" w:cstheme="minorHAnsi"/>
                <w:color w:val="000000"/>
                <w:bdr w:val="none" w:sz="0" w:space="0" w:color="auto" w:frame="1"/>
              </w:rPr>
              <w:t>0.3</w:t>
            </w:r>
            <w:r>
              <w:rPr>
                <w:rStyle w:val="gnkrckgcgsb"/>
                <w:rFonts w:asciiTheme="minorHAnsi" w:hAnsiTheme="minorHAnsi" w:cstheme="minorHAnsi"/>
                <w:color w:val="000000"/>
                <w:bdr w:val="none" w:sz="0" w:space="0" w:color="auto" w:frame="1"/>
              </w:rPr>
              <w:t>1</w:t>
            </w:r>
          </w:p>
        </w:tc>
      </w:tr>
      <w:tr w:rsidR="00F56B84" w:rsidRPr="00E24CC3" w14:paraId="7186512F" w14:textId="77777777" w:rsidTr="002B23B7">
        <w:trPr>
          <w:trHeight w:val="255"/>
        </w:trPr>
        <w:tc>
          <w:tcPr>
            <w:tcW w:w="5000" w:type="pct"/>
            <w:gridSpan w:val="5"/>
          </w:tcPr>
          <w:p w14:paraId="20AB952B" w14:textId="77777777" w:rsidR="00F56B84" w:rsidRPr="00D1147C" w:rsidRDefault="00F56B84" w:rsidP="002B23B7">
            <w:pPr>
              <w:rPr>
                <w:rFonts w:cstheme="minorHAnsi"/>
                <w:sz w:val="20"/>
                <w:szCs w:val="20"/>
              </w:rPr>
            </w:pPr>
            <w:r w:rsidRPr="00D1147C">
              <w:rPr>
                <w:rFonts w:cstheme="minorHAnsi"/>
                <w:sz w:val="20"/>
                <w:szCs w:val="20"/>
              </w:rPr>
              <w:t>Sex</w:t>
            </w:r>
          </w:p>
        </w:tc>
      </w:tr>
      <w:tr w:rsidR="00F56B84" w:rsidRPr="00E24CC3" w14:paraId="6721F648" w14:textId="77777777" w:rsidTr="002B23B7">
        <w:trPr>
          <w:trHeight w:val="255"/>
        </w:trPr>
        <w:tc>
          <w:tcPr>
            <w:tcW w:w="2064" w:type="pct"/>
          </w:tcPr>
          <w:p w14:paraId="48E56B9D" w14:textId="77777777" w:rsidR="00F56B84" w:rsidRPr="00791A65" w:rsidRDefault="00F56B84" w:rsidP="002B23B7">
            <w:pPr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 xml:space="preserve">    Male</w:t>
            </w:r>
          </w:p>
        </w:tc>
        <w:tc>
          <w:tcPr>
            <w:tcW w:w="734" w:type="pct"/>
          </w:tcPr>
          <w:p w14:paraId="245E4379" w14:textId="77777777" w:rsidR="00F56B84" w:rsidRPr="00791A65" w:rsidRDefault="00F56B84" w:rsidP="002B23B7">
            <w:pPr>
              <w:pStyle w:val="HTMLPreformatted"/>
              <w:shd w:val="clear" w:color="auto" w:fill="FFFFFF"/>
              <w:wordWrap w:val="0"/>
              <w:spacing w:line="225" w:lineRule="atLeast"/>
              <w:jc w:val="right"/>
              <w:rPr>
                <w:rFonts w:asciiTheme="minorHAnsi" w:hAnsiTheme="minorHAnsi" w:cstheme="minorHAnsi"/>
                <w:b/>
              </w:rPr>
            </w:pPr>
            <w:r w:rsidRPr="00791A65">
              <w:rPr>
                <w:rStyle w:val="gnkrckgcgsb"/>
                <w:rFonts w:asciiTheme="minorHAnsi" w:hAnsiTheme="minorHAnsi" w:cstheme="minorHAnsi"/>
                <w:b/>
                <w:color w:val="000000"/>
                <w:bdr w:val="none" w:sz="0" w:space="0" w:color="auto" w:frame="1"/>
              </w:rPr>
              <w:t>-3.45</w:t>
            </w:r>
          </w:p>
        </w:tc>
        <w:tc>
          <w:tcPr>
            <w:tcW w:w="734" w:type="pct"/>
          </w:tcPr>
          <w:p w14:paraId="4F4F3FD7" w14:textId="77777777" w:rsidR="00F56B84" w:rsidRPr="00791A65" w:rsidRDefault="00F56B84" w:rsidP="002B23B7">
            <w:pPr>
              <w:pStyle w:val="HTMLPreformatted"/>
              <w:shd w:val="clear" w:color="auto" w:fill="FFFFFF"/>
              <w:wordWrap w:val="0"/>
              <w:spacing w:line="225" w:lineRule="atLeast"/>
              <w:jc w:val="right"/>
              <w:rPr>
                <w:rFonts w:asciiTheme="minorHAnsi" w:hAnsiTheme="minorHAnsi" w:cstheme="minorHAnsi"/>
                <w:b/>
              </w:rPr>
            </w:pPr>
            <w:r w:rsidRPr="00791A65">
              <w:rPr>
                <w:rStyle w:val="gnkrckgcgsb"/>
                <w:rFonts w:asciiTheme="minorHAnsi" w:hAnsiTheme="minorHAnsi" w:cstheme="minorHAnsi"/>
                <w:b/>
                <w:color w:val="000000"/>
                <w:bdr w:val="none" w:sz="0" w:space="0" w:color="auto" w:frame="1"/>
              </w:rPr>
              <w:t>0.73</w:t>
            </w:r>
          </w:p>
        </w:tc>
        <w:tc>
          <w:tcPr>
            <w:tcW w:w="734" w:type="pct"/>
          </w:tcPr>
          <w:p w14:paraId="2E50EE81" w14:textId="77777777" w:rsidR="00F56B84" w:rsidRPr="00791A65" w:rsidRDefault="00F56B84" w:rsidP="002B23B7">
            <w:pPr>
              <w:pStyle w:val="HTMLPreformatted"/>
              <w:shd w:val="clear" w:color="auto" w:fill="FFFFFF"/>
              <w:wordWrap w:val="0"/>
              <w:spacing w:line="225" w:lineRule="atLeast"/>
              <w:jc w:val="right"/>
              <w:rPr>
                <w:rFonts w:asciiTheme="minorHAnsi" w:hAnsiTheme="minorHAnsi" w:cstheme="minorHAnsi"/>
                <w:b/>
              </w:rPr>
            </w:pPr>
            <w:r w:rsidRPr="00791A65">
              <w:rPr>
                <w:rStyle w:val="gnkrckgcgsb"/>
                <w:rFonts w:asciiTheme="minorHAnsi" w:hAnsiTheme="minorHAnsi" w:cstheme="minorHAnsi"/>
                <w:b/>
                <w:color w:val="000000"/>
                <w:bdr w:val="none" w:sz="0" w:space="0" w:color="auto" w:frame="1"/>
              </w:rPr>
              <w:t>-4.75</w:t>
            </w:r>
          </w:p>
        </w:tc>
        <w:tc>
          <w:tcPr>
            <w:tcW w:w="734" w:type="pct"/>
          </w:tcPr>
          <w:p w14:paraId="71DA84B5" w14:textId="77777777" w:rsidR="00F56B84" w:rsidRPr="00791A65" w:rsidRDefault="00F56B84" w:rsidP="002B23B7">
            <w:pPr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91A65">
              <w:rPr>
                <w:rFonts w:cstheme="minorHAnsi"/>
                <w:b/>
                <w:sz w:val="20"/>
                <w:szCs w:val="20"/>
              </w:rPr>
              <w:t>&lt;0.001</w:t>
            </w:r>
          </w:p>
        </w:tc>
      </w:tr>
      <w:tr w:rsidR="00F56B84" w:rsidRPr="00E24CC3" w14:paraId="6CF410E9" w14:textId="77777777" w:rsidTr="002B23B7">
        <w:trPr>
          <w:trHeight w:val="255"/>
        </w:trPr>
        <w:tc>
          <w:tcPr>
            <w:tcW w:w="2064" w:type="pct"/>
          </w:tcPr>
          <w:p w14:paraId="1CF222F7" w14:textId="77777777" w:rsidR="00F56B84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Female</w:t>
            </w:r>
          </w:p>
        </w:tc>
        <w:tc>
          <w:tcPr>
            <w:tcW w:w="734" w:type="pct"/>
          </w:tcPr>
          <w:p w14:paraId="10342C69" w14:textId="77777777" w:rsidR="00F56B84" w:rsidRPr="00D1147C" w:rsidRDefault="00F56B84" w:rsidP="002B23B7">
            <w:pPr>
              <w:jc w:val="right"/>
              <w:rPr>
                <w:rFonts w:cstheme="minorHAnsi"/>
                <w:sz w:val="20"/>
                <w:szCs w:val="20"/>
              </w:rPr>
            </w:pPr>
            <w:r w:rsidRPr="00D1147C">
              <w:rPr>
                <w:rFonts w:cstheme="minorHAnsi"/>
                <w:sz w:val="20"/>
                <w:szCs w:val="20"/>
              </w:rPr>
              <w:t>0.0</w:t>
            </w:r>
          </w:p>
        </w:tc>
        <w:tc>
          <w:tcPr>
            <w:tcW w:w="734" w:type="pct"/>
          </w:tcPr>
          <w:p w14:paraId="3C9860FB" w14:textId="77777777" w:rsidR="00F56B84" w:rsidRPr="00D1147C" w:rsidRDefault="00F56B84" w:rsidP="002B23B7">
            <w:pPr>
              <w:jc w:val="right"/>
              <w:rPr>
                <w:rFonts w:cstheme="minorHAnsi"/>
                <w:sz w:val="20"/>
                <w:szCs w:val="20"/>
              </w:rPr>
            </w:pPr>
            <w:r w:rsidRPr="00D1147C">
              <w:rPr>
                <w:rFonts w:cstheme="minorHAnsi"/>
                <w:sz w:val="20"/>
                <w:szCs w:val="20"/>
              </w:rPr>
              <w:t>0.0</w:t>
            </w:r>
          </w:p>
        </w:tc>
        <w:tc>
          <w:tcPr>
            <w:tcW w:w="734" w:type="pct"/>
          </w:tcPr>
          <w:p w14:paraId="3CCD56CC" w14:textId="77777777" w:rsidR="00F56B84" w:rsidRPr="00D1147C" w:rsidRDefault="00F56B84" w:rsidP="002B23B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34" w:type="pct"/>
          </w:tcPr>
          <w:p w14:paraId="2C87B33E" w14:textId="77777777" w:rsidR="00F56B84" w:rsidRPr="00D1147C" w:rsidRDefault="00F56B84" w:rsidP="002B23B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F56B84" w:rsidRPr="00E24CC3" w14:paraId="41D93E90" w14:textId="77777777" w:rsidTr="002B23B7">
        <w:trPr>
          <w:trHeight w:val="255"/>
        </w:trPr>
        <w:tc>
          <w:tcPr>
            <w:tcW w:w="5000" w:type="pct"/>
            <w:gridSpan w:val="5"/>
          </w:tcPr>
          <w:p w14:paraId="6A39AE1B" w14:textId="77777777" w:rsidR="00F56B84" w:rsidRPr="00D1147C" w:rsidRDefault="00F56B84" w:rsidP="002B23B7">
            <w:pPr>
              <w:rPr>
                <w:rFonts w:cstheme="minorHAnsi"/>
                <w:sz w:val="20"/>
                <w:szCs w:val="20"/>
              </w:rPr>
            </w:pPr>
            <w:r w:rsidRPr="00D1147C">
              <w:rPr>
                <w:rFonts w:cstheme="minorHAnsi"/>
                <w:sz w:val="20"/>
                <w:szCs w:val="20"/>
              </w:rPr>
              <w:t>Land use</w:t>
            </w:r>
          </w:p>
        </w:tc>
      </w:tr>
      <w:tr w:rsidR="00F56B84" w:rsidRPr="00E24CC3" w14:paraId="0E0E3738" w14:textId="77777777" w:rsidTr="002B23B7">
        <w:trPr>
          <w:trHeight w:val="255"/>
        </w:trPr>
        <w:tc>
          <w:tcPr>
            <w:tcW w:w="2064" w:type="pct"/>
          </w:tcPr>
          <w:p w14:paraId="464204B6" w14:textId="77777777" w:rsidR="00F56B84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Urban</w:t>
            </w:r>
          </w:p>
        </w:tc>
        <w:tc>
          <w:tcPr>
            <w:tcW w:w="734" w:type="pct"/>
          </w:tcPr>
          <w:p w14:paraId="6DBB9142" w14:textId="77777777" w:rsidR="00F56B84" w:rsidRPr="00D1147C" w:rsidRDefault="00F56B84" w:rsidP="002B23B7">
            <w:pPr>
              <w:pStyle w:val="HTMLPreformatted"/>
              <w:shd w:val="clear" w:color="auto" w:fill="FFFFFF"/>
              <w:wordWrap w:val="0"/>
              <w:spacing w:line="225" w:lineRule="atLeast"/>
              <w:jc w:val="right"/>
              <w:rPr>
                <w:rFonts w:asciiTheme="minorHAnsi" w:hAnsiTheme="minorHAnsi" w:cstheme="minorHAnsi"/>
              </w:rPr>
            </w:pPr>
            <w:r w:rsidRPr="00D1147C">
              <w:rPr>
                <w:rStyle w:val="gnkrckgcgsb"/>
                <w:rFonts w:asciiTheme="minorHAnsi" w:hAnsiTheme="minorHAnsi" w:cstheme="minorHAnsi"/>
                <w:color w:val="000000"/>
                <w:bdr w:val="none" w:sz="0" w:space="0" w:color="auto" w:frame="1"/>
              </w:rPr>
              <w:t>-</w:t>
            </w:r>
            <w:r>
              <w:rPr>
                <w:rStyle w:val="gnkrckgcgsb"/>
                <w:rFonts w:asciiTheme="minorHAnsi" w:hAnsiTheme="minorHAnsi" w:cstheme="minorHAnsi"/>
                <w:color w:val="000000"/>
                <w:bdr w:val="none" w:sz="0" w:space="0" w:color="auto" w:frame="1"/>
              </w:rPr>
              <w:t>0.</w:t>
            </w:r>
            <w:r w:rsidRPr="00D1147C">
              <w:rPr>
                <w:rStyle w:val="gnkrckgcgsb"/>
                <w:rFonts w:asciiTheme="minorHAnsi" w:hAnsiTheme="minorHAnsi" w:cstheme="minorHAnsi"/>
                <w:color w:val="000000"/>
                <w:bdr w:val="none" w:sz="0" w:space="0" w:color="auto" w:frame="1"/>
              </w:rPr>
              <w:t>85</w:t>
            </w:r>
          </w:p>
        </w:tc>
        <w:tc>
          <w:tcPr>
            <w:tcW w:w="734" w:type="pct"/>
          </w:tcPr>
          <w:p w14:paraId="4FC07455" w14:textId="77777777" w:rsidR="00F56B84" w:rsidRPr="00D1147C" w:rsidRDefault="00F56B84" w:rsidP="002B23B7">
            <w:pPr>
              <w:pStyle w:val="HTMLPreformatted"/>
              <w:shd w:val="clear" w:color="auto" w:fill="FFFFFF"/>
              <w:wordWrap w:val="0"/>
              <w:spacing w:line="225" w:lineRule="atLeast"/>
              <w:jc w:val="right"/>
              <w:rPr>
                <w:rFonts w:asciiTheme="minorHAnsi" w:hAnsiTheme="minorHAnsi" w:cstheme="minorHAnsi"/>
              </w:rPr>
            </w:pPr>
            <w:r w:rsidRPr="00D1147C">
              <w:rPr>
                <w:rStyle w:val="gnkrckgcgsb"/>
                <w:rFonts w:asciiTheme="minorHAnsi" w:hAnsiTheme="minorHAnsi" w:cstheme="minorHAnsi"/>
                <w:color w:val="000000"/>
                <w:bdr w:val="none" w:sz="0" w:space="0" w:color="auto" w:frame="1"/>
              </w:rPr>
              <w:t>2.02</w:t>
            </w:r>
          </w:p>
        </w:tc>
        <w:tc>
          <w:tcPr>
            <w:tcW w:w="734" w:type="pct"/>
          </w:tcPr>
          <w:p w14:paraId="253BB553" w14:textId="77777777" w:rsidR="00F56B84" w:rsidRPr="00D1147C" w:rsidRDefault="00F56B84" w:rsidP="002B23B7">
            <w:pPr>
              <w:pStyle w:val="HTMLPreformatted"/>
              <w:shd w:val="clear" w:color="auto" w:fill="FFFFFF"/>
              <w:wordWrap w:val="0"/>
              <w:spacing w:line="225" w:lineRule="atLeast"/>
              <w:jc w:val="right"/>
              <w:rPr>
                <w:rFonts w:asciiTheme="minorHAnsi" w:hAnsiTheme="minorHAnsi" w:cstheme="minorHAnsi"/>
              </w:rPr>
            </w:pPr>
            <w:r w:rsidRPr="00D1147C">
              <w:rPr>
                <w:rStyle w:val="gnkrckgcgsb"/>
                <w:rFonts w:asciiTheme="minorHAnsi" w:hAnsiTheme="minorHAnsi" w:cstheme="minorHAnsi"/>
                <w:color w:val="000000"/>
                <w:bdr w:val="none" w:sz="0" w:space="0" w:color="auto" w:frame="1"/>
              </w:rPr>
              <w:t>-0.42</w:t>
            </w:r>
          </w:p>
        </w:tc>
        <w:tc>
          <w:tcPr>
            <w:tcW w:w="734" w:type="pct"/>
          </w:tcPr>
          <w:p w14:paraId="7EA7FFD3" w14:textId="77777777" w:rsidR="00F56B84" w:rsidRPr="00D1147C" w:rsidRDefault="00F56B84" w:rsidP="002B23B7">
            <w:pPr>
              <w:pStyle w:val="HTMLPreformatted"/>
              <w:shd w:val="clear" w:color="auto" w:fill="FFFFFF"/>
              <w:wordWrap w:val="0"/>
              <w:spacing w:line="225" w:lineRule="atLeast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D1147C">
              <w:rPr>
                <w:rStyle w:val="gnkrckgcgsb"/>
                <w:rFonts w:asciiTheme="minorHAnsi" w:hAnsiTheme="minorHAnsi" w:cstheme="minorHAnsi"/>
                <w:color w:val="000000"/>
                <w:bdr w:val="none" w:sz="0" w:space="0" w:color="auto" w:frame="1"/>
              </w:rPr>
              <w:t>0.6</w:t>
            </w:r>
            <w:r>
              <w:rPr>
                <w:rStyle w:val="gnkrckgcgsb"/>
                <w:rFonts w:asciiTheme="minorHAnsi" w:hAnsiTheme="minorHAnsi" w:cstheme="minorHAnsi"/>
                <w:color w:val="000000"/>
                <w:bdr w:val="none" w:sz="0" w:space="0" w:color="auto" w:frame="1"/>
              </w:rPr>
              <w:t>9</w:t>
            </w:r>
          </w:p>
        </w:tc>
      </w:tr>
      <w:tr w:rsidR="00F56B84" w:rsidRPr="00E24CC3" w14:paraId="5E64139B" w14:textId="77777777" w:rsidTr="002B23B7">
        <w:trPr>
          <w:trHeight w:val="255"/>
        </w:trPr>
        <w:tc>
          <w:tcPr>
            <w:tcW w:w="2064" w:type="pct"/>
          </w:tcPr>
          <w:p w14:paraId="526912AB" w14:textId="77777777" w:rsidR="00F56B84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Non-urban</w:t>
            </w:r>
          </w:p>
        </w:tc>
        <w:tc>
          <w:tcPr>
            <w:tcW w:w="734" w:type="pct"/>
          </w:tcPr>
          <w:p w14:paraId="23FE1439" w14:textId="77777777" w:rsidR="00F56B84" w:rsidRPr="00D1147C" w:rsidRDefault="00F56B84" w:rsidP="002B23B7">
            <w:pPr>
              <w:jc w:val="right"/>
              <w:rPr>
                <w:rFonts w:cstheme="minorHAnsi"/>
                <w:sz w:val="20"/>
                <w:szCs w:val="20"/>
              </w:rPr>
            </w:pPr>
            <w:r w:rsidRPr="00D1147C">
              <w:rPr>
                <w:rFonts w:cstheme="minorHAnsi"/>
                <w:sz w:val="20"/>
                <w:szCs w:val="20"/>
              </w:rPr>
              <w:t>0.0</w:t>
            </w:r>
          </w:p>
        </w:tc>
        <w:tc>
          <w:tcPr>
            <w:tcW w:w="734" w:type="pct"/>
          </w:tcPr>
          <w:p w14:paraId="655A89F9" w14:textId="77777777" w:rsidR="00F56B84" w:rsidRPr="00D1147C" w:rsidRDefault="00F56B84" w:rsidP="002B23B7">
            <w:pPr>
              <w:jc w:val="right"/>
              <w:rPr>
                <w:rFonts w:cstheme="minorHAnsi"/>
                <w:sz w:val="20"/>
                <w:szCs w:val="20"/>
              </w:rPr>
            </w:pPr>
            <w:r w:rsidRPr="00D1147C">
              <w:rPr>
                <w:rFonts w:cstheme="minorHAnsi"/>
                <w:sz w:val="20"/>
                <w:szCs w:val="20"/>
              </w:rPr>
              <w:t>0.0</w:t>
            </w:r>
          </w:p>
        </w:tc>
        <w:tc>
          <w:tcPr>
            <w:tcW w:w="734" w:type="pct"/>
          </w:tcPr>
          <w:p w14:paraId="5D6C094B" w14:textId="77777777" w:rsidR="00F56B84" w:rsidRPr="00D1147C" w:rsidRDefault="00F56B84" w:rsidP="002B23B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34" w:type="pct"/>
          </w:tcPr>
          <w:p w14:paraId="14AD7B68" w14:textId="77777777" w:rsidR="00F56B84" w:rsidRPr="00D1147C" w:rsidRDefault="00F56B84" w:rsidP="002B23B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F56B84" w:rsidRPr="00E24CC3" w14:paraId="1A7248F6" w14:textId="77777777" w:rsidTr="002B23B7">
        <w:trPr>
          <w:trHeight w:val="255"/>
        </w:trPr>
        <w:tc>
          <w:tcPr>
            <w:tcW w:w="2064" w:type="pct"/>
          </w:tcPr>
          <w:p w14:paraId="4050FE72" w14:textId="77777777" w:rsidR="00F56B84" w:rsidRPr="00841477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Rainfall (mm)</w:t>
            </w:r>
          </w:p>
        </w:tc>
        <w:tc>
          <w:tcPr>
            <w:tcW w:w="734" w:type="pct"/>
          </w:tcPr>
          <w:p w14:paraId="7E3E2CC8" w14:textId="77777777" w:rsidR="00F56B84" w:rsidRPr="00D1147C" w:rsidRDefault="00F56B84" w:rsidP="002B23B7">
            <w:pPr>
              <w:pStyle w:val="HTMLPreformatted"/>
              <w:shd w:val="clear" w:color="auto" w:fill="FFFFFF"/>
              <w:wordWrap w:val="0"/>
              <w:spacing w:line="225" w:lineRule="atLeast"/>
              <w:jc w:val="right"/>
              <w:rPr>
                <w:rFonts w:asciiTheme="minorHAnsi" w:hAnsiTheme="minorHAnsi" w:cstheme="minorHAnsi"/>
              </w:rPr>
            </w:pPr>
            <w:r w:rsidRPr="00D1147C">
              <w:rPr>
                <w:rStyle w:val="gnkrckgcgsb"/>
                <w:rFonts w:asciiTheme="minorHAnsi" w:hAnsiTheme="minorHAnsi" w:cstheme="minorHAnsi"/>
                <w:color w:val="000000"/>
                <w:bdr w:val="none" w:sz="0" w:space="0" w:color="auto" w:frame="1"/>
              </w:rPr>
              <w:t>-</w:t>
            </w:r>
            <w:r>
              <w:rPr>
                <w:rStyle w:val="gnkrckgcgsb"/>
                <w:rFonts w:asciiTheme="minorHAnsi" w:hAnsiTheme="minorHAnsi" w:cstheme="minorHAnsi"/>
                <w:color w:val="000000"/>
                <w:bdr w:val="none" w:sz="0" w:space="0" w:color="auto" w:frame="1"/>
              </w:rPr>
              <w:t>0.</w:t>
            </w:r>
            <w:r w:rsidRPr="00D1147C">
              <w:rPr>
                <w:rStyle w:val="gnkrckgcgsb"/>
                <w:rFonts w:asciiTheme="minorHAnsi" w:hAnsiTheme="minorHAnsi" w:cstheme="minorHAnsi"/>
                <w:color w:val="000000"/>
                <w:bdr w:val="none" w:sz="0" w:space="0" w:color="auto" w:frame="1"/>
              </w:rPr>
              <w:t>14</w:t>
            </w:r>
          </w:p>
        </w:tc>
        <w:tc>
          <w:tcPr>
            <w:tcW w:w="734" w:type="pct"/>
          </w:tcPr>
          <w:p w14:paraId="3248FEE6" w14:textId="77777777" w:rsidR="00F56B84" w:rsidRPr="00D1147C" w:rsidRDefault="00F56B84" w:rsidP="002B23B7">
            <w:pPr>
              <w:jc w:val="right"/>
              <w:rPr>
                <w:rFonts w:cstheme="minorHAnsi"/>
                <w:sz w:val="20"/>
                <w:szCs w:val="20"/>
              </w:rPr>
            </w:pPr>
            <w:r w:rsidRPr="00D1147C">
              <w:rPr>
                <w:rFonts w:cstheme="minorHAnsi"/>
                <w:sz w:val="20"/>
                <w:szCs w:val="20"/>
              </w:rPr>
              <w:t>0.02</w:t>
            </w:r>
          </w:p>
        </w:tc>
        <w:tc>
          <w:tcPr>
            <w:tcW w:w="734" w:type="pct"/>
          </w:tcPr>
          <w:p w14:paraId="35679C57" w14:textId="77777777" w:rsidR="00F56B84" w:rsidRPr="00D1147C" w:rsidRDefault="00F56B84" w:rsidP="002B23B7">
            <w:pPr>
              <w:jc w:val="right"/>
              <w:rPr>
                <w:rFonts w:cstheme="minorHAnsi"/>
                <w:sz w:val="20"/>
                <w:szCs w:val="20"/>
              </w:rPr>
            </w:pPr>
            <w:r w:rsidRPr="00D1147C">
              <w:rPr>
                <w:rFonts w:cstheme="minorHAnsi"/>
                <w:sz w:val="20"/>
                <w:szCs w:val="20"/>
              </w:rPr>
              <w:t>0.72</w:t>
            </w:r>
          </w:p>
        </w:tc>
        <w:tc>
          <w:tcPr>
            <w:tcW w:w="734" w:type="pct"/>
          </w:tcPr>
          <w:p w14:paraId="62E586D3" w14:textId="77777777" w:rsidR="00F56B84" w:rsidRPr="00D1147C" w:rsidRDefault="00F56B84" w:rsidP="002B23B7">
            <w:pPr>
              <w:jc w:val="right"/>
              <w:rPr>
                <w:rFonts w:cstheme="minorHAnsi"/>
                <w:sz w:val="20"/>
                <w:szCs w:val="20"/>
              </w:rPr>
            </w:pPr>
            <w:r w:rsidRPr="00D1147C">
              <w:rPr>
                <w:rFonts w:cstheme="minorHAnsi"/>
                <w:sz w:val="20"/>
                <w:szCs w:val="20"/>
              </w:rPr>
              <w:t>0.47</w:t>
            </w:r>
          </w:p>
        </w:tc>
      </w:tr>
      <w:tr w:rsidR="00F56B84" w:rsidRPr="00E24CC3" w14:paraId="10FE71C1" w14:textId="77777777" w:rsidTr="002B23B7">
        <w:trPr>
          <w:trHeight w:val="255"/>
        </w:trPr>
        <w:tc>
          <w:tcPr>
            <w:tcW w:w="2064" w:type="pct"/>
          </w:tcPr>
          <w:p w14:paraId="2D65C5F5" w14:textId="4D105A0D" w:rsidR="00F56B84" w:rsidRPr="00841477" w:rsidRDefault="00612E03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Human population density</w:t>
            </w:r>
          </w:p>
        </w:tc>
        <w:tc>
          <w:tcPr>
            <w:tcW w:w="734" w:type="pct"/>
          </w:tcPr>
          <w:p w14:paraId="34681182" w14:textId="77777777" w:rsidR="00F56B84" w:rsidRPr="00D1147C" w:rsidRDefault="00F56B84" w:rsidP="002B23B7">
            <w:pPr>
              <w:jc w:val="right"/>
              <w:rPr>
                <w:rFonts w:cstheme="minorHAnsi"/>
                <w:sz w:val="20"/>
                <w:szCs w:val="20"/>
              </w:rPr>
            </w:pPr>
            <w:r w:rsidRPr="00D1147C">
              <w:rPr>
                <w:rFonts w:cstheme="minorHAnsi"/>
                <w:sz w:val="20"/>
                <w:szCs w:val="20"/>
              </w:rPr>
              <w:t>0.00</w:t>
            </w:r>
          </w:p>
        </w:tc>
        <w:tc>
          <w:tcPr>
            <w:tcW w:w="734" w:type="pct"/>
          </w:tcPr>
          <w:p w14:paraId="17748956" w14:textId="77777777" w:rsidR="00F56B84" w:rsidRPr="00D1147C" w:rsidRDefault="00F56B84" w:rsidP="002B23B7">
            <w:pPr>
              <w:jc w:val="right"/>
              <w:rPr>
                <w:rFonts w:cstheme="minorHAnsi"/>
                <w:sz w:val="20"/>
                <w:szCs w:val="20"/>
              </w:rPr>
            </w:pPr>
            <w:r w:rsidRPr="00D1147C">
              <w:rPr>
                <w:rFonts w:cstheme="minorHAnsi"/>
                <w:sz w:val="20"/>
                <w:szCs w:val="20"/>
              </w:rPr>
              <w:t>0.00</w:t>
            </w:r>
          </w:p>
        </w:tc>
        <w:tc>
          <w:tcPr>
            <w:tcW w:w="734" w:type="pct"/>
          </w:tcPr>
          <w:p w14:paraId="6CC56B4D" w14:textId="77777777" w:rsidR="00F56B84" w:rsidRPr="00D1147C" w:rsidRDefault="00F56B84" w:rsidP="002B23B7">
            <w:pPr>
              <w:pStyle w:val="HTMLPreformatted"/>
              <w:shd w:val="clear" w:color="auto" w:fill="FFFFFF"/>
              <w:wordWrap w:val="0"/>
              <w:spacing w:line="225" w:lineRule="atLeast"/>
              <w:jc w:val="right"/>
              <w:rPr>
                <w:rFonts w:asciiTheme="minorHAnsi" w:hAnsiTheme="minorHAnsi" w:cstheme="minorHAnsi"/>
              </w:rPr>
            </w:pPr>
            <w:r w:rsidRPr="00D1147C">
              <w:rPr>
                <w:rStyle w:val="gnkrckgcgsb"/>
                <w:rFonts w:asciiTheme="minorHAnsi" w:hAnsiTheme="minorHAnsi" w:cstheme="minorHAnsi"/>
                <w:color w:val="000000"/>
                <w:bdr w:val="none" w:sz="0" w:space="0" w:color="auto" w:frame="1"/>
              </w:rPr>
              <w:t>0.23</w:t>
            </w:r>
          </w:p>
        </w:tc>
        <w:tc>
          <w:tcPr>
            <w:tcW w:w="734" w:type="pct"/>
          </w:tcPr>
          <w:p w14:paraId="6CB2589D" w14:textId="77777777" w:rsidR="00F56B84" w:rsidRPr="0043337E" w:rsidRDefault="00F56B84" w:rsidP="002B23B7">
            <w:pPr>
              <w:pStyle w:val="HTMLPreformatted"/>
              <w:shd w:val="clear" w:color="auto" w:fill="FFFFFF"/>
              <w:wordWrap w:val="0"/>
              <w:spacing w:line="225" w:lineRule="atLeast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D1147C">
              <w:rPr>
                <w:rStyle w:val="gnkrckgcgsb"/>
                <w:rFonts w:asciiTheme="minorHAnsi" w:hAnsiTheme="minorHAnsi" w:cstheme="minorHAnsi"/>
                <w:color w:val="000000"/>
                <w:bdr w:val="none" w:sz="0" w:space="0" w:color="auto" w:frame="1"/>
              </w:rPr>
              <w:t>0.82</w:t>
            </w:r>
          </w:p>
        </w:tc>
      </w:tr>
      <w:tr w:rsidR="00F56B84" w:rsidRPr="00E24CC3" w14:paraId="108F2C63" w14:textId="77777777" w:rsidTr="002B23B7">
        <w:trPr>
          <w:trHeight w:val="255"/>
        </w:trPr>
        <w:tc>
          <w:tcPr>
            <w:tcW w:w="2064" w:type="pct"/>
          </w:tcPr>
          <w:p w14:paraId="0C5EB030" w14:textId="77777777" w:rsidR="00F56B84" w:rsidRPr="00791A65" w:rsidRDefault="00F56B84" w:rsidP="002B23B7">
            <w:pPr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Distance to Cover</w:t>
            </w:r>
          </w:p>
        </w:tc>
        <w:tc>
          <w:tcPr>
            <w:tcW w:w="734" w:type="pct"/>
          </w:tcPr>
          <w:p w14:paraId="2799E852" w14:textId="77777777" w:rsidR="00F56B84" w:rsidRPr="00791A65" w:rsidRDefault="00F56B84" w:rsidP="002B23B7">
            <w:pPr>
              <w:pStyle w:val="HTMLPreformatted"/>
              <w:shd w:val="clear" w:color="auto" w:fill="FFFFFF"/>
              <w:wordWrap w:val="0"/>
              <w:spacing w:line="225" w:lineRule="atLeast"/>
              <w:jc w:val="right"/>
              <w:rPr>
                <w:rFonts w:asciiTheme="minorHAnsi" w:hAnsiTheme="minorHAnsi" w:cstheme="minorHAnsi"/>
                <w:b/>
              </w:rPr>
            </w:pPr>
            <w:r w:rsidRPr="00791A65">
              <w:rPr>
                <w:rStyle w:val="gnkrckgcgsb"/>
                <w:rFonts w:asciiTheme="minorHAnsi" w:hAnsiTheme="minorHAnsi" w:cstheme="minorHAnsi"/>
                <w:b/>
                <w:color w:val="000000"/>
                <w:bdr w:val="none" w:sz="0" w:space="0" w:color="auto" w:frame="1"/>
              </w:rPr>
              <w:t>-1.06</w:t>
            </w:r>
          </w:p>
        </w:tc>
        <w:tc>
          <w:tcPr>
            <w:tcW w:w="734" w:type="pct"/>
          </w:tcPr>
          <w:p w14:paraId="5672652F" w14:textId="77777777" w:rsidR="00F56B84" w:rsidRPr="00791A65" w:rsidRDefault="00F56B84" w:rsidP="002B23B7">
            <w:pPr>
              <w:pStyle w:val="HTMLPreformatted"/>
              <w:shd w:val="clear" w:color="auto" w:fill="FFFFFF"/>
              <w:wordWrap w:val="0"/>
              <w:spacing w:line="225" w:lineRule="atLeast"/>
              <w:jc w:val="right"/>
              <w:rPr>
                <w:rFonts w:asciiTheme="minorHAnsi" w:hAnsiTheme="minorHAnsi" w:cstheme="minorHAnsi"/>
                <w:b/>
              </w:rPr>
            </w:pPr>
            <w:r w:rsidRPr="00791A65">
              <w:rPr>
                <w:rStyle w:val="gnkrckgcgsb"/>
                <w:rFonts w:asciiTheme="minorHAnsi" w:hAnsiTheme="minorHAnsi" w:cstheme="minorHAnsi"/>
                <w:b/>
                <w:color w:val="000000"/>
                <w:bdr w:val="none" w:sz="0" w:space="0" w:color="auto" w:frame="1"/>
              </w:rPr>
              <w:t>0.47</w:t>
            </w:r>
          </w:p>
        </w:tc>
        <w:tc>
          <w:tcPr>
            <w:tcW w:w="734" w:type="pct"/>
          </w:tcPr>
          <w:p w14:paraId="7DA09C47" w14:textId="77777777" w:rsidR="00F56B84" w:rsidRPr="00791A65" w:rsidRDefault="00F56B84" w:rsidP="002B23B7">
            <w:pPr>
              <w:pStyle w:val="HTMLPreformatted"/>
              <w:shd w:val="clear" w:color="auto" w:fill="FFFFFF"/>
              <w:wordWrap w:val="0"/>
              <w:spacing w:line="225" w:lineRule="atLeast"/>
              <w:jc w:val="right"/>
              <w:rPr>
                <w:rFonts w:asciiTheme="minorHAnsi" w:hAnsiTheme="minorHAnsi" w:cstheme="minorHAnsi"/>
                <w:b/>
              </w:rPr>
            </w:pPr>
            <w:r w:rsidRPr="00791A65">
              <w:rPr>
                <w:rStyle w:val="gnkrckgcgsb"/>
                <w:rFonts w:asciiTheme="minorHAnsi" w:hAnsiTheme="minorHAnsi" w:cstheme="minorHAnsi"/>
                <w:b/>
                <w:color w:val="000000"/>
                <w:bdr w:val="none" w:sz="0" w:space="0" w:color="auto" w:frame="1"/>
              </w:rPr>
              <w:t>-2.23</w:t>
            </w:r>
          </w:p>
        </w:tc>
        <w:tc>
          <w:tcPr>
            <w:tcW w:w="734" w:type="pct"/>
          </w:tcPr>
          <w:p w14:paraId="159858B1" w14:textId="77777777" w:rsidR="00F56B84" w:rsidRPr="00791A65" w:rsidRDefault="00F56B84" w:rsidP="002B23B7">
            <w:pPr>
              <w:pStyle w:val="HTMLPreformatted"/>
              <w:shd w:val="clear" w:color="auto" w:fill="FFFFFF"/>
              <w:wordWrap w:val="0"/>
              <w:spacing w:line="225" w:lineRule="atLeast"/>
              <w:jc w:val="right"/>
              <w:rPr>
                <w:rFonts w:asciiTheme="minorHAnsi" w:hAnsiTheme="minorHAnsi" w:cstheme="minorHAnsi"/>
                <w:b/>
                <w:color w:val="000000"/>
                <w:bdr w:val="none" w:sz="0" w:space="0" w:color="auto" w:frame="1"/>
              </w:rPr>
            </w:pPr>
            <w:r w:rsidRPr="00791A65">
              <w:rPr>
                <w:rFonts w:asciiTheme="minorHAnsi" w:hAnsiTheme="minorHAnsi" w:cstheme="minorHAnsi"/>
                <w:b/>
                <w:color w:val="000000"/>
                <w:bdr w:val="none" w:sz="0" w:space="0" w:color="auto" w:frame="1"/>
                <w:lang w:val="en-AU"/>
              </w:rPr>
              <w:t>&lt;0.05</w:t>
            </w:r>
          </w:p>
        </w:tc>
      </w:tr>
      <w:tr w:rsidR="00F56B84" w:rsidRPr="00E24CC3" w14:paraId="10ADC4FF" w14:textId="77777777" w:rsidTr="002B23B7">
        <w:trPr>
          <w:trHeight w:val="255"/>
        </w:trPr>
        <w:tc>
          <w:tcPr>
            <w:tcW w:w="5000" w:type="pct"/>
            <w:gridSpan w:val="5"/>
          </w:tcPr>
          <w:p w14:paraId="5FA67A46" w14:textId="77777777" w:rsidR="00F56B84" w:rsidRPr="00D1147C" w:rsidRDefault="00F56B84" w:rsidP="002B23B7">
            <w:pPr>
              <w:rPr>
                <w:rFonts w:cstheme="minorHAnsi"/>
                <w:sz w:val="20"/>
                <w:szCs w:val="20"/>
              </w:rPr>
            </w:pPr>
            <w:r w:rsidRPr="00D1147C">
              <w:rPr>
                <w:rFonts w:cstheme="minorHAnsi"/>
                <w:sz w:val="20"/>
                <w:szCs w:val="20"/>
              </w:rPr>
              <w:t>Season</w:t>
            </w:r>
          </w:p>
        </w:tc>
      </w:tr>
      <w:tr w:rsidR="00F56B84" w:rsidRPr="00E24CC3" w14:paraId="3A73A969" w14:textId="77777777" w:rsidTr="002B23B7">
        <w:trPr>
          <w:trHeight w:val="255"/>
        </w:trPr>
        <w:tc>
          <w:tcPr>
            <w:tcW w:w="2064" w:type="pct"/>
          </w:tcPr>
          <w:p w14:paraId="756B1DE2" w14:textId="77777777" w:rsidR="00F56B84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Winter</w:t>
            </w:r>
          </w:p>
        </w:tc>
        <w:tc>
          <w:tcPr>
            <w:tcW w:w="734" w:type="pct"/>
          </w:tcPr>
          <w:p w14:paraId="29667099" w14:textId="77777777" w:rsidR="00F56B84" w:rsidRPr="006E2B5D" w:rsidRDefault="00F56B84" w:rsidP="002B23B7">
            <w:pPr>
              <w:pStyle w:val="HTMLPreformatted"/>
              <w:shd w:val="clear" w:color="auto" w:fill="FFFFFF"/>
              <w:wordWrap w:val="0"/>
              <w:spacing w:line="225" w:lineRule="atLeast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D1147C">
              <w:rPr>
                <w:rStyle w:val="gnkrckgcgsb"/>
                <w:rFonts w:asciiTheme="minorHAnsi" w:hAnsiTheme="minorHAnsi" w:cstheme="minorHAnsi"/>
                <w:color w:val="000000"/>
                <w:bdr w:val="none" w:sz="0" w:space="0" w:color="auto" w:frame="1"/>
              </w:rPr>
              <w:t>-</w:t>
            </w:r>
            <w:r>
              <w:rPr>
                <w:rStyle w:val="gnkrckgcgsb"/>
                <w:rFonts w:asciiTheme="minorHAnsi" w:hAnsiTheme="minorHAnsi" w:cstheme="minorHAnsi"/>
                <w:color w:val="000000"/>
                <w:bdr w:val="none" w:sz="0" w:space="0" w:color="auto" w:frame="1"/>
              </w:rPr>
              <w:t>0.</w:t>
            </w:r>
            <w:r w:rsidRPr="00D1147C">
              <w:rPr>
                <w:rStyle w:val="gnkrckgcgsb"/>
                <w:rFonts w:asciiTheme="minorHAnsi" w:hAnsiTheme="minorHAnsi" w:cstheme="minorHAnsi"/>
                <w:color w:val="000000"/>
                <w:bdr w:val="none" w:sz="0" w:space="0" w:color="auto" w:frame="1"/>
              </w:rPr>
              <w:t>95</w:t>
            </w:r>
          </w:p>
        </w:tc>
        <w:tc>
          <w:tcPr>
            <w:tcW w:w="734" w:type="pct"/>
          </w:tcPr>
          <w:p w14:paraId="59FA5D0C" w14:textId="77777777" w:rsidR="00F56B84" w:rsidRPr="006E2B5D" w:rsidRDefault="00F56B84" w:rsidP="002B23B7">
            <w:pPr>
              <w:pStyle w:val="HTMLPreformatted"/>
              <w:shd w:val="clear" w:color="auto" w:fill="FFFFFF"/>
              <w:wordWrap w:val="0"/>
              <w:spacing w:line="225" w:lineRule="atLeast"/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Style w:val="gnkrckgcgsb"/>
                <w:rFonts w:asciiTheme="minorHAnsi" w:hAnsiTheme="minorHAnsi" w:cstheme="minorHAnsi"/>
                <w:color w:val="000000"/>
                <w:bdr w:val="none" w:sz="0" w:space="0" w:color="auto" w:frame="1"/>
              </w:rPr>
              <w:t>0.</w:t>
            </w:r>
            <w:r w:rsidRPr="00D1147C">
              <w:rPr>
                <w:rStyle w:val="gnkrckgcgsb"/>
                <w:rFonts w:asciiTheme="minorHAnsi" w:hAnsiTheme="minorHAnsi" w:cstheme="minorHAnsi"/>
                <w:color w:val="000000"/>
                <w:bdr w:val="none" w:sz="0" w:space="0" w:color="auto" w:frame="1"/>
              </w:rPr>
              <w:t>78</w:t>
            </w:r>
          </w:p>
        </w:tc>
        <w:tc>
          <w:tcPr>
            <w:tcW w:w="734" w:type="pct"/>
          </w:tcPr>
          <w:p w14:paraId="74D0696D" w14:textId="77777777" w:rsidR="00F56B84" w:rsidRPr="006E2B5D" w:rsidRDefault="00F56B84" w:rsidP="002B23B7">
            <w:pPr>
              <w:pStyle w:val="HTMLPreformatted"/>
              <w:shd w:val="clear" w:color="auto" w:fill="FFFFFF"/>
              <w:wordWrap w:val="0"/>
              <w:spacing w:line="225" w:lineRule="atLeast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D1147C">
              <w:rPr>
                <w:rStyle w:val="gnkrckgcgsb"/>
                <w:rFonts w:asciiTheme="minorHAnsi" w:hAnsiTheme="minorHAnsi" w:cstheme="minorHAnsi"/>
                <w:color w:val="000000"/>
                <w:bdr w:val="none" w:sz="0" w:space="0" w:color="auto" w:frame="1"/>
              </w:rPr>
              <w:t>-1.2</w:t>
            </w:r>
            <w:r>
              <w:rPr>
                <w:rStyle w:val="gnkrckgcgsb"/>
                <w:rFonts w:asciiTheme="minorHAnsi" w:hAnsiTheme="minorHAnsi" w:cstheme="minorHAnsi"/>
                <w:color w:val="000000"/>
                <w:bdr w:val="none" w:sz="0" w:space="0" w:color="auto" w:frame="1"/>
              </w:rPr>
              <w:t>2</w:t>
            </w:r>
          </w:p>
        </w:tc>
        <w:tc>
          <w:tcPr>
            <w:tcW w:w="734" w:type="pct"/>
          </w:tcPr>
          <w:p w14:paraId="7A697327" w14:textId="77777777" w:rsidR="00F56B84" w:rsidRPr="006E2B5D" w:rsidRDefault="00F56B84" w:rsidP="002B23B7">
            <w:pPr>
              <w:pStyle w:val="HTMLPreformatted"/>
              <w:shd w:val="clear" w:color="auto" w:fill="FFFFFF"/>
              <w:wordWrap w:val="0"/>
              <w:spacing w:line="225" w:lineRule="atLeast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D1147C">
              <w:rPr>
                <w:rStyle w:val="gnkrckgcgsb"/>
                <w:rFonts w:asciiTheme="minorHAnsi" w:hAnsiTheme="minorHAnsi" w:cstheme="minorHAnsi"/>
                <w:color w:val="000000"/>
                <w:bdr w:val="none" w:sz="0" w:space="0" w:color="auto" w:frame="1"/>
              </w:rPr>
              <w:t>0.2</w:t>
            </w:r>
            <w:r>
              <w:rPr>
                <w:rStyle w:val="gnkrckgcgsb"/>
                <w:rFonts w:asciiTheme="minorHAnsi" w:hAnsiTheme="minorHAnsi" w:cstheme="minorHAnsi"/>
                <w:color w:val="000000"/>
                <w:bdr w:val="none" w:sz="0" w:space="0" w:color="auto" w:frame="1"/>
              </w:rPr>
              <w:t>3</w:t>
            </w:r>
          </w:p>
        </w:tc>
      </w:tr>
      <w:tr w:rsidR="00F56B84" w:rsidRPr="00E24CC3" w14:paraId="46A99C8F" w14:textId="77777777" w:rsidTr="002B23B7">
        <w:trPr>
          <w:trHeight w:val="255"/>
        </w:trPr>
        <w:tc>
          <w:tcPr>
            <w:tcW w:w="2064" w:type="pct"/>
          </w:tcPr>
          <w:p w14:paraId="0236FFEF" w14:textId="77777777" w:rsidR="00F56B84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Summer</w:t>
            </w:r>
          </w:p>
        </w:tc>
        <w:tc>
          <w:tcPr>
            <w:tcW w:w="734" w:type="pct"/>
          </w:tcPr>
          <w:p w14:paraId="13051EB0" w14:textId="77777777" w:rsidR="00F56B84" w:rsidRPr="00D1147C" w:rsidRDefault="00F56B84" w:rsidP="002B23B7">
            <w:pPr>
              <w:jc w:val="right"/>
              <w:rPr>
                <w:rFonts w:cstheme="minorHAnsi"/>
                <w:sz w:val="20"/>
                <w:szCs w:val="20"/>
              </w:rPr>
            </w:pPr>
            <w:r w:rsidRPr="00D1147C">
              <w:rPr>
                <w:rFonts w:cstheme="minorHAnsi"/>
                <w:sz w:val="20"/>
                <w:szCs w:val="20"/>
              </w:rPr>
              <w:t>0.0</w:t>
            </w:r>
          </w:p>
        </w:tc>
        <w:tc>
          <w:tcPr>
            <w:tcW w:w="734" w:type="pct"/>
          </w:tcPr>
          <w:p w14:paraId="4676F585" w14:textId="77777777" w:rsidR="00F56B84" w:rsidRPr="00D1147C" w:rsidRDefault="00F56B84" w:rsidP="002B23B7">
            <w:pPr>
              <w:jc w:val="right"/>
              <w:rPr>
                <w:rFonts w:cstheme="minorHAnsi"/>
                <w:sz w:val="20"/>
                <w:szCs w:val="20"/>
              </w:rPr>
            </w:pPr>
            <w:r w:rsidRPr="00D1147C">
              <w:rPr>
                <w:rFonts w:cstheme="minorHAnsi"/>
                <w:sz w:val="20"/>
                <w:szCs w:val="20"/>
              </w:rPr>
              <w:t>0.0</w:t>
            </w:r>
          </w:p>
        </w:tc>
        <w:tc>
          <w:tcPr>
            <w:tcW w:w="734" w:type="pct"/>
          </w:tcPr>
          <w:p w14:paraId="5CB5C6E8" w14:textId="77777777" w:rsidR="00F56B84" w:rsidRPr="00D1147C" w:rsidRDefault="00F56B84" w:rsidP="002B23B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34" w:type="pct"/>
          </w:tcPr>
          <w:p w14:paraId="449C9915" w14:textId="77777777" w:rsidR="00F56B84" w:rsidRPr="00D1147C" w:rsidRDefault="00F56B84" w:rsidP="002B23B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F56B84" w:rsidRPr="00E24CC3" w14:paraId="26D36349" w14:textId="77777777" w:rsidTr="002B23B7">
        <w:trPr>
          <w:trHeight w:val="255"/>
        </w:trPr>
        <w:tc>
          <w:tcPr>
            <w:tcW w:w="5000" w:type="pct"/>
            <w:gridSpan w:val="5"/>
            <w:shd w:val="clear" w:color="auto" w:fill="F2F2F2" w:themeFill="background1" w:themeFillShade="F2"/>
          </w:tcPr>
          <w:p w14:paraId="73E8034C" w14:textId="77777777" w:rsidR="00F56B84" w:rsidRDefault="00F56B84" w:rsidP="002B23B7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seqm4</w:t>
            </w:r>
            <w:r w:rsidRPr="00841477">
              <w:rPr>
                <w:i/>
                <w:sz w:val="20"/>
                <w:szCs w:val="20"/>
              </w:rPr>
              <w:t xml:space="preserve"> summary</w:t>
            </w:r>
          </w:p>
        </w:tc>
      </w:tr>
      <w:tr w:rsidR="00F56B84" w:rsidRPr="00E24CC3" w14:paraId="294598F7" w14:textId="77777777" w:rsidTr="002B23B7">
        <w:trPr>
          <w:trHeight w:val="255"/>
        </w:trPr>
        <w:tc>
          <w:tcPr>
            <w:tcW w:w="2064" w:type="pct"/>
          </w:tcPr>
          <w:p w14:paraId="1694B7EC" w14:textId="77777777" w:rsidR="00F56B84" w:rsidRPr="00791A65" w:rsidRDefault="00F56B84" w:rsidP="002B23B7">
            <w:pPr>
              <w:rPr>
                <w:b/>
                <w:i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Intercept</w:t>
            </w:r>
          </w:p>
        </w:tc>
        <w:tc>
          <w:tcPr>
            <w:tcW w:w="734" w:type="pct"/>
          </w:tcPr>
          <w:p w14:paraId="62608863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13.85</w:t>
            </w:r>
          </w:p>
        </w:tc>
        <w:tc>
          <w:tcPr>
            <w:tcW w:w="734" w:type="pct"/>
          </w:tcPr>
          <w:p w14:paraId="2C5D2BE3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0.86</w:t>
            </w:r>
          </w:p>
        </w:tc>
        <w:tc>
          <w:tcPr>
            <w:tcW w:w="734" w:type="pct"/>
          </w:tcPr>
          <w:p w14:paraId="0D6968DA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16.12</w:t>
            </w:r>
          </w:p>
        </w:tc>
        <w:tc>
          <w:tcPr>
            <w:tcW w:w="734" w:type="pct"/>
          </w:tcPr>
          <w:p w14:paraId="1FE82E51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&lt;0.001</w:t>
            </w:r>
          </w:p>
        </w:tc>
      </w:tr>
      <w:tr w:rsidR="00F56B84" w:rsidRPr="00E24CC3" w14:paraId="141851A5" w14:textId="77777777" w:rsidTr="002B23B7">
        <w:trPr>
          <w:trHeight w:val="255"/>
        </w:trPr>
        <w:tc>
          <w:tcPr>
            <w:tcW w:w="5000" w:type="pct"/>
            <w:gridSpan w:val="5"/>
          </w:tcPr>
          <w:p w14:paraId="6E0A16C4" w14:textId="77777777" w:rsidR="00F56B84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Sex</w:t>
            </w:r>
          </w:p>
        </w:tc>
      </w:tr>
      <w:tr w:rsidR="00F56B84" w:rsidRPr="00E24CC3" w14:paraId="6A33550A" w14:textId="77777777" w:rsidTr="002B23B7">
        <w:trPr>
          <w:trHeight w:val="255"/>
        </w:trPr>
        <w:tc>
          <w:tcPr>
            <w:tcW w:w="2064" w:type="pct"/>
          </w:tcPr>
          <w:p w14:paraId="0400E4E9" w14:textId="77777777" w:rsidR="00F56B84" w:rsidRPr="00791A65" w:rsidRDefault="00F56B84" w:rsidP="002B23B7">
            <w:pPr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 xml:space="preserve">    Male</w:t>
            </w:r>
          </w:p>
        </w:tc>
        <w:tc>
          <w:tcPr>
            <w:tcW w:w="734" w:type="pct"/>
          </w:tcPr>
          <w:p w14:paraId="315A7A70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-3.46</w:t>
            </w:r>
          </w:p>
        </w:tc>
        <w:tc>
          <w:tcPr>
            <w:tcW w:w="734" w:type="pct"/>
          </w:tcPr>
          <w:p w14:paraId="7717F293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0.72</w:t>
            </w:r>
          </w:p>
        </w:tc>
        <w:tc>
          <w:tcPr>
            <w:tcW w:w="734" w:type="pct"/>
          </w:tcPr>
          <w:p w14:paraId="6CC1F413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-4.80</w:t>
            </w:r>
          </w:p>
        </w:tc>
        <w:tc>
          <w:tcPr>
            <w:tcW w:w="734" w:type="pct"/>
          </w:tcPr>
          <w:p w14:paraId="67BD74B6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&lt;0.001</w:t>
            </w:r>
          </w:p>
        </w:tc>
      </w:tr>
      <w:tr w:rsidR="00F56B84" w:rsidRPr="00E24CC3" w14:paraId="5ACFDE63" w14:textId="77777777" w:rsidTr="002B23B7">
        <w:trPr>
          <w:trHeight w:val="255"/>
        </w:trPr>
        <w:tc>
          <w:tcPr>
            <w:tcW w:w="2064" w:type="pct"/>
          </w:tcPr>
          <w:p w14:paraId="4E524230" w14:textId="77777777" w:rsidR="00F56B84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Female</w:t>
            </w:r>
          </w:p>
        </w:tc>
        <w:tc>
          <w:tcPr>
            <w:tcW w:w="734" w:type="pct"/>
          </w:tcPr>
          <w:p w14:paraId="44C2184F" w14:textId="77777777" w:rsidR="00F56B84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734" w:type="pct"/>
          </w:tcPr>
          <w:p w14:paraId="652B659D" w14:textId="77777777" w:rsidR="00F56B84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734" w:type="pct"/>
          </w:tcPr>
          <w:p w14:paraId="4CE62CD9" w14:textId="77777777" w:rsidR="00F56B84" w:rsidRDefault="00F56B84" w:rsidP="002B23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14:paraId="3553617E" w14:textId="77777777" w:rsidR="00F56B84" w:rsidRDefault="00F56B84" w:rsidP="002B23B7">
            <w:pPr>
              <w:jc w:val="right"/>
              <w:rPr>
                <w:sz w:val="20"/>
                <w:szCs w:val="20"/>
              </w:rPr>
            </w:pPr>
          </w:p>
        </w:tc>
      </w:tr>
      <w:tr w:rsidR="00F56B84" w:rsidRPr="00E24CC3" w14:paraId="74E6E3C2" w14:textId="77777777" w:rsidTr="002B23B7">
        <w:trPr>
          <w:trHeight w:val="255"/>
        </w:trPr>
        <w:tc>
          <w:tcPr>
            <w:tcW w:w="2064" w:type="pct"/>
          </w:tcPr>
          <w:p w14:paraId="73935DF8" w14:textId="77777777" w:rsidR="00F56B84" w:rsidRPr="00841477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Rainfall (mm)</w:t>
            </w:r>
          </w:p>
        </w:tc>
        <w:tc>
          <w:tcPr>
            <w:tcW w:w="734" w:type="pct"/>
          </w:tcPr>
          <w:p w14:paraId="7788E368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-0.12</w:t>
            </w:r>
          </w:p>
        </w:tc>
        <w:tc>
          <w:tcPr>
            <w:tcW w:w="734" w:type="pct"/>
          </w:tcPr>
          <w:p w14:paraId="598917C6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0.06</w:t>
            </w:r>
          </w:p>
        </w:tc>
        <w:tc>
          <w:tcPr>
            <w:tcW w:w="734" w:type="pct"/>
          </w:tcPr>
          <w:p w14:paraId="7B61DEAB" w14:textId="77777777" w:rsidR="00F56B84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-1.89</w:t>
            </w:r>
          </w:p>
        </w:tc>
        <w:tc>
          <w:tcPr>
            <w:tcW w:w="734" w:type="pct"/>
          </w:tcPr>
          <w:p w14:paraId="74A83ADB" w14:textId="77777777" w:rsidR="00F56B84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0.06</w:t>
            </w:r>
          </w:p>
        </w:tc>
      </w:tr>
      <w:tr w:rsidR="00F56B84" w:rsidRPr="00E24CC3" w14:paraId="36C3D091" w14:textId="77777777" w:rsidTr="002B23B7">
        <w:trPr>
          <w:trHeight w:val="255"/>
        </w:trPr>
        <w:tc>
          <w:tcPr>
            <w:tcW w:w="2064" w:type="pct"/>
          </w:tcPr>
          <w:p w14:paraId="58BC8196" w14:textId="77777777" w:rsidR="00F56B84" w:rsidRPr="00791A65" w:rsidRDefault="00F56B84" w:rsidP="002B23B7">
            <w:pPr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Distance to Cover</w:t>
            </w:r>
          </w:p>
        </w:tc>
        <w:tc>
          <w:tcPr>
            <w:tcW w:w="734" w:type="pct"/>
          </w:tcPr>
          <w:p w14:paraId="52C437ED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-1.12</w:t>
            </w:r>
          </w:p>
        </w:tc>
        <w:tc>
          <w:tcPr>
            <w:tcW w:w="734" w:type="pct"/>
          </w:tcPr>
          <w:p w14:paraId="4CA2502B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0.44</w:t>
            </w:r>
          </w:p>
        </w:tc>
        <w:tc>
          <w:tcPr>
            <w:tcW w:w="734" w:type="pct"/>
          </w:tcPr>
          <w:p w14:paraId="09EA6FFE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-2.54</w:t>
            </w:r>
          </w:p>
        </w:tc>
        <w:tc>
          <w:tcPr>
            <w:tcW w:w="734" w:type="pct"/>
          </w:tcPr>
          <w:p w14:paraId="01D72C1C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&lt;0.05</w:t>
            </w:r>
          </w:p>
        </w:tc>
      </w:tr>
    </w:tbl>
    <w:p w14:paraId="11250C78" w14:textId="77777777" w:rsidR="00F56B84" w:rsidRDefault="00F56B84" w:rsidP="00F56B84">
      <w:pPr>
        <w:rPr>
          <w:b/>
          <w:sz w:val="24"/>
        </w:rPr>
      </w:pPr>
    </w:p>
    <w:p w14:paraId="555C0E24" w14:textId="77777777" w:rsidR="00F56B84" w:rsidRDefault="00F56B84" w:rsidP="00F56B84">
      <w:pPr>
        <w:rPr>
          <w:b/>
          <w:sz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56"/>
        <w:gridCol w:w="975"/>
        <w:gridCol w:w="705"/>
        <w:gridCol w:w="703"/>
        <w:gridCol w:w="703"/>
        <w:gridCol w:w="845"/>
        <w:gridCol w:w="703"/>
        <w:gridCol w:w="703"/>
        <w:gridCol w:w="805"/>
        <w:gridCol w:w="703"/>
        <w:gridCol w:w="703"/>
        <w:gridCol w:w="712"/>
      </w:tblGrid>
      <w:tr w:rsidR="00F56B84" w:rsidRPr="006E1629" w14:paraId="14FA7D87" w14:textId="77777777" w:rsidTr="002B23B7">
        <w:trPr>
          <w:trHeight w:val="227"/>
        </w:trPr>
        <w:tc>
          <w:tcPr>
            <w:tcW w:w="5000" w:type="pct"/>
            <w:gridSpan w:val="12"/>
            <w:shd w:val="clear" w:color="auto" w:fill="auto"/>
          </w:tcPr>
          <w:p w14:paraId="47975DE9" w14:textId="55C120DB" w:rsidR="00F56B84" w:rsidRPr="00350988" w:rsidRDefault="00F56B84" w:rsidP="002B23B7">
            <w:pPr>
              <w:spacing w:line="276" w:lineRule="auto"/>
              <w:rPr>
                <w:rFonts w:cstheme="minorHAnsi"/>
                <w:b/>
                <w:sz w:val="18"/>
                <w:szCs w:val="18"/>
              </w:rPr>
            </w:pPr>
            <w:r>
              <w:rPr>
                <w:b/>
              </w:rPr>
              <w:lastRenderedPageBreak/>
              <w:t>Table S5:</w:t>
            </w:r>
            <w:r>
              <w:t xml:space="preserve"> Model selection table for the variables influencing </w:t>
            </w:r>
            <w:r w:rsidRPr="00EF5189">
              <w:rPr>
                <w:b/>
              </w:rPr>
              <w:t>time spent vigilant in ACT</w:t>
            </w:r>
            <w:r>
              <w:t xml:space="preserve">. Factors included in each model are denoted by the symbol –, an asterisk denotes interaction terms between variable. </w:t>
            </w:r>
            <w:r w:rsidR="00612E03" w:rsidRPr="00612E03">
              <w:t>HPD (human population density), DTC (distance to cover)</w:t>
            </w:r>
            <w:r>
              <w:t>.  The full model and final model with the smallest AICc value are highlighted in bold, with these results being reported in full in table 6.</w:t>
            </w:r>
          </w:p>
        </w:tc>
      </w:tr>
      <w:tr w:rsidR="00F56B84" w:rsidRPr="006E1629" w14:paraId="3B706D76" w14:textId="77777777" w:rsidTr="002B23B7">
        <w:trPr>
          <w:trHeight w:val="227"/>
        </w:trPr>
        <w:tc>
          <w:tcPr>
            <w:tcW w:w="416" w:type="pct"/>
            <w:shd w:val="clear" w:color="auto" w:fill="D9D9D9" w:themeFill="background1" w:themeFillShade="D9"/>
          </w:tcPr>
          <w:p w14:paraId="68AE5B43" w14:textId="77777777" w:rsidR="00F56B84" w:rsidRPr="00144D35" w:rsidRDefault="00F56B84" w:rsidP="002B23B7">
            <w:pPr>
              <w:spacing w:line="276" w:lineRule="auto"/>
              <w:rPr>
                <w:b/>
                <w:sz w:val="20"/>
                <w:szCs w:val="20"/>
              </w:rPr>
            </w:pPr>
            <w:r w:rsidRPr="00144D35">
              <w:rPr>
                <w:b/>
                <w:sz w:val="20"/>
                <w:szCs w:val="20"/>
              </w:rPr>
              <w:t>Model ID</w:t>
            </w:r>
          </w:p>
        </w:tc>
        <w:tc>
          <w:tcPr>
            <w:tcW w:w="416" w:type="pct"/>
            <w:shd w:val="clear" w:color="auto" w:fill="D9D9D9" w:themeFill="background1" w:themeFillShade="D9"/>
          </w:tcPr>
          <w:p w14:paraId="03F01487" w14:textId="77777777" w:rsidR="00F56B84" w:rsidRPr="00144D35" w:rsidRDefault="00F56B84" w:rsidP="002B23B7">
            <w:pPr>
              <w:spacing w:line="276" w:lineRule="auto"/>
              <w:rPr>
                <w:b/>
                <w:sz w:val="20"/>
                <w:szCs w:val="20"/>
              </w:rPr>
            </w:pPr>
            <w:r w:rsidRPr="00144D35">
              <w:rPr>
                <w:b/>
                <w:sz w:val="20"/>
                <w:szCs w:val="20"/>
              </w:rPr>
              <w:t>intercept</w:t>
            </w:r>
          </w:p>
        </w:tc>
        <w:tc>
          <w:tcPr>
            <w:tcW w:w="417" w:type="pct"/>
            <w:shd w:val="clear" w:color="auto" w:fill="D9D9D9" w:themeFill="background1" w:themeFillShade="D9"/>
          </w:tcPr>
          <w:p w14:paraId="2C5023D6" w14:textId="77777777" w:rsidR="00F56B84" w:rsidRPr="00144D35" w:rsidRDefault="00F56B84" w:rsidP="002B23B7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Mob size</w:t>
            </w:r>
          </w:p>
        </w:tc>
        <w:tc>
          <w:tcPr>
            <w:tcW w:w="416" w:type="pct"/>
            <w:shd w:val="clear" w:color="auto" w:fill="D9D9D9" w:themeFill="background1" w:themeFillShade="D9"/>
          </w:tcPr>
          <w:p w14:paraId="197B8357" w14:textId="77777777" w:rsidR="00F56B84" w:rsidRPr="00144D35" w:rsidRDefault="00F56B84" w:rsidP="002B23B7">
            <w:pPr>
              <w:spacing w:line="276" w:lineRule="auto"/>
              <w:rPr>
                <w:b/>
                <w:sz w:val="20"/>
                <w:szCs w:val="20"/>
              </w:rPr>
            </w:pPr>
            <w:r w:rsidRPr="00144D35">
              <w:rPr>
                <w:b/>
                <w:sz w:val="20"/>
                <w:szCs w:val="20"/>
              </w:rPr>
              <w:t>Sex</w:t>
            </w:r>
          </w:p>
        </w:tc>
        <w:tc>
          <w:tcPr>
            <w:tcW w:w="416" w:type="pct"/>
            <w:shd w:val="clear" w:color="auto" w:fill="D9D9D9" w:themeFill="background1" w:themeFillShade="D9"/>
          </w:tcPr>
          <w:p w14:paraId="326A55BB" w14:textId="77777777" w:rsidR="00F56B84" w:rsidRPr="00442394" w:rsidRDefault="00F56B84" w:rsidP="002B23B7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Land use</w:t>
            </w:r>
          </w:p>
        </w:tc>
        <w:tc>
          <w:tcPr>
            <w:tcW w:w="417" w:type="pct"/>
            <w:shd w:val="clear" w:color="auto" w:fill="D9D9D9" w:themeFill="background1" w:themeFillShade="D9"/>
          </w:tcPr>
          <w:p w14:paraId="3467B875" w14:textId="77777777" w:rsidR="00F56B84" w:rsidRPr="007C2485" w:rsidRDefault="00F56B84" w:rsidP="002B23B7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Rainfall (mm)</w:t>
            </w:r>
          </w:p>
        </w:tc>
        <w:tc>
          <w:tcPr>
            <w:tcW w:w="416" w:type="pct"/>
            <w:shd w:val="clear" w:color="auto" w:fill="D9D9D9" w:themeFill="background1" w:themeFillShade="D9"/>
          </w:tcPr>
          <w:p w14:paraId="0A1C2BF6" w14:textId="785EA998" w:rsidR="00F56B84" w:rsidRPr="00144D35" w:rsidRDefault="00F56B84" w:rsidP="002B23B7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HPD</w:t>
            </w:r>
          </w:p>
        </w:tc>
        <w:tc>
          <w:tcPr>
            <w:tcW w:w="416" w:type="pct"/>
            <w:shd w:val="clear" w:color="auto" w:fill="D9D9D9" w:themeFill="background1" w:themeFillShade="D9"/>
          </w:tcPr>
          <w:p w14:paraId="75CF2C78" w14:textId="77777777" w:rsidR="00F56B84" w:rsidRPr="00144D35" w:rsidRDefault="00F56B84" w:rsidP="002B23B7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DTC</w:t>
            </w:r>
          </w:p>
        </w:tc>
        <w:tc>
          <w:tcPr>
            <w:tcW w:w="417" w:type="pct"/>
            <w:shd w:val="clear" w:color="auto" w:fill="D9D9D9" w:themeFill="background1" w:themeFillShade="D9"/>
          </w:tcPr>
          <w:p w14:paraId="27E9E8F6" w14:textId="77777777" w:rsidR="00F56B84" w:rsidRPr="00144D35" w:rsidRDefault="00F56B84" w:rsidP="002B23B7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Season</w:t>
            </w:r>
          </w:p>
        </w:tc>
        <w:tc>
          <w:tcPr>
            <w:tcW w:w="416" w:type="pct"/>
            <w:shd w:val="clear" w:color="auto" w:fill="D9D9D9" w:themeFill="background1" w:themeFillShade="D9"/>
          </w:tcPr>
          <w:p w14:paraId="539AF876" w14:textId="77777777" w:rsidR="00F56B84" w:rsidRPr="00144D35" w:rsidRDefault="00F56B84" w:rsidP="002B23B7">
            <w:pPr>
              <w:spacing w:line="276" w:lineRule="auto"/>
              <w:rPr>
                <w:b/>
                <w:sz w:val="20"/>
                <w:szCs w:val="20"/>
              </w:rPr>
            </w:pPr>
            <w:r w:rsidRPr="00144D35">
              <w:rPr>
                <w:b/>
                <w:sz w:val="20"/>
                <w:szCs w:val="20"/>
              </w:rPr>
              <w:t>df</w:t>
            </w:r>
          </w:p>
        </w:tc>
        <w:tc>
          <w:tcPr>
            <w:tcW w:w="416" w:type="pct"/>
            <w:shd w:val="clear" w:color="auto" w:fill="D9D9D9" w:themeFill="background1" w:themeFillShade="D9"/>
          </w:tcPr>
          <w:p w14:paraId="7B3AB190" w14:textId="77777777" w:rsidR="00F56B84" w:rsidRPr="00144D35" w:rsidRDefault="00F56B84" w:rsidP="002B23B7">
            <w:pPr>
              <w:spacing w:line="276" w:lineRule="auto"/>
              <w:rPr>
                <w:b/>
                <w:sz w:val="20"/>
                <w:szCs w:val="20"/>
              </w:rPr>
            </w:pPr>
            <w:r w:rsidRPr="00144D35">
              <w:rPr>
                <w:b/>
                <w:sz w:val="20"/>
                <w:szCs w:val="20"/>
              </w:rPr>
              <w:t>AICc</w:t>
            </w:r>
          </w:p>
        </w:tc>
        <w:tc>
          <w:tcPr>
            <w:tcW w:w="421" w:type="pct"/>
            <w:shd w:val="clear" w:color="auto" w:fill="D9D9D9" w:themeFill="background1" w:themeFillShade="D9"/>
          </w:tcPr>
          <w:p w14:paraId="15BAD455" w14:textId="77777777" w:rsidR="00F56B84" w:rsidRPr="00144D35" w:rsidRDefault="00F56B84" w:rsidP="002B23B7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144D35">
              <w:rPr>
                <w:rFonts w:cstheme="minorHAnsi"/>
                <w:b/>
                <w:sz w:val="20"/>
                <w:szCs w:val="20"/>
              </w:rPr>
              <w:t>Δ</w:t>
            </w:r>
            <w:r w:rsidRPr="00144D35">
              <w:rPr>
                <w:b/>
                <w:sz w:val="20"/>
                <w:szCs w:val="20"/>
              </w:rPr>
              <w:t>AICc</w:t>
            </w:r>
            <w:proofErr w:type="spellEnd"/>
          </w:p>
        </w:tc>
      </w:tr>
      <w:tr w:rsidR="00F56B84" w:rsidRPr="006E1629" w14:paraId="59C66A8D" w14:textId="77777777" w:rsidTr="002B23B7">
        <w:trPr>
          <w:trHeight w:val="227"/>
        </w:trPr>
        <w:tc>
          <w:tcPr>
            <w:tcW w:w="416" w:type="pct"/>
          </w:tcPr>
          <w:p w14:paraId="632424A0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actm5</w:t>
            </w:r>
          </w:p>
        </w:tc>
        <w:tc>
          <w:tcPr>
            <w:tcW w:w="416" w:type="pct"/>
          </w:tcPr>
          <w:p w14:paraId="7C9E0961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8.06</w:t>
            </w:r>
          </w:p>
        </w:tc>
        <w:tc>
          <w:tcPr>
            <w:tcW w:w="417" w:type="pct"/>
          </w:tcPr>
          <w:p w14:paraId="55DAC6B9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16" w:type="pct"/>
          </w:tcPr>
          <w:p w14:paraId="4506840B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16" w:type="pct"/>
            <w:shd w:val="clear" w:color="auto" w:fill="auto"/>
          </w:tcPr>
          <w:p w14:paraId="260475DC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17" w:type="pct"/>
            <w:shd w:val="clear" w:color="auto" w:fill="auto"/>
          </w:tcPr>
          <w:p w14:paraId="142A46ED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16" w:type="pct"/>
            <w:shd w:val="clear" w:color="auto" w:fill="auto"/>
          </w:tcPr>
          <w:p w14:paraId="34EFA8F2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16" w:type="pct"/>
          </w:tcPr>
          <w:p w14:paraId="69312441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17" w:type="pct"/>
          </w:tcPr>
          <w:p w14:paraId="1D48B160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16" w:type="pct"/>
          </w:tcPr>
          <w:p w14:paraId="08C96899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16" w:type="pct"/>
          </w:tcPr>
          <w:p w14:paraId="31BE7C51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884.1</w:t>
            </w:r>
          </w:p>
        </w:tc>
        <w:tc>
          <w:tcPr>
            <w:tcW w:w="421" w:type="pct"/>
          </w:tcPr>
          <w:p w14:paraId="73B3F4E2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0.0</w:t>
            </w:r>
          </w:p>
        </w:tc>
      </w:tr>
      <w:tr w:rsidR="00F56B84" w:rsidRPr="006E1629" w14:paraId="55D428B5" w14:textId="77777777" w:rsidTr="002B23B7">
        <w:trPr>
          <w:trHeight w:val="227"/>
        </w:trPr>
        <w:tc>
          <w:tcPr>
            <w:tcW w:w="416" w:type="pct"/>
          </w:tcPr>
          <w:p w14:paraId="2BF28528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actm4</w:t>
            </w:r>
          </w:p>
        </w:tc>
        <w:tc>
          <w:tcPr>
            <w:tcW w:w="416" w:type="pct"/>
          </w:tcPr>
          <w:p w14:paraId="11EB1285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8.00</w:t>
            </w:r>
          </w:p>
        </w:tc>
        <w:tc>
          <w:tcPr>
            <w:tcW w:w="417" w:type="pct"/>
          </w:tcPr>
          <w:p w14:paraId="02323AA2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6" w:type="pct"/>
          </w:tcPr>
          <w:p w14:paraId="5C0002CF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6" w:type="pct"/>
            <w:shd w:val="clear" w:color="auto" w:fill="auto"/>
          </w:tcPr>
          <w:p w14:paraId="0778B49E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-</w:t>
            </w:r>
          </w:p>
        </w:tc>
        <w:tc>
          <w:tcPr>
            <w:tcW w:w="417" w:type="pct"/>
            <w:shd w:val="clear" w:color="auto" w:fill="auto"/>
          </w:tcPr>
          <w:p w14:paraId="3CB5CDB7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-</w:t>
            </w:r>
          </w:p>
        </w:tc>
        <w:tc>
          <w:tcPr>
            <w:tcW w:w="416" w:type="pct"/>
            <w:shd w:val="clear" w:color="auto" w:fill="auto"/>
          </w:tcPr>
          <w:p w14:paraId="25A1C7CA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6" w:type="pct"/>
          </w:tcPr>
          <w:p w14:paraId="4A7A4FD9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7" w:type="pct"/>
          </w:tcPr>
          <w:p w14:paraId="51560BE7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-</w:t>
            </w:r>
          </w:p>
        </w:tc>
        <w:tc>
          <w:tcPr>
            <w:tcW w:w="416" w:type="pct"/>
          </w:tcPr>
          <w:p w14:paraId="6D136F1D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6</w:t>
            </w:r>
          </w:p>
        </w:tc>
        <w:tc>
          <w:tcPr>
            <w:tcW w:w="416" w:type="pct"/>
          </w:tcPr>
          <w:p w14:paraId="1D9A8F58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884.3</w:t>
            </w:r>
          </w:p>
        </w:tc>
        <w:tc>
          <w:tcPr>
            <w:tcW w:w="421" w:type="pct"/>
          </w:tcPr>
          <w:p w14:paraId="4D79D459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0.2</w:t>
            </w:r>
          </w:p>
        </w:tc>
      </w:tr>
      <w:tr w:rsidR="00F56B84" w:rsidRPr="006E1629" w14:paraId="73E38705" w14:textId="77777777" w:rsidTr="002B23B7">
        <w:trPr>
          <w:trHeight w:val="227"/>
        </w:trPr>
        <w:tc>
          <w:tcPr>
            <w:tcW w:w="416" w:type="pct"/>
          </w:tcPr>
          <w:p w14:paraId="472A8171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actm3</w:t>
            </w:r>
          </w:p>
        </w:tc>
        <w:tc>
          <w:tcPr>
            <w:tcW w:w="416" w:type="pct"/>
          </w:tcPr>
          <w:p w14:paraId="44B4B626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7.04</w:t>
            </w:r>
          </w:p>
        </w:tc>
        <w:tc>
          <w:tcPr>
            <w:tcW w:w="417" w:type="pct"/>
          </w:tcPr>
          <w:p w14:paraId="63BCB16F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6" w:type="pct"/>
          </w:tcPr>
          <w:p w14:paraId="58EFE32A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6" w:type="pct"/>
            <w:shd w:val="clear" w:color="auto" w:fill="auto"/>
          </w:tcPr>
          <w:p w14:paraId="05EA950F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17" w:type="pct"/>
            <w:shd w:val="clear" w:color="auto" w:fill="auto"/>
          </w:tcPr>
          <w:p w14:paraId="136508EA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16" w:type="pct"/>
            <w:shd w:val="clear" w:color="auto" w:fill="auto"/>
          </w:tcPr>
          <w:p w14:paraId="2613AFC8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6" w:type="pct"/>
          </w:tcPr>
          <w:p w14:paraId="5C4B5D07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17" w:type="pct"/>
          </w:tcPr>
          <w:p w14:paraId="523CB96C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16" w:type="pct"/>
          </w:tcPr>
          <w:p w14:paraId="7EA242F1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7</w:t>
            </w:r>
          </w:p>
        </w:tc>
        <w:tc>
          <w:tcPr>
            <w:tcW w:w="416" w:type="pct"/>
          </w:tcPr>
          <w:p w14:paraId="31EF082B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885.7</w:t>
            </w:r>
          </w:p>
        </w:tc>
        <w:tc>
          <w:tcPr>
            <w:tcW w:w="421" w:type="pct"/>
          </w:tcPr>
          <w:p w14:paraId="3A1933C3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1.6</w:t>
            </w:r>
          </w:p>
        </w:tc>
      </w:tr>
      <w:tr w:rsidR="00F56B84" w:rsidRPr="006E1629" w14:paraId="7D13ACEF" w14:textId="77777777" w:rsidTr="002B23B7">
        <w:trPr>
          <w:trHeight w:val="227"/>
        </w:trPr>
        <w:tc>
          <w:tcPr>
            <w:tcW w:w="416" w:type="pct"/>
          </w:tcPr>
          <w:p w14:paraId="7ABFBA15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actm6</w:t>
            </w:r>
          </w:p>
        </w:tc>
        <w:tc>
          <w:tcPr>
            <w:tcW w:w="416" w:type="pct"/>
          </w:tcPr>
          <w:p w14:paraId="2852ADCB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9.68</w:t>
            </w:r>
          </w:p>
        </w:tc>
        <w:tc>
          <w:tcPr>
            <w:tcW w:w="417" w:type="pct"/>
          </w:tcPr>
          <w:p w14:paraId="06E20976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6" w:type="pct"/>
          </w:tcPr>
          <w:p w14:paraId="289196A3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6" w:type="pct"/>
            <w:shd w:val="clear" w:color="auto" w:fill="auto"/>
          </w:tcPr>
          <w:p w14:paraId="744CA97A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</w:tcPr>
          <w:p w14:paraId="3C0EAB5A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16" w:type="pct"/>
            <w:shd w:val="clear" w:color="auto" w:fill="auto"/>
          </w:tcPr>
          <w:p w14:paraId="19D06341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6" w:type="pct"/>
          </w:tcPr>
          <w:p w14:paraId="6A7C79FF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7" w:type="pct"/>
          </w:tcPr>
          <w:p w14:paraId="44610D1E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16" w:type="pct"/>
          </w:tcPr>
          <w:p w14:paraId="5A411DCD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4</w:t>
            </w:r>
          </w:p>
        </w:tc>
        <w:tc>
          <w:tcPr>
            <w:tcW w:w="416" w:type="pct"/>
          </w:tcPr>
          <w:p w14:paraId="0F211C84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886.7</w:t>
            </w:r>
          </w:p>
        </w:tc>
        <w:tc>
          <w:tcPr>
            <w:tcW w:w="421" w:type="pct"/>
          </w:tcPr>
          <w:p w14:paraId="044F9BAB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2.6</w:t>
            </w:r>
          </w:p>
        </w:tc>
      </w:tr>
      <w:tr w:rsidR="00F56B84" w:rsidRPr="006E1629" w14:paraId="72A7DFB9" w14:textId="77777777" w:rsidTr="002B23B7">
        <w:trPr>
          <w:trHeight w:val="227"/>
        </w:trPr>
        <w:tc>
          <w:tcPr>
            <w:tcW w:w="416" w:type="pct"/>
          </w:tcPr>
          <w:p w14:paraId="76DE4767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actm2</w:t>
            </w:r>
          </w:p>
        </w:tc>
        <w:tc>
          <w:tcPr>
            <w:tcW w:w="416" w:type="pct"/>
          </w:tcPr>
          <w:p w14:paraId="486640EA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6.75</w:t>
            </w:r>
          </w:p>
        </w:tc>
        <w:tc>
          <w:tcPr>
            <w:tcW w:w="417" w:type="pct"/>
          </w:tcPr>
          <w:p w14:paraId="15D52CA6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6" w:type="pct"/>
          </w:tcPr>
          <w:p w14:paraId="2E1E9567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16" w:type="pct"/>
            <w:shd w:val="clear" w:color="auto" w:fill="auto"/>
          </w:tcPr>
          <w:p w14:paraId="665653A0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17" w:type="pct"/>
            <w:shd w:val="clear" w:color="auto" w:fill="auto"/>
          </w:tcPr>
          <w:p w14:paraId="18D31EB5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16" w:type="pct"/>
            <w:shd w:val="clear" w:color="auto" w:fill="auto"/>
          </w:tcPr>
          <w:p w14:paraId="764DC9B6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6" w:type="pct"/>
          </w:tcPr>
          <w:p w14:paraId="214041A8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17" w:type="pct"/>
          </w:tcPr>
          <w:p w14:paraId="39238B4B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16" w:type="pct"/>
          </w:tcPr>
          <w:p w14:paraId="23A39E1B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8</w:t>
            </w:r>
          </w:p>
        </w:tc>
        <w:tc>
          <w:tcPr>
            <w:tcW w:w="416" w:type="pct"/>
          </w:tcPr>
          <w:p w14:paraId="56F52DD3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887.4</w:t>
            </w:r>
          </w:p>
        </w:tc>
        <w:tc>
          <w:tcPr>
            <w:tcW w:w="421" w:type="pct"/>
          </w:tcPr>
          <w:p w14:paraId="16EBE473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3.3</w:t>
            </w:r>
          </w:p>
        </w:tc>
      </w:tr>
      <w:tr w:rsidR="00F56B84" w:rsidRPr="006E1629" w14:paraId="1D039598" w14:textId="77777777" w:rsidTr="002B23B7">
        <w:trPr>
          <w:trHeight w:val="227"/>
        </w:trPr>
        <w:tc>
          <w:tcPr>
            <w:tcW w:w="416" w:type="pct"/>
          </w:tcPr>
          <w:p w14:paraId="2D3EB525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actm1</w:t>
            </w:r>
          </w:p>
        </w:tc>
        <w:tc>
          <w:tcPr>
            <w:tcW w:w="416" w:type="pct"/>
          </w:tcPr>
          <w:p w14:paraId="59B80682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7.58</w:t>
            </w:r>
          </w:p>
        </w:tc>
        <w:tc>
          <w:tcPr>
            <w:tcW w:w="417" w:type="pct"/>
          </w:tcPr>
          <w:p w14:paraId="03DEA0AB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16" w:type="pct"/>
          </w:tcPr>
          <w:p w14:paraId="0EC661C4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16" w:type="pct"/>
            <w:shd w:val="clear" w:color="auto" w:fill="auto"/>
          </w:tcPr>
          <w:p w14:paraId="6BA16508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17" w:type="pct"/>
            <w:shd w:val="clear" w:color="auto" w:fill="auto"/>
          </w:tcPr>
          <w:p w14:paraId="29ADD307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16" w:type="pct"/>
            <w:shd w:val="clear" w:color="auto" w:fill="auto"/>
          </w:tcPr>
          <w:p w14:paraId="0C857569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6" w:type="pct"/>
          </w:tcPr>
          <w:p w14:paraId="76F5E3A8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17" w:type="pct"/>
          </w:tcPr>
          <w:p w14:paraId="522B8BCE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16" w:type="pct"/>
          </w:tcPr>
          <w:p w14:paraId="6B9F4DB4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9</w:t>
            </w:r>
          </w:p>
        </w:tc>
        <w:tc>
          <w:tcPr>
            <w:tcW w:w="416" w:type="pct"/>
          </w:tcPr>
          <w:p w14:paraId="5974D37F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888.6</w:t>
            </w:r>
          </w:p>
        </w:tc>
        <w:tc>
          <w:tcPr>
            <w:tcW w:w="421" w:type="pct"/>
          </w:tcPr>
          <w:p w14:paraId="71E2988F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755266">
              <w:rPr>
                <w:sz w:val="18"/>
                <w:szCs w:val="18"/>
              </w:rPr>
              <w:t>4.5</w:t>
            </w:r>
          </w:p>
        </w:tc>
      </w:tr>
      <w:tr w:rsidR="00F56B84" w:rsidRPr="006E1629" w14:paraId="48B59AC8" w14:textId="77777777" w:rsidTr="002B23B7">
        <w:trPr>
          <w:trHeight w:val="227"/>
        </w:trPr>
        <w:tc>
          <w:tcPr>
            <w:tcW w:w="416" w:type="pct"/>
          </w:tcPr>
          <w:p w14:paraId="2D8EB492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actm0</w:t>
            </w:r>
          </w:p>
        </w:tc>
        <w:tc>
          <w:tcPr>
            <w:tcW w:w="416" w:type="pct"/>
          </w:tcPr>
          <w:p w14:paraId="56B22266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7.06</w:t>
            </w:r>
          </w:p>
        </w:tc>
        <w:tc>
          <w:tcPr>
            <w:tcW w:w="417" w:type="pct"/>
          </w:tcPr>
          <w:p w14:paraId="0ADE8956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16" w:type="pct"/>
          </w:tcPr>
          <w:p w14:paraId="16475966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16" w:type="pct"/>
            <w:shd w:val="clear" w:color="auto" w:fill="auto"/>
          </w:tcPr>
          <w:p w14:paraId="4A3D5786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17" w:type="pct"/>
            <w:shd w:val="clear" w:color="auto" w:fill="auto"/>
          </w:tcPr>
          <w:p w14:paraId="2E5395BC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16" w:type="pct"/>
            <w:shd w:val="clear" w:color="auto" w:fill="auto"/>
          </w:tcPr>
          <w:p w14:paraId="57A40FE8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16" w:type="pct"/>
          </w:tcPr>
          <w:p w14:paraId="4C03237A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17" w:type="pct"/>
          </w:tcPr>
          <w:p w14:paraId="2F74E440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16" w:type="pct"/>
          </w:tcPr>
          <w:p w14:paraId="3265386D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16" w:type="pct"/>
          </w:tcPr>
          <w:p w14:paraId="70328AE1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890.6</w:t>
            </w:r>
          </w:p>
        </w:tc>
        <w:tc>
          <w:tcPr>
            <w:tcW w:w="421" w:type="pct"/>
          </w:tcPr>
          <w:p w14:paraId="5E06DF69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6.5</w:t>
            </w:r>
          </w:p>
        </w:tc>
      </w:tr>
    </w:tbl>
    <w:p w14:paraId="79FFCA1D" w14:textId="77777777" w:rsidR="00F56B84" w:rsidRDefault="00F56B84" w:rsidP="00F56B8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721"/>
        <w:gridCol w:w="1323"/>
        <w:gridCol w:w="1324"/>
        <w:gridCol w:w="1324"/>
        <w:gridCol w:w="1324"/>
      </w:tblGrid>
      <w:tr w:rsidR="00F56B84" w:rsidRPr="00E24CC3" w14:paraId="58199D76" w14:textId="77777777" w:rsidTr="002B23B7">
        <w:trPr>
          <w:trHeight w:val="283"/>
        </w:trPr>
        <w:tc>
          <w:tcPr>
            <w:tcW w:w="5000" w:type="pct"/>
            <w:gridSpan w:val="5"/>
            <w:shd w:val="clear" w:color="auto" w:fill="auto"/>
          </w:tcPr>
          <w:p w14:paraId="64F9A41B" w14:textId="4BA377CA" w:rsidR="00F56B84" w:rsidRPr="00A50906" w:rsidRDefault="00F56B84" w:rsidP="002B23B7">
            <w:pPr>
              <w:spacing w:line="276" w:lineRule="auto"/>
            </w:pPr>
            <w:r>
              <w:rPr>
                <w:b/>
              </w:rPr>
              <w:t xml:space="preserve">Table </w:t>
            </w:r>
            <w:r w:rsidR="008953D4">
              <w:rPr>
                <w:b/>
              </w:rPr>
              <w:t>S</w:t>
            </w:r>
            <w:r>
              <w:rPr>
                <w:b/>
              </w:rPr>
              <w:t>6:</w:t>
            </w:r>
            <w:r>
              <w:t xml:space="preserve"> Values from the LMM models highlighted in table 5 as being the final models used for predicting which factors influenced the </w:t>
            </w:r>
            <w:r w:rsidRPr="00EF5189">
              <w:rPr>
                <w:b/>
              </w:rPr>
              <w:t>time spent vigilant in ACT</w:t>
            </w:r>
            <w:r>
              <w:t>. (Site was included as a random effect in each model, with the variance (</w:t>
            </w:r>
            <w:proofErr w:type="spellStart"/>
            <w:r>
              <w:t>s.d.</w:t>
            </w:r>
            <w:proofErr w:type="spellEnd"/>
            <w:r>
              <w:t xml:space="preserve">) </w:t>
            </w:r>
            <w:r w:rsidRPr="00301C16">
              <w:t xml:space="preserve">being </w:t>
            </w:r>
            <w:r>
              <w:t>5.09</w:t>
            </w:r>
            <w:r w:rsidRPr="00301C16">
              <w:t xml:space="preserve"> (</w:t>
            </w:r>
            <w:r>
              <w:t>2.26</w:t>
            </w:r>
            <w:r w:rsidRPr="00301C16">
              <w:t>) in the full</w:t>
            </w:r>
            <w:r>
              <w:t xml:space="preserve"> model and 4.65 (2.16) in model 5. Significant values are shown in bold.</w:t>
            </w:r>
          </w:p>
        </w:tc>
      </w:tr>
      <w:tr w:rsidR="00F56B84" w:rsidRPr="00E24CC3" w14:paraId="45239349" w14:textId="77777777" w:rsidTr="002B23B7">
        <w:trPr>
          <w:trHeight w:val="283"/>
        </w:trPr>
        <w:tc>
          <w:tcPr>
            <w:tcW w:w="2064" w:type="pct"/>
            <w:shd w:val="clear" w:color="auto" w:fill="D9D9D9" w:themeFill="background1" w:themeFillShade="D9"/>
          </w:tcPr>
          <w:p w14:paraId="69BAA928" w14:textId="77777777" w:rsidR="00F56B84" w:rsidRPr="00E24CC3" w:rsidRDefault="00F56B84" w:rsidP="002B23B7">
            <w:pPr>
              <w:rPr>
                <w:b/>
              </w:rPr>
            </w:pPr>
            <w:r w:rsidRPr="00E24CC3">
              <w:rPr>
                <w:b/>
              </w:rPr>
              <w:t>Variable</w:t>
            </w:r>
          </w:p>
        </w:tc>
        <w:tc>
          <w:tcPr>
            <w:tcW w:w="734" w:type="pct"/>
            <w:shd w:val="clear" w:color="auto" w:fill="D9D9D9" w:themeFill="background1" w:themeFillShade="D9"/>
          </w:tcPr>
          <w:p w14:paraId="38F855F3" w14:textId="77777777" w:rsidR="00F56B84" w:rsidRPr="00E24CC3" w:rsidRDefault="00F56B84" w:rsidP="002B23B7">
            <w:pPr>
              <w:rPr>
                <w:b/>
              </w:rPr>
            </w:pPr>
            <w:r w:rsidRPr="00E24CC3">
              <w:rPr>
                <w:b/>
              </w:rPr>
              <w:t>Estimate</w:t>
            </w:r>
          </w:p>
        </w:tc>
        <w:tc>
          <w:tcPr>
            <w:tcW w:w="734" w:type="pct"/>
            <w:shd w:val="clear" w:color="auto" w:fill="D9D9D9" w:themeFill="background1" w:themeFillShade="D9"/>
          </w:tcPr>
          <w:p w14:paraId="2A060CC4" w14:textId="77777777" w:rsidR="00F56B84" w:rsidRPr="00E24CC3" w:rsidRDefault="00F56B84" w:rsidP="002B23B7">
            <w:pPr>
              <w:rPr>
                <w:b/>
              </w:rPr>
            </w:pPr>
            <w:r w:rsidRPr="00E24CC3">
              <w:rPr>
                <w:b/>
              </w:rPr>
              <w:t>s.e.</w:t>
            </w:r>
          </w:p>
        </w:tc>
        <w:tc>
          <w:tcPr>
            <w:tcW w:w="734" w:type="pct"/>
            <w:shd w:val="clear" w:color="auto" w:fill="D9D9D9" w:themeFill="background1" w:themeFillShade="D9"/>
          </w:tcPr>
          <w:p w14:paraId="45248B9A" w14:textId="77777777" w:rsidR="00F56B84" w:rsidRPr="00E24CC3" w:rsidRDefault="00F56B84" w:rsidP="002B23B7">
            <w:pPr>
              <w:rPr>
                <w:b/>
              </w:rPr>
            </w:pPr>
            <w:r w:rsidRPr="00E24CC3">
              <w:rPr>
                <w:b/>
                <w:i/>
              </w:rPr>
              <w:t>t</w:t>
            </w:r>
            <w:r w:rsidRPr="00E24CC3">
              <w:rPr>
                <w:b/>
                <w:i/>
              </w:rPr>
              <w:softHyphen/>
            </w:r>
            <w:r w:rsidRPr="00E24CC3">
              <w:rPr>
                <w:b/>
              </w:rPr>
              <w:t>-value</w:t>
            </w:r>
          </w:p>
        </w:tc>
        <w:tc>
          <w:tcPr>
            <w:tcW w:w="734" w:type="pct"/>
            <w:shd w:val="clear" w:color="auto" w:fill="D9D9D9" w:themeFill="background1" w:themeFillShade="D9"/>
          </w:tcPr>
          <w:p w14:paraId="260C68F7" w14:textId="77777777" w:rsidR="00F56B84" w:rsidRPr="00E24CC3" w:rsidRDefault="00F56B84" w:rsidP="002B23B7">
            <w:pPr>
              <w:rPr>
                <w:b/>
              </w:rPr>
            </w:pPr>
            <w:r w:rsidRPr="00E24CC3">
              <w:rPr>
                <w:b/>
                <w:i/>
              </w:rPr>
              <w:t>p</w:t>
            </w:r>
            <w:r w:rsidRPr="00E24CC3">
              <w:rPr>
                <w:b/>
              </w:rPr>
              <w:t>-value</w:t>
            </w:r>
          </w:p>
        </w:tc>
      </w:tr>
      <w:tr w:rsidR="00F56B84" w:rsidRPr="00E24CC3" w14:paraId="36DF6930" w14:textId="77777777" w:rsidTr="002B23B7">
        <w:trPr>
          <w:trHeight w:val="255"/>
        </w:trPr>
        <w:tc>
          <w:tcPr>
            <w:tcW w:w="5000" w:type="pct"/>
            <w:gridSpan w:val="5"/>
            <w:shd w:val="clear" w:color="auto" w:fill="F2F2F2" w:themeFill="background1" w:themeFillShade="F2"/>
          </w:tcPr>
          <w:p w14:paraId="00D64345" w14:textId="77777777" w:rsidR="00F56B84" w:rsidRPr="00841477" w:rsidRDefault="00F56B84" w:rsidP="002B23B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actm0</w:t>
            </w:r>
            <w:r w:rsidRPr="00841477">
              <w:rPr>
                <w:i/>
                <w:sz w:val="20"/>
                <w:szCs w:val="20"/>
              </w:rPr>
              <w:t xml:space="preserve"> summary</w:t>
            </w:r>
          </w:p>
        </w:tc>
      </w:tr>
      <w:tr w:rsidR="00F56B84" w:rsidRPr="00E24CC3" w14:paraId="7880C607" w14:textId="77777777" w:rsidTr="002B23B7">
        <w:trPr>
          <w:trHeight w:val="255"/>
        </w:trPr>
        <w:tc>
          <w:tcPr>
            <w:tcW w:w="2064" w:type="pct"/>
          </w:tcPr>
          <w:p w14:paraId="33D315FB" w14:textId="77777777" w:rsidR="00F56B84" w:rsidRPr="00791A65" w:rsidRDefault="00F56B84" w:rsidP="002B23B7">
            <w:pPr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Intercept</w:t>
            </w:r>
          </w:p>
        </w:tc>
        <w:tc>
          <w:tcPr>
            <w:tcW w:w="734" w:type="pct"/>
          </w:tcPr>
          <w:p w14:paraId="43FEFE53" w14:textId="77777777" w:rsidR="00F56B84" w:rsidRPr="00791A65" w:rsidRDefault="00F56B84" w:rsidP="002B23B7">
            <w:pPr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91A65">
              <w:rPr>
                <w:rFonts w:cstheme="minorHAnsi"/>
                <w:b/>
                <w:sz w:val="20"/>
                <w:szCs w:val="20"/>
              </w:rPr>
              <w:t>7.06</w:t>
            </w:r>
          </w:p>
        </w:tc>
        <w:tc>
          <w:tcPr>
            <w:tcW w:w="734" w:type="pct"/>
          </w:tcPr>
          <w:p w14:paraId="286F7C36" w14:textId="77777777" w:rsidR="00F56B84" w:rsidRPr="00791A65" w:rsidRDefault="00F56B84" w:rsidP="002B23B7">
            <w:pPr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91A65">
              <w:rPr>
                <w:rFonts w:cstheme="minorHAnsi"/>
                <w:b/>
                <w:sz w:val="20"/>
                <w:szCs w:val="20"/>
              </w:rPr>
              <w:t>2.47</w:t>
            </w:r>
          </w:p>
        </w:tc>
        <w:tc>
          <w:tcPr>
            <w:tcW w:w="734" w:type="pct"/>
          </w:tcPr>
          <w:p w14:paraId="57FCF716" w14:textId="77777777" w:rsidR="00F56B84" w:rsidRPr="00791A65" w:rsidRDefault="00F56B84" w:rsidP="002B23B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jc w:val="right"/>
              <w:rPr>
                <w:rFonts w:eastAsia="Times New Roman" w:cstheme="minorHAnsi"/>
                <w:b/>
                <w:color w:val="000000"/>
                <w:sz w:val="20"/>
                <w:szCs w:val="20"/>
                <w:lang w:val="en-GB" w:eastAsia="en-GB"/>
              </w:rPr>
            </w:pPr>
            <w:r w:rsidRPr="00791A65">
              <w:rPr>
                <w:rFonts w:eastAsia="Times New Roman" w:cstheme="minorHAnsi"/>
                <w:b/>
                <w:color w:val="000000"/>
                <w:sz w:val="20"/>
                <w:szCs w:val="20"/>
                <w:lang w:val="en-GB" w:eastAsia="en-GB"/>
              </w:rPr>
              <w:t>2.87</w:t>
            </w:r>
          </w:p>
        </w:tc>
        <w:tc>
          <w:tcPr>
            <w:tcW w:w="734" w:type="pct"/>
          </w:tcPr>
          <w:p w14:paraId="1E9FEE2C" w14:textId="77777777" w:rsidR="00F56B84" w:rsidRPr="00791A65" w:rsidRDefault="00F56B84" w:rsidP="002B23B7">
            <w:pPr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91A65">
              <w:rPr>
                <w:rFonts w:cstheme="minorHAnsi"/>
                <w:b/>
                <w:sz w:val="20"/>
                <w:szCs w:val="20"/>
              </w:rPr>
              <w:t>&lt;0.05</w:t>
            </w:r>
          </w:p>
        </w:tc>
      </w:tr>
      <w:tr w:rsidR="00F56B84" w:rsidRPr="00E24CC3" w14:paraId="640927A7" w14:textId="77777777" w:rsidTr="002B23B7">
        <w:trPr>
          <w:trHeight w:val="255"/>
        </w:trPr>
        <w:tc>
          <w:tcPr>
            <w:tcW w:w="2064" w:type="pct"/>
          </w:tcPr>
          <w:p w14:paraId="7F39F5A6" w14:textId="77777777" w:rsidR="00F56B84" w:rsidRPr="00841477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Mob size</w:t>
            </w:r>
          </w:p>
        </w:tc>
        <w:tc>
          <w:tcPr>
            <w:tcW w:w="734" w:type="pct"/>
          </w:tcPr>
          <w:p w14:paraId="6D91CBED" w14:textId="77777777" w:rsidR="00F56B84" w:rsidRPr="00D1147C" w:rsidRDefault="00F56B84" w:rsidP="002B23B7">
            <w:pPr>
              <w:pStyle w:val="HTMLPreformatted"/>
              <w:shd w:val="clear" w:color="auto" w:fill="FFFFFF"/>
              <w:wordWrap w:val="0"/>
              <w:spacing w:line="225" w:lineRule="atLeast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0.08</w:t>
            </w:r>
          </w:p>
        </w:tc>
        <w:tc>
          <w:tcPr>
            <w:tcW w:w="734" w:type="pct"/>
          </w:tcPr>
          <w:p w14:paraId="0D492F39" w14:textId="77777777" w:rsidR="00F56B84" w:rsidRPr="00D1147C" w:rsidRDefault="00F56B84" w:rsidP="002B23B7">
            <w:pPr>
              <w:pStyle w:val="HTMLPreformatted"/>
              <w:shd w:val="clear" w:color="auto" w:fill="FFFFFF"/>
              <w:wordWrap w:val="0"/>
              <w:spacing w:line="225" w:lineRule="atLeast"/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0.34</w:t>
            </w:r>
          </w:p>
        </w:tc>
        <w:tc>
          <w:tcPr>
            <w:tcW w:w="734" w:type="pct"/>
          </w:tcPr>
          <w:p w14:paraId="4BA55561" w14:textId="77777777" w:rsidR="00F56B84" w:rsidRPr="00D1147C" w:rsidRDefault="00F56B84" w:rsidP="002B23B7">
            <w:pPr>
              <w:pStyle w:val="HTMLPreformatted"/>
              <w:shd w:val="clear" w:color="auto" w:fill="FFFFFF"/>
              <w:wordWrap w:val="0"/>
              <w:spacing w:line="225" w:lineRule="atLeast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-0.24</w:t>
            </w:r>
          </w:p>
        </w:tc>
        <w:tc>
          <w:tcPr>
            <w:tcW w:w="734" w:type="pct"/>
          </w:tcPr>
          <w:p w14:paraId="20C94282" w14:textId="77777777" w:rsidR="00F56B84" w:rsidRPr="00D1147C" w:rsidRDefault="00F56B84" w:rsidP="002B23B7">
            <w:pPr>
              <w:pStyle w:val="HTMLPreformatted"/>
              <w:shd w:val="clear" w:color="auto" w:fill="FFFFFF"/>
              <w:wordWrap w:val="0"/>
              <w:spacing w:line="225" w:lineRule="atLeast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0.81</w:t>
            </w:r>
          </w:p>
        </w:tc>
      </w:tr>
      <w:tr w:rsidR="00F56B84" w:rsidRPr="00E24CC3" w14:paraId="7E849BBB" w14:textId="77777777" w:rsidTr="002B23B7">
        <w:trPr>
          <w:trHeight w:val="255"/>
        </w:trPr>
        <w:tc>
          <w:tcPr>
            <w:tcW w:w="5000" w:type="pct"/>
            <w:gridSpan w:val="5"/>
          </w:tcPr>
          <w:p w14:paraId="4E4314DF" w14:textId="77777777" w:rsidR="00F56B84" w:rsidRPr="00D1147C" w:rsidRDefault="00F56B84" w:rsidP="002B23B7">
            <w:pPr>
              <w:rPr>
                <w:rFonts w:cstheme="minorHAnsi"/>
                <w:sz w:val="20"/>
                <w:szCs w:val="20"/>
              </w:rPr>
            </w:pPr>
            <w:r w:rsidRPr="00D1147C">
              <w:rPr>
                <w:rFonts w:cstheme="minorHAnsi"/>
                <w:sz w:val="20"/>
                <w:szCs w:val="20"/>
              </w:rPr>
              <w:t>Sex</w:t>
            </w:r>
          </w:p>
        </w:tc>
      </w:tr>
      <w:tr w:rsidR="00F56B84" w:rsidRPr="00E24CC3" w14:paraId="19732EFB" w14:textId="77777777" w:rsidTr="002B23B7">
        <w:trPr>
          <w:trHeight w:val="255"/>
        </w:trPr>
        <w:tc>
          <w:tcPr>
            <w:tcW w:w="2064" w:type="pct"/>
          </w:tcPr>
          <w:p w14:paraId="40574447" w14:textId="77777777" w:rsidR="00F56B84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Male</w:t>
            </w:r>
          </w:p>
        </w:tc>
        <w:tc>
          <w:tcPr>
            <w:tcW w:w="734" w:type="pct"/>
          </w:tcPr>
          <w:p w14:paraId="6EE32EA2" w14:textId="77777777" w:rsidR="00F56B84" w:rsidRPr="00D1147C" w:rsidRDefault="00F56B84" w:rsidP="002B23B7">
            <w:pPr>
              <w:pStyle w:val="HTMLPreformatted"/>
              <w:shd w:val="clear" w:color="auto" w:fill="FFFFFF"/>
              <w:wordWrap w:val="0"/>
              <w:spacing w:line="225" w:lineRule="atLeast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0.49</w:t>
            </w:r>
          </w:p>
        </w:tc>
        <w:tc>
          <w:tcPr>
            <w:tcW w:w="734" w:type="pct"/>
          </w:tcPr>
          <w:p w14:paraId="1C80EAB3" w14:textId="77777777" w:rsidR="00F56B84" w:rsidRPr="00D1147C" w:rsidRDefault="00F56B84" w:rsidP="002B23B7">
            <w:pPr>
              <w:pStyle w:val="HTMLPreformatted"/>
              <w:shd w:val="clear" w:color="auto" w:fill="FFFFFF"/>
              <w:wordWrap w:val="0"/>
              <w:spacing w:line="225" w:lineRule="atLeast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0.85</w:t>
            </w:r>
          </w:p>
        </w:tc>
        <w:tc>
          <w:tcPr>
            <w:tcW w:w="734" w:type="pct"/>
          </w:tcPr>
          <w:p w14:paraId="18B89398" w14:textId="77777777" w:rsidR="00F56B84" w:rsidRPr="00D1147C" w:rsidRDefault="00F56B84" w:rsidP="002B23B7">
            <w:pPr>
              <w:pStyle w:val="HTMLPreformatted"/>
              <w:shd w:val="clear" w:color="auto" w:fill="FFFFFF"/>
              <w:wordWrap w:val="0"/>
              <w:spacing w:line="225" w:lineRule="atLeast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0.57</w:t>
            </w:r>
          </w:p>
        </w:tc>
        <w:tc>
          <w:tcPr>
            <w:tcW w:w="734" w:type="pct"/>
          </w:tcPr>
          <w:p w14:paraId="7C02FB64" w14:textId="77777777" w:rsidR="00F56B84" w:rsidRPr="00D1147C" w:rsidRDefault="00F56B84" w:rsidP="002B23B7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0.57</w:t>
            </w:r>
          </w:p>
        </w:tc>
      </w:tr>
      <w:tr w:rsidR="00F56B84" w:rsidRPr="00E24CC3" w14:paraId="1F39928A" w14:textId="77777777" w:rsidTr="002B23B7">
        <w:trPr>
          <w:trHeight w:val="255"/>
        </w:trPr>
        <w:tc>
          <w:tcPr>
            <w:tcW w:w="2064" w:type="pct"/>
          </w:tcPr>
          <w:p w14:paraId="72DE0C34" w14:textId="77777777" w:rsidR="00F56B84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Female</w:t>
            </w:r>
          </w:p>
        </w:tc>
        <w:tc>
          <w:tcPr>
            <w:tcW w:w="734" w:type="pct"/>
          </w:tcPr>
          <w:p w14:paraId="4B87097F" w14:textId="77777777" w:rsidR="00F56B84" w:rsidRPr="00D1147C" w:rsidRDefault="00F56B84" w:rsidP="002B23B7">
            <w:pPr>
              <w:jc w:val="right"/>
              <w:rPr>
                <w:rFonts w:cstheme="minorHAnsi"/>
                <w:sz w:val="20"/>
                <w:szCs w:val="20"/>
              </w:rPr>
            </w:pPr>
            <w:r w:rsidRPr="00D1147C">
              <w:rPr>
                <w:rFonts w:cstheme="minorHAnsi"/>
                <w:sz w:val="20"/>
                <w:szCs w:val="20"/>
              </w:rPr>
              <w:t>0.0</w:t>
            </w:r>
          </w:p>
        </w:tc>
        <w:tc>
          <w:tcPr>
            <w:tcW w:w="734" w:type="pct"/>
          </w:tcPr>
          <w:p w14:paraId="1684287A" w14:textId="77777777" w:rsidR="00F56B84" w:rsidRPr="00D1147C" w:rsidRDefault="00F56B84" w:rsidP="002B23B7">
            <w:pPr>
              <w:jc w:val="right"/>
              <w:rPr>
                <w:rFonts w:cstheme="minorHAnsi"/>
                <w:sz w:val="20"/>
                <w:szCs w:val="20"/>
              </w:rPr>
            </w:pPr>
            <w:r w:rsidRPr="00D1147C">
              <w:rPr>
                <w:rFonts w:cstheme="minorHAnsi"/>
                <w:sz w:val="20"/>
                <w:szCs w:val="20"/>
              </w:rPr>
              <w:t>0.0</w:t>
            </w:r>
          </w:p>
        </w:tc>
        <w:tc>
          <w:tcPr>
            <w:tcW w:w="734" w:type="pct"/>
          </w:tcPr>
          <w:p w14:paraId="671193E7" w14:textId="77777777" w:rsidR="00F56B84" w:rsidRPr="00D1147C" w:rsidRDefault="00F56B84" w:rsidP="002B23B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34" w:type="pct"/>
          </w:tcPr>
          <w:p w14:paraId="2863FEFA" w14:textId="77777777" w:rsidR="00F56B84" w:rsidRPr="00D1147C" w:rsidRDefault="00F56B84" w:rsidP="002B23B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F56B84" w:rsidRPr="00E24CC3" w14:paraId="623CDC94" w14:textId="77777777" w:rsidTr="002B23B7">
        <w:trPr>
          <w:trHeight w:val="255"/>
        </w:trPr>
        <w:tc>
          <w:tcPr>
            <w:tcW w:w="5000" w:type="pct"/>
            <w:gridSpan w:val="5"/>
          </w:tcPr>
          <w:p w14:paraId="7EB78A2D" w14:textId="77777777" w:rsidR="00F56B84" w:rsidRPr="00D1147C" w:rsidRDefault="00F56B84" w:rsidP="002B23B7">
            <w:pPr>
              <w:rPr>
                <w:rFonts w:cstheme="minorHAnsi"/>
                <w:sz w:val="20"/>
                <w:szCs w:val="20"/>
              </w:rPr>
            </w:pPr>
            <w:r w:rsidRPr="00D1147C">
              <w:rPr>
                <w:rFonts w:cstheme="minorHAnsi"/>
                <w:sz w:val="20"/>
                <w:szCs w:val="20"/>
              </w:rPr>
              <w:t>Land use</w:t>
            </w:r>
          </w:p>
        </w:tc>
      </w:tr>
      <w:tr w:rsidR="00F56B84" w:rsidRPr="00E24CC3" w14:paraId="54F943A4" w14:textId="77777777" w:rsidTr="002B23B7">
        <w:trPr>
          <w:trHeight w:val="255"/>
        </w:trPr>
        <w:tc>
          <w:tcPr>
            <w:tcW w:w="2064" w:type="pct"/>
          </w:tcPr>
          <w:p w14:paraId="53E6F9E6" w14:textId="77777777" w:rsidR="00F56B84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Urban</w:t>
            </w:r>
          </w:p>
        </w:tc>
        <w:tc>
          <w:tcPr>
            <w:tcW w:w="734" w:type="pct"/>
          </w:tcPr>
          <w:p w14:paraId="5F0DC81E" w14:textId="77777777" w:rsidR="00F56B84" w:rsidRPr="00D1147C" w:rsidRDefault="00F56B84" w:rsidP="002B23B7">
            <w:pPr>
              <w:pStyle w:val="HTMLPreformatted"/>
              <w:shd w:val="clear" w:color="auto" w:fill="FFFFFF"/>
              <w:wordWrap w:val="0"/>
              <w:spacing w:line="225" w:lineRule="atLeast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3.08</w:t>
            </w:r>
          </w:p>
        </w:tc>
        <w:tc>
          <w:tcPr>
            <w:tcW w:w="734" w:type="pct"/>
          </w:tcPr>
          <w:p w14:paraId="2EC2FF64" w14:textId="77777777" w:rsidR="00F56B84" w:rsidRPr="00D1147C" w:rsidRDefault="00F56B84" w:rsidP="002B23B7">
            <w:pPr>
              <w:pStyle w:val="HTMLPreformatted"/>
              <w:shd w:val="clear" w:color="auto" w:fill="FFFFFF"/>
              <w:wordWrap w:val="0"/>
              <w:spacing w:line="225" w:lineRule="atLeast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3.11</w:t>
            </w:r>
          </w:p>
        </w:tc>
        <w:tc>
          <w:tcPr>
            <w:tcW w:w="734" w:type="pct"/>
          </w:tcPr>
          <w:p w14:paraId="09CC66AA" w14:textId="77777777" w:rsidR="00F56B84" w:rsidRPr="00D1147C" w:rsidRDefault="00F56B84" w:rsidP="002B23B7">
            <w:pPr>
              <w:pStyle w:val="HTMLPreformatted"/>
              <w:shd w:val="clear" w:color="auto" w:fill="FFFFFF"/>
              <w:wordWrap w:val="0"/>
              <w:spacing w:line="225" w:lineRule="atLeast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0.99</w:t>
            </w:r>
          </w:p>
        </w:tc>
        <w:tc>
          <w:tcPr>
            <w:tcW w:w="734" w:type="pct"/>
          </w:tcPr>
          <w:p w14:paraId="018B383E" w14:textId="77777777" w:rsidR="00F56B84" w:rsidRPr="00D1147C" w:rsidRDefault="00F56B84" w:rsidP="002B23B7">
            <w:pPr>
              <w:pStyle w:val="HTMLPreformatted"/>
              <w:shd w:val="clear" w:color="auto" w:fill="FFFFFF"/>
              <w:wordWrap w:val="0"/>
              <w:spacing w:line="225" w:lineRule="atLeast"/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0.36</w:t>
            </w:r>
          </w:p>
        </w:tc>
      </w:tr>
      <w:tr w:rsidR="00F56B84" w:rsidRPr="00E24CC3" w14:paraId="6A9D900F" w14:textId="77777777" w:rsidTr="002B23B7">
        <w:trPr>
          <w:trHeight w:val="255"/>
        </w:trPr>
        <w:tc>
          <w:tcPr>
            <w:tcW w:w="2064" w:type="pct"/>
          </w:tcPr>
          <w:p w14:paraId="79A4CF5B" w14:textId="77777777" w:rsidR="00F56B84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Non-urban</w:t>
            </w:r>
          </w:p>
        </w:tc>
        <w:tc>
          <w:tcPr>
            <w:tcW w:w="734" w:type="pct"/>
          </w:tcPr>
          <w:p w14:paraId="42B3C720" w14:textId="77777777" w:rsidR="00F56B84" w:rsidRPr="00D1147C" w:rsidRDefault="00F56B84" w:rsidP="002B23B7">
            <w:pPr>
              <w:jc w:val="right"/>
              <w:rPr>
                <w:rFonts w:cstheme="minorHAnsi"/>
                <w:sz w:val="20"/>
                <w:szCs w:val="20"/>
              </w:rPr>
            </w:pPr>
            <w:r w:rsidRPr="00D1147C">
              <w:rPr>
                <w:rFonts w:cstheme="minorHAnsi"/>
                <w:sz w:val="20"/>
                <w:szCs w:val="20"/>
              </w:rPr>
              <w:t>0.0</w:t>
            </w:r>
          </w:p>
        </w:tc>
        <w:tc>
          <w:tcPr>
            <w:tcW w:w="734" w:type="pct"/>
          </w:tcPr>
          <w:p w14:paraId="05EAF437" w14:textId="77777777" w:rsidR="00F56B84" w:rsidRPr="00D1147C" w:rsidRDefault="00F56B84" w:rsidP="002B23B7">
            <w:pPr>
              <w:jc w:val="right"/>
              <w:rPr>
                <w:rFonts w:cstheme="minorHAnsi"/>
                <w:sz w:val="20"/>
                <w:szCs w:val="20"/>
              </w:rPr>
            </w:pPr>
            <w:r w:rsidRPr="00D1147C">
              <w:rPr>
                <w:rFonts w:cstheme="minorHAnsi"/>
                <w:sz w:val="20"/>
                <w:szCs w:val="20"/>
              </w:rPr>
              <w:t>0.0</w:t>
            </w:r>
          </w:p>
        </w:tc>
        <w:tc>
          <w:tcPr>
            <w:tcW w:w="734" w:type="pct"/>
          </w:tcPr>
          <w:p w14:paraId="21A79070" w14:textId="77777777" w:rsidR="00F56B84" w:rsidRPr="00D1147C" w:rsidRDefault="00F56B84" w:rsidP="002B23B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34" w:type="pct"/>
          </w:tcPr>
          <w:p w14:paraId="345CE3D7" w14:textId="77777777" w:rsidR="00F56B84" w:rsidRPr="00D1147C" w:rsidRDefault="00F56B84" w:rsidP="002B23B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F56B84" w:rsidRPr="00E24CC3" w14:paraId="3EED164B" w14:textId="77777777" w:rsidTr="002B23B7">
        <w:trPr>
          <w:trHeight w:val="255"/>
        </w:trPr>
        <w:tc>
          <w:tcPr>
            <w:tcW w:w="2064" w:type="pct"/>
          </w:tcPr>
          <w:p w14:paraId="39AC914D" w14:textId="77777777" w:rsidR="00F56B84" w:rsidRPr="00841477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Rainfall (mm)</w:t>
            </w:r>
          </w:p>
        </w:tc>
        <w:tc>
          <w:tcPr>
            <w:tcW w:w="734" w:type="pct"/>
          </w:tcPr>
          <w:p w14:paraId="2C4F087F" w14:textId="77777777" w:rsidR="00F56B84" w:rsidRPr="00D1147C" w:rsidRDefault="00F56B84" w:rsidP="002B23B7">
            <w:pPr>
              <w:pStyle w:val="HTMLPreformatted"/>
              <w:shd w:val="clear" w:color="auto" w:fill="FFFFFF"/>
              <w:wordWrap w:val="0"/>
              <w:spacing w:line="225" w:lineRule="atLeast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0.03</w:t>
            </w:r>
          </w:p>
        </w:tc>
        <w:tc>
          <w:tcPr>
            <w:tcW w:w="734" w:type="pct"/>
          </w:tcPr>
          <w:p w14:paraId="6F05BB96" w14:textId="77777777" w:rsidR="00F56B84" w:rsidRPr="00D1147C" w:rsidRDefault="00F56B84" w:rsidP="002B23B7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0.02</w:t>
            </w:r>
          </w:p>
        </w:tc>
        <w:tc>
          <w:tcPr>
            <w:tcW w:w="734" w:type="pct"/>
          </w:tcPr>
          <w:p w14:paraId="49FA6653" w14:textId="77777777" w:rsidR="00F56B84" w:rsidRPr="00D1147C" w:rsidRDefault="00F56B84" w:rsidP="002B23B7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1.27</w:t>
            </w:r>
          </w:p>
        </w:tc>
        <w:tc>
          <w:tcPr>
            <w:tcW w:w="734" w:type="pct"/>
          </w:tcPr>
          <w:p w14:paraId="2634494F" w14:textId="77777777" w:rsidR="00F56B84" w:rsidRPr="00D1147C" w:rsidRDefault="00F56B84" w:rsidP="002B23B7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0.21</w:t>
            </w:r>
          </w:p>
        </w:tc>
      </w:tr>
      <w:tr w:rsidR="00F56B84" w:rsidRPr="00E24CC3" w14:paraId="58626250" w14:textId="77777777" w:rsidTr="002B23B7">
        <w:trPr>
          <w:trHeight w:val="255"/>
        </w:trPr>
        <w:tc>
          <w:tcPr>
            <w:tcW w:w="2064" w:type="pct"/>
          </w:tcPr>
          <w:p w14:paraId="287D16BC" w14:textId="629D23F4" w:rsidR="00F56B84" w:rsidRPr="00841477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  <w:r w:rsidR="00612E03">
              <w:rPr>
                <w:sz w:val="20"/>
                <w:szCs w:val="20"/>
              </w:rPr>
              <w:t>uman Population Density</w:t>
            </w:r>
          </w:p>
        </w:tc>
        <w:tc>
          <w:tcPr>
            <w:tcW w:w="734" w:type="pct"/>
          </w:tcPr>
          <w:p w14:paraId="61DDFBD1" w14:textId="77777777" w:rsidR="00F56B84" w:rsidRPr="00D1147C" w:rsidRDefault="00F56B84" w:rsidP="002B23B7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0.0</w:t>
            </w:r>
          </w:p>
        </w:tc>
        <w:tc>
          <w:tcPr>
            <w:tcW w:w="734" w:type="pct"/>
          </w:tcPr>
          <w:p w14:paraId="1C1272BF" w14:textId="77777777" w:rsidR="00F56B84" w:rsidRPr="00D1147C" w:rsidRDefault="00F56B84" w:rsidP="002B23B7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0.0</w:t>
            </w:r>
          </w:p>
        </w:tc>
        <w:tc>
          <w:tcPr>
            <w:tcW w:w="734" w:type="pct"/>
          </w:tcPr>
          <w:p w14:paraId="0AC8B97F" w14:textId="77777777" w:rsidR="00F56B84" w:rsidRPr="00D1147C" w:rsidRDefault="00F56B84" w:rsidP="002B23B7">
            <w:pPr>
              <w:pStyle w:val="HTMLPreformatted"/>
              <w:shd w:val="clear" w:color="auto" w:fill="FFFFFF"/>
              <w:wordWrap w:val="0"/>
              <w:spacing w:line="225" w:lineRule="atLeast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0.22</w:t>
            </w:r>
          </w:p>
        </w:tc>
        <w:tc>
          <w:tcPr>
            <w:tcW w:w="734" w:type="pct"/>
          </w:tcPr>
          <w:p w14:paraId="5180E1C7" w14:textId="77777777" w:rsidR="00F56B84" w:rsidRPr="0043337E" w:rsidRDefault="00F56B84" w:rsidP="002B23B7">
            <w:pPr>
              <w:pStyle w:val="HTMLPreformatted"/>
              <w:shd w:val="clear" w:color="auto" w:fill="FFFFFF"/>
              <w:wordWrap w:val="0"/>
              <w:spacing w:line="225" w:lineRule="atLeast"/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0.83</w:t>
            </w:r>
          </w:p>
        </w:tc>
      </w:tr>
      <w:tr w:rsidR="00F56B84" w:rsidRPr="00E24CC3" w14:paraId="39249E96" w14:textId="77777777" w:rsidTr="002B23B7">
        <w:trPr>
          <w:trHeight w:val="255"/>
        </w:trPr>
        <w:tc>
          <w:tcPr>
            <w:tcW w:w="2064" w:type="pct"/>
          </w:tcPr>
          <w:p w14:paraId="51627ACB" w14:textId="77777777" w:rsidR="00F56B84" w:rsidRPr="00841477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Distance to Cover</w:t>
            </w:r>
          </w:p>
        </w:tc>
        <w:tc>
          <w:tcPr>
            <w:tcW w:w="734" w:type="pct"/>
          </w:tcPr>
          <w:p w14:paraId="4A0D8E85" w14:textId="77777777" w:rsidR="00F56B84" w:rsidRPr="00D1147C" w:rsidRDefault="00F56B84" w:rsidP="002B23B7">
            <w:pPr>
              <w:pStyle w:val="HTMLPreformatted"/>
              <w:shd w:val="clear" w:color="auto" w:fill="FFFFFF"/>
              <w:wordWrap w:val="0"/>
              <w:spacing w:line="225" w:lineRule="atLeast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0.57</w:t>
            </w:r>
          </w:p>
        </w:tc>
        <w:tc>
          <w:tcPr>
            <w:tcW w:w="734" w:type="pct"/>
          </w:tcPr>
          <w:p w14:paraId="052156D1" w14:textId="77777777" w:rsidR="00F56B84" w:rsidRPr="00D1147C" w:rsidRDefault="00F56B84" w:rsidP="002B23B7">
            <w:pPr>
              <w:pStyle w:val="HTMLPreformatted"/>
              <w:shd w:val="clear" w:color="auto" w:fill="FFFFFF"/>
              <w:wordWrap w:val="0"/>
              <w:spacing w:line="225" w:lineRule="atLeast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0.63</w:t>
            </w:r>
          </w:p>
        </w:tc>
        <w:tc>
          <w:tcPr>
            <w:tcW w:w="734" w:type="pct"/>
          </w:tcPr>
          <w:p w14:paraId="6B0C42E0" w14:textId="77777777" w:rsidR="00F56B84" w:rsidRPr="00D1147C" w:rsidRDefault="00F56B84" w:rsidP="002B23B7">
            <w:pPr>
              <w:pStyle w:val="HTMLPreformatted"/>
              <w:shd w:val="clear" w:color="auto" w:fill="FFFFFF"/>
              <w:wordWrap w:val="0"/>
              <w:spacing w:line="225" w:lineRule="atLeast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0.90</w:t>
            </w:r>
          </w:p>
        </w:tc>
        <w:tc>
          <w:tcPr>
            <w:tcW w:w="734" w:type="pct"/>
          </w:tcPr>
          <w:p w14:paraId="506E78FF" w14:textId="77777777" w:rsidR="00F56B84" w:rsidRPr="00077C82" w:rsidRDefault="00F56B84" w:rsidP="002B23B7">
            <w:pPr>
              <w:pStyle w:val="HTMLPreformatted"/>
              <w:shd w:val="clear" w:color="auto" w:fill="FFFFFF"/>
              <w:wordWrap w:val="0"/>
              <w:spacing w:line="225" w:lineRule="atLeast"/>
              <w:jc w:val="right"/>
              <w:rPr>
                <w:rFonts w:asciiTheme="minorHAnsi" w:hAnsiTheme="minorHAnsi" w:cstheme="minorHAnsi"/>
                <w:color w:val="000000"/>
                <w:bdr w:val="none" w:sz="0" w:space="0" w:color="auto" w:frame="1"/>
              </w:rPr>
            </w:pPr>
            <w:r>
              <w:rPr>
                <w:rFonts w:asciiTheme="minorHAnsi" w:hAnsiTheme="minorHAnsi" w:cstheme="minorHAnsi"/>
                <w:color w:val="000000"/>
                <w:bdr w:val="none" w:sz="0" w:space="0" w:color="auto" w:frame="1"/>
              </w:rPr>
              <w:t>0.38</w:t>
            </w:r>
          </w:p>
        </w:tc>
      </w:tr>
      <w:tr w:rsidR="00F56B84" w:rsidRPr="00E24CC3" w14:paraId="7CB64D18" w14:textId="77777777" w:rsidTr="002B23B7">
        <w:trPr>
          <w:trHeight w:val="255"/>
        </w:trPr>
        <w:tc>
          <w:tcPr>
            <w:tcW w:w="5000" w:type="pct"/>
            <w:gridSpan w:val="5"/>
          </w:tcPr>
          <w:p w14:paraId="4CE4B310" w14:textId="77777777" w:rsidR="00F56B84" w:rsidRPr="00D1147C" w:rsidRDefault="00F56B84" w:rsidP="002B23B7">
            <w:pPr>
              <w:rPr>
                <w:rFonts w:cstheme="minorHAnsi"/>
                <w:sz w:val="20"/>
                <w:szCs w:val="20"/>
              </w:rPr>
            </w:pPr>
            <w:r w:rsidRPr="00D1147C">
              <w:rPr>
                <w:rFonts w:cstheme="minorHAnsi"/>
                <w:sz w:val="20"/>
                <w:szCs w:val="20"/>
              </w:rPr>
              <w:t>Season</w:t>
            </w:r>
          </w:p>
        </w:tc>
      </w:tr>
      <w:tr w:rsidR="00F56B84" w:rsidRPr="00E24CC3" w14:paraId="180F7C0B" w14:textId="77777777" w:rsidTr="002B23B7">
        <w:trPr>
          <w:trHeight w:val="255"/>
        </w:trPr>
        <w:tc>
          <w:tcPr>
            <w:tcW w:w="2064" w:type="pct"/>
          </w:tcPr>
          <w:p w14:paraId="78B87B37" w14:textId="77777777" w:rsidR="00F56B84" w:rsidRPr="00791A65" w:rsidRDefault="00F56B84" w:rsidP="002B23B7">
            <w:pPr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 xml:space="preserve">    Winter</w:t>
            </w:r>
          </w:p>
        </w:tc>
        <w:tc>
          <w:tcPr>
            <w:tcW w:w="734" w:type="pct"/>
          </w:tcPr>
          <w:p w14:paraId="585BE397" w14:textId="77777777" w:rsidR="00F56B84" w:rsidRPr="00791A65" w:rsidRDefault="00F56B84" w:rsidP="002B23B7">
            <w:pPr>
              <w:pStyle w:val="HTMLPreformatted"/>
              <w:shd w:val="clear" w:color="auto" w:fill="FFFFFF"/>
              <w:wordWrap w:val="0"/>
              <w:spacing w:line="225" w:lineRule="atLeast"/>
              <w:jc w:val="right"/>
              <w:rPr>
                <w:rFonts w:asciiTheme="minorHAnsi" w:hAnsiTheme="minorHAnsi" w:cstheme="minorHAnsi"/>
                <w:b/>
                <w:color w:val="000000"/>
              </w:rPr>
            </w:pPr>
            <w:r w:rsidRPr="00791A65">
              <w:rPr>
                <w:rFonts w:asciiTheme="minorHAnsi" w:hAnsiTheme="minorHAnsi" w:cstheme="minorHAnsi"/>
                <w:b/>
                <w:color w:val="000000"/>
              </w:rPr>
              <w:t>3.08</w:t>
            </w:r>
          </w:p>
        </w:tc>
        <w:tc>
          <w:tcPr>
            <w:tcW w:w="734" w:type="pct"/>
          </w:tcPr>
          <w:p w14:paraId="58370660" w14:textId="77777777" w:rsidR="00F56B84" w:rsidRPr="00791A65" w:rsidRDefault="00F56B84" w:rsidP="002B23B7">
            <w:pPr>
              <w:pStyle w:val="HTMLPreformatted"/>
              <w:shd w:val="clear" w:color="auto" w:fill="FFFFFF"/>
              <w:wordWrap w:val="0"/>
              <w:spacing w:line="225" w:lineRule="atLeast"/>
              <w:jc w:val="right"/>
              <w:rPr>
                <w:rFonts w:asciiTheme="minorHAnsi" w:hAnsiTheme="minorHAnsi" w:cstheme="minorHAnsi"/>
                <w:b/>
                <w:color w:val="000000"/>
              </w:rPr>
            </w:pPr>
            <w:r w:rsidRPr="00791A65">
              <w:rPr>
                <w:rFonts w:asciiTheme="minorHAnsi" w:hAnsiTheme="minorHAnsi" w:cstheme="minorHAnsi"/>
                <w:b/>
                <w:color w:val="000000"/>
              </w:rPr>
              <w:t>1.15</w:t>
            </w:r>
          </w:p>
        </w:tc>
        <w:tc>
          <w:tcPr>
            <w:tcW w:w="734" w:type="pct"/>
          </w:tcPr>
          <w:p w14:paraId="51FC67A4" w14:textId="77777777" w:rsidR="00F56B84" w:rsidRPr="00791A65" w:rsidRDefault="00F56B84" w:rsidP="002B23B7">
            <w:pPr>
              <w:pStyle w:val="HTMLPreformatted"/>
              <w:shd w:val="clear" w:color="auto" w:fill="FFFFFF"/>
              <w:wordWrap w:val="0"/>
              <w:spacing w:line="225" w:lineRule="atLeast"/>
              <w:jc w:val="right"/>
              <w:rPr>
                <w:rFonts w:asciiTheme="minorHAnsi" w:hAnsiTheme="minorHAnsi" w:cstheme="minorHAnsi"/>
                <w:b/>
                <w:color w:val="000000"/>
              </w:rPr>
            </w:pPr>
            <w:r w:rsidRPr="00791A65">
              <w:rPr>
                <w:rFonts w:asciiTheme="minorHAnsi" w:hAnsiTheme="minorHAnsi" w:cstheme="minorHAnsi"/>
                <w:b/>
                <w:color w:val="000000"/>
              </w:rPr>
              <w:t>2.68</w:t>
            </w:r>
          </w:p>
        </w:tc>
        <w:tc>
          <w:tcPr>
            <w:tcW w:w="734" w:type="pct"/>
          </w:tcPr>
          <w:p w14:paraId="5B20E574" w14:textId="77777777" w:rsidR="00F56B84" w:rsidRPr="00791A65" w:rsidRDefault="00F56B84" w:rsidP="002B23B7">
            <w:pPr>
              <w:pStyle w:val="HTMLPreformatted"/>
              <w:shd w:val="clear" w:color="auto" w:fill="FFFFFF"/>
              <w:wordWrap w:val="0"/>
              <w:spacing w:line="225" w:lineRule="atLeast"/>
              <w:jc w:val="right"/>
              <w:rPr>
                <w:rFonts w:asciiTheme="minorHAnsi" w:hAnsiTheme="minorHAnsi" w:cstheme="minorHAnsi"/>
                <w:b/>
                <w:color w:val="000000"/>
              </w:rPr>
            </w:pPr>
            <w:r w:rsidRPr="00791A65">
              <w:rPr>
                <w:rFonts w:asciiTheme="minorHAnsi" w:hAnsiTheme="minorHAnsi" w:cstheme="minorHAnsi"/>
                <w:b/>
                <w:color w:val="000000"/>
              </w:rPr>
              <w:t>&lt;0.05</w:t>
            </w:r>
          </w:p>
        </w:tc>
      </w:tr>
      <w:tr w:rsidR="00F56B84" w:rsidRPr="00E24CC3" w14:paraId="53927BCD" w14:textId="77777777" w:rsidTr="002B23B7">
        <w:trPr>
          <w:trHeight w:val="255"/>
        </w:trPr>
        <w:tc>
          <w:tcPr>
            <w:tcW w:w="2064" w:type="pct"/>
          </w:tcPr>
          <w:p w14:paraId="251670DD" w14:textId="77777777" w:rsidR="00F56B84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Summer</w:t>
            </w:r>
          </w:p>
        </w:tc>
        <w:tc>
          <w:tcPr>
            <w:tcW w:w="734" w:type="pct"/>
          </w:tcPr>
          <w:p w14:paraId="68F490F8" w14:textId="77777777" w:rsidR="00F56B84" w:rsidRPr="00D1147C" w:rsidRDefault="00F56B84" w:rsidP="002B23B7">
            <w:pPr>
              <w:jc w:val="right"/>
              <w:rPr>
                <w:rFonts w:cstheme="minorHAnsi"/>
                <w:sz w:val="20"/>
                <w:szCs w:val="20"/>
              </w:rPr>
            </w:pPr>
            <w:r w:rsidRPr="00D1147C">
              <w:rPr>
                <w:rFonts w:cstheme="minorHAnsi"/>
                <w:sz w:val="20"/>
                <w:szCs w:val="20"/>
              </w:rPr>
              <w:t>0.0</w:t>
            </w:r>
          </w:p>
        </w:tc>
        <w:tc>
          <w:tcPr>
            <w:tcW w:w="734" w:type="pct"/>
          </w:tcPr>
          <w:p w14:paraId="096A6D43" w14:textId="77777777" w:rsidR="00F56B84" w:rsidRPr="00D1147C" w:rsidRDefault="00F56B84" w:rsidP="002B23B7">
            <w:pPr>
              <w:jc w:val="right"/>
              <w:rPr>
                <w:rFonts w:cstheme="minorHAnsi"/>
                <w:sz w:val="20"/>
                <w:szCs w:val="20"/>
              </w:rPr>
            </w:pPr>
            <w:r w:rsidRPr="00D1147C">
              <w:rPr>
                <w:rFonts w:cstheme="minorHAnsi"/>
                <w:sz w:val="20"/>
                <w:szCs w:val="20"/>
              </w:rPr>
              <w:t>0.0</w:t>
            </w:r>
          </w:p>
        </w:tc>
        <w:tc>
          <w:tcPr>
            <w:tcW w:w="734" w:type="pct"/>
          </w:tcPr>
          <w:p w14:paraId="52EE5DC8" w14:textId="77777777" w:rsidR="00F56B84" w:rsidRPr="00D1147C" w:rsidRDefault="00F56B84" w:rsidP="002B23B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34" w:type="pct"/>
          </w:tcPr>
          <w:p w14:paraId="1D90B593" w14:textId="77777777" w:rsidR="00F56B84" w:rsidRPr="00D1147C" w:rsidRDefault="00F56B84" w:rsidP="002B23B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F56B84" w:rsidRPr="00E24CC3" w14:paraId="7CE583A4" w14:textId="77777777" w:rsidTr="002B23B7">
        <w:trPr>
          <w:trHeight w:val="255"/>
        </w:trPr>
        <w:tc>
          <w:tcPr>
            <w:tcW w:w="5000" w:type="pct"/>
            <w:gridSpan w:val="5"/>
            <w:shd w:val="clear" w:color="auto" w:fill="F2F2F2" w:themeFill="background1" w:themeFillShade="F2"/>
          </w:tcPr>
          <w:p w14:paraId="35A4588A" w14:textId="77777777" w:rsidR="00F56B84" w:rsidRDefault="00F56B84" w:rsidP="002B23B7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actm5</w:t>
            </w:r>
            <w:r w:rsidRPr="00841477">
              <w:rPr>
                <w:i/>
                <w:sz w:val="20"/>
                <w:szCs w:val="20"/>
              </w:rPr>
              <w:t xml:space="preserve"> summary</w:t>
            </w:r>
          </w:p>
        </w:tc>
      </w:tr>
      <w:tr w:rsidR="00F56B84" w:rsidRPr="00E24CC3" w14:paraId="542D7680" w14:textId="77777777" w:rsidTr="002B23B7">
        <w:trPr>
          <w:trHeight w:val="255"/>
        </w:trPr>
        <w:tc>
          <w:tcPr>
            <w:tcW w:w="2064" w:type="pct"/>
          </w:tcPr>
          <w:p w14:paraId="0BF81ECC" w14:textId="77777777" w:rsidR="00F56B84" w:rsidRPr="00791A65" w:rsidRDefault="00F56B84" w:rsidP="002B23B7">
            <w:pPr>
              <w:rPr>
                <w:b/>
                <w:i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Intercept</w:t>
            </w:r>
          </w:p>
        </w:tc>
        <w:tc>
          <w:tcPr>
            <w:tcW w:w="734" w:type="pct"/>
          </w:tcPr>
          <w:p w14:paraId="48C22118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8.06</w:t>
            </w:r>
          </w:p>
        </w:tc>
        <w:tc>
          <w:tcPr>
            <w:tcW w:w="734" w:type="pct"/>
          </w:tcPr>
          <w:p w14:paraId="5A7C7D45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1.13</w:t>
            </w:r>
          </w:p>
        </w:tc>
        <w:tc>
          <w:tcPr>
            <w:tcW w:w="734" w:type="pct"/>
          </w:tcPr>
          <w:p w14:paraId="74DE9AF4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7.10</w:t>
            </w:r>
          </w:p>
        </w:tc>
        <w:tc>
          <w:tcPr>
            <w:tcW w:w="734" w:type="pct"/>
          </w:tcPr>
          <w:p w14:paraId="1AEB6925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&lt;0.001</w:t>
            </w:r>
          </w:p>
        </w:tc>
      </w:tr>
      <w:tr w:rsidR="00F56B84" w:rsidRPr="00E24CC3" w14:paraId="67C81445" w14:textId="77777777" w:rsidTr="002B23B7">
        <w:trPr>
          <w:trHeight w:val="255"/>
        </w:trPr>
        <w:tc>
          <w:tcPr>
            <w:tcW w:w="5000" w:type="pct"/>
            <w:gridSpan w:val="5"/>
          </w:tcPr>
          <w:p w14:paraId="6F27DFF8" w14:textId="77777777" w:rsidR="00F56B84" w:rsidRDefault="00F56B84" w:rsidP="002B23B7">
            <w:pPr>
              <w:rPr>
                <w:sz w:val="20"/>
                <w:szCs w:val="20"/>
              </w:rPr>
            </w:pPr>
            <w:r w:rsidRPr="00D1147C">
              <w:rPr>
                <w:rFonts w:cstheme="minorHAnsi"/>
                <w:sz w:val="20"/>
                <w:szCs w:val="20"/>
              </w:rPr>
              <w:t>Land use</w:t>
            </w:r>
          </w:p>
        </w:tc>
      </w:tr>
      <w:tr w:rsidR="00F56B84" w:rsidRPr="00E24CC3" w14:paraId="7688CFD2" w14:textId="77777777" w:rsidTr="002B23B7">
        <w:trPr>
          <w:trHeight w:val="255"/>
        </w:trPr>
        <w:tc>
          <w:tcPr>
            <w:tcW w:w="2064" w:type="pct"/>
          </w:tcPr>
          <w:p w14:paraId="01BE798E" w14:textId="77777777" w:rsidR="00F56B84" w:rsidRPr="00791A65" w:rsidRDefault="00F56B84" w:rsidP="002B23B7">
            <w:pPr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 xml:space="preserve">    Urban</w:t>
            </w:r>
          </w:p>
        </w:tc>
        <w:tc>
          <w:tcPr>
            <w:tcW w:w="734" w:type="pct"/>
          </w:tcPr>
          <w:p w14:paraId="0349F1F0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3.26</w:t>
            </w:r>
          </w:p>
        </w:tc>
        <w:tc>
          <w:tcPr>
            <w:tcW w:w="734" w:type="pct"/>
          </w:tcPr>
          <w:p w14:paraId="46D34441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1.50</w:t>
            </w:r>
          </w:p>
        </w:tc>
        <w:tc>
          <w:tcPr>
            <w:tcW w:w="734" w:type="pct"/>
          </w:tcPr>
          <w:p w14:paraId="31EE47B4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2.18</w:t>
            </w:r>
          </w:p>
        </w:tc>
        <w:tc>
          <w:tcPr>
            <w:tcW w:w="734" w:type="pct"/>
          </w:tcPr>
          <w:p w14:paraId="1D418B46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0.05</w:t>
            </w:r>
          </w:p>
        </w:tc>
      </w:tr>
      <w:tr w:rsidR="00F56B84" w:rsidRPr="00E24CC3" w14:paraId="6574C7E7" w14:textId="77777777" w:rsidTr="002B23B7">
        <w:trPr>
          <w:trHeight w:val="255"/>
        </w:trPr>
        <w:tc>
          <w:tcPr>
            <w:tcW w:w="2064" w:type="pct"/>
          </w:tcPr>
          <w:p w14:paraId="7999B1DB" w14:textId="77777777" w:rsidR="00F56B84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Non-urban</w:t>
            </w:r>
          </w:p>
        </w:tc>
        <w:tc>
          <w:tcPr>
            <w:tcW w:w="734" w:type="pct"/>
          </w:tcPr>
          <w:p w14:paraId="18492775" w14:textId="77777777" w:rsidR="00F56B84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734" w:type="pct"/>
          </w:tcPr>
          <w:p w14:paraId="497B6196" w14:textId="77777777" w:rsidR="00F56B84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734" w:type="pct"/>
          </w:tcPr>
          <w:p w14:paraId="1D5B862B" w14:textId="77777777" w:rsidR="00F56B84" w:rsidRDefault="00F56B84" w:rsidP="002B23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14:paraId="5B36EED2" w14:textId="77777777" w:rsidR="00F56B84" w:rsidRDefault="00F56B84" w:rsidP="002B23B7">
            <w:pPr>
              <w:jc w:val="right"/>
              <w:rPr>
                <w:sz w:val="20"/>
                <w:szCs w:val="20"/>
              </w:rPr>
            </w:pPr>
          </w:p>
        </w:tc>
      </w:tr>
      <w:tr w:rsidR="00F56B84" w:rsidRPr="00E24CC3" w14:paraId="6111CE1C" w14:textId="77777777" w:rsidTr="002B23B7">
        <w:trPr>
          <w:trHeight w:val="255"/>
        </w:trPr>
        <w:tc>
          <w:tcPr>
            <w:tcW w:w="5000" w:type="pct"/>
            <w:gridSpan w:val="5"/>
          </w:tcPr>
          <w:p w14:paraId="4C25CC0C" w14:textId="77777777" w:rsidR="00F56B84" w:rsidRDefault="00F56B84" w:rsidP="002B23B7">
            <w:pPr>
              <w:rPr>
                <w:sz w:val="20"/>
                <w:szCs w:val="20"/>
              </w:rPr>
            </w:pPr>
            <w:r w:rsidRPr="00D1147C">
              <w:rPr>
                <w:rFonts w:cstheme="minorHAnsi"/>
                <w:sz w:val="20"/>
                <w:szCs w:val="20"/>
              </w:rPr>
              <w:t>Season</w:t>
            </w:r>
          </w:p>
        </w:tc>
      </w:tr>
      <w:tr w:rsidR="00F56B84" w:rsidRPr="00E24CC3" w14:paraId="3F635301" w14:textId="77777777" w:rsidTr="002B23B7">
        <w:trPr>
          <w:trHeight w:val="255"/>
        </w:trPr>
        <w:tc>
          <w:tcPr>
            <w:tcW w:w="2064" w:type="pct"/>
          </w:tcPr>
          <w:p w14:paraId="031CFBA4" w14:textId="77777777" w:rsidR="00F56B84" w:rsidRPr="00791A65" w:rsidRDefault="00F56B84" w:rsidP="002B23B7">
            <w:pPr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 xml:space="preserve">    Winter</w:t>
            </w:r>
          </w:p>
        </w:tc>
        <w:tc>
          <w:tcPr>
            <w:tcW w:w="734" w:type="pct"/>
          </w:tcPr>
          <w:p w14:paraId="09EE7289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3.96</w:t>
            </w:r>
          </w:p>
        </w:tc>
        <w:tc>
          <w:tcPr>
            <w:tcW w:w="734" w:type="pct"/>
          </w:tcPr>
          <w:p w14:paraId="1BACAED7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0.83</w:t>
            </w:r>
          </w:p>
        </w:tc>
        <w:tc>
          <w:tcPr>
            <w:tcW w:w="734" w:type="pct"/>
          </w:tcPr>
          <w:p w14:paraId="4ABC3A00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4.79</w:t>
            </w:r>
          </w:p>
        </w:tc>
        <w:tc>
          <w:tcPr>
            <w:tcW w:w="734" w:type="pct"/>
          </w:tcPr>
          <w:p w14:paraId="3209DCAB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&lt;0.001</w:t>
            </w:r>
          </w:p>
        </w:tc>
      </w:tr>
      <w:tr w:rsidR="00F56B84" w:rsidRPr="00E24CC3" w14:paraId="7CABF630" w14:textId="77777777" w:rsidTr="002B23B7">
        <w:trPr>
          <w:trHeight w:val="255"/>
        </w:trPr>
        <w:tc>
          <w:tcPr>
            <w:tcW w:w="2064" w:type="pct"/>
          </w:tcPr>
          <w:p w14:paraId="607420C2" w14:textId="77777777" w:rsidR="00F56B84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Summer</w:t>
            </w:r>
          </w:p>
        </w:tc>
        <w:tc>
          <w:tcPr>
            <w:tcW w:w="734" w:type="pct"/>
          </w:tcPr>
          <w:p w14:paraId="621992AF" w14:textId="77777777" w:rsidR="00F56B84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734" w:type="pct"/>
          </w:tcPr>
          <w:p w14:paraId="0A1D261C" w14:textId="77777777" w:rsidR="00F56B84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734" w:type="pct"/>
          </w:tcPr>
          <w:p w14:paraId="1B4BAE2E" w14:textId="77777777" w:rsidR="00F56B84" w:rsidRDefault="00F56B84" w:rsidP="002B23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14:paraId="4165E26B" w14:textId="77777777" w:rsidR="00F56B84" w:rsidRDefault="00F56B84" w:rsidP="002B23B7">
            <w:pPr>
              <w:jc w:val="right"/>
              <w:rPr>
                <w:sz w:val="20"/>
                <w:szCs w:val="20"/>
              </w:rPr>
            </w:pPr>
          </w:p>
        </w:tc>
      </w:tr>
    </w:tbl>
    <w:p w14:paraId="6C108F0A" w14:textId="77777777" w:rsidR="00F56B84" w:rsidRDefault="00F56B84" w:rsidP="00F56B84"/>
    <w:p w14:paraId="524C595C" w14:textId="77777777" w:rsidR="00F56B84" w:rsidRDefault="00F56B84" w:rsidP="00F56B84"/>
    <w:p w14:paraId="560CF975" w14:textId="77777777" w:rsidR="00F56B84" w:rsidRDefault="00F56B84" w:rsidP="00F56B8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21"/>
        <w:gridCol w:w="899"/>
        <w:gridCol w:w="722"/>
        <w:gridCol w:w="721"/>
        <w:gridCol w:w="721"/>
        <w:gridCol w:w="782"/>
        <w:gridCol w:w="721"/>
        <w:gridCol w:w="721"/>
        <w:gridCol w:w="836"/>
        <w:gridCol w:w="721"/>
        <w:gridCol w:w="722"/>
        <w:gridCol w:w="729"/>
      </w:tblGrid>
      <w:tr w:rsidR="00F56B84" w:rsidRPr="006E1629" w14:paraId="66B08EBA" w14:textId="77777777" w:rsidTr="002B23B7">
        <w:trPr>
          <w:trHeight w:val="227"/>
        </w:trPr>
        <w:tc>
          <w:tcPr>
            <w:tcW w:w="5000" w:type="pct"/>
            <w:gridSpan w:val="12"/>
            <w:shd w:val="clear" w:color="auto" w:fill="auto"/>
          </w:tcPr>
          <w:p w14:paraId="4ACAF1F1" w14:textId="608D2BC4" w:rsidR="00F56B84" w:rsidRPr="00350988" w:rsidRDefault="00F56B84" w:rsidP="002B23B7">
            <w:pPr>
              <w:spacing w:line="276" w:lineRule="auto"/>
              <w:rPr>
                <w:rFonts w:cstheme="minorHAnsi"/>
                <w:b/>
                <w:sz w:val="18"/>
                <w:szCs w:val="18"/>
              </w:rPr>
            </w:pPr>
            <w:r>
              <w:rPr>
                <w:b/>
              </w:rPr>
              <w:lastRenderedPageBreak/>
              <w:t>Table S7:</w:t>
            </w:r>
            <w:r>
              <w:t xml:space="preserve"> Model selection table for the variables influencing the </w:t>
            </w:r>
            <w:r w:rsidRPr="00EF5189">
              <w:rPr>
                <w:b/>
              </w:rPr>
              <w:t>number of vigilant acts</w:t>
            </w:r>
            <w:r>
              <w:t xml:space="preserve">. Factors included in each model are denoted by the symbol –, an asterisk denotes interaction terms between variable. </w:t>
            </w:r>
            <w:r w:rsidR="00612E03">
              <w:t>HPD (human population density), DTC (distance to cover)</w:t>
            </w:r>
            <w:r>
              <w:t>.  The full model and final model with the smallest AICc value are highlighted in bold, with these results being reported in full in table 8.</w:t>
            </w:r>
          </w:p>
        </w:tc>
      </w:tr>
      <w:tr w:rsidR="00F56B84" w:rsidRPr="006E1629" w14:paraId="59B405A5" w14:textId="77777777" w:rsidTr="002B23B7">
        <w:trPr>
          <w:trHeight w:val="227"/>
        </w:trPr>
        <w:tc>
          <w:tcPr>
            <w:tcW w:w="401" w:type="pct"/>
            <w:shd w:val="clear" w:color="auto" w:fill="D9D9D9" w:themeFill="background1" w:themeFillShade="D9"/>
          </w:tcPr>
          <w:p w14:paraId="1E607028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Model ID</w:t>
            </w:r>
          </w:p>
        </w:tc>
        <w:tc>
          <w:tcPr>
            <w:tcW w:w="499" w:type="pct"/>
            <w:shd w:val="clear" w:color="auto" w:fill="D9D9D9" w:themeFill="background1" w:themeFillShade="D9"/>
          </w:tcPr>
          <w:p w14:paraId="74BB684C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intercept</w:t>
            </w:r>
          </w:p>
        </w:tc>
        <w:tc>
          <w:tcPr>
            <w:tcW w:w="402" w:type="pct"/>
            <w:shd w:val="clear" w:color="auto" w:fill="D9D9D9" w:themeFill="background1" w:themeFillShade="D9"/>
          </w:tcPr>
          <w:p w14:paraId="549D2D89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Mob size</w:t>
            </w:r>
          </w:p>
        </w:tc>
        <w:tc>
          <w:tcPr>
            <w:tcW w:w="401" w:type="pct"/>
            <w:shd w:val="clear" w:color="auto" w:fill="D9D9D9" w:themeFill="background1" w:themeFillShade="D9"/>
          </w:tcPr>
          <w:p w14:paraId="2CE8B969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Sex</w:t>
            </w:r>
          </w:p>
        </w:tc>
        <w:tc>
          <w:tcPr>
            <w:tcW w:w="401" w:type="pct"/>
            <w:shd w:val="clear" w:color="auto" w:fill="D9D9D9" w:themeFill="background1" w:themeFillShade="D9"/>
          </w:tcPr>
          <w:p w14:paraId="771DC669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Land use</w:t>
            </w:r>
          </w:p>
        </w:tc>
        <w:tc>
          <w:tcPr>
            <w:tcW w:w="423" w:type="pct"/>
            <w:shd w:val="clear" w:color="auto" w:fill="D9D9D9" w:themeFill="background1" w:themeFillShade="D9"/>
          </w:tcPr>
          <w:p w14:paraId="4C519F1B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Rainfall (mm)</w:t>
            </w:r>
          </w:p>
        </w:tc>
        <w:tc>
          <w:tcPr>
            <w:tcW w:w="401" w:type="pct"/>
            <w:shd w:val="clear" w:color="auto" w:fill="D9D9D9" w:themeFill="background1" w:themeFillShade="D9"/>
          </w:tcPr>
          <w:p w14:paraId="7251BD7A" w14:textId="22D4E695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HPD</w:t>
            </w:r>
          </w:p>
        </w:tc>
        <w:tc>
          <w:tcPr>
            <w:tcW w:w="401" w:type="pct"/>
            <w:shd w:val="clear" w:color="auto" w:fill="D9D9D9" w:themeFill="background1" w:themeFillShade="D9"/>
          </w:tcPr>
          <w:p w14:paraId="44DED606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DTC</w:t>
            </w:r>
          </w:p>
        </w:tc>
        <w:tc>
          <w:tcPr>
            <w:tcW w:w="464" w:type="pct"/>
            <w:shd w:val="clear" w:color="auto" w:fill="D9D9D9" w:themeFill="background1" w:themeFillShade="D9"/>
          </w:tcPr>
          <w:p w14:paraId="33C582D1" w14:textId="77777777" w:rsidR="00F56B84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Season*</w:t>
            </w:r>
          </w:p>
          <w:p w14:paraId="3B384F36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Region</w:t>
            </w:r>
          </w:p>
        </w:tc>
        <w:tc>
          <w:tcPr>
            <w:tcW w:w="401" w:type="pct"/>
            <w:shd w:val="clear" w:color="auto" w:fill="D9D9D9" w:themeFill="background1" w:themeFillShade="D9"/>
          </w:tcPr>
          <w:p w14:paraId="7A43A8CC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df</w:t>
            </w:r>
          </w:p>
        </w:tc>
        <w:tc>
          <w:tcPr>
            <w:tcW w:w="401" w:type="pct"/>
            <w:shd w:val="clear" w:color="auto" w:fill="D9D9D9" w:themeFill="background1" w:themeFillShade="D9"/>
          </w:tcPr>
          <w:p w14:paraId="10AFA6AE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AICc</w:t>
            </w:r>
          </w:p>
        </w:tc>
        <w:tc>
          <w:tcPr>
            <w:tcW w:w="405" w:type="pct"/>
            <w:shd w:val="clear" w:color="auto" w:fill="D9D9D9" w:themeFill="background1" w:themeFillShade="D9"/>
          </w:tcPr>
          <w:p w14:paraId="3D9A0B65" w14:textId="77777777" w:rsidR="00F56B84" w:rsidRPr="00755266" w:rsidRDefault="00F56B84" w:rsidP="002B23B7">
            <w:pPr>
              <w:spacing w:line="276" w:lineRule="auto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755266">
              <w:rPr>
                <w:rFonts w:cstheme="minorHAnsi"/>
                <w:b/>
                <w:sz w:val="18"/>
                <w:szCs w:val="18"/>
              </w:rPr>
              <w:t>Δ</w:t>
            </w:r>
            <w:r w:rsidRPr="00755266">
              <w:rPr>
                <w:b/>
                <w:sz w:val="18"/>
                <w:szCs w:val="18"/>
              </w:rPr>
              <w:t>AICc</w:t>
            </w:r>
            <w:proofErr w:type="spellEnd"/>
          </w:p>
        </w:tc>
      </w:tr>
      <w:tr w:rsidR="00F56B84" w:rsidRPr="006E1629" w14:paraId="38219843" w14:textId="77777777" w:rsidTr="002B23B7">
        <w:trPr>
          <w:trHeight w:val="227"/>
        </w:trPr>
        <w:tc>
          <w:tcPr>
            <w:tcW w:w="401" w:type="pct"/>
          </w:tcPr>
          <w:p w14:paraId="6A49709E" w14:textId="77777777" w:rsidR="00F56B84" w:rsidRPr="009E683F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9E683F">
              <w:rPr>
                <w:b/>
                <w:sz w:val="18"/>
                <w:szCs w:val="18"/>
              </w:rPr>
              <w:t>a6</w:t>
            </w:r>
          </w:p>
        </w:tc>
        <w:tc>
          <w:tcPr>
            <w:tcW w:w="499" w:type="pct"/>
          </w:tcPr>
          <w:p w14:paraId="1E7249E6" w14:textId="77777777" w:rsidR="00F56B84" w:rsidRPr="009E683F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9E683F">
              <w:rPr>
                <w:b/>
                <w:sz w:val="18"/>
                <w:szCs w:val="18"/>
              </w:rPr>
              <w:t>3.49</w:t>
            </w:r>
          </w:p>
        </w:tc>
        <w:tc>
          <w:tcPr>
            <w:tcW w:w="402" w:type="pct"/>
          </w:tcPr>
          <w:p w14:paraId="2189B0A2" w14:textId="77777777" w:rsidR="00F56B84" w:rsidRPr="009E683F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9E683F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01" w:type="pct"/>
          </w:tcPr>
          <w:p w14:paraId="3A49F38B" w14:textId="77777777" w:rsidR="00F56B84" w:rsidRPr="009E683F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01" w:type="pct"/>
            <w:shd w:val="clear" w:color="auto" w:fill="auto"/>
          </w:tcPr>
          <w:p w14:paraId="4210FA48" w14:textId="77777777" w:rsidR="00F56B84" w:rsidRPr="009E683F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23" w:type="pct"/>
            <w:shd w:val="clear" w:color="auto" w:fill="auto"/>
          </w:tcPr>
          <w:p w14:paraId="205E6D61" w14:textId="77777777" w:rsidR="00F56B84" w:rsidRPr="009E683F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01" w:type="pct"/>
            <w:shd w:val="clear" w:color="auto" w:fill="auto"/>
          </w:tcPr>
          <w:p w14:paraId="6196F82E" w14:textId="77777777" w:rsidR="00F56B84" w:rsidRPr="009E683F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01" w:type="pct"/>
          </w:tcPr>
          <w:p w14:paraId="77BBE3A9" w14:textId="77777777" w:rsidR="00F56B84" w:rsidRPr="009E683F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64" w:type="pct"/>
          </w:tcPr>
          <w:p w14:paraId="7E19BA42" w14:textId="77777777" w:rsidR="00F56B84" w:rsidRPr="009E683F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01" w:type="pct"/>
          </w:tcPr>
          <w:p w14:paraId="3C0B7D86" w14:textId="77777777" w:rsidR="00F56B84" w:rsidRPr="009E683F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9E683F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01" w:type="pct"/>
          </w:tcPr>
          <w:p w14:paraId="1FDB47C9" w14:textId="77777777" w:rsidR="00F56B84" w:rsidRPr="009E683F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9E683F">
              <w:rPr>
                <w:b/>
                <w:sz w:val="18"/>
                <w:szCs w:val="18"/>
              </w:rPr>
              <w:t>872.4</w:t>
            </w:r>
          </w:p>
        </w:tc>
        <w:tc>
          <w:tcPr>
            <w:tcW w:w="405" w:type="pct"/>
          </w:tcPr>
          <w:p w14:paraId="3A5DB626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0.0</w:t>
            </w:r>
          </w:p>
        </w:tc>
      </w:tr>
      <w:tr w:rsidR="00F56B84" w:rsidRPr="006E1629" w14:paraId="18C22D94" w14:textId="77777777" w:rsidTr="002B23B7">
        <w:trPr>
          <w:trHeight w:val="227"/>
        </w:trPr>
        <w:tc>
          <w:tcPr>
            <w:tcW w:w="401" w:type="pct"/>
          </w:tcPr>
          <w:p w14:paraId="7BDB0E9D" w14:textId="77777777" w:rsidR="00F56B84" w:rsidRPr="009E683F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9E683F">
              <w:rPr>
                <w:sz w:val="18"/>
                <w:szCs w:val="18"/>
              </w:rPr>
              <w:t>a5</w:t>
            </w:r>
          </w:p>
        </w:tc>
        <w:tc>
          <w:tcPr>
            <w:tcW w:w="499" w:type="pct"/>
          </w:tcPr>
          <w:p w14:paraId="1DCC99CB" w14:textId="77777777" w:rsidR="00F56B84" w:rsidRPr="009E683F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9E683F">
              <w:rPr>
                <w:sz w:val="18"/>
                <w:szCs w:val="18"/>
              </w:rPr>
              <w:t>3.54</w:t>
            </w:r>
          </w:p>
        </w:tc>
        <w:tc>
          <w:tcPr>
            <w:tcW w:w="402" w:type="pct"/>
          </w:tcPr>
          <w:p w14:paraId="4D34C4DB" w14:textId="77777777" w:rsidR="00F56B84" w:rsidRPr="009E683F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9E683F">
              <w:rPr>
                <w:sz w:val="18"/>
                <w:szCs w:val="18"/>
              </w:rPr>
              <w:t>-</w:t>
            </w:r>
          </w:p>
        </w:tc>
        <w:tc>
          <w:tcPr>
            <w:tcW w:w="401" w:type="pct"/>
          </w:tcPr>
          <w:p w14:paraId="7C70E3AA" w14:textId="77777777" w:rsidR="00F56B84" w:rsidRPr="009E683F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9E683F">
              <w:rPr>
                <w:sz w:val="18"/>
                <w:szCs w:val="18"/>
              </w:rPr>
              <w:t>-</w:t>
            </w:r>
          </w:p>
        </w:tc>
        <w:tc>
          <w:tcPr>
            <w:tcW w:w="401" w:type="pct"/>
            <w:shd w:val="clear" w:color="auto" w:fill="auto"/>
          </w:tcPr>
          <w:p w14:paraId="11DAF65C" w14:textId="77777777" w:rsidR="00F56B84" w:rsidRPr="009E683F" w:rsidRDefault="00F56B84" w:rsidP="002B23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23" w:type="pct"/>
            <w:shd w:val="clear" w:color="auto" w:fill="auto"/>
          </w:tcPr>
          <w:p w14:paraId="1829D5CE" w14:textId="77777777" w:rsidR="00F56B84" w:rsidRPr="009E683F" w:rsidRDefault="00F56B84" w:rsidP="002B23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01" w:type="pct"/>
            <w:shd w:val="clear" w:color="auto" w:fill="auto"/>
          </w:tcPr>
          <w:p w14:paraId="17FC0406" w14:textId="77777777" w:rsidR="00F56B84" w:rsidRPr="009E683F" w:rsidRDefault="00F56B84" w:rsidP="002B23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01" w:type="pct"/>
          </w:tcPr>
          <w:p w14:paraId="3A3318E5" w14:textId="77777777" w:rsidR="00F56B84" w:rsidRPr="009E683F" w:rsidRDefault="00F56B84" w:rsidP="002B23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64" w:type="pct"/>
          </w:tcPr>
          <w:p w14:paraId="554EE44E" w14:textId="77777777" w:rsidR="00F56B84" w:rsidRPr="009E683F" w:rsidRDefault="00F56B84" w:rsidP="002B23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01" w:type="pct"/>
          </w:tcPr>
          <w:p w14:paraId="4E995961" w14:textId="77777777" w:rsidR="00F56B84" w:rsidRPr="009E683F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9E683F">
              <w:rPr>
                <w:sz w:val="18"/>
                <w:szCs w:val="18"/>
              </w:rPr>
              <w:t>5</w:t>
            </w:r>
          </w:p>
        </w:tc>
        <w:tc>
          <w:tcPr>
            <w:tcW w:w="401" w:type="pct"/>
          </w:tcPr>
          <w:p w14:paraId="6C06BE4B" w14:textId="77777777" w:rsidR="00F56B84" w:rsidRPr="009E683F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9E683F">
              <w:rPr>
                <w:sz w:val="18"/>
                <w:szCs w:val="18"/>
              </w:rPr>
              <w:t>873.3</w:t>
            </w:r>
          </w:p>
        </w:tc>
        <w:tc>
          <w:tcPr>
            <w:tcW w:w="405" w:type="pct"/>
          </w:tcPr>
          <w:p w14:paraId="59BF3E34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</w:tr>
      <w:tr w:rsidR="00F56B84" w:rsidRPr="006E1629" w14:paraId="25BAF1B6" w14:textId="77777777" w:rsidTr="002B23B7">
        <w:trPr>
          <w:trHeight w:val="227"/>
        </w:trPr>
        <w:tc>
          <w:tcPr>
            <w:tcW w:w="401" w:type="pct"/>
          </w:tcPr>
          <w:p w14:paraId="6C5B54B0" w14:textId="77777777" w:rsidR="00F56B84" w:rsidRPr="009E683F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9E683F">
              <w:rPr>
                <w:sz w:val="18"/>
                <w:szCs w:val="18"/>
              </w:rPr>
              <w:t>a3</w:t>
            </w:r>
          </w:p>
        </w:tc>
        <w:tc>
          <w:tcPr>
            <w:tcW w:w="499" w:type="pct"/>
          </w:tcPr>
          <w:p w14:paraId="06CCE08C" w14:textId="77777777" w:rsidR="00F56B84" w:rsidRPr="009E683F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9E683F">
              <w:rPr>
                <w:sz w:val="18"/>
                <w:szCs w:val="18"/>
              </w:rPr>
              <w:t>3.80</w:t>
            </w:r>
          </w:p>
        </w:tc>
        <w:tc>
          <w:tcPr>
            <w:tcW w:w="402" w:type="pct"/>
          </w:tcPr>
          <w:p w14:paraId="7CCF1107" w14:textId="77777777" w:rsidR="00F56B84" w:rsidRPr="009E683F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9E683F">
              <w:rPr>
                <w:sz w:val="18"/>
                <w:szCs w:val="18"/>
              </w:rPr>
              <w:t>-</w:t>
            </w:r>
          </w:p>
        </w:tc>
        <w:tc>
          <w:tcPr>
            <w:tcW w:w="401" w:type="pct"/>
          </w:tcPr>
          <w:p w14:paraId="2ECD4642" w14:textId="77777777" w:rsidR="00F56B84" w:rsidRPr="009E683F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9E683F">
              <w:rPr>
                <w:sz w:val="18"/>
                <w:szCs w:val="18"/>
              </w:rPr>
              <w:t>-</w:t>
            </w:r>
          </w:p>
        </w:tc>
        <w:tc>
          <w:tcPr>
            <w:tcW w:w="401" w:type="pct"/>
            <w:shd w:val="clear" w:color="auto" w:fill="auto"/>
          </w:tcPr>
          <w:p w14:paraId="140D309D" w14:textId="77777777" w:rsidR="00F56B84" w:rsidRPr="009E683F" w:rsidRDefault="00F56B84" w:rsidP="002B23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23" w:type="pct"/>
            <w:shd w:val="clear" w:color="auto" w:fill="auto"/>
          </w:tcPr>
          <w:p w14:paraId="590EBA52" w14:textId="77777777" w:rsidR="00F56B84" w:rsidRPr="009E683F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9E683F">
              <w:rPr>
                <w:sz w:val="18"/>
                <w:szCs w:val="18"/>
              </w:rPr>
              <w:t>-</w:t>
            </w:r>
          </w:p>
        </w:tc>
        <w:tc>
          <w:tcPr>
            <w:tcW w:w="401" w:type="pct"/>
            <w:shd w:val="clear" w:color="auto" w:fill="auto"/>
          </w:tcPr>
          <w:p w14:paraId="250EB9FA" w14:textId="77777777" w:rsidR="00F56B84" w:rsidRPr="009E683F" w:rsidRDefault="00F56B84" w:rsidP="002B23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01" w:type="pct"/>
          </w:tcPr>
          <w:p w14:paraId="41016BA9" w14:textId="77777777" w:rsidR="00F56B84" w:rsidRPr="009E683F" w:rsidRDefault="00F56B84" w:rsidP="002B23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64" w:type="pct"/>
          </w:tcPr>
          <w:p w14:paraId="6E8C02F1" w14:textId="77777777" w:rsidR="00F56B84" w:rsidRPr="009E683F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9E683F">
              <w:rPr>
                <w:sz w:val="18"/>
                <w:szCs w:val="18"/>
              </w:rPr>
              <w:t>-</w:t>
            </w:r>
          </w:p>
        </w:tc>
        <w:tc>
          <w:tcPr>
            <w:tcW w:w="401" w:type="pct"/>
          </w:tcPr>
          <w:p w14:paraId="0C59BB82" w14:textId="77777777" w:rsidR="00F56B84" w:rsidRPr="009E683F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9E683F">
              <w:rPr>
                <w:sz w:val="18"/>
                <w:szCs w:val="18"/>
              </w:rPr>
              <w:t>9</w:t>
            </w:r>
          </w:p>
        </w:tc>
        <w:tc>
          <w:tcPr>
            <w:tcW w:w="401" w:type="pct"/>
          </w:tcPr>
          <w:p w14:paraId="697B29B0" w14:textId="77777777" w:rsidR="00F56B84" w:rsidRPr="009E683F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9E683F">
              <w:rPr>
                <w:sz w:val="18"/>
                <w:szCs w:val="18"/>
              </w:rPr>
              <w:t>874.5</w:t>
            </w:r>
          </w:p>
        </w:tc>
        <w:tc>
          <w:tcPr>
            <w:tcW w:w="405" w:type="pct"/>
          </w:tcPr>
          <w:p w14:paraId="34FB3F5F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</w:tr>
      <w:tr w:rsidR="00F56B84" w:rsidRPr="006E1629" w14:paraId="2891C27A" w14:textId="77777777" w:rsidTr="002B23B7">
        <w:trPr>
          <w:trHeight w:val="227"/>
        </w:trPr>
        <w:tc>
          <w:tcPr>
            <w:tcW w:w="401" w:type="pct"/>
          </w:tcPr>
          <w:p w14:paraId="0FD79090" w14:textId="77777777" w:rsidR="00F56B84" w:rsidRPr="009E683F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9E683F">
              <w:rPr>
                <w:sz w:val="18"/>
                <w:szCs w:val="18"/>
              </w:rPr>
              <w:t>a4</w:t>
            </w:r>
          </w:p>
        </w:tc>
        <w:tc>
          <w:tcPr>
            <w:tcW w:w="499" w:type="pct"/>
          </w:tcPr>
          <w:p w14:paraId="5BD195B0" w14:textId="77777777" w:rsidR="00F56B84" w:rsidRPr="009E683F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9E683F">
              <w:rPr>
                <w:sz w:val="18"/>
                <w:szCs w:val="18"/>
              </w:rPr>
              <w:t>3.53</w:t>
            </w:r>
          </w:p>
        </w:tc>
        <w:tc>
          <w:tcPr>
            <w:tcW w:w="402" w:type="pct"/>
          </w:tcPr>
          <w:p w14:paraId="126875AE" w14:textId="77777777" w:rsidR="00F56B84" w:rsidRPr="009E683F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9E683F">
              <w:rPr>
                <w:sz w:val="18"/>
                <w:szCs w:val="18"/>
              </w:rPr>
              <w:t>-</w:t>
            </w:r>
          </w:p>
        </w:tc>
        <w:tc>
          <w:tcPr>
            <w:tcW w:w="401" w:type="pct"/>
          </w:tcPr>
          <w:p w14:paraId="4C774789" w14:textId="77777777" w:rsidR="00F56B84" w:rsidRPr="009E683F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9E683F">
              <w:rPr>
                <w:sz w:val="18"/>
                <w:szCs w:val="18"/>
              </w:rPr>
              <w:t>-</w:t>
            </w:r>
          </w:p>
        </w:tc>
        <w:tc>
          <w:tcPr>
            <w:tcW w:w="401" w:type="pct"/>
            <w:shd w:val="clear" w:color="auto" w:fill="auto"/>
          </w:tcPr>
          <w:p w14:paraId="17003CDF" w14:textId="77777777" w:rsidR="00F56B84" w:rsidRPr="009E683F" w:rsidRDefault="00F56B84" w:rsidP="002B23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23" w:type="pct"/>
            <w:shd w:val="clear" w:color="auto" w:fill="auto"/>
          </w:tcPr>
          <w:p w14:paraId="7F2BF247" w14:textId="77777777" w:rsidR="00F56B84" w:rsidRPr="009E683F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9E683F">
              <w:rPr>
                <w:sz w:val="18"/>
                <w:szCs w:val="18"/>
              </w:rPr>
              <w:t>-</w:t>
            </w:r>
          </w:p>
        </w:tc>
        <w:tc>
          <w:tcPr>
            <w:tcW w:w="401" w:type="pct"/>
            <w:shd w:val="clear" w:color="auto" w:fill="auto"/>
          </w:tcPr>
          <w:p w14:paraId="53FA81A2" w14:textId="77777777" w:rsidR="00F56B84" w:rsidRPr="009E683F" w:rsidRDefault="00F56B84" w:rsidP="002B23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01" w:type="pct"/>
          </w:tcPr>
          <w:p w14:paraId="4C4BF6CC" w14:textId="77777777" w:rsidR="00F56B84" w:rsidRPr="009E683F" w:rsidRDefault="00F56B84" w:rsidP="002B23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64" w:type="pct"/>
          </w:tcPr>
          <w:p w14:paraId="1947CCE0" w14:textId="77777777" w:rsidR="00F56B84" w:rsidRPr="009E683F" w:rsidRDefault="00F56B84" w:rsidP="002B23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01" w:type="pct"/>
          </w:tcPr>
          <w:p w14:paraId="728B5BE7" w14:textId="77777777" w:rsidR="00F56B84" w:rsidRPr="009E683F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9E683F">
              <w:rPr>
                <w:sz w:val="18"/>
                <w:szCs w:val="18"/>
              </w:rPr>
              <w:t>6</w:t>
            </w:r>
          </w:p>
        </w:tc>
        <w:tc>
          <w:tcPr>
            <w:tcW w:w="401" w:type="pct"/>
          </w:tcPr>
          <w:p w14:paraId="6751A567" w14:textId="77777777" w:rsidR="00F56B84" w:rsidRPr="009E683F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9E683F">
              <w:rPr>
                <w:sz w:val="18"/>
                <w:szCs w:val="18"/>
              </w:rPr>
              <w:t>875.2</w:t>
            </w:r>
          </w:p>
        </w:tc>
        <w:tc>
          <w:tcPr>
            <w:tcW w:w="405" w:type="pct"/>
          </w:tcPr>
          <w:p w14:paraId="42433D41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</w:t>
            </w:r>
          </w:p>
        </w:tc>
      </w:tr>
      <w:tr w:rsidR="00F56B84" w:rsidRPr="006E1629" w14:paraId="76C8DB35" w14:textId="77777777" w:rsidTr="002B23B7">
        <w:trPr>
          <w:trHeight w:val="227"/>
        </w:trPr>
        <w:tc>
          <w:tcPr>
            <w:tcW w:w="401" w:type="pct"/>
          </w:tcPr>
          <w:p w14:paraId="7ADE9051" w14:textId="77777777" w:rsidR="00F56B84" w:rsidRPr="009E683F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9E683F">
              <w:rPr>
                <w:sz w:val="18"/>
                <w:szCs w:val="18"/>
              </w:rPr>
              <w:t>a2</w:t>
            </w:r>
          </w:p>
        </w:tc>
        <w:tc>
          <w:tcPr>
            <w:tcW w:w="499" w:type="pct"/>
          </w:tcPr>
          <w:p w14:paraId="47537700" w14:textId="77777777" w:rsidR="00F56B84" w:rsidRPr="009E683F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9E683F">
              <w:rPr>
                <w:sz w:val="18"/>
                <w:szCs w:val="18"/>
              </w:rPr>
              <w:t>3.83</w:t>
            </w:r>
          </w:p>
        </w:tc>
        <w:tc>
          <w:tcPr>
            <w:tcW w:w="402" w:type="pct"/>
          </w:tcPr>
          <w:p w14:paraId="68091357" w14:textId="77777777" w:rsidR="00F56B84" w:rsidRPr="009E683F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9E683F">
              <w:rPr>
                <w:sz w:val="18"/>
                <w:szCs w:val="18"/>
              </w:rPr>
              <w:t>-</w:t>
            </w:r>
          </w:p>
        </w:tc>
        <w:tc>
          <w:tcPr>
            <w:tcW w:w="401" w:type="pct"/>
          </w:tcPr>
          <w:p w14:paraId="3F37D05D" w14:textId="77777777" w:rsidR="00F56B84" w:rsidRPr="009E683F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9E683F">
              <w:rPr>
                <w:sz w:val="18"/>
                <w:szCs w:val="18"/>
              </w:rPr>
              <w:t>-</w:t>
            </w:r>
          </w:p>
        </w:tc>
        <w:tc>
          <w:tcPr>
            <w:tcW w:w="401" w:type="pct"/>
            <w:shd w:val="clear" w:color="auto" w:fill="auto"/>
          </w:tcPr>
          <w:p w14:paraId="5B415EDE" w14:textId="77777777" w:rsidR="00F56B84" w:rsidRPr="009E683F" w:rsidRDefault="00F56B84" w:rsidP="002B23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23" w:type="pct"/>
            <w:shd w:val="clear" w:color="auto" w:fill="auto"/>
          </w:tcPr>
          <w:p w14:paraId="75E157BE" w14:textId="77777777" w:rsidR="00F56B84" w:rsidRPr="009E683F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9E683F">
              <w:rPr>
                <w:sz w:val="18"/>
                <w:szCs w:val="18"/>
              </w:rPr>
              <w:t>-</w:t>
            </w:r>
          </w:p>
        </w:tc>
        <w:tc>
          <w:tcPr>
            <w:tcW w:w="401" w:type="pct"/>
            <w:shd w:val="clear" w:color="auto" w:fill="auto"/>
          </w:tcPr>
          <w:p w14:paraId="60EFFFD8" w14:textId="77777777" w:rsidR="00F56B84" w:rsidRPr="009E683F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9E683F">
              <w:rPr>
                <w:sz w:val="18"/>
                <w:szCs w:val="18"/>
              </w:rPr>
              <w:t>-</w:t>
            </w:r>
          </w:p>
        </w:tc>
        <w:tc>
          <w:tcPr>
            <w:tcW w:w="401" w:type="pct"/>
          </w:tcPr>
          <w:p w14:paraId="7236E9FE" w14:textId="77777777" w:rsidR="00F56B84" w:rsidRPr="009E683F" w:rsidRDefault="00F56B84" w:rsidP="002B23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64" w:type="pct"/>
          </w:tcPr>
          <w:p w14:paraId="3FBB9E06" w14:textId="77777777" w:rsidR="00F56B84" w:rsidRPr="009E683F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9E683F">
              <w:rPr>
                <w:sz w:val="18"/>
                <w:szCs w:val="18"/>
              </w:rPr>
              <w:t>-</w:t>
            </w:r>
          </w:p>
        </w:tc>
        <w:tc>
          <w:tcPr>
            <w:tcW w:w="401" w:type="pct"/>
          </w:tcPr>
          <w:p w14:paraId="1BAA23A0" w14:textId="77777777" w:rsidR="00F56B84" w:rsidRPr="009E683F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9E683F">
              <w:rPr>
                <w:sz w:val="18"/>
                <w:szCs w:val="18"/>
              </w:rPr>
              <w:t>10</w:t>
            </w:r>
          </w:p>
        </w:tc>
        <w:tc>
          <w:tcPr>
            <w:tcW w:w="401" w:type="pct"/>
          </w:tcPr>
          <w:p w14:paraId="692563A0" w14:textId="77777777" w:rsidR="00F56B84" w:rsidRPr="009E683F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9E683F">
              <w:rPr>
                <w:sz w:val="18"/>
                <w:szCs w:val="18"/>
              </w:rPr>
              <w:t>876.1</w:t>
            </w:r>
          </w:p>
        </w:tc>
        <w:tc>
          <w:tcPr>
            <w:tcW w:w="405" w:type="pct"/>
          </w:tcPr>
          <w:p w14:paraId="5A6BDB4C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</w:t>
            </w:r>
          </w:p>
        </w:tc>
      </w:tr>
      <w:tr w:rsidR="00F56B84" w:rsidRPr="006E1629" w14:paraId="05290B2B" w14:textId="77777777" w:rsidTr="002B23B7">
        <w:trPr>
          <w:trHeight w:val="227"/>
        </w:trPr>
        <w:tc>
          <w:tcPr>
            <w:tcW w:w="401" w:type="pct"/>
          </w:tcPr>
          <w:p w14:paraId="128E6FFA" w14:textId="77777777" w:rsidR="00F56B84" w:rsidRPr="009E683F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9E683F">
              <w:rPr>
                <w:sz w:val="18"/>
                <w:szCs w:val="18"/>
              </w:rPr>
              <w:t>a1</w:t>
            </w:r>
          </w:p>
        </w:tc>
        <w:tc>
          <w:tcPr>
            <w:tcW w:w="499" w:type="pct"/>
          </w:tcPr>
          <w:p w14:paraId="7D6A76B3" w14:textId="77777777" w:rsidR="00F56B84" w:rsidRPr="009E683F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9E683F">
              <w:rPr>
                <w:sz w:val="18"/>
                <w:szCs w:val="18"/>
              </w:rPr>
              <w:t>3.89</w:t>
            </w:r>
          </w:p>
        </w:tc>
        <w:tc>
          <w:tcPr>
            <w:tcW w:w="402" w:type="pct"/>
          </w:tcPr>
          <w:p w14:paraId="7858A9A9" w14:textId="77777777" w:rsidR="00F56B84" w:rsidRPr="009E683F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9E683F">
              <w:rPr>
                <w:sz w:val="18"/>
                <w:szCs w:val="18"/>
              </w:rPr>
              <w:t>-</w:t>
            </w:r>
          </w:p>
        </w:tc>
        <w:tc>
          <w:tcPr>
            <w:tcW w:w="401" w:type="pct"/>
          </w:tcPr>
          <w:p w14:paraId="7C71A350" w14:textId="77777777" w:rsidR="00F56B84" w:rsidRPr="009E683F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9E683F">
              <w:rPr>
                <w:sz w:val="18"/>
                <w:szCs w:val="18"/>
              </w:rPr>
              <w:t>-</w:t>
            </w:r>
          </w:p>
        </w:tc>
        <w:tc>
          <w:tcPr>
            <w:tcW w:w="401" w:type="pct"/>
            <w:shd w:val="clear" w:color="auto" w:fill="auto"/>
          </w:tcPr>
          <w:p w14:paraId="2E933C0F" w14:textId="77777777" w:rsidR="00F56B84" w:rsidRPr="009E683F" w:rsidRDefault="00F56B84" w:rsidP="002B23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23" w:type="pct"/>
            <w:shd w:val="clear" w:color="auto" w:fill="auto"/>
          </w:tcPr>
          <w:p w14:paraId="6173D900" w14:textId="77777777" w:rsidR="00F56B84" w:rsidRPr="009E683F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9E683F">
              <w:rPr>
                <w:sz w:val="18"/>
                <w:szCs w:val="18"/>
              </w:rPr>
              <w:t>-</w:t>
            </w:r>
          </w:p>
        </w:tc>
        <w:tc>
          <w:tcPr>
            <w:tcW w:w="401" w:type="pct"/>
            <w:shd w:val="clear" w:color="auto" w:fill="auto"/>
          </w:tcPr>
          <w:p w14:paraId="3458AEC4" w14:textId="77777777" w:rsidR="00F56B84" w:rsidRPr="009E683F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9E683F">
              <w:rPr>
                <w:sz w:val="18"/>
                <w:szCs w:val="18"/>
              </w:rPr>
              <w:t>-</w:t>
            </w:r>
          </w:p>
        </w:tc>
        <w:tc>
          <w:tcPr>
            <w:tcW w:w="401" w:type="pct"/>
          </w:tcPr>
          <w:p w14:paraId="49355FE8" w14:textId="77777777" w:rsidR="00F56B84" w:rsidRPr="009E683F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9E683F">
              <w:rPr>
                <w:sz w:val="18"/>
                <w:szCs w:val="18"/>
              </w:rPr>
              <w:t>-</w:t>
            </w:r>
          </w:p>
        </w:tc>
        <w:tc>
          <w:tcPr>
            <w:tcW w:w="464" w:type="pct"/>
          </w:tcPr>
          <w:p w14:paraId="1FAD24CB" w14:textId="77777777" w:rsidR="00F56B84" w:rsidRPr="009E683F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9E683F">
              <w:rPr>
                <w:sz w:val="18"/>
                <w:szCs w:val="18"/>
              </w:rPr>
              <w:t>-</w:t>
            </w:r>
          </w:p>
        </w:tc>
        <w:tc>
          <w:tcPr>
            <w:tcW w:w="401" w:type="pct"/>
          </w:tcPr>
          <w:p w14:paraId="50694D99" w14:textId="77777777" w:rsidR="00F56B84" w:rsidRPr="009E683F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9E683F">
              <w:rPr>
                <w:sz w:val="18"/>
                <w:szCs w:val="18"/>
              </w:rPr>
              <w:t>11</w:t>
            </w:r>
          </w:p>
        </w:tc>
        <w:tc>
          <w:tcPr>
            <w:tcW w:w="401" w:type="pct"/>
          </w:tcPr>
          <w:p w14:paraId="72D2B5DA" w14:textId="77777777" w:rsidR="00F56B84" w:rsidRPr="009E683F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 w:rsidRPr="009E683F">
              <w:rPr>
                <w:sz w:val="18"/>
                <w:szCs w:val="18"/>
              </w:rPr>
              <w:t>877.9</w:t>
            </w:r>
          </w:p>
        </w:tc>
        <w:tc>
          <w:tcPr>
            <w:tcW w:w="405" w:type="pct"/>
          </w:tcPr>
          <w:p w14:paraId="18977325" w14:textId="77777777" w:rsidR="00F56B84" w:rsidRPr="00755266" w:rsidRDefault="00F56B84" w:rsidP="002B23B7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</w:t>
            </w:r>
          </w:p>
        </w:tc>
      </w:tr>
      <w:tr w:rsidR="00F56B84" w:rsidRPr="006E1629" w14:paraId="6A525F93" w14:textId="77777777" w:rsidTr="002B23B7">
        <w:trPr>
          <w:trHeight w:val="227"/>
        </w:trPr>
        <w:tc>
          <w:tcPr>
            <w:tcW w:w="401" w:type="pct"/>
          </w:tcPr>
          <w:p w14:paraId="129E10FE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</w:t>
            </w:r>
            <w:r w:rsidRPr="00755266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99" w:type="pct"/>
          </w:tcPr>
          <w:p w14:paraId="54FEA5BB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3.87</w:t>
            </w:r>
          </w:p>
        </w:tc>
        <w:tc>
          <w:tcPr>
            <w:tcW w:w="402" w:type="pct"/>
          </w:tcPr>
          <w:p w14:paraId="4828DF62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01" w:type="pct"/>
          </w:tcPr>
          <w:p w14:paraId="630E9462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01" w:type="pct"/>
            <w:shd w:val="clear" w:color="auto" w:fill="auto"/>
          </w:tcPr>
          <w:p w14:paraId="415F4F04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23" w:type="pct"/>
            <w:shd w:val="clear" w:color="auto" w:fill="auto"/>
          </w:tcPr>
          <w:p w14:paraId="00671703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01" w:type="pct"/>
            <w:shd w:val="clear" w:color="auto" w:fill="auto"/>
          </w:tcPr>
          <w:p w14:paraId="0DEA774E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01" w:type="pct"/>
          </w:tcPr>
          <w:p w14:paraId="76EF9B10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64" w:type="pct"/>
          </w:tcPr>
          <w:p w14:paraId="611CB811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 w:rsidRPr="00755266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01" w:type="pct"/>
          </w:tcPr>
          <w:p w14:paraId="25CE4EF3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01" w:type="pct"/>
          </w:tcPr>
          <w:p w14:paraId="76B793E5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879.8</w:t>
            </w:r>
          </w:p>
        </w:tc>
        <w:tc>
          <w:tcPr>
            <w:tcW w:w="405" w:type="pct"/>
          </w:tcPr>
          <w:p w14:paraId="7BB1AD4D" w14:textId="77777777" w:rsidR="00F56B84" w:rsidRPr="00755266" w:rsidRDefault="00F56B84" w:rsidP="002B23B7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7.4</w:t>
            </w:r>
          </w:p>
        </w:tc>
      </w:tr>
    </w:tbl>
    <w:p w14:paraId="75298D4D" w14:textId="77777777" w:rsidR="00F56B84" w:rsidRDefault="00F56B84" w:rsidP="00F56B8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721"/>
        <w:gridCol w:w="1323"/>
        <w:gridCol w:w="1324"/>
        <w:gridCol w:w="1324"/>
        <w:gridCol w:w="1324"/>
      </w:tblGrid>
      <w:tr w:rsidR="00F56B84" w:rsidRPr="00E24CC3" w14:paraId="7152B3C9" w14:textId="77777777" w:rsidTr="002B23B7">
        <w:trPr>
          <w:trHeight w:val="283"/>
        </w:trPr>
        <w:tc>
          <w:tcPr>
            <w:tcW w:w="5000" w:type="pct"/>
            <w:gridSpan w:val="5"/>
            <w:shd w:val="clear" w:color="auto" w:fill="auto"/>
          </w:tcPr>
          <w:p w14:paraId="561EA953" w14:textId="5C9E9694" w:rsidR="00F56B84" w:rsidRPr="00A50906" w:rsidRDefault="00F56B84" w:rsidP="002B23B7">
            <w:pPr>
              <w:spacing w:line="276" w:lineRule="auto"/>
            </w:pPr>
            <w:r>
              <w:rPr>
                <w:b/>
              </w:rPr>
              <w:t xml:space="preserve">Table </w:t>
            </w:r>
            <w:r w:rsidR="008953D4">
              <w:rPr>
                <w:b/>
              </w:rPr>
              <w:t>S</w:t>
            </w:r>
            <w:r>
              <w:rPr>
                <w:b/>
              </w:rPr>
              <w:t>8:</w:t>
            </w:r>
            <w:r>
              <w:t xml:space="preserve"> Values from the LMM models highlighted in table 1 as being the final models used for predicting which factors influenced the </w:t>
            </w:r>
            <w:r w:rsidR="002935D1">
              <w:rPr>
                <w:b/>
              </w:rPr>
              <w:t>number of vigilant acts</w:t>
            </w:r>
            <w:r>
              <w:t>. (Site was included as a random effect in each model, with the variance (</w:t>
            </w:r>
            <w:proofErr w:type="spellStart"/>
            <w:r>
              <w:t>s.d.</w:t>
            </w:r>
            <w:proofErr w:type="spellEnd"/>
            <w:r>
              <w:t xml:space="preserve">) </w:t>
            </w:r>
            <w:r w:rsidRPr="00301C16">
              <w:t xml:space="preserve">being </w:t>
            </w:r>
            <w:r>
              <w:t>0.13</w:t>
            </w:r>
            <w:r w:rsidRPr="00301C16">
              <w:t xml:space="preserve"> (</w:t>
            </w:r>
            <w:r>
              <w:t>0.37</w:t>
            </w:r>
            <w:r w:rsidRPr="00301C16">
              <w:t>) in the full</w:t>
            </w:r>
            <w:r>
              <w:t xml:space="preserve"> model and 0.10 (0.32) in model 6. Significant values are shown in bold.</w:t>
            </w:r>
          </w:p>
        </w:tc>
      </w:tr>
      <w:tr w:rsidR="00F56B84" w:rsidRPr="00E24CC3" w14:paraId="6C090B74" w14:textId="77777777" w:rsidTr="002B23B7">
        <w:trPr>
          <w:trHeight w:val="283"/>
        </w:trPr>
        <w:tc>
          <w:tcPr>
            <w:tcW w:w="2064" w:type="pct"/>
            <w:shd w:val="clear" w:color="auto" w:fill="D9D9D9" w:themeFill="background1" w:themeFillShade="D9"/>
          </w:tcPr>
          <w:p w14:paraId="0CC80FAC" w14:textId="77777777" w:rsidR="00F56B84" w:rsidRPr="00E24CC3" w:rsidRDefault="00F56B84" w:rsidP="002B23B7">
            <w:pPr>
              <w:rPr>
                <w:b/>
              </w:rPr>
            </w:pPr>
            <w:r w:rsidRPr="00E24CC3">
              <w:rPr>
                <w:b/>
              </w:rPr>
              <w:t>Variable</w:t>
            </w:r>
          </w:p>
        </w:tc>
        <w:tc>
          <w:tcPr>
            <w:tcW w:w="734" w:type="pct"/>
            <w:shd w:val="clear" w:color="auto" w:fill="D9D9D9" w:themeFill="background1" w:themeFillShade="D9"/>
          </w:tcPr>
          <w:p w14:paraId="720DF174" w14:textId="77777777" w:rsidR="00F56B84" w:rsidRPr="00E24CC3" w:rsidRDefault="00F56B84" w:rsidP="002B23B7">
            <w:pPr>
              <w:rPr>
                <w:b/>
              </w:rPr>
            </w:pPr>
            <w:r w:rsidRPr="00E24CC3">
              <w:rPr>
                <w:b/>
              </w:rPr>
              <w:t>Estimate</w:t>
            </w:r>
          </w:p>
        </w:tc>
        <w:tc>
          <w:tcPr>
            <w:tcW w:w="734" w:type="pct"/>
            <w:shd w:val="clear" w:color="auto" w:fill="D9D9D9" w:themeFill="background1" w:themeFillShade="D9"/>
          </w:tcPr>
          <w:p w14:paraId="1BF4E348" w14:textId="77777777" w:rsidR="00F56B84" w:rsidRPr="00E24CC3" w:rsidRDefault="00F56B84" w:rsidP="002B23B7">
            <w:pPr>
              <w:rPr>
                <w:b/>
              </w:rPr>
            </w:pPr>
            <w:r w:rsidRPr="00E24CC3">
              <w:rPr>
                <w:b/>
              </w:rPr>
              <w:t>s.e.</w:t>
            </w:r>
          </w:p>
        </w:tc>
        <w:tc>
          <w:tcPr>
            <w:tcW w:w="734" w:type="pct"/>
            <w:shd w:val="clear" w:color="auto" w:fill="D9D9D9" w:themeFill="background1" w:themeFillShade="D9"/>
          </w:tcPr>
          <w:p w14:paraId="1CC0099D" w14:textId="77777777" w:rsidR="00F56B84" w:rsidRPr="00E24CC3" w:rsidRDefault="00F56B84" w:rsidP="002B23B7">
            <w:pPr>
              <w:rPr>
                <w:b/>
              </w:rPr>
            </w:pPr>
            <w:r w:rsidRPr="00E24CC3">
              <w:rPr>
                <w:b/>
                <w:i/>
              </w:rPr>
              <w:t>t</w:t>
            </w:r>
            <w:r w:rsidRPr="00E24CC3">
              <w:rPr>
                <w:b/>
                <w:i/>
              </w:rPr>
              <w:softHyphen/>
            </w:r>
            <w:r w:rsidRPr="00E24CC3">
              <w:rPr>
                <w:b/>
              </w:rPr>
              <w:t>-value</w:t>
            </w:r>
          </w:p>
        </w:tc>
        <w:tc>
          <w:tcPr>
            <w:tcW w:w="734" w:type="pct"/>
            <w:shd w:val="clear" w:color="auto" w:fill="D9D9D9" w:themeFill="background1" w:themeFillShade="D9"/>
          </w:tcPr>
          <w:p w14:paraId="0E3D9851" w14:textId="77777777" w:rsidR="00F56B84" w:rsidRPr="00E24CC3" w:rsidRDefault="00F56B84" w:rsidP="002B23B7">
            <w:pPr>
              <w:rPr>
                <w:b/>
              </w:rPr>
            </w:pPr>
            <w:r w:rsidRPr="00E24CC3">
              <w:rPr>
                <w:b/>
                <w:i/>
              </w:rPr>
              <w:t>p</w:t>
            </w:r>
            <w:r w:rsidRPr="00E24CC3">
              <w:rPr>
                <w:b/>
              </w:rPr>
              <w:t>-value</w:t>
            </w:r>
          </w:p>
        </w:tc>
      </w:tr>
      <w:tr w:rsidR="00F56B84" w:rsidRPr="00E24CC3" w14:paraId="29A3C447" w14:textId="77777777" w:rsidTr="002B23B7">
        <w:trPr>
          <w:trHeight w:val="255"/>
        </w:trPr>
        <w:tc>
          <w:tcPr>
            <w:tcW w:w="5000" w:type="pct"/>
            <w:gridSpan w:val="5"/>
            <w:shd w:val="clear" w:color="auto" w:fill="F2F2F2" w:themeFill="background1" w:themeFillShade="F2"/>
          </w:tcPr>
          <w:p w14:paraId="32094B8A" w14:textId="77777777" w:rsidR="00F56B84" w:rsidRPr="00841477" w:rsidRDefault="00F56B84" w:rsidP="002B23B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a0</w:t>
            </w:r>
            <w:r w:rsidRPr="00841477">
              <w:rPr>
                <w:i/>
                <w:sz w:val="20"/>
                <w:szCs w:val="20"/>
              </w:rPr>
              <w:t xml:space="preserve"> summary</w:t>
            </w:r>
          </w:p>
        </w:tc>
      </w:tr>
      <w:tr w:rsidR="00F56B84" w:rsidRPr="00E24CC3" w14:paraId="4AEDC100" w14:textId="77777777" w:rsidTr="002B23B7">
        <w:trPr>
          <w:trHeight w:val="255"/>
        </w:trPr>
        <w:tc>
          <w:tcPr>
            <w:tcW w:w="2064" w:type="pct"/>
          </w:tcPr>
          <w:p w14:paraId="0AAD94CA" w14:textId="77777777" w:rsidR="00F56B84" w:rsidRPr="00791A65" w:rsidRDefault="00F56B84" w:rsidP="002B23B7">
            <w:pPr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Intercept</w:t>
            </w:r>
          </w:p>
        </w:tc>
        <w:tc>
          <w:tcPr>
            <w:tcW w:w="734" w:type="pct"/>
          </w:tcPr>
          <w:p w14:paraId="4031B750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3.87</w:t>
            </w:r>
          </w:p>
        </w:tc>
        <w:tc>
          <w:tcPr>
            <w:tcW w:w="734" w:type="pct"/>
          </w:tcPr>
          <w:p w14:paraId="4E525F2A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2.60</w:t>
            </w:r>
          </w:p>
        </w:tc>
        <w:tc>
          <w:tcPr>
            <w:tcW w:w="734" w:type="pct"/>
          </w:tcPr>
          <w:p w14:paraId="4919A5B3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14.87</w:t>
            </w:r>
          </w:p>
        </w:tc>
        <w:tc>
          <w:tcPr>
            <w:tcW w:w="734" w:type="pct"/>
          </w:tcPr>
          <w:p w14:paraId="77F69CE4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&lt;0.001</w:t>
            </w:r>
          </w:p>
        </w:tc>
      </w:tr>
      <w:tr w:rsidR="00F56B84" w:rsidRPr="00E24CC3" w14:paraId="417D1D86" w14:textId="77777777" w:rsidTr="002B23B7">
        <w:trPr>
          <w:trHeight w:val="255"/>
        </w:trPr>
        <w:tc>
          <w:tcPr>
            <w:tcW w:w="2064" w:type="pct"/>
          </w:tcPr>
          <w:p w14:paraId="1E1205AD" w14:textId="77777777" w:rsidR="00F56B84" w:rsidRPr="00841477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Mob size</w:t>
            </w:r>
          </w:p>
        </w:tc>
        <w:tc>
          <w:tcPr>
            <w:tcW w:w="734" w:type="pct"/>
          </w:tcPr>
          <w:p w14:paraId="34708E2C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-0.09</w:t>
            </w:r>
          </w:p>
        </w:tc>
        <w:tc>
          <w:tcPr>
            <w:tcW w:w="734" w:type="pct"/>
          </w:tcPr>
          <w:p w14:paraId="5D0AFD08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0.05</w:t>
            </w:r>
          </w:p>
        </w:tc>
        <w:tc>
          <w:tcPr>
            <w:tcW w:w="734" w:type="pct"/>
          </w:tcPr>
          <w:p w14:paraId="099A0DF3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-1.92</w:t>
            </w:r>
          </w:p>
        </w:tc>
        <w:tc>
          <w:tcPr>
            <w:tcW w:w="734" w:type="pct"/>
          </w:tcPr>
          <w:p w14:paraId="7615E849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0.06</w:t>
            </w:r>
          </w:p>
        </w:tc>
      </w:tr>
      <w:tr w:rsidR="00F56B84" w:rsidRPr="00E24CC3" w14:paraId="453584D1" w14:textId="77777777" w:rsidTr="002B23B7">
        <w:trPr>
          <w:trHeight w:val="255"/>
        </w:trPr>
        <w:tc>
          <w:tcPr>
            <w:tcW w:w="5000" w:type="pct"/>
            <w:gridSpan w:val="5"/>
          </w:tcPr>
          <w:p w14:paraId="77E271D2" w14:textId="77777777" w:rsidR="00F56B84" w:rsidRPr="00841477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Sex</w:t>
            </w:r>
          </w:p>
        </w:tc>
      </w:tr>
      <w:tr w:rsidR="00F56B84" w:rsidRPr="00E24CC3" w14:paraId="6A0B35F9" w14:textId="77777777" w:rsidTr="002B23B7">
        <w:trPr>
          <w:trHeight w:val="255"/>
        </w:trPr>
        <w:tc>
          <w:tcPr>
            <w:tcW w:w="2064" w:type="pct"/>
          </w:tcPr>
          <w:p w14:paraId="313525C3" w14:textId="77777777" w:rsidR="00F56B84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Male</w:t>
            </w:r>
          </w:p>
        </w:tc>
        <w:tc>
          <w:tcPr>
            <w:tcW w:w="734" w:type="pct"/>
          </w:tcPr>
          <w:p w14:paraId="5EF66987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-0.15</w:t>
            </w:r>
          </w:p>
        </w:tc>
        <w:tc>
          <w:tcPr>
            <w:tcW w:w="734" w:type="pct"/>
          </w:tcPr>
          <w:p w14:paraId="2E3B4905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1.29</w:t>
            </w:r>
          </w:p>
        </w:tc>
        <w:tc>
          <w:tcPr>
            <w:tcW w:w="734" w:type="pct"/>
          </w:tcPr>
          <w:p w14:paraId="336D0AA7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-1.17</w:t>
            </w:r>
          </w:p>
        </w:tc>
        <w:tc>
          <w:tcPr>
            <w:tcW w:w="734" w:type="pct"/>
          </w:tcPr>
          <w:p w14:paraId="793E673B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0.24</w:t>
            </w:r>
          </w:p>
        </w:tc>
      </w:tr>
      <w:tr w:rsidR="00F56B84" w:rsidRPr="00E24CC3" w14:paraId="034EFE0B" w14:textId="77777777" w:rsidTr="002B23B7">
        <w:trPr>
          <w:trHeight w:val="255"/>
        </w:trPr>
        <w:tc>
          <w:tcPr>
            <w:tcW w:w="2064" w:type="pct"/>
          </w:tcPr>
          <w:p w14:paraId="4B226EE4" w14:textId="77777777" w:rsidR="00F56B84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Female</w:t>
            </w:r>
          </w:p>
        </w:tc>
        <w:tc>
          <w:tcPr>
            <w:tcW w:w="734" w:type="pct"/>
          </w:tcPr>
          <w:p w14:paraId="03050E14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734" w:type="pct"/>
          </w:tcPr>
          <w:p w14:paraId="73F9C24B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734" w:type="pct"/>
          </w:tcPr>
          <w:p w14:paraId="4F9FBDD2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14:paraId="3E41F489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</w:p>
        </w:tc>
      </w:tr>
      <w:tr w:rsidR="00F56B84" w:rsidRPr="00E24CC3" w14:paraId="7FA05966" w14:textId="77777777" w:rsidTr="002B23B7">
        <w:trPr>
          <w:trHeight w:val="255"/>
        </w:trPr>
        <w:tc>
          <w:tcPr>
            <w:tcW w:w="5000" w:type="pct"/>
            <w:gridSpan w:val="5"/>
          </w:tcPr>
          <w:p w14:paraId="0874B069" w14:textId="77777777" w:rsidR="00F56B84" w:rsidRPr="00841477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Land use</w:t>
            </w:r>
          </w:p>
        </w:tc>
      </w:tr>
      <w:tr w:rsidR="00F56B84" w:rsidRPr="00E24CC3" w14:paraId="7E692AD7" w14:textId="77777777" w:rsidTr="002B23B7">
        <w:trPr>
          <w:trHeight w:val="255"/>
        </w:trPr>
        <w:tc>
          <w:tcPr>
            <w:tcW w:w="2064" w:type="pct"/>
          </w:tcPr>
          <w:p w14:paraId="4592AA29" w14:textId="77777777" w:rsidR="00F56B84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Urban</w:t>
            </w:r>
          </w:p>
        </w:tc>
        <w:tc>
          <w:tcPr>
            <w:tcW w:w="734" w:type="pct"/>
          </w:tcPr>
          <w:p w14:paraId="2696CB3A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0.05</w:t>
            </w:r>
          </w:p>
        </w:tc>
        <w:tc>
          <w:tcPr>
            <w:tcW w:w="734" w:type="pct"/>
          </w:tcPr>
          <w:p w14:paraId="01FF2BDE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0.32</w:t>
            </w:r>
          </w:p>
        </w:tc>
        <w:tc>
          <w:tcPr>
            <w:tcW w:w="734" w:type="pct"/>
          </w:tcPr>
          <w:p w14:paraId="3542952D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0.15</w:t>
            </w:r>
          </w:p>
        </w:tc>
        <w:tc>
          <w:tcPr>
            <w:tcW w:w="734" w:type="pct"/>
          </w:tcPr>
          <w:p w14:paraId="5661BBA9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0.88</w:t>
            </w:r>
          </w:p>
        </w:tc>
      </w:tr>
      <w:tr w:rsidR="00F56B84" w:rsidRPr="00E24CC3" w14:paraId="2DA2BF98" w14:textId="77777777" w:rsidTr="002B23B7">
        <w:trPr>
          <w:trHeight w:val="255"/>
        </w:trPr>
        <w:tc>
          <w:tcPr>
            <w:tcW w:w="2064" w:type="pct"/>
          </w:tcPr>
          <w:p w14:paraId="239D8241" w14:textId="77777777" w:rsidR="00F56B84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Non-urban</w:t>
            </w:r>
          </w:p>
        </w:tc>
        <w:tc>
          <w:tcPr>
            <w:tcW w:w="734" w:type="pct"/>
          </w:tcPr>
          <w:p w14:paraId="6C9AACBC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734" w:type="pct"/>
          </w:tcPr>
          <w:p w14:paraId="04E1A030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734" w:type="pct"/>
          </w:tcPr>
          <w:p w14:paraId="5ECAF687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14:paraId="2B606F83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</w:p>
        </w:tc>
      </w:tr>
      <w:tr w:rsidR="00F56B84" w:rsidRPr="00E24CC3" w14:paraId="1D8BF268" w14:textId="77777777" w:rsidTr="002B23B7">
        <w:trPr>
          <w:trHeight w:val="255"/>
        </w:trPr>
        <w:tc>
          <w:tcPr>
            <w:tcW w:w="2064" w:type="pct"/>
          </w:tcPr>
          <w:p w14:paraId="579CFD3D" w14:textId="77777777" w:rsidR="00F56B84" w:rsidRPr="00841477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Rainfall (mm)</w:t>
            </w:r>
          </w:p>
        </w:tc>
        <w:tc>
          <w:tcPr>
            <w:tcW w:w="734" w:type="pct"/>
          </w:tcPr>
          <w:p w14:paraId="3CABF0E4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734" w:type="pct"/>
          </w:tcPr>
          <w:p w14:paraId="2B452B9A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734" w:type="pct"/>
          </w:tcPr>
          <w:p w14:paraId="17A68572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0.74</w:t>
            </w:r>
          </w:p>
        </w:tc>
        <w:tc>
          <w:tcPr>
            <w:tcW w:w="734" w:type="pct"/>
          </w:tcPr>
          <w:p w14:paraId="6A5A195D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0.46</w:t>
            </w:r>
          </w:p>
        </w:tc>
      </w:tr>
      <w:tr w:rsidR="00F56B84" w:rsidRPr="00E24CC3" w14:paraId="49E3EECC" w14:textId="77777777" w:rsidTr="002B23B7">
        <w:trPr>
          <w:trHeight w:val="255"/>
        </w:trPr>
        <w:tc>
          <w:tcPr>
            <w:tcW w:w="2064" w:type="pct"/>
          </w:tcPr>
          <w:p w14:paraId="1CDF4FA8" w14:textId="4B038B4D" w:rsidR="00F56B84" w:rsidRPr="00841477" w:rsidRDefault="00612E03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Human Population Density</w:t>
            </w:r>
          </w:p>
        </w:tc>
        <w:tc>
          <w:tcPr>
            <w:tcW w:w="734" w:type="pct"/>
          </w:tcPr>
          <w:p w14:paraId="3DFFABA2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734" w:type="pct"/>
          </w:tcPr>
          <w:p w14:paraId="14684A42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734" w:type="pct"/>
          </w:tcPr>
          <w:p w14:paraId="7FF588BC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-0.51</w:t>
            </w:r>
          </w:p>
        </w:tc>
        <w:tc>
          <w:tcPr>
            <w:tcW w:w="734" w:type="pct"/>
          </w:tcPr>
          <w:p w14:paraId="098B8E6F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0.62</w:t>
            </w:r>
          </w:p>
        </w:tc>
      </w:tr>
      <w:tr w:rsidR="00F56B84" w:rsidRPr="00E24CC3" w14:paraId="2B6AA572" w14:textId="77777777" w:rsidTr="002B23B7">
        <w:trPr>
          <w:trHeight w:val="255"/>
        </w:trPr>
        <w:tc>
          <w:tcPr>
            <w:tcW w:w="2064" w:type="pct"/>
          </w:tcPr>
          <w:p w14:paraId="484CE3F9" w14:textId="77777777" w:rsidR="00F56B84" w:rsidRPr="00841477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Distance to Cover</w:t>
            </w:r>
          </w:p>
        </w:tc>
        <w:tc>
          <w:tcPr>
            <w:tcW w:w="734" w:type="pct"/>
          </w:tcPr>
          <w:p w14:paraId="48D29575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-0.05</w:t>
            </w:r>
          </w:p>
        </w:tc>
        <w:tc>
          <w:tcPr>
            <w:tcW w:w="734" w:type="pct"/>
          </w:tcPr>
          <w:p w14:paraId="51BC86B7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0.08</w:t>
            </w:r>
          </w:p>
        </w:tc>
        <w:tc>
          <w:tcPr>
            <w:tcW w:w="734" w:type="pct"/>
          </w:tcPr>
          <w:p w14:paraId="4888F2D2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-0.65</w:t>
            </w:r>
          </w:p>
        </w:tc>
        <w:tc>
          <w:tcPr>
            <w:tcW w:w="734" w:type="pct"/>
          </w:tcPr>
          <w:p w14:paraId="48D8420C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0.52</w:t>
            </w:r>
          </w:p>
        </w:tc>
      </w:tr>
      <w:tr w:rsidR="00F56B84" w:rsidRPr="00E24CC3" w14:paraId="511FF043" w14:textId="77777777" w:rsidTr="002B23B7">
        <w:trPr>
          <w:trHeight w:val="255"/>
        </w:trPr>
        <w:tc>
          <w:tcPr>
            <w:tcW w:w="5000" w:type="pct"/>
            <w:gridSpan w:val="5"/>
          </w:tcPr>
          <w:p w14:paraId="3559CD26" w14:textId="77777777" w:rsidR="00F56B84" w:rsidRPr="00841477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Season</w:t>
            </w:r>
          </w:p>
        </w:tc>
      </w:tr>
      <w:tr w:rsidR="00F56B84" w:rsidRPr="00E24CC3" w14:paraId="3B694238" w14:textId="77777777" w:rsidTr="002B23B7">
        <w:trPr>
          <w:trHeight w:val="255"/>
        </w:trPr>
        <w:tc>
          <w:tcPr>
            <w:tcW w:w="2064" w:type="pct"/>
          </w:tcPr>
          <w:p w14:paraId="515122CA" w14:textId="77777777" w:rsidR="00F56B84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Winter</w:t>
            </w:r>
          </w:p>
        </w:tc>
        <w:tc>
          <w:tcPr>
            <w:tcW w:w="734" w:type="pct"/>
          </w:tcPr>
          <w:p w14:paraId="30B0812A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-0.30</w:t>
            </w:r>
          </w:p>
        </w:tc>
        <w:tc>
          <w:tcPr>
            <w:tcW w:w="734" w:type="pct"/>
          </w:tcPr>
          <w:p w14:paraId="7E5803AB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0.18</w:t>
            </w:r>
          </w:p>
        </w:tc>
        <w:tc>
          <w:tcPr>
            <w:tcW w:w="734" w:type="pct"/>
          </w:tcPr>
          <w:p w14:paraId="1191A80B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-1.65</w:t>
            </w:r>
          </w:p>
        </w:tc>
        <w:tc>
          <w:tcPr>
            <w:tcW w:w="734" w:type="pct"/>
          </w:tcPr>
          <w:p w14:paraId="1BE85749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0.10</w:t>
            </w:r>
          </w:p>
        </w:tc>
      </w:tr>
      <w:tr w:rsidR="00F56B84" w:rsidRPr="00E24CC3" w14:paraId="1740A5CB" w14:textId="77777777" w:rsidTr="002B23B7">
        <w:trPr>
          <w:trHeight w:val="255"/>
        </w:trPr>
        <w:tc>
          <w:tcPr>
            <w:tcW w:w="2064" w:type="pct"/>
          </w:tcPr>
          <w:p w14:paraId="501E28BF" w14:textId="77777777" w:rsidR="00F56B84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Summer</w:t>
            </w:r>
          </w:p>
        </w:tc>
        <w:tc>
          <w:tcPr>
            <w:tcW w:w="734" w:type="pct"/>
          </w:tcPr>
          <w:p w14:paraId="300E0F63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734" w:type="pct"/>
          </w:tcPr>
          <w:p w14:paraId="2671274D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734" w:type="pct"/>
          </w:tcPr>
          <w:p w14:paraId="5DFD82BF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14:paraId="618DC80E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</w:p>
        </w:tc>
      </w:tr>
      <w:tr w:rsidR="00F56B84" w:rsidRPr="00E24CC3" w14:paraId="77A42419" w14:textId="77777777" w:rsidTr="002B23B7">
        <w:trPr>
          <w:trHeight w:val="255"/>
        </w:trPr>
        <w:tc>
          <w:tcPr>
            <w:tcW w:w="5000" w:type="pct"/>
            <w:gridSpan w:val="5"/>
          </w:tcPr>
          <w:p w14:paraId="26251505" w14:textId="77777777" w:rsidR="00F56B84" w:rsidRPr="00841477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Region</w:t>
            </w:r>
          </w:p>
        </w:tc>
      </w:tr>
      <w:tr w:rsidR="00F56B84" w:rsidRPr="00E24CC3" w14:paraId="76547BCE" w14:textId="77777777" w:rsidTr="002B23B7">
        <w:trPr>
          <w:trHeight w:val="255"/>
        </w:trPr>
        <w:tc>
          <w:tcPr>
            <w:tcW w:w="2064" w:type="pct"/>
          </w:tcPr>
          <w:p w14:paraId="6F09D7A1" w14:textId="77777777" w:rsidR="00F56B84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ACT</w:t>
            </w:r>
          </w:p>
        </w:tc>
        <w:tc>
          <w:tcPr>
            <w:tcW w:w="734" w:type="pct"/>
          </w:tcPr>
          <w:p w14:paraId="67A221C3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-0.44</w:t>
            </w:r>
          </w:p>
        </w:tc>
        <w:tc>
          <w:tcPr>
            <w:tcW w:w="734" w:type="pct"/>
          </w:tcPr>
          <w:p w14:paraId="51F633CB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0.29</w:t>
            </w:r>
          </w:p>
        </w:tc>
        <w:tc>
          <w:tcPr>
            <w:tcW w:w="734" w:type="pct"/>
          </w:tcPr>
          <w:p w14:paraId="6D2DD98C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-1.54</w:t>
            </w:r>
          </w:p>
        </w:tc>
        <w:tc>
          <w:tcPr>
            <w:tcW w:w="734" w:type="pct"/>
          </w:tcPr>
          <w:p w14:paraId="12FFB1CB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0.14</w:t>
            </w:r>
          </w:p>
        </w:tc>
      </w:tr>
      <w:tr w:rsidR="00F56B84" w:rsidRPr="00E24CC3" w14:paraId="05BAB8AE" w14:textId="77777777" w:rsidTr="002B23B7">
        <w:trPr>
          <w:trHeight w:val="255"/>
        </w:trPr>
        <w:tc>
          <w:tcPr>
            <w:tcW w:w="2064" w:type="pct"/>
          </w:tcPr>
          <w:p w14:paraId="221E7D7B" w14:textId="77777777" w:rsidR="00F56B84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SEQ</w:t>
            </w:r>
          </w:p>
        </w:tc>
        <w:tc>
          <w:tcPr>
            <w:tcW w:w="734" w:type="pct"/>
          </w:tcPr>
          <w:p w14:paraId="06C0A40A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734" w:type="pct"/>
          </w:tcPr>
          <w:p w14:paraId="2761CAA2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734" w:type="pct"/>
          </w:tcPr>
          <w:p w14:paraId="6DA768C3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14:paraId="4A6AFEB8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</w:p>
        </w:tc>
      </w:tr>
      <w:tr w:rsidR="00F56B84" w:rsidRPr="00E24CC3" w14:paraId="2BA3B7B2" w14:textId="77777777" w:rsidTr="002B23B7">
        <w:trPr>
          <w:trHeight w:val="255"/>
        </w:trPr>
        <w:tc>
          <w:tcPr>
            <w:tcW w:w="2064" w:type="pct"/>
          </w:tcPr>
          <w:p w14:paraId="674BAAE6" w14:textId="77777777" w:rsidR="00F56B84" w:rsidRPr="00841477" w:rsidRDefault="00F56B84" w:rsidP="002B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Season*Region</w:t>
            </w:r>
          </w:p>
        </w:tc>
        <w:tc>
          <w:tcPr>
            <w:tcW w:w="734" w:type="pct"/>
          </w:tcPr>
          <w:p w14:paraId="5CE82287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0.26</w:t>
            </w:r>
          </w:p>
        </w:tc>
        <w:tc>
          <w:tcPr>
            <w:tcW w:w="734" w:type="pct"/>
          </w:tcPr>
          <w:p w14:paraId="5081813D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0.28</w:t>
            </w:r>
          </w:p>
        </w:tc>
        <w:tc>
          <w:tcPr>
            <w:tcW w:w="734" w:type="pct"/>
          </w:tcPr>
          <w:p w14:paraId="1347E617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0.93</w:t>
            </w:r>
          </w:p>
        </w:tc>
        <w:tc>
          <w:tcPr>
            <w:tcW w:w="734" w:type="pct"/>
          </w:tcPr>
          <w:p w14:paraId="4852CD88" w14:textId="77777777" w:rsidR="00F56B84" w:rsidRPr="00841477" w:rsidRDefault="00F56B84" w:rsidP="002B2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0.35</w:t>
            </w:r>
          </w:p>
        </w:tc>
      </w:tr>
      <w:tr w:rsidR="00F56B84" w:rsidRPr="00E24CC3" w14:paraId="7C179C4E" w14:textId="77777777" w:rsidTr="002B23B7">
        <w:trPr>
          <w:trHeight w:val="255"/>
        </w:trPr>
        <w:tc>
          <w:tcPr>
            <w:tcW w:w="5000" w:type="pct"/>
            <w:gridSpan w:val="5"/>
            <w:shd w:val="clear" w:color="auto" w:fill="F2F2F2" w:themeFill="background1" w:themeFillShade="F2"/>
          </w:tcPr>
          <w:p w14:paraId="42CAE09C" w14:textId="77777777" w:rsidR="00F56B84" w:rsidRDefault="00F56B84" w:rsidP="002B23B7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a6</w:t>
            </w:r>
            <w:r w:rsidRPr="00841477">
              <w:rPr>
                <w:i/>
                <w:sz w:val="20"/>
                <w:szCs w:val="20"/>
              </w:rPr>
              <w:t xml:space="preserve"> summary</w:t>
            </w:r>
          </w:p>
        </w:tc>
      </w:tr>
      <w:tr w:rsidR="00F56B84" w:rsidRPr="00E24CC3" w14:paraId="38EE4CF3" w14:textId="77777777" w:rsidTr="002B23B7">
        <w:trPr>
          <w:trHeight w:val="255"/>
        </w:trPr>
        <w:tc>
          <w:tcPr>
            <w:tcW w:w="2064" w:type="pct"/>
          </w:tcPr>
          <w:p w14:paraId="30D46229" w14:textId="77777777" w:rsidR="00F56B84" w:rsidRPr="00791A65" w:rsidRDefault="00F56B84" w:rsidP="002B23B7">
            <w:pPr>
              <w:rPr>
                <w:b/>
                <w:i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Intercept</w:t>
            </w:r>
          </w:p>
        </w:tc>
        <w:tc>
          <w:tcPr>
            <w:tcW w:w="734" w:type="pct"/>
          </w:tcPr>
          <w:p w14:paraId="5EC68241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3.49</w:t>
            </w:r>
          </w:p>
        </w:tc>
        <w:tc>
          <w:tcPr>
            <w:tcW w:w="734" w:type="pct"/>
          </w:tcPr>
          <w:p w14:paraId="007FDCC5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0.16</w:t>
            </w:r>
          </w:p>
        </w:tc>
        <w:tc>
          <w:tcPr>
            <w:tcW w:w="734" w:type="pct"/>
          </w:tcPr>
          <w:p w14:paraId="44452D49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21.30</w:t>
            </w:r>
          </w:p>
        </w:tc>
        <w:tc>
          <w:tcPr>
            <w:tcW w:w="734" w:type="pct"/>
          </w:tcPr>
          <w:p w14:paraId="2CE71A72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&lt;0.001</w:t>
            </w:r>
          </w:p>
        </w:tc>
      </w:tr>
      <w:tr w:rsidR="00F56B84" w:rsidRPr="00E24CC3" w14:paraId="71ECEDBC" w14:textId="77777777" w:rsidTr="002B23B7">
        <w:trPr>
          <w:trHeight w:val="255"/>
        </w:trPr>
        <w:tc>
          <w:tcPr>
            <w:tcW w:w="2064" w:type="pct"/>
          </w:tcPr>
          <w:p w14:paraId="290ACF56" w14:textId="77777777" w:rsidR="00F56B84" w:rsidRPr="00791A65" w:rsidRDefault="00F56B84" w:rsidP="002B23B7">
            <w:pPr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Mob size</w:t>
            </w:r>
          </w:p>
        </w:tc>
        <w:tc>
          <w:tcPr>
            <w:tcW w:w="734" w:type="pct"/>
          </w:tcPr>
          <w:p w14:paraId="1EC0CD8B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-0.11</w:t>
            </w:r>
          </w:p>
        </w:tc>
        <w:tc>
          <w:tcPr>
            <w:tcW w:w="734" w:type="pct"/>
          </w:tcPr>
          <w:p w14:paraId="659A02EB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0.04</w:t>
            </w:r>
          </w:p>
        </w:tc>
        <w:tc>
          <w:tcPr>
            <w:tcW w:w="734" w:type="pct"/>
          </w:tcPr>
          <w:p w14:paraId="606EDEC4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-3.04</w:t>
            </w:r>
          </w:p>
        </w:tc>
        <w:tc>
          <w:tcPr>
            <w:tcW w:w="734" w:type="pct"/>
          </w:tcPr>
          <w:p w14:paraId="1864E68A" w14:textId="77777777" w:rsidR="00F56B84" w:rsidRPr="00791A65" w:rsidRDefault="00F56B84" w:rsidP="002B23B7">
            <w:pPr>
              <w:jc w:val="right"/>
              <w:rPr>
                <w:b/>
                <w:sz w:val="20"/>
                <w:szCs w:val="20"/>
              </w:rPr>
            </w:pPr>
            <w:r w:rsidRPr="00791A65">
              <w:rPr>
                <w:b/>
                <w:sz w:val="20"/>
                <w:szCs w:val="20"/>
              </w:rPr>
              <w:t>&lt;0.05</w:t>
            </w:r>
          </w:p>
        </w:tc>
      </w:tr>
    </w:tbl>
    <w:p w14:paraId="29692894" w14:textId="77777777" w:rsidR="00F56B84" w:rsidRDefault="00F56B84" w:rsidP="00F56B84"/>
    <w:p w14:paraId="4246832B" w14:textId="77777777" w:rsidR="00F56B84" w:rsidRDefault="00F56B84" w:rsidP="00F56B84"/>
    <w:p w14:paraId="2622D473" w14:textId="77777777" w:rsidR="00F56B84" w:rsidRDefault="00F56B84" w:rsidP="00F56B84"/>
    <w:p w14:paraId="213D12BA" w14:textId="77777777" w:rsidR="002B23B7" w:rsidRDefault="002B23B7"/>
    <w:sectPr w:rsidR="002B23B7" w:rsidSect="002B23B7">
      <w:pgSz w:w="11906" w:h="16838"/>
      <w:pgMar w:top="1440" w:right="1440" w:bottom="1440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FA5546"/>
    <w:multiLevelType w:val="multilevel"/>
    <w:tmpl w:val="4B962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E50B16"/>
    <w:multiLevelType w:val="hybridMultilevel"/>
    <w:tmpl w:val="A65A34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D62FF0"/>
    <w:multiLevelType w:val="multilevel"/>
    <w:tmpl w:val="A89CF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B84"/>
    <w:rsid w:val="00106141"/>
    <w:rsid w:val="00111FD4"/>
    <w:rsid w:val="00144D75"/>
    <w:rsid w:val="00235C73"/>
    <w:rsid w:val="002935D1"/>
    <w:rsid w:val="002B23B7"/>
    <w:rsid w:val="00583FBD"/>
    <w:rsid w:val="00612E03"/>
    <w:rsid w:val="00710C16"/>
    <w:rsid w:val="0072536B"/>
    <w:rsid w:val="007E5A55"/>
    <w:rsid w:val="007F5D3E"/>
    <w:rsid w:val="0081226B"/>
    <w:rsid w:val="008953D4"/>
    <w:rsid w:val="0097055C"/>
    <w:rsid w:val="00B25A8E"/>
    <w:rsid w:val="00B54BA2"/>
    <w:rsid w:val="00B651B3"/>
    <w:rsid w:val="00BC7199"/>
    <w:rsid w:val="00DE4879"/>
    <w:rsid w:val="00EF5189"/>
    <w:rsid w:val="00F56B84"/>
    <w:rsid w:val="00F6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51576"/>
  <w15:chartTrackingRefBased/>
  <w15:docId w15:val="{4BF62E96-5306-48CC-BD62-2632C79CA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56B84"/>
    <w:rPr>
      <w:rFonts w:eastAsiaTheme="minorEastAsia"/>
      <w:lang w:val="en-AU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6B84"/>
    <w:pPr>
      <w:spacing w:line="360" w:lineRule="auto"/>
      <w:outlineLvl w:val="0"/>
    </w:pPr>
    <w:rPr>
      <w:b/>
      <w:sz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56B84"/>
    <w:pPr>
      <w:spacing w:line="360" w:lineRule="auto"/>
      <w:outlineLvl w:val="1"/>
    </w:pPr>
    <w:rPr>
      <w:i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6B84"/>
    <w:rPr>
      <w:rFonts w:eastAsiaTheme="minorEastAsia"/>
      <w:b/>
      <w:sz w:val="24"/>
      <w:lang w:val="en-AU"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F56B84"/>
    <w:rPr>
      <w:rFonts w:eastAsiaTheme="minorEastAsia"/>
      <w:i/>
      <w:sz w:val="24"/>
      <w:lang w:val="en-AU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F56B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6B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6B84"/>
    <w:rPr>
      <w:rFonts w:eastAsiaTheme="minorEastAsia"/>
      <w:sz w:val="20"/>
      <w:szCs w:val="20"/>
      <w:lang w:val="en-AU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6B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6B84"/>
    <w:rPr>
      <w:rFonts w:eastAsiaTheme="minorEastAsia"/>
      <w:b/>
      <w:bCs/>
      <w:sz w:val="20"/>
      <w:szCs w:val="20"/>
      <w:lang w:val="en-AU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6B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B84"/>
    <w:rPr>
      <w:rFonts w:ascii="Segoe UI" w:eastAsiaTheme="minorEastAsia" w:hAnsi="Segoe UI" w:cs="Segoe UI"/>
      <w:sz w:val="18"/>
      <w:szCs w:val="18"/>
      <w:lang w:val="en-AU" w:eastAsia="zh-CN"/>
    </w:rPr>
  </w:style>
  <w:style w:type="character" w:customStyle="1" w:styleId="cit-name-surname">
    <w:name w:val="cit-name-surname"/>
    <w:basedOn w:val="DefaultParagraphFont"/>
    <w:rsid w:val="00F56B84"/>
  </w:style>
  <w:style w:type="character" w:customStyle="1" w:styleId="apple-converted-space">
    <w:name w:val="apple-converted-space"/>
    <w:basedOn w:val="DefaultParagraphFont"/>
    <w:rsid w:val="00F56B84"/>
  </w:style>
  <w:style w:type="character" w:customStyle="1" w:styleId="cit-name-given-names">
    <w:name w:val="cit-name-given-names"/>
    <w:basedOn w:val="DefaultParagraphFont"/>
    <w:rsid w:val="00F56B84"/>
  </w:style>
  <w:style w:type="character" w:styleId="HTMLCite">
    <w:name w:val="HTML Cite"/>
    <w:basedOn w:val="DefaultParagraphFont"/>
    <w:uiPriority w:val="99"/>
    <w:semiHidden/>
    <w:unhideWhenUsed/>
    <w:rsid w:val="00F56B84"/>
    <w:rPr>
      <w:i/>
      <w:iCs/>
    </w:rPr>
  </w:style>
  <w:style w:type="character" w:customStyle="1" w:styleId="cit-pub-date">
    <w:name w:val="cit-pub-date"/>
    <w:basedOn w:val="DefaultParagraphFont"/>
    <w:rsid w:val="00F56B84"/>
  </w:style>
  <w:style w:type="character" w:customStyle="1" w:styleId="cit-article-title">
    <w:name w:val="cit-article-title"/>
    <w:basedOn w:val="DefaultParagraphFont"/>
    <w:rsid w:val="00F56B84"/>
  </w:style>
  <w:style w:type="character" w:customStyle="1" w:styleId="cit-vol">
    <w:name w:val="cit-vol"/>
    <w:basedOn w:val="DefaultParagraphFont"/>
    <w:rsid w:val="00F56B84"/>
  </w:style>
  <w:style w:type="character" w:customStyle="1" w:styleId="cit-fpage">
    <w:name w:val="cit-fpage"/>
    <w:basedOn w:val="DefaultParagraphFont"/>
    <w:rsid w:val="00F56B84"/>
  </w:style>
  <w:style w:type="character" w:customStyle="1" w:styleId="cit-lpage">
    <w:name w:val="cit-lpage"/>
    <w:basedOn w:val="DefaultParagraphFont"/>
    <w:rsid w:val="00F56B84"/>
  </w:style>
  <w:style w:type="paragraph" w:styleId="ListParagraph">
    <w:name w:val="List Paragraph"/>
    <w:basedOn w:val="Normal"/>
    <w:uiPriority w:val="34"/>
    <w:qFormat/>
    <w:rsid w:val="00F56B84"/>
    <w:pPr>
      <w:ind w:left="720"/>
      <w:contextualSpacing/>
    </w:pPr>
    <w:rPr>
      <w:rFonts w:eastAsiaTheme="minorHAnsi"/>
      <w:lang w:val="en-GB" w:eastAsia="en-US"/>
    </w:rPr>
  </w:style>
  <w:style w:type="table" w:styleId="TableGrid">
    <w:name w:val="Table Grid"/>
    <w:basedOn w:val="TableNormal"/>
    <w:uiPriority w:val="39"/>
    <w:rsid w:val="00F56B84"/>
    <w:pPr>
      <w:spacing w:after="0" w:line="240" w:lineRule="auto"/>
    </w:pPr>
    <w:rPr>
      <w:rFonts w:eastAsiaTheme="minorEastAsia"/>
      <w:lang w:val="en-AU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56B84"/>
    <w:pPr>
      <w:spacing w:after="0" w:line="240" w:lineRule="auto"/>
    </w:pPr>
    <w:rPr>
      <w:rFonts w:eastAsiaTheme="minorEastAsia"/>
      <w:lang w:val="en-AU" w:eastAsia="zh-CN"/>
    </w:rPr>
  </w:style>
  <w:style w:type="paragraph" w:styleId="Header">
    <w:name w:val="header"/>
    <w:basedOn w:val="Normal"/>
    <w:link w:val="HeaderChar"/>
    <w:uiPriority w:val="99"/>
    <w:unhideWhenUsed/>
    <w:rsid w:val="00F56B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6B84"/>
    <w:rPr>
      <w:rFonts w:eastAsiaTheme="minorEastAsia"/>
      <w:lang w:val="en-AU" w:eastAsia="zh-CN"/>
    </w:rPr>
  </w:style>
  <w:style w:type="paragraph" w:styleId="Footer">
    <w:name w:val="footer"/>
    <w:basedOn w:val="Normal"/>
    <w:link w:val="FooterChar"/>
    <w:uiPriority w:val="99"/>
    <w:unhideWhenUsed/>
    <w:rsid w:val="00F56B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6B84"/>
    <w:rPr>
      <w:rFonts w:eastAsiaTheme="minorEastAsia"/>
      <w:lang w:val="en-AU" w:eastAsia="zh-CN"/>
    </w:rPr>
  </w:style>
  <w:style w:type="paragraph" w:customStyle="1" w:styleId="Default">
    <w:name w:val="Default"/>
    <w:rsid w:val="00F56B84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  <w:lang w:val="en-AU"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F56B84"/>
    <w:pPr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F56B84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56B84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F56B84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F56B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56B84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gnkrckgcgsb">
    <w:name w:val="gnkrckgcgsb"/>
    <w:basedOn w:val="DefaultParagraphFont"/>
    <w:rsid w:val="00F56B84"/>
  </w:style>
  <w:style w:type="character" w:styleId="LineNumber">
    <w:name w:val="line number"/>
    <w:basedOn w:val="DefaultParagraphFont"/>
    <w:uiPriority w:val="99"/>
    <w:semiHidden/>
    <w:unhideWhenUsed/>
    <w:rsid w:val="00F56B84"/>
  </w:style>
  <w:style w:type="paragraph" w:styleId="Revision">
    <w:name w:val="Revision"/>
    <w:hidden/>
    <w:uiPriority w:val="99"/>
    <w:semiHidden/>
    <w:rsid w:val="00F56B84"/>
    <w:pPr>
      <w:spacing w:after="0" w:line="240" w:lineRule="auto"/>
    </w:pPr>
    <w:rPr>
      <w:rFonts w:eastAsiaTheme="minorEastAsia"/>
      <w:lang w:val="en-AU" w:eastAsia="zh-CN"/>
    </w:rPr>
  </w:style>
  <w:style w:type="table" w:styleId="PlainTable1">
    <w:name w:val="Plain Table 1"/>
    <w:basedOn w:val="TableNormal"/>
    <w:uiPriority w:val="41"/>
    <w:rsid w:val="0081226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EE426-64A0-4C7D-906D-9E6F5DE7E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4523</TotalTime>
  <Pages>6</Pages>
  <Words>1316</Words>
  <Characters>7503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Georgina Hume</dc:creator>
  <cp:keywords/>
  <dc:description/>
  <cp:lastModifiedBy>Georgina Hume</cp:lastModifiedBy>
  <cp:revision>8</cp:revision>
  <dcterms:created xsi:type="dcterms:W3CDTF">2019-06-05T11:06:00Z</dcterms:created>
  <dcterms:modified xsi:type="dcterms:W3CDTF">2019-06-10T09:09:00Z</dcterms:modified>
</cp:coreProperties>
</file>