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108" w:type="dxa"/>
        <w:tblLook w:val="04A0" w:firstRow="1" w:lastRow="0" w:firstColumn="1" w:lastColumn="0" w:noHBand="0" w:noVBand="1"/>
      </w:tblPr>
      <w:tblGrid>
        <w:gridCol w:w="657"/>
        <w:gridCol w:w="1226"/>
        <w:gridCol w:w="1447"/>
        <w:gridCol w:w="657"/>
        <w:gridCol w:w="1226"/>
        <w:gridCol w:w="1537"/>
        <w:gridCol w:w="657"/>
        <w:gridCol w:w="1181"/>
        <w:gridCol w:w="1492"/>
      </w:tblGrid>
      <w:tr w:rsidR="00F95E87" w:rsidRPr="00E613BA" w:rsidTr="007A234A">
        <w:trPr>
          <w:cantSplit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0E5F5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hAnsi="Arial" w:cs="Arial"/>
                <w:b/>
                <w:sz w:val="18"/>
                <w:szCs w:val="18"/>
              </w:rPr>
              <w:br w:type="page"/>
            </w:r>
            <w:r w:rsidR="000E5F58"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IN"/>
              </w:rPr>
              <w:t>S</w:t>
            </w:r>
            <w:r w:rsidR="000E5F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IN"/>
              </w:rPr>
              <w:t>1</w:t>
            </w:r>
            <w:r w:rsidR="000E5F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IN"/>
              </w:rPr>
              <w:t xml:space="preserve"> </w:t>
            </w:r>
            <w:bookmarkStart w:id="0" w:name="_GoBack"/>
            <w:bookmarkEnd w:id="0"/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IN"/>
              </w:rPr>
              <w:t>Table:  Top 182 proteins found in MS/MS analysis using 2x sera no. filter and 1.5x MS/MS “hit” filter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94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9B775F" w:rsidP="007A23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Proteins expressed in EU</w:t>
            </w:r>
            <w:r w:rsidR="00F95E87"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 over Control (Panel I)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Rank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9B775F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EU</w:t>
            </w:r>
            <w:r w:rsidR="00F95E87"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E : Control </w:t>
            </w:r>
          </w:p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[#Sera (#hits)]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Rank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9B775F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EU</w:t>
            </w:r>
            <w:r w:rsidR="00F95E87"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E : Control </w:t>
            </w:r>
          </w:p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[#Sera (#hits)]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Rank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9B775F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EU</w:t>
            </w:r>
            <w:r w:rsidR="00F95E87"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E : Control </w:t>
            </w:r>
          </w:p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[#Sera (#hits)]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FBN3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6(62)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ISM2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AMER1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3(8) : 0(0)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MUC17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6(83) : 3(15)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P2RX7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BIRC6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3(66) : 1(9)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SLIT2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5(65)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POTED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3(33)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NAV1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3(65) : 1(15)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PCM1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5(72) : 1(6)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PCNX2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3(33)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TNC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3(62) : 1(8)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OTOGL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5(39) : 2(10)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ITGAE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IARS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3(56) : 1(3)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ARAP1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4(137)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ATP8B2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3(30)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NFX1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3(54) : 1(19)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USP19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4(135)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ZNF562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3(30)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JAG2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3(48) : 1(18)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CTCFL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4(126)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ADAMTSL1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FRY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3(45) : 1(11)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SCARF1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4(86)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SLC4A4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LAMB3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3(43) : 1(4)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FAT4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4(83)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ADAMTS12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3(26)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ADGRV1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3(42) : 1(11)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CNOT10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4(52)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CNST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3(25)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LINC02280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3(40) : 1(3)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CLINT1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4(46)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KLHL4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3(25)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KALRN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3(39) : 1(10)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CEP152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4(43)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KCNQ2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GDA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3(33) : 1(6)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OCA2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4(32)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NBPF10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HNRNPM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3(31) : 1(3)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AKAP11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4(29)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BIN3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3(23)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MYLK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3(31) : 1(2)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LAMA3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4(102) : 1(21)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AMBN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SSH1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3(30) : 1(9)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EPHB2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4(62) : 1(12)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BCL11A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CREBBP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3(29) : 1(9)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4(44) : 1(3)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ABCA12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SIMC1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3(27) : 1(3)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ALPK2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4(38) : 1(10)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ZNRF3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KIF6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3(26) : 1(3)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PKD1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4(27) : 1(9)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SLIT1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3(20)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GPR176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3(26) : 1(1)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DACT2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4(22) : 1(9)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HDAC5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PLXNA1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3(21) : 1(8)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FBXL17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4(13) : 1(3)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HTR5A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DNER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3(21)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HSPG2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4(83) : 2(23)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TCF20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PLXNA3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3(20)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LAMA2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4(67) : 2(30)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TNN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3(15)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CAMTA1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3(19) : 1(6)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CEP350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4(33) : 2(12)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CACNG8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ITGA3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3(18)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4(14) : 2(9)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UNC5A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PCSK5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3(18) : 1(3)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LCE1A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3(178)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HERC1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CARM1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3(17) : 1(5)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ADAM11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3(87)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CCDC93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3(9)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CCDC141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3(16)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VPS13D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3(66)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IGHM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3(9)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MAP1A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3(13) : 1(2)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ADAMTS18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3(50)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SLC33A1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3(9)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II</w:t>
            </w:r>
          </w:p>
        </w:tc>
        <w:tc>
          <w:tcPr>
            <w:tcW w:w="94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Prot</w:t>
            </w:r>
            <w:r w:rsidR="009B775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eins expressed in Control over EU</w:t>
            </w: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E 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Rank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9B775F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Control : EU</w:t>
            </w:r>
            <w:r w:rsidR="00F95E87"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 [#Sera (#hits)]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9B775F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Control: EU</w:t>
            </w:r>
            <w:r w:rsidR="00F95E87"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 [#Sera (#hits)]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Rank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9B775F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Control: EU</w:t>
            </w:r>
            <w:r w:rsidR="00F95E87" w:rsidRPr="00E6603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 [#Sera (#hits)]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NOTCH2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8(32) : 1(3)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RAPGEF6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3(58)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TRIO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3(11) : 0(0)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NOTCH2NL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7(49) : 1(2)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MAGED4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3(52)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DCAF15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3(9) : 0(0)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ZFP1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7(190) : 3(21)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CHFR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3(51)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MUM1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3(9) : 0(0)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PKHD1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5(41)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FAT1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3(51)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TRO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3(244) : 1(14)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DST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5(192) : 1(9)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NF1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MT-ATP6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3(114) : 1(8)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VWF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5(182) : 1(3)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PSD3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COL6A3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3(98) : 1(23)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MEGF8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5(52) : 1(9)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USP28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EYA1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3(66) : 1(11)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ATP10A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5(40) : 1(4)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KMT5B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RNF17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3(64) : 1(11)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BSN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5(20) : 1(5)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CEP295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3(35)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ZAN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3(59) : 1(5)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CACNA2D2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4(222)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ZMYM4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3(35)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ZNF41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3(47)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APC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4(57)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LAMB4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PRUNE2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3(47) : 1(9)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ZNF300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4(36)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HDC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ZNF76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3(46) : 1(3)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CSMD1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4(32)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FOXA1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3(29)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CFAP54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3(41) : 1(21)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PCSK1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4(90) : 1(11)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ADAMTSL3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3(39) : 1(13)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MT-CO1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4(86) : 1(15)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NAV3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RELN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3(39) : 1(13)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RNF213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4(78) : 1(15)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GNPTAB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PTK7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3(32) : 1(3)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CRIM1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4(76) : 1(9)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ASTN2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3(25)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ZNF681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3(32) : 1(20)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RYR2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4(47) : 1(7)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ADNP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3(23)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LAMA1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3(26)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TNXA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4(41) : 1(23)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DMAC1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3(23)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KMT2C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3(23) : 1(5)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RECK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4(34) : 1(7)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CASKIN1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PIGZ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3(23) : 1(5)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ELF2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4(28) : 1(3)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HIVEP2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3(20)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VWCE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3(22)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THSD7A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4(20) : 1(3)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ARMCX4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ZNF462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3(22) : 1(14)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C16orf96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4(12) : 1(3)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TRANK1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COG6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3(21)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MEGF11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4(56) : 2(21)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ABCA3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3(16)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CFAP47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3(21) : 1(9)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ASS1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4(40) : 2(21)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LRRC37A3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NTNG2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3(18) : 1(7)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FGFR3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4(37) : 2(25)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ZNF536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3(14)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PDZD2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3(18) : 1(12)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KIF9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3(150)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SCARF2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3(13)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LAMC1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3(16) : 1(9)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NRAP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3(120)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KIR2DL5A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3(12)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RP1L1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3(15) : 1(5)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ATP7B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3(98)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DUOXA1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USH2A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3(13) : 1(4)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ABL2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3(67)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ERV3-1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PARP4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3(13) : 1(5)</w:t>
            </w:r>
          </w:p>
        </w:tc>
      </w:tr>
      <w:tr w:rsidR="00F95E87" w:rsidRPr="00E613BA" w:rsidTr="007A234A">
        <w:trPr>
          <w:cantSplit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ADGRG4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3(67)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TMEM259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3(11) : 0(0)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MEGF9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E87" w:rsidRPr="00E66038" w:rsidRDefault="00F95E87" w:rsidP="007A2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603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3(12) : 1(3)</w:t>
            </w:r>
          </w:p>
        </w:tc>
      </w:tr>
    </w:tbl>
    <w:p w:rsidR="00E623F5" w:rsidRDefault="00E623F5"/>
    <w:sectPr w:rsidR="00E623F5" w:rsidSect="00F95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87"/>
    <w:rsid w:val="000E5F58"/>
    <w:rsid w:val="009B775F"/>
    <w:rsid w:val="00B36E3D"/>
    <w:rsid w:val="00E623F5"/>
    <w:rsid w:val="00F9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F6B64"/>
  <w15:chartTrackingRefBased/>
  <w15:docId w15:val="{D018DA00-339B-49D1-9B96-405B5DD6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E8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OUHSC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Hocker, James R. (HSC)</dc:creator>
  <cp:keywords/>
  <dc:description/>
  <cp:lastModifiedBy>Hocker, James R. (HSC)</cp:lastModifiedBy>
  <cp:revision>3</cp:revision>
  <dcterms:created xsi:type="dcterms:W3CDTF">2020-06-21T13:56:00Z</dcterms:created>
  <dcterms:modified xsi:type="dcterms:W3CDTF">2020-06-21T13:59:00Z</dcterms:modified>
</cp:coreProperties>
</file>