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5863C" w14:textId="2EFC9FF8" w:rsidR="00827BF0" w:rsidRPr="00DD4A83" w:rsidRDefault="006E27F2" w:rsidP="00DD4A83">
      <w:pPr>
        <w:pStyle w:val="MDPI52figure"/>
        <w:ind w:left="2608"/>
        <w:jc w:val="left"/>
      </w:pPr>
      <w:r w:rsidRPr="00DD4A83">
        <w:drawing>
          <wp:inline distT="0" distB="0" distL="0" distR="0" wp14:anchorId="2C91B207" wp14:editId="6C7E9773">
            <wp:extent cx="3902075" cy="483425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075" cy="483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C538B" w14:textId="6AC632D3" w:rsidR="006E27F2" w:rsidRPr="00DD4A83" w:rsidRDefault="00DD4A83" w:rsidP="00DD4A83">
      <w:pPr>
        <w:pStyle w:val="MDPI51figurecaption"/>
      </w:pPr>
      <w:r w:rsidRPr="00DD4A83">
        <w:rPr>
          <w:b/>
        </w:rPr>
        <w:t xml:space="preserve">Figure </w:t>
      </w:r>
      <w:r>
        <w:rPr>
          <w:b/>
        </w:rPr>
        <w:t>S</w:t>
      </w:r>
      <w:r w:rsidRPr="00DD4A83">
        <w:rPr>
          <w:b/>
        </w:rPr>
        <w:t xml:space="preserve">2. </w:t>
      </w:r>
      <w:r w:rsidR="00C1467D" w:rsidRPr="00DD4A83">
        <w:t>Appearance and quantitative analysis of DHE staining of the aorta</w:t>
      </w:r>
      <w:r w:rsidR="006E27F2" w:rsidRPr="00DD4A83">
        <w:rPr>
          <w:bCs/>
        </w:rPr>
        <w:t>. Up</w:t>
      </w:r>
      <w:r w:rsidR="006E27F2" w:rsidRPr="00DD4A83">
        <w:t xml:space="preserve">per: Vascular </w:t>
      </w:r>
      <w:r w:rsidR="006E27F2" w:rsidRPr="00DD4A83">
        <w:rPr>
          <w:rFonts w:hint="eastAsia"/>
        </w:rPr>
        <w:t>O</w:t>
      </w:r>
      <w:r w:rsidR="006E27F2" w:rsidRPr="00DD4A83">
        <w:rPr>
          <w:rFonts w:hint="eastAsia"/>
          <w:vertAlign w:val="subscript"/>
        </w:rPr>
        <w:t>2</w:t>
      </w:r>
      <w:r w:rsidR="006E27F2" w:rsidRPr="00DD4A83">
        <w:rPr>
          <w:rFonts w:ascii="MS Mincho" w:eastAsia="MS Mincho" w:hAnsi="MS Mincho" w:cs="MS Mincho" w:hint="eastAsia"/>
        </w:rPr>
        <w:t>･</w:t>
      </w:r>
      <w:r>
        <w:rPr>
          <w:vertAlign w:val="superscript"/>
        </w:rPr>
        <w:t>−</w:t>
      </w:r>
      <w:r w:rsidR="006E27F2" w:rsidRPr="00DD4A83">
        <w:t xml:space="preserve"> levels were assessed with the DHE stain. Lower: Summarized data for the intensity of DHE staining (</w:t>
      </w:r>
      <w:r w:rsidR="006E27F2" w:rsidRPr="00DD4A83">
        <w:rPr>
          <w:i/>
          <w:iCs/>
        </w:rPr>
        <w:t>n</w:t>
      </w:r>
      <w:r>
        <w:t xml:space="preserve"> </w:t>
      </w:r>
      <w:r w:rsidR="006E27F2" w:rsidRPr="00DD4A83">
        <w:t>=</w:t>
      </w:r>
      <w:r>
        <w:t xml:space="preserve"> </w:t>
      </w:r>
      <w:r w:rsidR="006E27F2" w:rsidRPr="00DD4A83">
        <w:t>7~8 per group. ***</w:t>
      </w:r>
      <w:r>
        <w:rPr>
          <w:i/>
        </w:rPr>
        <w:t xml:space="preserve">p </w:t>
      </w:r>
      <w:r w:rsidR="006E27F2" w:rsidRPr="00DD4A83">
        <w:t>&lt;</w:t>
      </w:r>
      <w:r>
        <w:t xml:space="preserve"> </w:t>
      </w:r>
      <w:r w:rsidR="006E27F2" w:rsidRPr="00DD4A83">
        <w:t>0.001). Error bars represent SEM. ROS: reactive oxygen species; WT: wild type; SOD1</w:t>
      </w:r>
      <w:r>
        <w:rPr>
          <w:rFonts w:hint="eastAsia"/>
          <w:vertAlign w:val="superscript"/>
        </w:rPr>
        <w:t>−/−</w:t>
      </w:r>
      <w:r w:rsidR="006E27F2" w:rsidRPr="00DD4A83">
        <w:t>: superoxide dismutase 1 deficient; Ang II: angiotensin II; DHE: Dihydroethidium.</w:t>
      </w:r>
    </w:p>
    <w:p w14:paraId="1E0A5BB0" w14:textId="718DC74C" w:rsidR="00813091" w:rsidRPr="00DD4A83" w:rsidRDefault="00813091" w:rsidP="00DD4A83">
      <w:pPr>
        <w:pStyle w:val="MDPI23heading3"/>
        <w:ind w:left="0"/>
      </w:pPr>
    </w:p>
    <w:sectPr w:rsidR="00813091" w:rsidRPr="00DD4A83" w:rsidSect="00DD4A83">
      <w:type w:val="continuous"/>
      <w:pgSz w:w="11906" w:h="16838"/>
      <w:pgMar w:top="1417" w:right="720" w:bottom="1077" w:left="720" w:header="1020" w:footer="340" w:gutter="0"/>
      <w:cols w:space="425"/>
      <w:titlePg/>
      <w:bidi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41EE9" w14:textId="77777777" w:rsidR="00CC21AA" w:rsidRDefault="00CC21AA" w:rsidP="00C1467D">
      <w:r>
        <w:separator/>
      </w:r>
    </w:p>
  </w:endnote>
  <w:endnote w:type="continuationSeparator" w:id="0">
    <w:p w14:paraId="4D25A104" w14:textId="77777777" w:rsidR="00CC21AA" w:rsidRDefault="00CC21AA" w:rsidP="00C1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4FF79" w14:textId="77777777" w:rsidR="00CC21AA" w:rsidRDefault="00CC21AA" w:rsidP="00C1467D">
      <w:r>
        <w:separator/>
      </w:r>
    </w:p>
  </w:footnote>
  <w:footnote w:type="continuationSeparator" w:id="0">
    <w:p w14:paraId="7B45ACB2" w14:textId="77777777" w:rsidR="00CC21AA" w:rsidRDefault="00CC21AA" w:rsidP="00C14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510"/>
  <w:autoHyphenation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BF0"/>
    <w:rsid w:val="00431050"/>
    <w:rsid w:val="006E27F2"/>
    <w:rsid w:val="008065BC"/>
    <w:rsid w:val="00813091"/>
    <w:rsid w:val="00827BF0"/>
    <w:rsid w:val="00847308"/>
    <w:rsid w:val="00C1467D"/>
    <w:rsid w:val="00CC21AA"/>
    <w:rsid w:val="00DD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3A199D"/>
  <w15:chartTrackingRefBased/>
  <w15:docId w15:val="{4AD098AB-1F6B-4A01-BA86-6E01DB38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3heading3">
    <w:name w:val="MDPI_2.3_heading3"/>
    <w:link w:val="MDPI23heading30"/>
    <w:qFormat/>
    <w:rsid w:val="00DD4A83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character" w:customStyle="1" w:styleId="MDPI23heading30">
    <w:name w:val="MDPI_2.3_heading3 (文字)"/>
    <w:link w:val="MDPI23heading3"/>
    <w:rsid w:val="00827BF0"/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C1467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1467D"/>
  </w:style>
  <w:style w:type="paragraph" w:styleId="Footer">
    <w:name w:val="footer"/>
    <w:basedOn w:val="Normal"/>
    <w:link w:val="FooterChar"/>
    <w:uiPriority w:val="99"/>
    <w:unhideWhenUsed/>
    <w:rsid w:val="00C1467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1467D"/>
  </w:style>
  <w:style w:type="paragraph" w:customStyle="1" w:styleId="MDPI11articletype">
    <w:name w:val="MDPI_1.1_article_type"/>
    <w:next w:val="Normal"/>
    <w:qFormat/>
    <w:rsid w:val="00DD4A83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DD4A83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DD4A83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DD4A83"/>
    <w:pPr>
      <w:widowControl/>
      <w:adjustRightInd w:val="0"/>
      <w:snapToGrid w:val="0"/>
      <w:spacing w:line="240" w:lineRule="atLeast"/>
      <w:ind w:right="113"/>
      <w:jc w:val="left"/>
    </w:pPr>
    <w:rPr>
      <w:rFonts w:ascii="Palatino Linotype" w:eastAsia="Times New Roman" w:hAnsi="Palatino Linotype" w:cs="Times New Roman"/>
      <w:color w:val="000000"/>
      <w:kern w:val="0"/>
      <w:sz w:val="14"/>
      <w:szCs w:val="20"/>
      <w:lang w:val="ro-RO" w:eastAsia="de-DE" w:bidi="en-US"/>
    </w:rPr>
  </w:style>
  <w:style w:type="paragraph" w:customStyle="1" w:styleId="MDPI15academiceditor">
    <w:name w:val="MDPI_1.5_academic_editor"/>
    <w:qFormat/>
    <w:rsid w:val="00DD4A83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color w:val="000000"/>
      <w:kern w:val="0"/>
      <w:sz w:val="14"/>
      <w:lang w:eastAsia="de-DE" w:bidi="en-US"/>
    </w:rPr>
  </w:style>
  <w:style w:type="paragraph" w:customStyle="1" w:styleId="MDPI16affiliation">
    <w:name w:val="MDPI_1.6_affiliation"/>
    <w:qFormat/>
    <w:rsid w:val="00DD4A83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DD4A83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18keywords">
    <w:name w:val="MDPI_1.8_keywords"/>
    <w:next w:val="Normal"/>
    <w:qFormat/>
    <w:rsid w:val="00DD4A83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19classification">
    <w:name w:val="MDPI_1.9_classification"/>
    <w:qFormat/>
    <w:rsid w:val="00DD4A83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9line">
    <w:name w:val="MDPI_1.9_line"/>
    <w:qFormat/>
    <w:rsid w:val="00DD4A83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DD4A83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  <w:style w:type="paragraph" w:customStyle="1" w:styleId="MDPI22heading2">
    <w:name w:val="MDPI_2.2_heading2"/>
    <w:qFormat/>
    <w:rsid w:val="00DD4A83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DD4A83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DD4A83"/>
    <w:pPr>
      <w:ind w:firstLine="0"/>
    </w:pPr>
  </w:style>
  <w:style w:type="paragraph" w:customStyle="1" w:styleId="MDPI33textspaceafter">
    <w:name w:val="MDPI_3.3_text_space_after"/>
    <w:qFormat/>
    <w:rsid w:val="00DD4A83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DD4A83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DD4A83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DD4A83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7itemize">
    <w:name w:val="MDPI_3.7_itemize"/>
    <w:qFormat/>
    <w:rsid w:val="00DD4A83"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38bullet">
    <w:name w:val="MDPI_3.8_bullet"/>
    <w:qFormat/>
    <w:rsid w:val="00DD4A83"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39equation">
    <w:name w:val="MDPI_3.9_equation"/>
    <w:qFormat/>
    <w:rsid w:val="00DD4A83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DD4A83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DD4A83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HAnsi" w:hAnsi="Palatino Linotype"/>
      <w:noProof/>
      <w:color w:val="000000"/>
      <w:kern w:val="0"/>
      <w:sz w:val="18"/>
      <w:lang w:eastAsia="en-US" w:bidi="en-US"/>
    </w:rPr>
  </w:style>
  <w:style w:type="paragraph" w:customStyle="1" w:styleId="MDPI41tablecaption">
    <w:name w:val="MDPI_4.1_table_caption"/>
    <w:qFormat/>
    <w:rsid w:val="00DD4A83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DD4A83"/>
    <w:pPr>
      <w:adjustRightInd w:val="0"/>
      <w:snapToGrid w:val="0"/>
      <w:jc w:val="center"/>
    </w:pPr>
    <w:rPr>
      <w:rFonts w:ascii="Palatino Linotype" w:eastAsiaTheme="minorHAnsi" w:hAnsi="Palatino Linotype" w:cs="Times New Roman"/>
      <w:color w:val="000000"/>
      <w:kern w:val="0"/>
      <w:sz w:val="20"/>
      <w:szCs w:val="20"/>
      <w:lang w:eastAsia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DD4A83"/>
    <w:pPr>
      <w:adjustRightInd w:val="0"/>
      <w:snapToGrid w:val="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DD4A83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DD4A83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HAnsi" w:hAnsi="Palatino Linotype" w:cs="Times New Roman"/>
      <w:noProof/>
      <w:color w:val="000000"/>
      <w:kern w:val="0"/>
      <w:sz w:val="18"/>
      <w:szCs w:val="20"/>
      <w:lang w:eastAsia="en-US" w:bidi="en-US"/>
    </w:rPr>
  </w:style>
  <w:style w:type="paragraph" w:customStyle="1" w:styleId="MDPI51figurecaption">
    <w:name w:val="MDPI_5.1_figure_caption"/>
    <w:qFormat/>
    <w:rsid w:val="00DD4A83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DD4A83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DD4A83"/>
    <w:pPr>
      <w:adjustRightInd w:val="0"/>
      <w:snapToGrid w:val="0"/>
      <w:spacing w:line="240" w:lineRule="atLeast"/>
      <w:ind w:right="113"/>
    </w:pPr>
    <w:rPr>
      <w:rFonts w:ascii="Palatino Linotype" w:eastAsiaTheme="minorHAnsi" w:hAnsi="Palatino Linotype"/>
      <w:kern w:val="0"/>
      <w:sz w:val="14"/>
      <w:lang w:eastAsia="en-US"/>
    </w:rPr>
  </w:style>
  <w:style w:type="paragraph" w:customStyle="1" w:styleId="MDPI61Supplementary">
    <w:name w:val="MDPI_6.1_Supplementary"/>
    <w:basedOn w:val="Normal"/>
    <w:qFormat/>
    <w:rsid w:val="00DD4A83"/>
    <w:pPr>
      <w:widowControl/>
      <w:adjustRightInd w:val="0"/>
      <w:snapToGrid w:val="0"/>
      <w:spacing w:before="240" w:line="200" w:lineRule="atLeast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2Acknowledgments">
    <w:name w:val="MDPI_6.2_Acknowledgments"/>
    <w:qFormat/>
    <w:rsid w:val="00DD4A8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62BackMatter">
    <w:name w:val="MDPI_6.2_BackMatter"/>
    <w:qFormat/>
    <w:rsid w:val="00DD4A83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3AuthorContributions">
    <w:name w:val="MDPI_6.3_AuthorContributions"/>
    <w:basedOn w:val="MDPI62Acknowledgments"/>
    <w:qFormat/>
    <w:rsid w:val="00DD4A83"/>
    <w:rPr>
      <w:rFonts w:eastAsia="SimSun"/>
      <w:color w:val="auto"/>
      <w:lang w:eastAsia="en-US"/>
    </w:rPr>
  </w:style>
  <w:style w:type="paragraph" w:customStyle="1" w:styleId="MDPI63Notes">
    <w:name w:val="MDPI_6.3_Notes"/>
    <w:qFormat/>
    <w:rsid w:val="00DD4A83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 w:themeColor="text1"/>
      <w:kern w:val="0"/>
      <w:sz w:val="14"/>
      <w:szCs w:val="20"/>
      <w:lang w:eastAsia="en-US" w:bidi="en-US"/>
    </w:rPr>
  </w:style>
  <w:style w:type="paragraph" w:customStyle="1" w:styleId="MDPI64CoI">
    <w:name w:val="MDPI_6.4_CoI"/>
    <w:basedOn w:val="MDPI62Acknowledgments"/>
    <w:qFormat/>
    <w:rsid w:val="00DD4A83"/>
  </w:style>
  <w:style w:type="paragraph" w:customStyle="1" w:styleId="MDPI71References">
    <w:name w:val="MDPI_7.1_References"/>
    <w:qFormat/>
    <w:rsid w:val="00DD4A83"/>
    <w:pPr>
      <w:adjustRightInd w:val="0"/>
      <w:snapToGrid w:val="0"/>
      <w:spacing w:line="228" w:lineRule="auto"/>
      <w:ind w:left="425" w:hanging="425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DD4A83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kern w:val="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DD4A83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</w:rPr>
  </w:style>
  <w:style w:type="paragraph" w:customStyle="1" w:styleId="MDPI74PublishersNote">
    <w:name w:val="MDPI_7.4_Publisher'sNote"/>
    <w:qFormat/>
    <w:rsid w:val="00DD4A83"/>
    <w:pPr>
      <w:adjustRightInd w:val="0"/>
      <w:snapToGrid w:val="0"/>
      <w:spacing w:before="240" w:after="240" w:line="200" w:lineRule="atLeast"/>
    </w:pPr>
    <w:rPr>
      <w:rFonts w:ascii="Palatino Linotype" w:eastAsia="SimSun" w:hAnsi="Palatino Linotype" w:cs="Times New Roman"/>
      <w:kern w:val="0"/>
      <w:sz w:val="18"/>
      <w:lang w:eastAsia="en-US"/>
    </w:rPr>
  </w:style>
  <w:style w:type="paragraph" w:customStyle="1" w:styleId="MDPI81theorem">
    <w:name w:val="MDPI_8.1_theorem"/>
    <w:qFormat/>
    <w:rsid w:val="00DD4A8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82proof">
    <w:name w:val="MDPI_8.2_proof"/>
    <w:qFormat/>
    <w:rsid w:val="00DD4A8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equationFram">
    <w:name w:val="MDPI_equationFram"/>
    <w:qFormat/>
    <w:rsid w:val="00DD4A83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footer">
    <w:name w:val="MDPI_footer"/>
    <w:qFormat/>
    <w:rsid w:val="00DD4A83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DD4A83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</w:rPr>
  </w:style>
  <w:style w:type="paragraph" w:customStyle="1" w:styleId="MDPIheader">
    <w:name w:val="MDPI_header"/>
    <w:qFormat/>
    <w:rsid w:val="00DD4A8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</w:rPr>
  </w:style>
  <w:style w:type="paragraph" w:customStyle="1" w:styleId="MDPIheadercitation">
    <w:name w:val="MDPI_header_citation"/>
    <w:rsid w:val="00DD4A83"/>
    <w:pPr>
      <w:spacing w:after="24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DD4A83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headermdpilogo">
    <w:name w:val="MDPI_header_mdpi_logo"/>
    <w:qFormat/>
    <w:rsid w:val="00DD4A83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table" w:customStyle="1" w:styleId="MDPITable">
    <w:name w:val="MDPI_Table"/>
    <w:basedOn w:val="TableNormal"/>
    <w:uiPriority w:val="99"/>
    <w:rsid w:val="00DD4A83"/>
    <w:rPr>
      <w:rFonts w:ascii="Palatino Linotype" w:eastAsia="SimSun" w:hAnsi="Palatino Linotype" w:cs="Times New Roman"/>
      <w:color w:val="000000" w:themeColor="text1"/>
      <w:kern w:val="0"/>
      <w:sz w:val="20"/>
      <w:szCs w:val="2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DD4A83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MDPItitle">
    <w:name w:val="MDPI_title"/>
    <w:qFormat/>
    <w:rsid w:val="00DD4A8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/_x000d_Figure S</dc:title>
  <dc:subject/>
  <dc:creator>MDPI</dc:creator>
  <cp:keywords/>
  <dc:description/>
  <cp:lastModifiedBy>MDPI-35</cp:lastModifiedBy>
  <cp:revision>5</cp:revision>
  <dcterms:created xsi:type="dcterms:W3CDTF">2021-01-30T00:47:00Z</dcterms:created>
  <dcterms:modified xsi:type="dcterms:W3CDTF">2021-03-16T13:14:00Z</dcterms:modified>
</cp:coreProperties>
</file>