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030F5" w14:textId="5AA81361" w:rsidR="0038790E" w:rsidRPr="00D314FA" w:rsidRDefault="0038790E" w:rsidP="00D314FA">
      <w:pPr>
        <w:rPr>
          <w:rFonts w:ascii="Palatino Linotype" w:hAnsi="Palatino Linotype" w:cs="Times New Roman"/>
          <w:sz w:val="20"/>
          <w:szCs w:val="20"/>
        </w:rPr>
      </w:pPr>
      <w:r w:rsidRPr="003D637D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187D1E" w:rsidRPr="003D637D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3D637D">
        <w:rPr>
          <w:rFonts w:ascii="Palatino Linotype" w:hAnsi="Palatino Linotype" w:cs="Times New Roman"/>
          <w:b/>
          <w:bCs/>
          <w:sz w:val="20"/>
          <w:szCs w:val="20"/>
        </w:rPr>
        <w:t>5. Nrf2</w:t>
      </w:r>
      <w:r w:rsidR="00DF71B5">
        <w:rPr>
          <w:rFonts w:ascii="Palatino Linotype" w:hAnsi="Palatino Linotype" w:cs="Times New Roman"/>
          <w:b/>
          <w:bCs/>
          <w:sz w:val="20"/>
          <w:szCs w:val="20"/>
        </w:rPr>
        <w:t xml:space="preserve">-related papers by country for the period </w:t>
      </w:r>
      <w:r w:rsidR="00DF71B5" w:rsidRPr="00312C32">
        <w:rPr>
          <w:rFonts w:ascii="Palatino Linotype" w:hAnsi="Palatino Linotype" w:cs="Times New Roman"/>
          <w:b/>
          <w:bCs/>
          <w:sz w:val="20"/>
          <w:szCs w:val="20"/>
        </w:rPr>
        <w:t>1990–2005</w:t>
      </w:r>
      <w:r w:rsidR="00627121">
        <w:rPr>
          <w:rFonts w:ascii="Palatino Linotype" w:hAnsi="Palatino Linotype" w:cs="Times New Roman"/>
          <w:b/>
          <w:bCs/>
          <w:sz w:val="20"/>
          <w:szCs w:val="20"/>
        </w:rPr>
        <w:t xml:space="preserve"> </w:t>
      </w:r>
      <w:r w:rsidR="0097532F">
        <w:rPr>
          <w:rFonts w:ascii="Palatino Linotype" w:hAnsi="Palatino Linotype" w:cs="Times New Roman"/>
          <w:b/>
          <w:bCs/>
          <w:sz w:val="20"/>
          <w:szCs w:val="20"/>
        </w:rPr>
        <w:t xml:space="preserve">(absolute number and % of global </w:t>
      </w:r>
      <w:r w:rsidR="00711C8A">
        <w:rPr>
          <w:rFonts w:ascii="Palatino Linotype" w:hAnsi="Palatino Linotype" w:cs="Times New Roman"/>
          <w:b/>
          <w:bCs/>
          <w:sz w:val="20"/>
          <w:szCs w:val="20"/>
        </w:rPr>
        <w:t xml:space="preserve">Nrf2-related output) </w:t>
      </w:r>
      <w:r w:rsidR="00627121">
        <w:rPr>
          <w:rFonts w:ascii="Palatino Linotype" w:hAnsi="Palatino Linotype" w:cs="Times New Roman"/>
          <w:b/>
          <w:bCs/>
          <w:sz w:val="20"/>
          <w:szCs w:val="20"/>
        </w:rPr>
        <w:t xml:space="preserve">and citations </w:t>
      </w:r>
      <w:r w:rsidR="0097532F">
        <w:rPr>
          <w:rFonts w:ascii="Palatino Linotype" w:hAnsi="Palatino Linotype" w:cs="Times New Roman"/>
          <w:b/>
          <w:bCs/>
          <w:sz w:val="20"/>
          <w:szCs w:val="20"/>
        </w:rPr>
        <w:t>received by these papers</w:t>
      </w:r>
      <w:r w:rsidR="00DF71B5">
        <w:rPr>
          <w:rFonts w:ascii="Palatino Linotype" w:hAnsi="Palatino Linotype" w:cs="Times New Roman"/>
          <w:b/>
          <w:bCs/>
          <w:sz w:val="20"/>
          <w:szCs w:val="20"/>
        </w:rPr>
        <w:t>.</w:t>
      </w:r>
    </w:p>
    <w:tbl>
      <w:tblPr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780"/>
        <w:gridCol w:w="2045"/>
        <w:gridCol w:w="2430"/>
      </w:tblGrid>
      <w:tr w:rsidR="00BD3995" w:rsidRPr="003D637D" w14:paraId="337B6054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FFE1301" w14:textId="05A1C634" w:rsidR="00BD3995" w:rsidRPr="00312C32" w:rsidRDefault="00D314FA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12C3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="00BD3995" w:rsidRPr="00312C3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ountr</w:t>
            </w:r>
            <w:r w:rsidRPr="00312C3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y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12C131C" w14:textId="204F9760" w:rsidR="00BD3995" w:rsidRPr="00312C32" w:rsidRDefault="00DF71B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12C3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papers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22E5FBDB" w14:textId="4F5ED9A0" w:rsidR="00BD3995" w:rsidRPr="00312C32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 w:rsidRPr="00312C3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6BFBBC80" w14:textId="0DF6BB13" w:rsidR="00BD3995" w:rsidRPr="003D637D" w:rsidRDefault="00B6176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averaged citations</w:t>
            </w:r>
          </w:p>
        </w:tc>
      </w:tr>
      <w:tr w:rsidR="00BD3995" w:rsidRPr="003D637D" w14:paraId="492595F2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F2B4AAA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USA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ADC0E8F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472763A2" w14:textId="77DE819F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59.9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D2615F7" w14:textId="0F3B075D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194.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D3995" w:rsidRPr="003D637D" w14:paraId="73E2E4FA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1F6505D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JAPAN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175C565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3E2283B7" w14:textId="2325BA88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D23DD05" w14:textId="652D0621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254.6</w:t>
            </w:r>
          </w:p>
        </w:tc>
      </w:tr>
      <w:tr w:rsidR="00BD3995" w:rsidRPr="003D637D" w14:paraId="42B994EA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27734B1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UK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22D5D7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1677F09" w14:textId="3C39CEA5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2A81702F" w14:textId="22CA705F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155.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D3995" w:rsidRPr="003D637D" w14:paraId="0D92A9A4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492A6AE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SOUTH KOREA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9113A99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5501F42B" w14:textId="2C2A2E80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70107BD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98.4</w:t>
            </w:r>
          </w:p>
        </w:tc>
      </w:tr>
      <w:tr w:rsidR="00BD3995" w:rsidRPr="003D637D" w14:paraId="140B7CD1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E82B319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GERMANY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71D9A9B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5C0DB97" w14:textId="77BA9A31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22B4FAF0" w14:textId="1A6EDA4E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BD3995" w:rsidRPr="003D637D" w14:paraId="51E3BC46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7C0172C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CANADA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F45C422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2821B53" w14:textId="11C2DC32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045F2A3B" w14:textId="0B745E63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BD3995" w:rsidRPr="003D637D" w14:paraId="1E6BBF7C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8BAB50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ITALY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DBFA11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5B93B723" w14:textId="6E51EC0A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CE59401" w14:textId="13947B19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99.1</w:t>
            </w:r>
          </w:p>
        </w:tc>
      </w:tr>
      <w:tr w:rsidR="00BD3995" w:rsidRPr="003D637D" w14:paraId="6964520A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69DB8B6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FRANCE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BC3EE9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6A4F3D7" w14:textId="4371D725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312B68E8" w14:textId="250F1540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102.6</w:t>
            </w:r>
          </w:p>
        </w:tc>
      </w:tr>
      <w:tr w:rsidR="00BD3995" w:rsidRPr="003D637D" w14:paraId="275138C8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8AC279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SINGAPORE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F77C385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00947BDE" w14:textId="131CFC5D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B60B01D" w14:textId="16D3317B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D3995" w:rsidRPr="003D637D" w14:paraId="09D16E20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1FC135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SWEDEN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E7EE3C5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4F4DD74" w14:textId="6FF50C1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10E05960" w14:textId="65CA8FC0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D3995" w:rsidRPr="003D637D" w14:paraId="0708FABD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27A8895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SWITZERLAND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1D6967D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50583BDC" w14:textId="70F1594E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63FD49E6" w14:textId="542B0678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245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41EC31EA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E87D3A3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BCF1026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1AB4611" w14:textId="541F5F2D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72ABBFDB" w14:textId="35A1C98E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250.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D3995" w:rsidRPr="003D637D" w14:paraId="02C4EA76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1D43B381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94A1901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3AAE1D98" w14:textId="4EBD0FC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4B22F14" w14:textId="470A0ECB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193.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D3995" w:rsidRPr="003D637D" w14:paraId="660F9A7E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7635C53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AUSTRALIA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9D9C37C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522D22AB" w14:textId="6BB29719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2897E3EC" w14:textId="0B7C995B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7C36E60E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FA6B1BB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AUSTRIA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8FD4A9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68238634" w14:textId="7D4D0036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35E062B1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155.5</w:t>
            </w:r>
          </w:p>
        </w:tc>
      </w:tr>
      <w:tr w:rsidR="00BD3995" w:rsidRPr="003D637D" w14:paraId="1FF68DD1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124AB6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NORWAY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6D0AC9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E7A07B5" w14:textId="21D318F0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A865EFB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69.5</w:t>
            </w:r>
          </w:p>
        </w:tc>
      </w:tr>
      <w:tr w:rsidR="00BD3995" w:rsidRPr="003D637D" w14:paraId="66F8AD8D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0AB3B1B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4074CC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3719638E" w14:textId="0A2DE7F3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640D22B0" w14:textId="0808985F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6DF539F0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D26DE79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TAIWAN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731C983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C0C5C51" w14:textId="7E862112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213E4BF8" w14:textId="046C8F91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78F41DF0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3BCAC03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URUGUAY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81FEACC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6B7F69C0" w14:textId="3EF914BC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1208DC32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72.5</w:t>
            </w:r>
          </w:p>
        </w:tc>
      </w:tr>
      <w:tr w:rsidR="00BD3995" w:rsidRPr="003D637D" w14:paraId="0EC981DE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482D6DBC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ARGENTINA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1D78E5B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157CF05C" w14:textId="2A14AC26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751DAED8" w14:textId="61F46FA2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53D02EAB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6387DC9D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BELGIUM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E27715D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A34E010" w14:textId="5825F2C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5984B993" w14:textId="2BF14B93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41F9BD55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749B3008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ISRAEL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08EA1EA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AE63CFC" w14:textId="51C523AA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6DBE8B7A" w14:textId="3D42C479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13844007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24E14304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PORTUGAL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0D4C1D3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2D1C9F89" w14:textId="7CC6825B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3E210331" w14:textId="2E053FD6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11B39698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5398FC1F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F0D183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2466BF7D" w14:textId="4E23862B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14CCD928" w14:textId="25239C65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127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3027C679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31A50E80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TRINID TOBAGO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42A10B4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7CCF98D0" w14:textId="33676DC3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43265215" w14:textId="6D6BB969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131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BD3995" w:rsidRPr="003D637D" w14:paraId="4375D0ED" w14:textId="77777777" w:rsidTr="00B61765">
        <w:trPr>
          <w:trHeight w:val="300"/>
        </w:trPr>
        <w:tc>
          <w:tcPr>
            <w:tcW w:w="2110" w:type="dxa"/>
            <w:shd w:val="clear" w:color="auto" w:fill="auto"/>
            <w:noWrap/>
            <w:vAlign w:val="bottom"/>
            <w:hideMark/>
          </w:tcPr>
          <w:p w14:paraId="00F5D771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VENEZUELA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256C877" w14:textId="77777777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5" w:type="dxa"/>
            <w:shd w:val="clear" w:color="auto" w:fill="auto"/>
            <w:noWrap/>
            <w:vAlign w:val="bottom"/>
            <w:hideMark/>
          </w:tcPr>
          <w:p w14:paraId="065562D7" w14:textId="1FE7DFF0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0.</w:t>
            </w:r>
            <w:r w:rsidR="00ED0AA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14:paraId="14BD7673" w14:textId="6CF96215" w:rsidR="00BD3995" w:rsidRPr="003D637D" w:rsidRDefault="00BD3995" w:rsidP="003D637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3D63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</w:t>
            </w:r>
            <w:r w:rsidR="00846BB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</w:tbl>
    <w:p w14:paraId="6B04E405" w14:textId="281BB0C0" w:rsidR="0038790E" w:rsidRPr="003D637D" w:rsidRDefault="005A1D52" w:rsidP="00CA59F2">
      <w:pPr>
        <w:rPr>
          <w:rFonts w:ascii="Palatino Linotype" w:hAnsi="Palatino Linotype" w:cs="Times New Roman"/>
          <w:sz w:val="20"/>
          <w:szCs w:val="20"/>
        </w:rPr>
      </w:pPr>
      <w:r w:rsidRPr="00312C32">
        <w:rPr>
          <w:rFonts w:ascii="Palatino Linotype" w:hAnsi="Palatino Linotype" w:cs="Times New Roman"/>
          <w:sz w:val="20"/>
          <w:szCs w:val="20"/>
        </w:rPr>
        <w:t xml:space="preserve">Each paper may be counted </w:t>
      </w:r>
      <w:r w:rsidR="005E7D63" w:rsidRPr="00312C32">
        <w:rPr>
          <w:rFonts w:ascii="Palatino Linotype" w:hAnsi="Palatino Linotype" w:cs="Times New Roman"/>
          <w:sz w:val="20"/>
          <w:szCs w:val="20"/>
        </w:rPr>
        <w:t>by more than</w:t>
      </w:r>
      <w:r w:rsidR="0038790E" w:rsidRPr="00312C32">
        <w:rPr>
          <w:rFonts w:ascii="Palatino Linotype" w:hAnsi="Palatino Linotype" w:cs="Times New Roman"/>
          <w:sz w:val="20"/>
          <w:szCs w:val="20"/>
        </w:rPr>
        <w:t xml:space="preserve"> one country</w:t>
      </w:r>
      <w:r w:rsidR="005E7D63" w:rsidRPr="00312C32">
        <w:rPr>
          <w:rFonts w:ascii="Palatino Linotype" w:hAnsi="Palatino Linotype" w:cs="Times New Roman"/>
          <w:sz w:val="20"/>
          <w:szCs w:val="20"/>
        </w:rPr>
        <w:t xml:space="preserve"> (international collaboration)</w:t>
      </w:r>
      <w:r w:rsidR="0038790E" w:rsidRPr="00312C32">
        <w:rPr>
          <w:rFonts w:ascii="Palatino Linotype" w:hAnsi="Palatino Linotype" w:cs="Times New Roman"/>
          <w:sz w:val="20"/>
          <w:szCs w:val="20"/>
        </w:rPr>
        <w:t>.</w:t>
      </w:r>
    </w:p>
    <w:p w14:paraId="35AC7EF7" w14:textId="77777777" w:rsidR="0038790E" w:rsidRPr="003D637D" w:rsidRDefault="0038790E" w:rsidP="003D637D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22CD7A6D" w14:textId="77777777" w:rsidR="00861E47" w:rsidRPr="003D637D" w:rsidRDefault="00861E47" w:rsidP="003D637D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3D6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4"/>
    <w:rsid w:val="00004646"/>
    <w:rsid w:val="000A2BF0"/>
    <w:rsid w:val="00150088"/>
    <w:rsid w:val="0015580B"/>
    <w:rsid w:val="00187D1E"/>
    <w:rsid w:val="00212967"/>
    <w:rsid w:val="00281017"/>
    <w:rsid w:val="0028570F"/>
    <w:rsid w:val="002D1A23"/>
    <w:rsid w:val="00312C32"/>
    <w:rsid w:val="0033360E"/>
    <w:rsid w:val="0038790E"/>
    <w:rsid w:val="003B321F"/>
    <w:rsid w:val="003D637D"/>
    <w:rsid w:val="003F55A5"/>
    <w:rsid w:val="004C1E73"/>
    <w:rsid w:val="005A1D52"/>
    <w:rsid w:val="005E7D63"/>
    <w:rsid w:val="00627121"/>
    <w:rsid w:val="00636A33"/>
    <w:rsid w:val="00711C8A"/>
    <w:rsid w:val="007207EB"/>
    <w:rsid w:val="00755B36"/>
    <w:rsid w:val="007E32E7"/>
    <w:rsid w:val="00846BBF"/>
    <w:rsid w:val="00846D7B"/>
    <w:rsid w:val="00861E47"/>
    <w:rsid w:val="0097532F"/>
    <w:rsid w:val="009A2D2A"/>
    <w:rsid w:val="00B61765"/>
    <w:rsid w:val="00BB2294"/>
    <w:rsid w:val="00BD3995"/>
    <w:rsid w:val="00BE1238"/>
    <w:rsid w:val="00C21B67"/>
    <w:rsid w:val="00C350CD"/>
    <w:rsid w:val="00CA585D"/>
    <w:rsid w:val="00CA59F2"/>
    <w:rsid w:val="00CC073C"/>
    <w:rsid w:val="00CC5F1E"/>
    <w:rsid w:val="00D314FA"/>
    <w:rsid w:val="00D84FB8"/>
    <w:rsid w:val="00DD54E4"/>
    <w:rsid w:val="00DF71B5"/>
    <w:rsid w:val="00ED0AA6"/>
    <w:rsid w:val="00F9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06BA"/>
  <w15:chartTrackingRefBased/>
  <w15:docId w15:val="{70A48AA5-D6D8-4EF1-BEFE-8746774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4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9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42</cp:revision>
  <dcterms:created xsi:type="dcterms:W3CDTF">2019-06-30T17:48:00Z</dcterms:created>
  <dcterms:modified xsi:type="dcterms:W3CDTF">2019-08-21T18:36:00Z</dcterms:modified>
</cp:coreProperties>
</file>