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239CD" w14:textId="32A7BC5B" w:rsidR="00564510" w:rsidRPr="0067657D" w:rsidRDefault="00564510" w:rsidP="00B96EBD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  <w:r w:rsidRPr="0067657D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DA7CE2" w:rsidRPr="0067657D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Pr="0067657D">
        <w:rPr>
          <w:rFonts w:ascii="Palatino Linotype" w:hAnsi="Palatino Linotype" w:cs="Times New Roman"/>
          <w:b/>
          <w:bCs/>
          <w:sz w:val="20"/>
          <w:szCs w:val="20"/>
        </w:rPr>
        <w:t>2. Terms occurrences and averaged citations from 2006</w:t>
      </w:r>
      <w:r w:rsidR="00EE7942" w:rsidRPr="0067657D">
        <w:rPr>
          <w:rFonts w:ascii="Palatino Linotype" w:hAnsi="Palatino Linotype" w:cs="Times New Roman"/>
          <w:b/>
          <w:bCs/>
          <w:sz w:val="20"/>
          <w:szCs w:val="20"/>
        </w:rPr>
        <w:t>–</w:t>
      </w:r>
      <w:r w:rsidRPr="0067657D">
        <w:rPr>
          <w:rFonts w:ascii="Palatino Linotype" w:hAnsi="Palatino Linotype" w:cs="Times New Roman"/>
          <w:b/>
          <w:bCs/>
          <w:sz w:val="20"/>
          <w:szCs w:val="20"/>
        </w:rPr>
        <w:t>2010</w:t>
      </w:r>
    </w:p>
    <w:tbl>
      <w:tblPr>
        <w:tblW w:w="8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00"/>
        <w:gridCol w:w="1974"/>
        <w:gridCol w:w="3361"/>
      </w:tblGrid>
      <w:tr w:rsidR="00564510" w:rsidRPr="0067657D" w14:paraId="49F9B397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D2042AA" w14:textId="781FDFDB" w:rsidR="00564510" w:rsidRPr="0067657D" w:rsidRDefault="0067657D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terms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9AA61C0" w14:textId="21FEA218" w:rsidR="00564510" w:rsidRPr="0067657D" w:rsidRDefault="0067657D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</w:t>
            </w:r>
            <w:r w:rsidR="00564510" w:rsidRPr="0067657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ccurrences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4874F577" w14:textId="7B856DF6" w:rsidR="00564510" w:rsidRPr="0067657D" w:rsidRDefault="0067657D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</w:t>
            </w:r>
            <w:r w:rsidR="00564510" w:rsidRPr="0067657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v</w:t>
            </w:r>
            <w:r w:rsidR="00A54D1F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eraged</w:t>
            </w:r>
            <w:r w:rsidR="00564510" w:rsidRPr="0067657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 xml:space="preserve"> citations</w:t>
            </w:r>
          </w:p>
        </w:tc>
      </w:tr>
      <w:tr w:rsidR="00564510" w:rsidRPr="0067657D" w14:paraId="6DCBD5BC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0B6B8E2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oxidative stress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83885D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6B74757B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73.0</w:t>
            </w:r>
          </w:p>
        </w:tc>
      </w:tr>
      <w:tr w:rsidR="00564510" w:rsidRPr="0067657D" w14:paraId="72D0EA89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3FD3766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gene-expression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E72E11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08319FED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71.4</w:t>
            </w:r>
          </w:p>
        </w:tc>
      </w:tr>
      <w:tr w:rsidR="00564510" w:rsidRPr="0067657D" w14:paraId="4B2DFCBE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53C286C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induction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8B84CB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0162ED1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60.6</w:t>
            </w:r>
          </w:p>
        </w:tc>
        <w:bookmarkStart w:id="0" w:name="_GoBack"/>
        <w:bookmarkEnd w:id="0"/>
      </w:tr>
      <w:tr w:rsidR="00564510" w:rsidRPr="0067657D" w14:paraId="6B6C9368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3E45F51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heme </w:t>
            </w:r>
            <w:proofErr w:type="gramStart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oxygenase-1</w:t>
            </w:r>
            <w:proofErr w:type="gramEnd"/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CD95B0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59855722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64.4</w:t>
            </w:r>
          </w:p>
        </w:tc>
      </w:tr>
      <w:tr w:rsidR="00564510" w:rsidRPr="0067657D" w14:paraId="6BCE8837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3F5FF7BD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antioxidant response element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FAFEA5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7ABE264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75.0</w:t>
            </w:r>
          </w:p>
        </w:tc>
      </w:tr>
      <w:tr w:rsidR="00564510" w:rsidRPr="0067657D" w14:paraId="6C42C394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6D4CA8E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activation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0F7A62B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27AE7EC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65.2</w:t>
            </w:r>
          </w:p>
        </w:tc>
      </w:tr>
      <w:tr w:rsidR="00564510" w:rsidRPr="0067657D" w14:paraId="56F80E72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5855E772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expression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29CE2CB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07B5728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53.8</w:t>
            </w:r>
          </w:p>
        </w:tc>
      </w:tr>
      <w:tr w:rsidR="00564510" w:rsidRPr="0067657D" w14:paraId="4D7BBA33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054EFDFD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nf</w:t>
            </w:r>
            <w:proofErr w:type="spellEnd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-kappa b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2728CD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F918A8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68.7</w:t>
            </w:r>
          </w:p>
        </w:tc>
      </w:tr>
      <w:tr w:rsidR="00564510" w:rsidRPr="0067657D" w14:paraId="449A2532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1EA324F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pathway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3CE344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48B78C9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70.0</w:t>
            </w:r>
          </w:p>
        </w:tc>
      </w:tr>
      <w:tr w:rsidR="00564510" w:rsidRPr="0067657D" w14:paraId="0E3448F9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6891D7E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transcription factor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E15034D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472C6BE7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65.7</w:t>
            </w:r>
          </w:p>
        </w:tc>
      </w:tr>
      <w:tr w:rsidR="00564510" w:rsidRPr="0067657D" w14:paraId="6D9C652F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06E039F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keap1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31BC94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C06D81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81.5</w:t>
            </w:r>
          </w:p>
        </w:tc>
      </w:tr>
      <w:tr w:rsidR="00564510" w:rsidRPr="0067657D" w14:paraId="0762AD6B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3E2A7D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glutathione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94D04E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2AC29F3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55.6</w:t>
            </w:r>
          </w:p>
        </w:tc>
      </w:tr>
      <w:tr w:rsidR="00564510" w:rsidRPr="0067657D" w14:paraId="3098807B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6FA38A5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apoptosis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FFEBC0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A7FB6E7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51.0</w:t>
            </w:r>
          </w:p>
        </w:tc>
      </w:tr>
      <w:tr w:rsidR="00564510" w:rsidRPr="0067657D" w14:paraId="1FF8B34A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6585A9E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antioxidant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3D2E33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5C64BECD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66.6</w:t>
            </w:r>
          </w:p>
        </w:tc>
      </w:tr>
      <w:tr w:rsidR="00564510" w:rsidRPr="0067657D" w14:paraId="43BFB4D9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302D82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mechanism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F2C1C5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A477E2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71.7</w:t>
            </w:r>
          </w:p>
        </w:tc>
      </w:tr>
      <w:tr w:rsidR="00564510" w:rsidRPr="0067657D" w14:paraId="305935F5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C89CD6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D991FA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660884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64.3</w:t>
            </w:r>
          </w:p>
        </w:tc>
      </w:tr>
      <w:tr w:rsidR="00564510" w:rsidRPr="0067657D" w14:paraId="5411D185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6977BEE2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mice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1E2DDD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6766212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74.1</w:t>
            </w:r>
          </w:p>
        </w:tc>
      </w:tr>
      <w:tr w:rsidR="00564510" w:rsidRPr="0067657D" w14:paraId="50082694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A9FAFA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reactive oxygen species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B23BAA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54BC1F4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61.1</w:t>
            </w:r>
          </w:p>
        </w:tc>
      </w:tr>
      <w:tr w:rsidR="00564510" w:rsidRPr="0067657D" w14:paraId="5679124D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63BCE26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046F6DD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D796DE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63.3</w:t>
            </w:r>
          </w:p>
        </w:tc>
      </w:tr>
      <w:tr w:rsidR="00564510" w:rsidRPr="0067657D" w14:paraId="1253E9D8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7DBFEB5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in-vivo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6B43A8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0B352ED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84.3</w:t>
            </w:r>
          </w:p>
        </w:tc>
      </w:tr>
      <w:tr w:rsidR="00564510" w:rsidRPr="0067657D" w14:paraId="3872D7EA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383ECC3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in-vitro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C2D8EDB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5ACE53D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51.3</w:t>
            </w:r>
          </w:p>
        </w:tc>
      </w:tr>
      <w:tr w:rsidR="00564510" w:rsidRPr="0067657D" w14:paraId="51EDB36B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8D1F51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inflammation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9B3447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0D56B1B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62.6</w:t>
            </w:r>
          </w:p>
        </w:tc>
      </w:tr>
      <w:tr w:rsidR="00564510" w:rsidRPr="0067657D" w14:paraId="02C1506F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708F13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protein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D1A2FD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0AAC7D7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116.8</w:t>
            </w:r>
          </w:p>
        </w:tc>
      </w:tr>
      <w:tr w:rsidR="00564510" w:rsidRPr="0067657D" w14:paraId="245C87F2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D37772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chemoprevention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3E41D2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413EE17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64.7</w:t>
            </w:r>
          </w:p>
        </w:tc>
      </w:tr>
      <w:tr w:rsidR="00564510" w:rsidRPr="0067657D" w14:paraId="5C3CBCA8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0CD8101B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response element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7EE905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7623F36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71.3</w:t>
            </w:r>
          </w:p>
        </w:tc>
      </w:tr>
      <w:tr w:rsidR="00564510" w:rsidRPr="0067657D" w14:paraId="71E628BD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11E72F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glutathione-s-transferase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82C4F5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46EC4A2B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54.7</w:t>
            </w:r>
          </w:p>
        </w:tc>
      </w:tr>
      <w:tr w:rsidR="00564510" w:rsidRPr="0067657D" w14:paraId="7FFB4FAD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5B5C1B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cul3-based e3 ligase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8D44D7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3AD720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161.6</w:t>
            </w:r>
          </w:p>
        </w:tc>
      </w:tr>
      <w:tr w:rsidR="00564510" w:rsidRPr="0067657D" w14:paraId="5A671E86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672C8C57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gramStart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endothelial-cells</w:t>
            </w:r>
            <w:proofErr w:type="gramEnd"/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310E66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2A6406D7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64.0</w:t>
            </w:r>
          </w:p>
        </w:tc>
      </w:tr>
      <w:tr w:rsidR="00564510" w:rsidRPr="0067657D" w14:paraId="1462AAB3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10AF24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BFCF0A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1A8D0E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76.2</w:t>
            </w:r>
          </w:p>
        </w:tc>
      </w:tr>
      <w:tr w:rsidR="00564510" w:rsidRPr="0067657D" w14:paraId="7E37D1C9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83B4FC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gramStart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epithelial-cells</w:t>
            </w:r>
            <w:proofErr w:type="gramEnd"/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67021F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6D4D68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58.7</w:t>
            </w:r>
          </w:p>
        </w:tc>
      </w:tr>
      <w:tr w:rsidR="00564510" w:rsidRPr="0067657D" w14:paraId="4C9D7487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3E7801C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lipid-peroxidation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CEA2A5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5E67BBD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71.1</w:t>
            </w:r>
          </w:p>
        </w:tc>
      </w:tr>
      <w:tr w:rsidR="00564510" w:rsidRPr="0067657D" w14:paraId="018BE0C6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F8C47F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identification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3B0CDC7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40D3345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73.4</w:t>
            </w:r>
          </w:p>
        </w:tc>
      </w:tr>
      <w:tr w:rsidR="00564510" w:rsidRPr="0067657D" w14:paraId="3A0AE772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6E3AC65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sulforaphane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FD91E6D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277120F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65.3</w:t>
            </w:r>
          </w:p>
        </w:tc>
      </w:tr>
      <w:tr w:rsidR="00564510" w:rsidRPr="0067657D" w14:paraId="7C6F4D48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F5DC4F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stress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B5A660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6086DF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63.5</w:t>
            </w:r>
          </w:p>
        </w:tc>
      </w:tr>
      <w:tr w:rsidR="00564510" w:rsidRPr="0067657D" w14:paraId="055FB779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54F4B7F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protein-kinase-c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B4285D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5214DC9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94.4</w:t>
            </w:r>
          </w:p>
        </w:tc>
      </w:tr>
      <w:tr w:rsidR="00564510" w:rsidRPr="0067657D" w14:paraId="2E13ABF2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40E40E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rat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1DD7EC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595507A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42.7</w:t>
            </w:r>
          </w:p>
        </w:tc>
      </w:tr>
      <w:tr w:rsidR="00564510" w:rsidRPr="0067657D" w14:paraId="3403E32B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3B83CA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free radicals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DFCA9EB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10F538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62.5</w:t>
            </w:r>
          </w:p>
        </w:tc>
      </w:tr>
      <w:tr w:rsidR="00564510" w:rsidRPr="0067657D" w14:paraId="413D0B51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142EB7E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F51ACC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5B5E06F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57.8</w:t>
            </w:r>
          </w:p>
        </w:tc>
      </w:tr>
      <w:tr w:rsidR="00564510" w:rsidRPr="0067657D" w14:paraId="39264CEE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5DE7EC0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gamma-</w:t>
            </w:r>
            <w:proofErr w:type="spellStart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glutamylcysteine</w:t>
            </w:r>
            <w:proofErr w:type="spellEnd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 synthetase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555CA7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67440FFD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71.3</w:t>
            </w:r>
          </w:p>
        </w:tc>
      </w:tr>
      <w:tr w:rsidR="00564510" w:rsidRPr="0067657D" w14:paraId="0A8746AD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0D620F2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gramStart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nitric-oxide</w:t>
            </w:r>
            <w:proofErr w:type="gramEnd"/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5EBB94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F2F095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59.9</w:t>
            </w:r>
          </w:p>
        </w:tc>
      </w:tr>
      <w:tr w:rsidR="00564510" w:rsidRPr="0067657D" w14:paraId="116EFE56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02AF011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nqo1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EC88EB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F17DC6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71.3</w:t>
            </w:r>
          </w:p>
        </w:tc>
      </w:tr>
      <w:tr w:rsidR="00564510" w:rsidRPr="0067657D" w14:paraId="1943AE1C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6A1FF57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carbon-monoxide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717E5D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AD9314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59.4</w:t>
            </w:r>
          </w:p>
        </w:tc>
      </w:tr>
      <w:tr w:rsidR="00564510" w:rsidRPr="0067657D" w14:paraId="79DEF91F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547B28A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carcinogenesis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3D4AA7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609CC92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82.3</w:t>
            </w:r>
          </w:p>
        </w:tc>
      </w:tr>
      <w:tr w:rsidR="00564510" w:rsidRPr="0067657D" w14:paraId="21827E68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7A080D6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enzymes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1F7EF7B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FAB1647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48.7</w:t>
            </w:r>
          </w:p>
        </w:tc>
      </w:tr>
      <w:tr w:rsidR="00564510" w:rsidRPr="0067657D" w14:paraId="66188C9B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63822B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nitric-oxide synthase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299870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66DDCD4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63.3</w:t>
            </w:r>
          </w:p>
        </w:tc>
      </w:tr>
      <w:tr w:rsidR="00564510" w:rsidRPr="0067657D" w14:paraId="382A6BD4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56D70D8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subunit gene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32E80C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7A0F4DD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79.5</w:t>
            </w:r>
          </w:p>
        </w:tc>
      </w:tr>
      <w:tr w:rsidR="00564510" w:rsidRPr="0067657D" w14:paraId="66AE6461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E77705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liver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71EA382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4D73988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57.3</w:t>
            </w:r>
          </w:p>
        </w:tc>
      </w:tr>
      <w:tr w:rsidR="00564510" w:rsidRPr="0067657D" w14:paraId="630E7F36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B4DBD12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rat-liver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05B419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47F026D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40.0</w:t>
            </w:r>
          </w:p>
        </w:tc>
      </w:tr>
      <w:tr w:rsidR="00564510" w:rsidRPr="0067657D" w14:paraId="2EF18ED4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3E332DE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transcription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C75F23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63D9A09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63.0</w:t>
            </w:r>
          </w:p>
        </w:tc>
      </w:tr>
      <w:tr w:rsidR="00564510" w:rsidRPr="0067657D" w14:paraId="5FC29FDB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04011EA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neuroprotection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A02AD8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3C74C3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77.3</w:t>
            </w:r>
          </w:p>
        </w:tc>
      </w:tr>
      <w:tr w:rsidR="00564510" w:rsidRPr="0067657D" w14:paraId="43B92722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87B8D4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6E75B72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4ABF3E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55.5</w:t>
            </w:r>
          </w:p>
        </w:tc>
      </w:tr>
      <w:tr w:rsidR="00564510" w:rsidRPr="0067657D" w14:paraId="395C0218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311F160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hydrogen-peroxide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09BBEE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41F6EFD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64.0</w:t>
            </w:r>
          </w:p>
        </w:tc>
      </w:tr>
      <w:tr w:rsidR="00564510" w:rsidRPr="0067657D" w14:paraId="471ED8CF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19C9174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superoxide-dismutase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28EE05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4E41A33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70.0</w:t>
            </w:r>
          </w:p>
        </w:tc>
      </w:tr>
      <w:tr w:rsidR="00564510" w:rsidRPr="0067657D" w14:paraId="754D1FF9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05704BA7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lung-cancer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012FFF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3F2665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92.4</w:t>
            </w:r>
          </w:p>
        </w:tc>
      </w:tr>
      <w:tr w:rsidR="00564510" w:rsidRPr="0067657D" w14:paraId="72FB24CD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AD083C7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degradation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C5C279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666709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97.0</w:t>
            </w:r>
          </w:p>
        </w:tc>
      </w:tr>
      <w:tr w:rsidR="00564510" w:rsidRPr="0067657D" w14:paraId="7236FDB9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7BFD0A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inhibition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4B433AB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02EE5E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62.4</w:t>
            </w:r>
          </w:p>
        </w:tc>
      </w:tr>
      <w:tr w:rsidR="00564510" w:rsidRPr="0067657D" w14:paraId="62942785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2B0997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toxicity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BFD573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1075D5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36.5</w:t>
            </w:r>
          </w:p>
        </w:tc>
      </w:tr>
      <w:tr w:rsidR="00564510" w:rsidRPr="0067657D" w14:paraId="75C2852B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68BD0882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proteasomal degradation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6FC525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08EFE21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166.1</w:t>
            </w:r>
          </w:p>
        </w:tc>
      </w:tr>
      <w:tr w:rsidR="00564510" w:rsidRPr="0067657D" w14:paraId="4CECFAC5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27BAE8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macrophages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DE2ED6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25B9332D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60.0</w:t>
            </w:r>
          </w:p>
        </w:tc>
      </w:tr>
      <w:tr w:rsidR="00564510" w:rsidRPr="0067657D" w14:paraId="3E1E378E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3A5D44F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alzheimers</w:t>
            </w:r>
            <w:proofErr w:type="spellEnd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72B72B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48DC14F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59.3</w:t>
            </w:r>
          </w:p>
        </w:tc>
      </w:tr>
      <w:tr w:rsidR="00564510" w:rsidRPr="0067657D" w14:paraId="48CF9FDE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8460FE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aryl-hydrocarbon receptor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2DD48D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E4143B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50.1</w:t>
            </w:r>
          </w:p>
        </w:tc>
      </w:tr>
      <w:tr w:rsidR="00564510" w:rsidRPr="0067657D" w14:paraId="7EBC572F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6034E01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enhances susceptibility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784AC8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67DC051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124.7</w:t>
            </w:r>
          </w:p>
        </w:tc>
      </w:tr>
      <w:tr w:rsidR="00564510" w:rsidRPr="0067657D" w14:paraId="41326A1F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1A69B4B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parkinsons</w:t>
            </w:r>
            <w:proofErr w:type="spellEnd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4478A8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27995A8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60.0</w:t>
            </w:r>
          </w:p>
        </w:tc>
      </w:tr>
      <w:tr w:rsidR="00564510" w:rsidRPr="0067657D" w14:paraId="383C1864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61DFDE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phosphatidylinositol 3-kinase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7A179A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58C5D2FD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55.2</w:t>
            </w:r>
          </w:p>
        </w:tc>
      </w:tr>
      <w:tr w:rsidR="00564510" w:rsidRPr="0067657D" w14:paraId="781E1EB7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74807E0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adaptive response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070D51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03ABFD3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75.2</w:t>
            </w:r>
          </w:p>
        </w:tc>
      </w:tr>
      <w:tr w:rsidR="00564510" w:rsidRPr="0067657D" w14:paraId="2DE0E178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368D41D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proofErr w:type="spellStart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dna</w:t>
            </w:r>
            <w:proofErr w:type="spellEnd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-damage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4245462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60C62E0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48.2</w:t>
            </w:r>
          </w:p>
        </w:tc>
      </w:tr>
      <w:tr w:rsidR="00564510" w:rsidRPr="0067657D" w14:paraId="40271312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736760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messenger-</w:t>
            </w:r>
            <w:proofErr w:type="spellStart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rna</w:t>
            </w:r>
            <w:proofErr w:type="spellEnd"/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F5B0F02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35BB47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62.1</w:t>
            </w:r>
          </w:p>
        </w:tc>
      </w:tr>
      <w:tr w:rsidR="00564510" w:rsidRPr="0067657D" w14:paraId="54271E64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36136B3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oligonucleotide microarray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204D002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2DACAAF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126.0</w:t>
            </w:r>
          </w:p>
        </w:tc>
      </w:tr>
      <w:tr w:rsidR="00564510" w:rsidRPr="0067657D" w14:paraId="0DF9D2B2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7BC5D4A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smooth-muscle-cells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F7C850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7074BF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53.1</w:t>
            </w:r>
          </w:p>
        </w:tc>
      </w:tr>
      <w:tr w:rsidR="00564510" w:rsidRPr="0067657D" w14:paraId="2EC6DE11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4149E3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transcriptional regulation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606ED5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2CAF28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43.0</w:t>
            </w:r>
          </w:p>
        </w:tc>
      </w:tr>
      <w:tr w:rsidR="00564510" w:rsidRPr="0067657D" w14:paraId="0766D797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1E41EE6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cell-death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2645A3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EE58D34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77.5</w:t>
            </w:r>
          </w:p>
        </w:tc>
      </w:tr>
      <w:tr w:rsidR="00564510" w:rsidRPr="0067657D" w14:paraId="0BE0951D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0F696B37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A42C8A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4F18F7A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74.7</w:t>
            </w:r>
          </w:p>
        </w:tc>
      </w:tr>
      <w:tr w:rsidR="00564510" w:rsidRPr="0067657D" w14:paraId="4E13639B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1C520C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drug-metabolizing-enzymes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28812D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7947AF0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56.0</w:t>
            </w:r>
          </w:p>
        </w:tc>
      </w:tr>
      <w:tr w:rsidR="00564510" w:rsidRPr="0067657D" w14:paraId="4CD20163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58E1221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human neuroblastoma-cells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FE51AE7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2345EE4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72.9</w:t>
            </w:r>
          </w:p>
        </w:tc>
      </w:tr>
      <w:tr w:rsidR="00564510" w:rsidRPr="0067657D" w14:paraId="789383FD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2F8C21A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brain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DF3288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6467AE3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80.0</w:t>
            </w:r>
          </w:p>
        </w:tc>
      </w:tr>
      <w:tr w:rsidR="00564510" w:rsidRPr="0067657D" w14:paraId="4EACFED1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E3B857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ubiquitination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C7BBFC8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1279332D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105.5</w:t>
            </w:r>
          </w:p>
        </w:tc>
      </w:tr>
      <w:tr w:rsidR="00564510" w:rsidRPr="0067657D" w14:paraId="51CBA57A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5DB87DF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9C5C8C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03B4FFF2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66.0</w:t>
            </w:r>
          </w:p>
        </w:tc>
      </w:tr>
      <w:tr w:rsidR="00564510" w:rsidRPr="0067657D" w14:paraId="062818F4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0C982CDD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cell-survival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4FDD135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584FBD9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76.2</w:t>
            </w:r>
          </w:p>
        </w:tc>
      </w:tr>
      <w:tr w:rsidR="00564510" w:rsidRPr="0067657D" w14:paraId="07D41766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B5201B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consensus sequence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41972DF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7F58AC3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50.4</w:t>
            </w:r>
          </w:p>
        </w:tc>
      </w:tr>
      <w:tr w:rsidR="00564510" w:rsidRPr="0067657D" w14:paraId="3260D71F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6E924DF0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injury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DC4DEA1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049DBCC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35.6</w:t>
            </w:r>
          </w:p>
        </w:tc>
      </w:tr>
      <w:tr w:rsidR="00564510" w:rsidRPr="0067657D" w14:paraId="308B3A97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48298126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thioredoxin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B4C742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F11FFB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34.9</w:t>
            </w:r>
          </w:p>
        </w:tc>
      </w:tr>
      <w:tr w:rsidR="00564510" w:rsidRPr="0067657D" w14:paraId="2F83E826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68536E0C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atherosclerosis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3B1AF3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329C415A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83.0</w:t>
            </w:r>
          </w:p>
        </w:tc>
      </w:tr>
      <w:tr w:rsidR="00564510" w:rsidRPr="0067657D" w14:paraId="202D4068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726DB41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 xml:space="preserve">obstructive </w:t>
            </w:r>
            <w:proofErr w:type="gramStart"/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pulmonary-disease</w:t>
            </w:r>
            <w:proofErr w:type="gramEnd"/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5A3090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0A9F668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107.5</w:t>
            </w:r>
          </w:p>
        </w:tc>
      </w:tr>
      <w:tr w:rsidR="00564510" w:rsidRPr="0067657D" w14:paraId="3F024598" w14:textId="77777777" w:rsidTr="009F4205">
        <w:trPr>
          <w:trHeight w:val="300"/>
        </w:trPr>
        <w:tc>
          <w:tcPr>
            <w:tcW w:w="3300" w:type="dxa"/>
            <w:shd w:val="clear" w:color="auto" w:fill="auto"/>
            <w:noWrap/>
            <w:vAlign w:val="bottom"/>
            <w:hideMark/>
          </w:tcPr>
          <w:p w14:paraId="030C96D3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substrate adapter protein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502C33E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61" w:type="dxa"/>
            <w:shd w:val="clear" w:color="auto" w:fill="auto"/>
            <w:noWrap/>
            <w:vAlign w:val="bottom"/>
            <w:hideMark/>
          </w:tcPr>
          <w:p w14:paraId="2608E9E9" w14:textId="77777777" w:rsidR="00564510" w:rsidRPr="0067657D" w:rsidRDefault="00564510" w:rsidP="00B96EB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67657D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100.2</w:t>
            </w:r>
          </w:p>
        </w:tc>
      </w:tr>
    </w:tbl>
    <w:p w14:paraId="5ED82EAC" w14:textId="77777777" w:rsidR="00861E47" w:rsidRPr="0067657D" w:rsidRDefault="00861E47" w:rsidP="00B96EBD">
      <w:pPr>
        <w:jc w:val="center"/>
        <w:rPr>
          <w:rFonts w:ascii="Palatino Linotype" w:hAnsi="Palatino Linotype"/>
          <w:sz w:val="20"/>
          <w:szCs w:val="20"/>
        </w:rPr>
      </w:pPr>
    </w:p>
    <w:sectPr w:rsidR="00861E47" w:rsidRPr="006765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E9"/>
    <w:rsid w:val="003F05B5"/>
    <w:rsid w:val="00564510"/>
    <w:rsid w:val="0067657D"/>
    <w:rsid w:val="008318E9"/>
    <w:rsid w:val="00861E47"/>
    <w:rsid w:val="009C510F"/>
    <w:rsid w:val="009F4205"/>
    <w:rsid w:val="00A54D1F"/>
    <w:rsid w:val="00B96EBD"/>
    <w:rsid w:val="00BE1238"/>
    <w:rsid w:val="00DA7CE2"/>
    <w:rsid w:val="00EE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D4A5F"/>
  <w15:chartTrackingRefBased/>
  <w15:docId w15:val="{046063BE-E137-4A44-92AC-79FC81FD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Dionysios Chartoumpekis</dc:creator>
  <cp:keywords/>
  <dc:description/>
  <cp:lastModifiedBy>Dionysios Chartoumpekis</cp:lastModifiedBy>
  <cp:revision>10</cp:revision>
  <dcterms:created xsi:type="dcterms:W3CDTF">2019-06-30T17:46:00Z</dcterms:created>
  <dcterms:modified xsi:type="dcterms:W3CDTF">2019-08-15T17:05:00Z</dcterms:modified>
</cp:coreProperties>
</file>