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B92A2" w14:textId="1C77FF94" w:rsidR="00F2229D" w:rsidRPr="008414E5" w:rsidRDefault="00F2229D" w:rsidP="008414E5">
      <w:pPr>
        <w:jc w:val="center"/>
        <w:rPr>
          <w:rFonts w:ascii="Palatino Linotype" w:hAnsi="Palatino Linotype" w:cs="Times New Roman"/>
          <w:b/>
          <w:bCs/>
          <w:sz w:val="20"/>
          <w:szCs w:val="20"/>
        </w:rPr>
      </w:pPr>
      <w:r w:rsidRPr="008414E5">
        <w:rPr>
          <w:rFonts w:ascii="Palatino Linotype" w:hAnsi="Palatino Linotype" w:cs="Times New Roman"/>
          <w:b/>
          <w:bCs/>
          <w:sz w:val="20"/>
          <w:szCs w:val="20"/>
        </w:rPr>
        <w:t xml:space="preserve">Table </w:t>
      </w:r>
      <w:r w:rsidR="00824C42" w:rsidRPr="008414E5">
        <w:rPr>
          <w:rFonts w:ascii="Palatino Linotype" w:hAnsi="Palatino Linotype" w:cs="Times New Roman"/>
          <w:b/>
          <w:bCs/>
          <w:sz w:val="20"/>
          <w:szCs w:val="20"/>
        </w:rPr>
        <w:t>S</w:t>
      </w:r>
      <w:r w:rsidRPr="008414E5">
        <w:rPr>
          <w:rFonts w:ascii="Palatino Linotype" w:hAnsi="Palatino Linotype" w:cs="Times New Roman"/>
          <w:b/>
          <w:bCs/>
          <w:sz w:val="20"/>
          <w:szCs w:val="20"/>
        </w:rPr>
        <w:t>3. Terms occurrences and averaged citations from 2011</w:t>
      </w:r>
      <w:r w:rsidR="00E11183" w:rsidRPr="008414E5">
        <w:rPr>
          <w:rFonts w:ascii="Palatino Linotype" w:hAnsi="Palatino Linotype" w:cs="Times New Roman"/>
          <w:b/>
          <w:bCs/>
          <w:sz w:val="20"/>
          <w:szCs w:val="20"/>
        </w:rPr>
        <w:t>–</w:t>
      </w:r>
      <w:r w:rsidRPr="008414E5">
        <w:rPr>
          <w:rFonts w:ascii="Palatino Linotype" w:hAnsi="Palatino Linotype" w:cs="Times New Roman"/>
          <w:b/>
          <w:bCs/>
          <w:sz w:val="20"/>
          <w:szCs w:val="20"/>
        </w:rPr>
        <w:t>2015</w:t>
      </w:r>
    </w:p>
    <w:tbl>
      <w:tblPr>
        <w:tblW w:w="8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790"/>
        <w:gridCol w:w="1974"/>
        <w:gridCol w:w="3871"/>
      </w:tblGrid>
      <w:tr w:rsidR="00F2229D" w:rsidRPr="008414E5" w14:paraId="160CDC31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39D50860" w14:textId="79323D57" w:rsidR="00F2229D" w:rsidRPr="008414E5" w:rsidRDefault="00C6548B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terms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CAF1534" w14:textId="0FBD6BA0" w:rsidR="00F2229D" w:rsidRPr="008414E5" w:rsidRDefault="00C6548B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o</w:t>
            </w:r>
            <w:r w:rsidR="00F2229D" w:rsidRPr="008414E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ccurrences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23CD4CED" w14:textId="1E289329" w:rsidR="00F2229D" w:rsidRPr="008414E5" w:rsidRDefault="002D58A5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 xml:space="preserve">averaged </w:t>
            </w:r>
            <w:r w:rsidR="00F2229D" w:rsidRPr="008414E5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citations</w:t>
            </w:r>
          </w:p>
        </w:tc>
      </w:tr>
      <w:tr w:rsidR="00F2229D" w:rsidRPr="008414E5" w14:paraId="480DEE25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06681135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oxidative stress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168C3B7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2125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0B293CCB" w14:textId="1CD908F0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27.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F2229D" w:rsidRPr="008414E5" w14:paraId="6B76169F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5975D655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activation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8AC735E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2AD2939F" w14:textId="6DDBD801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25.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F2229D" w:rsidRPr="008414E5" w14:paraId="4F823747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2C4EC620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pathway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51396E9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798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3B9147F4" w14:textId="25FA83BE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27.5</w:t>
            </w:r>
          </w:p>
        </w:tc>
      </w:tr>
      <w:tr w:rsidR="00F2229D" w:rsidRPr="008414E5" w14:paraId="011AA5FA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518F7E40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heme oxygenase-1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8EB46D4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787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4508E3DE" w14:textId="169CE0B9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27.5</w:t>
            </w:r>
          </w:p>
        </w:tc>
      </w:tr>
      <w:tr w:rsidR="00F2229D" w:rsidRPr="008414E5" w14:paraId="134445E3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765E11A1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expression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1D734F8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756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0817C745" w14:textId="1B65E4BD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24.5</w:t>
            </w:r>
          </w:p>
        </w:tc>
      </w:tr>
      <w:tr w:rsidR="00F2229D" w:rsidRPr="008414E5" w14:paraId="6F193E21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3D39C233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gene expression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BDBE2DC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691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6D9B04EF" w14:textId="2F04DDBC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28.9</w:t>
            </w:r>
          </w:p>
        </w:tc>
      </w:tr>
      <w:tr w:rsidR="00F2229D" w:rsidRPr="008414E5" w14:paraId="5AE0CE8F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36717B30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proofErr w:type="spellStart"/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nf</w:t>
            </w:r>
            <w:proofErr w:type="spellEnd"/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-kappa b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A8FBC60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627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373A83D8" w14:textId="68BB3C2D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27.2</w:t>
            </w:r>
          </w:p>
        </w:tc>
      </w:tr>
      <w:tr w:rsidR="00F2229D" w:rsidRPr="008414E5" w14:paraId="7C60CD5F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7D611CA9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induction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19581FF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2FA8DE31" w14:textId="7200841A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26.6</w:t>
            </w:r>
          </w:p>
        </w:tc>
      </w:tr>
      <w:tr w:rsidR="00F2229D" w:rsidRPr="008414E5" w14:paraId="2ADA7FEE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28B3B1F8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mouse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0BF45B2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483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14E185E6" w14:textId="20E19D30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8.0</w:t>
            </w:r>
          </w:p>
        </w:tc>
      </w:tr>
      <w:tr w:rsidR="00F2229D" w:rsidRPr="008414E5" w14:paraId="2246886B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1B6A89DB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apoptosis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1375978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433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2370324D" w14:textId="3264E81D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3.0</w:t>
            </w:r>
          </w:p>
        </w:tc>
      </w:tr>
      <w:tr w:rsidR="00F2229D" w:rsidRPr="008414E5" w14:paraId="43C032F1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06EC3F8D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inflammation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04EAD0F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429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5551F210" w14:textId="642977AD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28.0</w:t>
            </w:r>
          </w:p>
        </w:tc>
      </w:tr>
      <w:tr w:rsidR="00F2229D" w:rsidRPr="008414E5" w14:paraId="2740D2CC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3F6F2D4E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cells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729D670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397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0B145D02" w14:textId="18FC582E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23.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F2229D" w:rsidRPr="008414E5" w14:paraId="2E1B0D41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7CE39101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antioxidant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413EDCB5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388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23A5E3A6" w14:textId="6C42F60F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24.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F2229D" w:rsidRPr="008414E5" w14:paraId="7D7A5727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5ED8480F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mechanism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A51524C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369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0CCF0833" w14:textId="5FE6861F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25.7</w:t>
            </w:r>
          </w:p>
        </w:tc>
      </w:tr>
      <w:tr w:rsidR="00F2229D" w:rsidRPr="008414E5" w14:paraId="47ED5593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596E7012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reactive oxygen species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CCE5AF2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361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1383F226" w14:textId="0829D216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28.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F2229D" w:rsidRPr="008414E5" w14:paraId="4DC18B58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76F8C3F6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transcription factor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4082B339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278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7122591C" w14:textId="476D5B60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31.2</w:t>
            </w:r>
          </w:p>
        </w:tc>
      </w:tr>
      <w:tr w:rsidR="00F2229D" w:rsidRPr="008414E5" w14:paraId="74180AB4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150B98B2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keap1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8EDA373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272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4FA47B39" w14:textId="5EDC4B6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38.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F2229D" w:rsidRPr="008414E5" w14:paraId="61365274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595F82CA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in-vitro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402972B3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11220569" w14:textId="4445A2DB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25.5</w:t>
            </w:r>
          </w:p>
        </w:tc>
      </w:tr>
      <w:tr w:rsidR="00F2229D" w:rsidRPr="008414E5" w14:paraId="468A2333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7C0606A7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in-vivo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E3A1EB2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269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66B84709" w14:textId="3E858FBD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30.1</w:t>
            </w:r>
          </w:p>
        </w:tc>
      </w:tr>
      <w:tr w:rsidR="00F2229D" w:rsidRPr="008414E5" w14:paraId="7EBA7748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3C7529D4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cancer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5D27CBC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267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27082685" w14:textId="24E819E2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29.9</w:t>
            </w:r>
          </w:p>
        </w:tc>
      </w:tr>
      <w:tr w:rsidR="00F2229D" w:rsidRPr="008414E5" w14:paraId="73C53542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527F037C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antioxidant response element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DB58F79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258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694E1695" w14:textId="66765A0A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F2229D" w:rsidRPr="008414E5" w14:paraId="46760193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6F990ABA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gene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D3D752F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19C57068" w14:textId="65692D43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25.3</w:t>
            </w:r>
          </w:p>
        </w:tc>
      </w:tr>
      <w:tr w:rsidR="00F2229D" w:rsidRPr="008414E5" w14:paraId="76EBBD89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38273C4B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glutathione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440E58F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58B37065" w14:textId="0EFA584E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24.4</w:t>
            </w:r>
          </w:p>
        </w:tc>
      </w:tr>
      <w:tr w:rsidR="00F2229D" w:rsidRPr="008414E5" w14:paraId="6D0C4461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4CD331B8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rat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D2750E9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4857D828" w14:textId="351A7091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22.8</w:t>
            </w:r>
          </w:p>
        </w:tc>
      </w:tr>
      <w:tr w:rsidR="00F2229D" w:rsidRPr="008414E5" w14:paraId="771E5E25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0AA832E1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protection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1B49C1B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38D5A4C1" w14:textId="525D4869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25.6</w:t>
            </w:r>
          </w:p>
        </w:tc>
      </w:tr>
      <w:tr w:rsidR="00F2229D" w:rsidRPr="008414E5" w14:paraId="7E88DB58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630EB012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protein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45857B7B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2CDEE877" w14:textId="23D2FCB9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28.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F2229D" w:rsidRPr="008414E5" w14:paraId="1056FBDE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6353AF0F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stress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C6FC877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076A33EF" w14:textId="703619A6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25.2</w:t>
            </w:r>
          </w:p>
        </w:tc>
      </w:tr>
      <w:tr w:rsidR="00F2229D" w:rsidRPr="008414E5" w14:paraId="6FA6156B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74093548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antioxidant response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04E0FDB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6DC31268" w14:textId="08F067FB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35.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F2229D" w:rsidRPr="008414E5" w14:paraId="099B3AB4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51908A9A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disease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12222F8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05A44296" w14:textId="3AFD7409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29.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F2229D" w:rsidRPr="008414E5" w14:paraId="19270A6B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2327C670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nitric oxide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47F46F42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075D1624" w14:textId="65CC7526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27.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2229D" w:rsidRPr="008414E5" w14:paraId="1A4890DA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09C76C36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inhibition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428F1614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064EDB87" w14:textId="6FB72DE9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34.0</w:t>
            </w:r>
          </w:p>
        </w:tc>
      </w:tr>
      <w:tr w:rsidR="00F2229D" w:rsidRPr="008414E5" w14:paraId="593F385A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6CE9C79F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molecular-mechanisms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F9C0317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7F2F6B95" w14:textId="61692E31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28.4</w:t>
            </w:r>
          </w:p>
        </w:tc>
      </w:tr>
      <w:tr w:rsidR="00F2229D" w:rsidRPr="008414E5" w14:paraId="3A656839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6961AD09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free radicals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3381207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791875A0" w14:textId="3A79FEBD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7.0</w:t>
            </w:r>
          </w:p>
        </w:tc>
      </w:tr>
      <w:tr w:rsidR="00F2229D" w:rsidRPr="008414E5" w14:paraId="7C164341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5F5C182A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injury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B17EBB5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0FBA608A" w14:textId="393003B8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3.0</w:t>
            </w:r>
          </w:p>
        </w:tc>
      </w:tr>
      <w:tr w:rsidR="00F2229D" w:rsidRPr="008414E5" w14:paraId="163B050C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7D1F0C7F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autophagy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B2F55F4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5201482F" w14:textId="020B8BB4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34.1</w:t>
            </w:r>
          </w:p>
        </w:tc>
      </w:tr>
      <w:tr w:rsidR="00F2229D" w:rsidRPr="008414E5" w14:paraId="5303A9FE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713D6C42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endothelial-cells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C6F0414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29FC66E2" w14:textId="7D6A22B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2229D" w:rsidRPr="008414E5" w14:paraId="115312D2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4E9D5076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cancer cells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4249AE2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0B5685AE" w14:textId="6BC2B659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27.5</w:t>
            </w:r>
          </w:p>
        </w:tc>
      </w:tr>
      <w:tr w:rsidR="00F2229D" w:rsidRPr="008414E5" w14:paraId="52DBC666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3B05B504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chemoprevention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4FE332B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06FDD4DD" w14:textId="31BDD294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24.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F2229D" w:rsidRPr="008414E5" w14:paraId="4BE2D141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54572606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lastRenderedPageBreak/>
              <w:t>sulforaphane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E5A8E65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631586D7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29.13</w:t>
            </w:r>
          </w:p>
        </w:tc>
      </w:tr>
      <w:tr w:rsidR="00F2229D" w:rsidRPr="008414E5" w14:paraId="720FB781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57827AB6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proofErr w:type="spellStart"/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parkinson's</w:t>
            </w:r>
            <w:proofErr w:type="spellEnd"/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 xml:space="preserve"> disease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43AA78A0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7DE26A2A" w14:textId="69864102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29.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F2229D" w:rsidRPr="008414E5" w14:paraId="736E115C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5FFFBF94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neuroprotection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1658A5F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5F7A5725" w14:textId="166DCA5E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F2229D" w:rsidRPr="008414E5" w14:paraId="500C2565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609CFE57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damage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1D63CA1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12E0AAFB" w14:textId="61B021CE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20.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F2229D" w:rsidRPr="008414E5" w14:paraId="44EDC9E9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7D0365BC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proofErr w:type="spellStart"/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alzheimer's</w:t>
            </w:r>
            <w:proofErr w:type="spellEnd"/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 xml:space="preserve"> disease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662D988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193FF02E" w14:textId="18B24325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26.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F2229D" w:rsidRPr="008414E5" w14:paraId="4873675F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7167C822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cell-death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575AE0C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7EA2D933" w14:textId="3B75268A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29.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F2229D" w:rsidRPr="008414E5" w14:paraId="081F705F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0E518C72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lipid-peroxidation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985983A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452DC65B" w14:textId="49168CD6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5.0</w:t>
            </w:r>
          </w:p>
        </w:tc>
      </w:tr>
      <w:tr w:rsidR="00F2229D" w:rsidRPr="008414E5" w14:paraId="299A8869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3926A1C9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ischemia-reperfusion injury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A197B7B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5EA2E0E5" w14:textId="0125DBAB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28.2</w:t>
            </w:r>
          </w:p>
        </w:tc>
      </w:tr>
      <w:tr w:rsidR="00F2229D" w:rsidRPr="008414E5" w14:paraId="02729651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286FE81B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identification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82823FB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66F93BA8" w14:textId="4F898B5A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26.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F2229D" w:rsidRPr="008414E5" w14:paraId="7A11C856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00FD65B1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proofErr w:type="spellStart"/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dna</w:t>
            </w:r>
            <w:proofErr w:type="spellEnd"/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-damage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432D6A0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7D607FBF" w14:textId="43EDA15F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28.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2229D" w:rsidRPr="008414E5" w14:paraId="039D4CB2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173F8AB3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nqo1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BB8A773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75FCF058" w14:textId="0E548A10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24.7</w:t>
            </w:r>
          </w:p>
        </w:tc>
      </w:tr>
      <w:tr w:rsidR="00F2229D" w:rsidRPr="008414E5" w14:paraId="68F31AF5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4493EB5B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toxicity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9B8DFB7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446B71A2" w14:textId="5C41456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20.0</w:t>
            </w:r>
          </w:p>
        </w:tc>
      </w:tr>
      <w:tr w:rsidR="00F2229D" w:rsidRPr="008414E5" w14:paraId="53CC80F4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515E114E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induced apoptosis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0CAB12F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1AFC155E" w14:textId="4F106618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23.8</w:t>
            </w:r>
          </w:p>
        </w:tc>
      </w:tr>
      <w:tr w:rsidR="00F2229D" w:rsidRPr="008414E5" w14:paraId="24586F49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677BE741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proofErr w:type="spellStart"/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er</w:t>
            </w:r>
            <w:proofErr w:type="spellEnd"/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 xml:space="preserve"> stress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763A7EB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652DAD26" w14:textId="2D820EEE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29.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F2229D" w:rsidRPr="008414E5" w14:paraId="695732AC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6FB20D3F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degradation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CB31FE7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1EDB97B1" w14:textId="20DA1119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32.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F2229D" w:rsidRPr="008414E5" w14:paraId="22D80265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513FD45D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epithelial-cells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8C2D27F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05121C65" w14:textId="68CEACAB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22.7</w:t>
            </w:r>
          </w:p>
        </w:tc>
      </w:tr>
      <w:tr w:rsidR="00F2229D" w:rsidRPr="008414E5" w14:paraId="724FE6FC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53E09CE7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nitric-oxide synthase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AF03D4E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1D6CCF0D" w14:textId="5BC30BFD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22.7</w:t>
            </w:r>
          </w:p>
        </w:tc>
      </w:tr>
      <w:tr w:rsidR="00F2229D" w:rsidRPr="008414E5" w14:paraId="3BF2A5E2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7E5D3366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liver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889D8F3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3B54B6B9" w14:textId="7C8A5504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22.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F2229D" w:rsidRPr="008414E5" w14:paraId="22955384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66D29E4C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hydrogen-peroxide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90FC996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2DB562A0" w14:textId="61EC6D04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21.7</w:t>
            </w:r>
          </w:p>
        </w:tc>
      </w:tr>
      <w:tr w:rsidR="00F2229D" w:rsidRPr="008414E5" w14:paraId="3A287D18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55B1BC0E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metabolism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E883B68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6B5BC1D8" w14:textId="0E1C45DF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25.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F2229D" w:rsidRPr="008414E5" w14:paraId="552C1689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3E53E4D9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neurodegeneration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37F3E96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3390CD98" w14:textId="40812986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F2229D" w:rsidRPr="008414E5" w14:paraId="61AA1399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17696934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transcription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41F5A4CA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07BFBC5E" w14:textId="3007D02F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F2229D" w:rsidRPr="008414E5" w14:paraId="1BEC9F5D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54BED04A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resistance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7497C74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19383241" w14:textId="36CA6E9F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24.5</w:t>
            </w:r>
          </w:p>
        </w:tc>
      </w:tr>
      <w:tr w:rsidR="00F2229D" w:rsidRPr="008414E5" w14:paraId="2F152182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5FAA6BA7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lung-cancer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7F0E0B4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5EE9169B" w14:textId="207B3D10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4.0</w:t>
            </w:r>
          </w:p>
        </w:tc>
      </w:tr>
      <w:tr w:rsidR="00F2229D" w:rsidRPr="008414E5" w14:paraId="4161E071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58B352F7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proofErr w:type="spellStart"/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tnf</w:t>
            </w:r>
            <w:proofErr w:type="spellEnd"/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-alpha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282A64B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19327FEA" w14:textId="32E25492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24.0</w:t>
            </w:r>
          </w:p>
        </w:tc>
      </w:tr>
      <w:tr w:rsidR="00F2229D" w:rsidRPr="008414E5" w14:paraId="43D61A3F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62EC1DE0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proliferation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742F784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7F1E2DF5" w14:textId="581CC885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22.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F2229D" w:rsidRPr="008414E5" w14:paraId="3739E8B1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07B9C1AD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C47B4B4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65EC59B2" w14:textId="63457925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27.0</w:t>
            </w:r>
          </w:p>
        </w:tc>
      </w:tr>
      <w:tr w:rsidR="00F2229D" w:rsidRPr="008414E5" w14:paraId="55157AF5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43A09EC6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target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3F7EEEB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599570CE" w14:textId="1E389ED5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8.0</w:t>
            </w:r>
          </w:p>
        </w:tc>
      </w:tr>
      <w:tr w:rsidR="00F2229D" w:rsidRPr="008414E5" w14:paraId="2959A4F9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341AE6F7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brain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71B6308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40B2E074" w14:textId="5875A8FA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24.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F2229D" w:rsidRPr="008414E5" w14:paraId="108677D8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6F1AAE55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carbon-monoxide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D9EF6D3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066FF7EA" w14:textId="255B5ABF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25.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F2229D" w:rsidRPr="008414E5" w14:paraId="64D7774B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11B056EA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macrophages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5030063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4F32A457" w14:textId="3CB50FF4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26.8</w:t>
            </w:r>
          </w:p>
        </w:tc>
      </w:tr>
      <w:tr w:rsidR="00F2229D" w:rsidRPr="008414E5" w14:paraId="6F4A0207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39086258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carcinogenesis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1B1AB9A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6811006B" w14:textId="37C859ED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29.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F2229D" w:rsidRPr="008414E5" w14:paraId="4A3D4786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053CBBBC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growth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5FAD213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0259CDEA" w14:textId="784428AF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23.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F2229D" w:rsidRPr="008414E5" w14:paraId="24321CD0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2BEDBE65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pc12 cells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AADE395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5C00C27D" w14:textId="18B622F3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26.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F2229D" w:rsidRPr="008414E5" w14:paraId="090DC7BD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31882484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phosphorylation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4EEDA455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0DC63C8E" w14:textId="1C895883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32.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F2229D" w:rsidRPr="008414E5" w14:paraId="355894D3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70B46151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superoxide-dismutase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3066174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36D570E3" w14:textId="5C155F46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23.3</w:t>
            </w:r>
          </w:p>
        </w:tc>
      </w:tr>
      <w:tr w:rsidR="00F2229D" w:rsidRPr="008414E5" w14:paraId="504B0F7B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22522CC2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mitochondria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458BDA9B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214E34C4" w14:textId="39402635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30.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F2229D" w:rsidRPr="008414E5" w14:paraId="657E2BE3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6A9DB813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FAB9B4D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3571B01D" w14:textId="630CC483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27.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F2229D" w:rsidRPr="008414E5" w14:paraId="01EDD6F0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34669E20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insulin-resistance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FCCF25D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547AB13A" w14:textId="7BDBC2FB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32.7</w:t>
            </w:r>
          </w:p>
        </w:tc>
      </w:tr>
      <w:tr w:rsidR="00F2229D" w:rsidRPr="008414E5" w14:paraId="5C47DB92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1C5B7900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atherosclerosis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C3DB73C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66AB7F84" w14:textId="38D41EE1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27.1</w:t>
            </w:r>
          </w:p>
        </w:tc>
      </w:tr>
      <w:tr w:rsidR="00F2229D" w:rsidRPr="008414E5" w14:paraId="3CF9659A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4BBF4A1A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death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48AAE07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5742E934" w14:textId="3CB175C8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27.6</w:t>
            </w:r>
          </w:p>
        </w:tc>
      </w:tr>
      <w:tr w:rsidR="00F2229D" w:rsidRPr="008414E5" w14:paraId="731CB2A1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46BBAC7F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lastRenderedPageBreak/>
              <w:t>induced oxidative stress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8D55F07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1CAB4FAF" w14:textId="7F003D8A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29.9</w:t>
            </w:r>
          </w:p>
        </w:tc>
      </w:tr>
      <w:tr w:rsidR="00F2229D" w:rsidRPr="008414E5" w14:paraId="2795AB9B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2EFDC453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response element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861651D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2B70F5E2" w14:textId="11C2298B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33.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2229D" w:rsidRPr="008414E5" w14:paraId="41C382EC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33E51E3E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breast-cancer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7C60E8E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04295C38" w14:textId="60C07D28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24.3</w:t>
            </w:r>
          </w:p>
        </w:tc>
      </w:tr>
      <w:tr w:rsidR="00F2229D" w:rsidRPr="008414E5" w14:paraId="3EB252B7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04826284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p62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90A2012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347D1C45" w14:textId="538E4232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37.2</w:t>
            </w:r>
          </w:p>
        </w:tc>
      </w:tr>
      <w:tr w:rsidR="00F2229D" w:rsidRPr="008414E5" w14:paraId="5EE115EC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5A1C138A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adaptive response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22685E7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1AEBB08F" w14:textId="138E49C4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27.5</w:t>
            </w:r>
          </w:p>
        </w:tc>
      </w:tr>
      <w:tr w:rsidR="00F2229D" w:rsidRPr="008414E5" w14:paraId="426D0C26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7C12E382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mitochondrial dysfunction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BAEFE30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035A8355" w14:textId="54B09043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27.4</w:t>
            </w:r>
          </w:p>
        </w:tc>
      </w:tr>
      <w:tr w:rsidR="00F2229D" w:rsidRPr="008414E5" w14:paraId="0265A47B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6C77F774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cul3-based e3 ligase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15CFB53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7722856D" w14:textId="5A071DEC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52.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F2229D" w:rsidRPr="008414E5" w14:paraId="29865AEC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1063BC28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differentiation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D360A39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7D330651" w14:textId="48AEE8F2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26.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F2229D" w:rsidRPr="008414E5" w14:paraId="67A95C18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225ACF33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protein-kinase-c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0CBAB9A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7082DEC7" w14:textId="792B714A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39.0</w:t>
            </w:r>
          </w:p>
        </w:tc>
      </w:tr>
      <w:tr w:rsidR="00F2229D" w:rsidRPr="008414E5" w14:paraId="586BEE9B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673F02D2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smooth-muscle-cells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75C2706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2552113C" w14:textId="01803F9A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29.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F2229D" w:rsidRPr="008414E5" w14:paraId="578A564A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3FAD98E9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enzymes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1CFEC01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209D8F2C" w14:textId="3014971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23.0</w:t>
            </w:r>
          </w:p>
        </w:tc>
      </w:tr>
      <w:tr w:rsidR="00F2229D" w:rsidRPr="008414E5" w14:paraId="01683C5F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711D346A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hepatotoxicity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870B70E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672B40F7" w14:textId="20F5244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21.9</w:t>
            </w:r>
          </w:p>
        </w:tc>
      </w:tr>
      <w:tr w:rsidR="00F2229D" w:rsidRPr="008414E5" w14:paraId="7B6D31BC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16E0A690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lipopolysaccharide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43628F92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372AAE4B" w14:textId="777D6B61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20.0</w:t>
            </w:r>
          </w:p>
        </w:tc>
      </w:tr>
      <w:tr w:rsidR="00F2229D" w:rsidRPr="008414E5" w14:paraId="17476FDE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2719E5DF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receptor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7945722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00DF72E5" w14:textId="12412431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24.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F2229D" w:rsidRPr="008414E5" w14:paraId="1B52696D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2A9B65BA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resveratrol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69A59E4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0A773C56" w14:textId="31031DE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37.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F2229D" w:rsidRPr="008414E5" w14:paraId="588BAA60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43A342F1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cytotoxicity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94BEC8E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20BEF362" w14:textId="5F9EE9E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21.9</w:t>
            </w:r>
          </w:p>
        </w:tc>
      </w:tr>
      <w:tr w:rsidR="00F2229D" w:rsidRPr="008414E5" w14:paraId="62CB9E0A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0114126D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antioxidant enzymes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A138223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59746ECD" w14:textId="36DA418C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24.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F2229D" w:rsidRPr="008414E5" w14:paraId="608AC104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387AD13B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hepg2 cells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AB997FA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1D083FF8" w14:textId="0C08CC29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23.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F2229D" w:rsidRPr="008414E5" w14:paraId="781B501B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461BB1EF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mutations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F8604DA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4374EFAB" w14:textId="488CF5A5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54.7</w:t>
            </w:r>
          </w:p>
        </w:tc>
      </w:tr>
      <w:tr w:rsidR="00F2229D" w:rsidRPr="008414E5" w14:paraId="6AB87307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4ADD059B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cardiovascular-disease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C2CF76F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041D14ED" w14:textId="76368CE6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36.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F2229D" w:rsidRPr="008414E5" w14:paraId="0AE96EA6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4121D6D1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curcumin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4A3AF2C2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527FC65B" w14:textId="1DDFD82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33.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F2229D" w:rsidRPr="008414E5" w14:paraId="1E112EEC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384684C3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obstructive pulmonary-disease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45FF7FF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70B9AC3A" w14:textId="2F7405E5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31.6</w:t>
            </w:r>
          </w:p>
        </w:tc>
      </w:tr>
      <w:tr w:rsidR="00F2229D" w:rsidRPr="008414E5" w14:paraId="0670412C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1441E556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aryl-hydrocarbon receptor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F07C04D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27691C52" w14:textId="1112DEBD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29.8</w:t>
            </w:r>
          </w:p>
        </w:tc>
      </w:tr>
      <w:tr w:rsidR="00F2229D" w:rsidRPr="008414E5" w14:paraId="6F6CB9EC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1B80DE1F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p53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9D61A63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65BF1A9C" w14:textId="117BE87A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27.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F2229D" w:rsidRPr="008414E5" w14:paraId="7C12DB96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3925781D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aging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D7DC13B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0C6AE654" w14:textId="16EAA8A3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33.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F2229D" w:rsidRPr="008414E5" w14:paraId="6A15EC80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7A7EF6BC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chemotherapy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3CC8434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07F8AD1D" w14:textId="1F846B2C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6.0</w:t>
            </w:r>
          </w:p>
        </w:tc>
      </w:tr>
      <w:tr w:rsidR="00F2229D" w:rsidRPr="008414E5" w14:paraId="0C0C9C0D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661EE8D4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high-fat diet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4AD6F04C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32CD60F0" w14:textId="36104429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42.2</w:t>
            </w:r>
          </w:p>
        </w:tc>
      </w:tr>
      <w:tr w:rsidR="00F2229D" w:rsidRPr="008414E5" w14:paraId="1E5F1719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5ACB4F6D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ischemia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44B2E4FC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1E076FF7" w14:textId="782BB573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26.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F2229D" w:rsidRPr="008414E5" w14:paraId="7637AA6E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4105CEAF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acid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6D6D6AF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4AF6B983" w14:textId="3FDD02AD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28.5</w:t>
            </w:r>
          </w:p>
        </w:tc>
      </w:tr>
      <w:tr w:rsidR="00F2229D" w:rsidRPr="008414E5" w14:paraId="6AD120C3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509247FA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unfolded protein response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6E03224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31F04D45" w14:textId="1CBC711B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28.2</w:t>
            </w:r>
          </w:p>
        </w:tc>
      </w:tr>
      <w:tr w:rsidR="00F2229D" w:rsidRPr="008414E5" w14:paraId="455019F5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73E2CABA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exposure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E88455E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2CDA1478" w14:textId="4D7414DD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22.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2229D" w:rsidRPr="008414E5" w14:paraId="6CBA9EE6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2D00A818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kinase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D3D5D44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062FA431" w14:textId="3D5E7975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22.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F2229D" w:rsidRPr="008414E5" w14:paraId="7C481DB4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4E6ED91C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prostate-cancer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D8BF53F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4D4C1ED8" w14:textId="6C664B94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41.6</w:t>
            </w:r>
          </w:p>
        </w:tc>
      </w:tr>
      <w:tr w:rsidR="00F2229D" w:rsidRPr="008414E5" w14:paraId="1C4FCEE5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75A88F67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transcriptional regulation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E925CED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3003C957" w14:textId="0027605C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21.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F2229D" w:rsidRPr="008414E5" w14:paraId="071810F2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3CC0FB30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antioxidant activity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2712BAA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5AA500AF" w14:textId="01A85A81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20.1</w:t>
            </w:r>
          </w:p>
        </w:tc>
      </w:tr>
      <w:tr w:rsidR="00F2229D" w:rsidRPr="008414E5" w14:paraId="52500B0F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414EBF73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bardoxolone methyl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51366B6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545815FA" w14:textId="32A4B95E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42.2</w:t>
            </w:r>
          </w:p>
        </w:tc>
      </w:tr>
      <w:tr w:rsidR="00F2229D" w:rsidRPr="008414E5" w14:paraId="2670CAC3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63C52639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lung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D584881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5EE230A3" w14:textId="74681D54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27.8</w:t>
            </w:r>
          </w:p>
        </w:tc>
      </w:tr>
      <w:tr w:rsidR="00F2229D" w:rsidRPr="008414E5" w14:paraId="63FDA52C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501F63BF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quercetin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F42661C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11542434" w14:textId="593A1E4B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28.4</w:t>
            </w:r>
          </w:p>
        </w:tc>
      </w:tr>
      <w:tr w:rsidR="00F2229D" w:rsidRPr="008414E5" w14:paraId="12AFC910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14B6715D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survival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627B13C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2BC72A55" w14:textId="0315A658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26.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F2229D" w:rsidRPr="008414E5" w14:paraId="6BC670CB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7CC1178B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cerebral-ischemia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6B11A32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2346BCD1" w14:textId="709B3FE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25.0</w:t>
            </w:r>
          </w:p>
        </w:tc>
      </w:tr>
      <w:tr w:rsidR="00F2229D" w:rsidRPr="008414E5" w14:paraId="37E41E4A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36E217E7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dysfunction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ABBD203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32746F71" w14:textId="5F610431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2.0</w:t>
            </w:r>
          </w:p>
        </w:tc>
      </w:tr>
      <w:tr w:rsidR="00F2229D" w:rsidRPr="008414E5" w14:paraId="2B62BBA6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456AC75D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lastRenderedPageBreak/>
              <w:t>astrocytes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C6F0364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39E1ED8B" w14:textId="7B0776B6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26.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F2229D" w:rsidRPr="008414E5" w14:paraId="65E96858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05C59418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flavonoids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7CF0675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2C3770A6" w14:textId="5FA15846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23.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F2229D" w:rsidRPr="008414E5" w14:paraId="6DA4A90C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4654E238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life-span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4177478D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1800B176" w14:textId="4BC45C75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43.2</w:t>
            </w:r>
          </w:p>
        </w:tc>
      </w:tr>
      <w:tr w:rsidR="00F2229D" w:rsidRPr="008414E5" w14:paraId="6D1A0653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60F61F81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lung injury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D23724D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33E4D707" w14:textId="471BC4FA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23.1</w:t>
            </w:r>
          </w:p>
        </w:tc>
      </w:tr>
      <w:tr w:rsidR="00F2229D" w:rsidRPr="008414E5" w14:paraId="6BD5640F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1A7195BE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messenger-</w:t>
            </w:r>
            <w:proofErr w:type="spellStart"/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rna</w:t>
            </w:r>
            <w:proofErr w:type="spellEnd"/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28A499B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5E367FE5" w14:textId="0931D9FA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26.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2229D" w:rsidRPr="008414E5" w14:paraId="1D9871A9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746C748E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activated protein-kinase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FC05502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108A1D73" w14:textId="5884036A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32.2</w:t>
            </w:r>
          </w:p>
        </w:tc>
      </w:tr>
      <w:tr w:rsidR="00F2229D" w:rsidRPr="008414E5" w14:paraId="1B897A2A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7C4D32AA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neurotoxicity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89D8E88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0F71CB1B" w14:textId="5B83F12B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21.4</w:t>
            </w:r>
          </w:p>
        </w:tc>
      </w:tr>
      <w:tr w:rsidR="00F2229D" w:rsidRPr="008414E5" w14:paraId="46758213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04206F4F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neuroinflammation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B5AD934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174B7FE0" w14:textId="1BDD951E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33.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F2229D" w:rsidRPr="008414E5" w14:paraId="4B1D40D3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250BFA9B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rat-liver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799CEC5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429E39D4" w14:textId="1EAE5E1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23.7</w:t>
            </w:r>
          </w:p>
        </w:tc>
      </w:tr>
      <w:tr w:rsidR="00F2229D" w:rsidRPr="008414E5" w14:paraId="1D4D31C5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3C4CAB14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proteasomal degradation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44C0298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530C6360" w14:textId="225C690E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51.5</w:t>
            </w:r>
          </w:p>
        </w:tc>
      </w:tr>
      <w:tr w:rsidR="00F2229D" w:rsidRPr="008414E5" w14:paraId="6A344881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357B0884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stroke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4C028166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172B10E8" w14:textId="200A4DD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29.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F2229D" w:rsidRPr="008414E5" w14:paraId="296D3BB8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72CE6DDA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cell-survival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4594119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1F23547E" w14:textId="27B93C49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32.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F2229D" w:rsidRPr="008414E5" w14:paraId="0891A9B1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5E98C26E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multiple-sclerosis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567E5D5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1DE8D720" w14:textId="084A90E4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44.5</w:t>
            </w:r>
          </w:p>
        </w:tc>
      </w:tr>
      <w:tr w:rsidR="00F2229D" w:rsidRPr="008414E5" w14:paraId="572290AD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57278E37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skeletal-muscle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387C68C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2AD8B849" w14:textId="2FA54289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30.3</w:t>
            </w:r>
          </w:p>
        </w:tc>
      </w:tr>
      <w:tr w:rsidR="00F2229D" w:rsidRPr="008414E5" w14:paraId="302754BA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6415139D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vitamin-e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79E54EA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302C578C" w14:textId="71F65516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27.7</w:t>
            </w:r>
          </w:p>
        </w:tc>
      </w:tr>
      <w:tr w:rsidR="00F2229D" w:rsidRPr="008414E5" w14:paraId="142B87DF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6FEA2641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chemoresistance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4CA7EC8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676E792C" w14:textId="3A3683E1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27.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F2229D" w:rsidRPr="008414E5" w14:paraId="051527B1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6508254A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polyphenols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48B7954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75BA3F23" w14:textId="11F0446A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26.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2229D" w:rsidRPr="008414E5" w14:paraId="007B540C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17A05C16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tumor-growth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DF986F7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68BB9CCD" w14:textId="15DEDF6A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40.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F2229D" w:rsidRPr="008414E5" w14:paraId="10F1932C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1653EF3C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neurons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D0D7DFB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79A6D977" w14:textId="3A4AC00C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32.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F2229D" w:rsidRPr="008414E5" w14:paraId="59705C8C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1EA7AE44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pathogenesis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1D531C9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0AE39FA6" w14:textId="60B65616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23.8</w:t>
            </w:r>
          </w:p>
        </w:tc>
      </w:tr>
      <w:tr w:rsidR="00F2229D" w:rsidRPr="008414E5" w14:paraId="53566764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469B5E5F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prevention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180317C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3DF74D1F" w14:textId="1486B701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20.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F2229D" w:rsidRPr="008414E5" w14:paraId="2E6336A4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34C94BF5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proofErr w:type="spellStart"/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akt</w:t>
            </w:r>
            <w:proofErr w:type="spellEnd"/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973CDAC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5AA606E4" w14:textId="0F276301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20.9</w:t>
            </w:r>
          </w:p>
        </w:tc>
      </w:tr>
      <w:tr w:rsidR="00F2229D" w:rsidRPr="008414E5" w14:paraId="7AE00FEF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2F33F4F1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down-regulation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7488056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33706BB0" w14:textId="750DD555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33.6</w:t>
            </w:r>
          </w:p>
        </w:tc>
      </w:tr>
      <w:tr w:rsidR="00F2229D" w:rsidRPr="008414E5" w14:paraId="317D6016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00D02B3B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glutathione-s-transferase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4D171D05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0AC13791" w14:textId="65B7D3B4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34.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F2229D" w:rsidRPr="008414E5" w14:paraId="3B600CE4" w14:textId="77777777" w:rsidTr="008414E5">
        <w:trPr>
          <w:trHeight w:val="300"/>
        </w:trPr>
        <w:tc>
          <w:tcPr>
            <w:tcW w:w="2790" w:type="dxa"/>
            <w:shd w:val="clear" w:color="auto" w:fill="auto"/>
            <w:noWrap/>
            <w:vAlign w:val="bottom"/>
            <w:hideMark/>
          </w:tcPr>
          <w:p w14:paraId="31DBFE7D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obesity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FBEDAB9" w14:textId="77777777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37D9D8D4" w14:textId="0DACD540" w:rsidR="00F2229D" w:rsidRPr="008414E5" w:rsidRDefault="00F2229D" w:rsidP="008414E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8414E5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28.</w:t>
            </w:r>
            <w:r w:rsidR="003C1DE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</w:tr>
    </w:tbl>
    <w:p w14:paraId="6EDB526E" w14:textId="77777777" w:rsidR="00F2229D" w:rsidRPr="008414E5" w:rsidRDefault="00F2229D" w:rsidP="008414E5">
      <w:pPr>
        <w:jc w:val="center"/>
        <w:rPr>
          <w:rFonts w:ascii="Palatino Linotype" w:hAnsi="Palatino Linotype" w:cs="Times New Roman"/>
          <w:b/>
          <w:bCs/>
          <w:sz w:val="20"/>
          <w:szCs w:val="20"/>
        </w:rPr>
      </w:pPr>
      <w:r w:rsidRPr="008414E5">
        <w:rPr>
          <w:rFonts w:ascii="Palatino Linotype" w:hAnsi="Palatino Linotype" w:cs="Times New Roman"/>
          <w:b/>
          <w:bCs/>
          <w:sz w:val="20"/>
          <w:szCs w:val="20"/>
        </w:rPr>
        <w:br w:type="page"/>
      </w:r>
    </w:p>
    <w:p w14:paraId="3A9FC6DF" w14:textId="77777777" w:rsidR="00861E47" w:rsidRPr="008414E5" w:rsidRDefault="00861E47" w:rsidP="008414E5">
      <w:pPr>
        <w:jc w:val="center"/>
        <w:rPr>
          <w:rFonts w:ascii="Palatino Linotype" w:hAnsi="Palatino Linotype"/>
          <w:sz w:val="20"/>
          <w:szCs w:val="20"/>
        </w:rPr>
      </w:pPr>
      <w:bookmarkStart w:id="0" w:name="_GoBack"/>
      <w:bookmarkEnd w:id="0"/>
    </w:p>
    <w:sectPr w:rsidR="00861E47" w:rsidRPr="008414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FEE"/>
    <w:rsid w:val="001A6818"/>
    <w:rsid w:val="002D58A5"/>
    <w:rsid w:val="003C1DED"/>
    <w:rsid w:val="00824C42"/>
    <w:rsid w:val="008414E5"/>
    <w:rsid w:val="00861E47"/>
    <w:rsid w:val="009C0FEE"/>
    <w:rsid w:val="00BE1238"/>
    <w:rsid w:val="00C6548B"/>
    <w:rsid w:val="00E11183"/>
    <w:rsid w:val="00F22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15C0F"/>
  <w15:chartTrackingRefBased/>
  <w15:docId w15:val="{66F1FEB3-A44B-4C2B-8028-4E1D2E096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22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511</Words>
  <Characters>2917</Characters>
  <Application>Microsoft Office Word</Application>
  <DocSecurity>0</DocSecurity>
  <Lines>24</Lines>
  <Paragraphs>6</Paragraphs>
  <ScaleCrop>false</ScaleCrop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Dionysios Chartoumpekis</dc:creator>
  <cp:keywords/>
  <dc:description/>
  <cp:lastModifiedBy>Dionysios Chartoumpekis</cp:lastModifiedBy>
  <cp:revision>9</cp:revision>
  <dcterms:created xsi:type="dcterms:W3CDTF">2019-06-30T17:47:00Z</dcterms:created>
  <dcterms:modified xsi:type="dcterms:W3CDTF">2019-08-21T17:57:00Z</dcterms:modified>
</cp:coreProperties>
</file>