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873" w:rsidRDefault="00DD108D" w:rsidP="00DD108D">
      <w:pPr>
        <w:jc w:val="center"/>
        <w:rPr>
          <w:rFonts w:ascii="Times New Roman" w:hAnsi="Times New Roman" w:cs="Times New Roman"/>
          <w:b/>
        </w:rPr>
      </w:pPr>
      <w:r w:rsidRPr="00DD108D">
        <w:rPr>
          <w:rFonts w:ascii="Times New Roman" w:hAnsi="Times New Roman" w:cs="Times New Roman"/>
          <w:b/>
        </w:rPr>
        <w:t>Appendix S1</w:t>
      </w:r>
    </w:p>
    <w:p w:rsidR="00DD108D" w:rsidRPr="00DD108D" w:rsidRDefault="00DD108D" w:rsidP="00DD108D">
      <w:pPr>
        <w:rPr>
          <w:rFonts w:ascii="Times New Roman" w:hAnsi="Times New Roman" w:cs="Times New Roman"/>
          <w:b/>
        </w:rPr>
      </w:pPr>
    </w:p>
    <w:p w:rsidR="00DD108D" w:rsidRDefault="00DD108D" w:rsidP="00DD108D">
      <w:pPr>
        <w:rPr>
          <w:rFonts w:ascii="Times New Roman" w:hAnsi="Times New Roman" w:cs="Times New Roman"/>
          <w:b/>
        </w:rPr>
      </w:pPr>
      <w:r w:rsidRPr="00DD108D">
        <w:rPr>
          <w:rFonts w:ascii="Times New Roman" w:hAnsi="Times New Roman" w:cs="Times New Roman"/>
          <w:b/>
        </w:rPr>
        <w:t xml:space="preserve">Growth studies on </w:t>
      </w:r>
      <w:r w:rsidRPr="00DD108D">
        <w:rPr>
          <w:rFonts w:ascii="Times New Roman" w:hAnsi="Times New Roman" w:cs="Times New Roman"/>
          <w:b/>
          <w:i/>
          <w:iCs/>
        </w:rPr>
        <w:t>Anabaena</w:t>
      </w:r>
      <w:r w:rsidRPr="00DD108D">
        <w:rPr>
          <w:rFonts w:ascii="Times New Roman" w:hAnsi="Times New Roman" w:cs="Times New Roman"/>
          <w:b/>
        </w:rPr>
        <w:t xml:space="preserve"> sp. ATCC 33047</w:t>
      </w:r>
    </w:p>
    <w:p w:rsidR="00DD108D" w:rsidRPr="00DD108D" w:rsidRDefault="00DD108D" w:rsidP="00DD108D">
      <w:pPr>
        <w:rPr>
          <w:rFonts w:ascii="Times New Roman" w:hAnsi="Times New Roman" w:cs="Times New Roman"/>
          <w:b/>
        </w:rPr>
      </w:pPr>
    </w:p>
    <w:p w:rsidR="00925873" w:rsidRDefault="00925873" w:rsidP="00925873">
      <w:pPr>
        <w:spacing w:line="480" w:lineRule="auto"/>
        <w:jc w:val="both"/>
        <w:rPr>
          <w:rFonts w:ascii="Times New Roman" w:hAnsi="Times New Roman" w:cs="Times New Roman"/>
        </w:rPr>
      </w:pPr>
      <w:r w:rsidRPr="00DD108D">
        <w:rPr>
          <w:rFonts w:ascii="Times New Roman" w:hAnsi="Times New Roman" w:cs="Times New Roman"/>
          <w:b/>
        </w:rPr>
        <w:t>Material and Method:</w:t>
      </w:r>
      <w:r w:rsidRPr="00DD108D">
        <w:rPr>
          <w:rFonts w:ascii="Times New Roman" w:hAnsi="Times New Roman" w:cs="Times New Roman"/>
        </w:rPr>
        <w:t xml:space="preserve"> </w:t>
      </w:r>
      <w:r w:rsidRPr="00DD108D">
        <w:rPr>
          <w:rFonts w:ascii="Times New Roman" w:hAnsi="Times New Roman" w:cs="Times New Roman"/>
          <w:i/>
          <w:iCs/>
        </w:rPr>
        <w:t>Anabaena</w:t>
      </w:r>
      <w:r w:rsidRPr="00DD108D">
        <w:rPr>
          <w:rFonts w:ascii="Times New Roman" w:hAnsi="Times New Roman" w:cs="Times New Roman"/>
        </w:rPr>
        <w:t xml:space="preserve"> sp. ATCC 33047 cells were grown in ASP2 medium lacking any source of fixed nitrogen in a Multi-Cultivator MC 1000-OD device (Photon Systems Instruments, </w:t>
      </w:r>
      <w:proofErr w:type="spellStart"/>
      <w:r w:rsidRPr="00DD108D">
        <w:rPr>
          <w:rFonts w:ascii="Times New Roman" w:hAnsi="Times New Roman" w:cs="Times New Roman"/>
        </w:rPr>
        <w:t>Drasov</w:t>
      </w:r>
      <w:proofErr w:type="spellEnd"/>
      <w:r w:rsidRPr="00DD108D">
        <w:rPr>
          <w:rFonts w:ascii="Times New Roman" w:hAnsi="Times New Roman" w:cs="Times New Roman"/>
        </w:rPr>
        <w:t>, Czech Republic) under continuous light (LED light source). Cells were grown at 42</w:t>
      </w:r>
      <w:r w:rsidRPr="00DD108D">
        <w:rPr>
          <w:rFonts w:ascii="Times New Roman" w:hAnsi="Times New Roman" w:cs="Times New Roman"/>
        </w:rPr>
        <w:sym w:font="Symbol" w:char="F0B0"/>
      </w:r>
      <w:r w:rsidRPr="00DD108D">
        <w:rPr>
          <w:rFonts w:ascii="Times New Roman" w:hAnsi="Times New Roman" w:cs="Times New Roman"/>
        </w:rPr>
        <w:t>C in ambient air supplemented with 3% CO</w:t>
      </w:r>
      <w:r w:rsidRPr="00DD108D">
        <w:rPr>
          <w:rFonts w:ascii="Times New Roman" w:hAnsi="Times New Roman" w:cs="Times New Roman"/>
          <w:vertAlign w:val="subscript"/>
        </w:rPr>
        <w:t>2</w:t>
      </w:r>
      <w:r w:rsidR="00DD108D" w:rsidRPr="00DD108D">
        <w:rPr>
          <w:rFonts w:ascii="Times New Roman" w:hAnsi="Times New Roman" w:cs="Times New Roman"/>
        </w:rPr>
        <w:t xml:space="preserve"> under light intensities 500</w:t>
      </w:r>
      <w:r w:rsidR="00A97909">
        <w:rPr>
          <w:rFonts w:ascii="Times New Roman" w:hAnsi="Times New Roman" w:cs="Times New Roman"/>
        </w:rPr>
        <w:t xml:space="preserve"> and</w:t>
      </w:r>
      <w:r w:rsidR="00DD108D" w:rsidRPr="00DD108D">
        <w:rPr>
          <w:rFonts w:ascii="Times New Roman" w:hAnsi="Times New Roman" w:cs="Times New Roman"/>
        </w:rPr>
        <w:t xml:space="preserve"> 1500 </w:t>
      </w:r>
      <w:proofErr w:type="spellStart"/>
      <w:r w:rsidR="00DD108D" w:rsidRPr="00DD108D">
        <w:rPr>
          <w:rFonts w:ascii="Times New Roman" w:hAnsi="Times New Roman" w:cs="Times New Roman"/>
          <w:color w:val="000000" w:themeColor="text1"/>
        </w:rPr>
        <w:t>μmol</w:t>
      </w:r>
      <w:proofErr w:type="spellEnd"/>
      <w:r w:rsidR="00DD108D" w:rsidRPr="00DD108D">
        <w:rPr>
          <w:rFonts w:ascii="Times New Roman" w:hAnsi="Times New Roman" w:cs="Times New Roman"/>
          <w:color w:val="000000" w:themeColor="text1"/>
        </w:rPr>
        <w:t xml:space="preserve"> </w:t>
      </w:r>
      <w:r w:rsidR="00DD108D" w:rsidRPr="00DD108D">
        <w:rPr>
          <w:rFonts w:ascii="Times New Roman" w:hAnsi="Times New Roman" w:cs="Times New Roman"/>
        </w:rPr>
        <w:t>photons m</w:t>
      </w:r>
      <w:r w:rsidR="00DD108D" w:rsidRPr="00DD108D">
        <w:rPr>
          <w:rFonts w:ascii="Times New Roman" w:hAnsi="Times New Roman" w:cs="Times New Roman"/>
          <w:vertAlign w:val="superscript"/>
        </w:rPr>
        <w:t>-2</w:t>
      </w:r>
      <w:r w:rsidR="00DD108D" w:rsidRPr="00DD108D">
        <w:rPr>
          <w:rFonts w:ascii="Times New Roman" w:hAnsi="Times New Roman" w:cs="Times New Roman"/>
        </w:rPr>
        <w:t>s</w:t>
      </w:r>
      <w:r w:rsidR="00DD108D" w:rsidRPr="00DD108D">
        <w:rPr>
          <w:rFonts w:ascii="Times New Roman" w:hAnsi="Times New Roman" w:cs="Times New Roman"/>
          <w:vertAlign w:val="superscript"/>
        </w:rPr>
        <w:t>-1</w:t>
      </w:r>
      <w:r w:rsidR="000971CB">
        <w:rPr>
          <w:rFonts w:ascii="Times New Roman" w:hAnsi="Times New Roman" w:cs="Times New Roman"/>
        </w:rPr>
        <w:t>.</w:t>
      </w:r>
      <w:r w:rsidRPr="00DD108D">
        <w:rPr>
          <w:rFonts w:ascii="Times New Roman" w:hAnsi="Times New Roman" w:cs="Times New Roman"/>
        </w:rPr>
        <w:t xml:space="preserve"> Growth was </w:t>
      </w:r>
      <w:r w:rsidR="00DD108D" w:rsidRPr="00DD108D">
        <w:rPr>
          <w:rFonts w:ascii="Times New Roman" w:hAnsi="Times New Roman" w:cs="Times New Roman"/>
        </w:rPr>
        <w:t>monitored</w:t>
      </w:r>
      <w:r w:rsidRPr="00DD108D">
        <w:rPr>
          <w:rFonts w:ascii="Times New Roman" w:hAnsi="Times New Roman" w:cs="Times New Roman"/>
        </w:rPr>
        <w:t xml:space="preserve"> by measuring optical density at 730nm. </w:t>
      </w:r>
    </w:p>
    <w:p w:rsidR="00DD108D" w:rsidRDefault="00DD108D" w:rsidP="00925873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DD108D">
        <w:rPr>
          <w:rFonts w:ascii="Times New Roman" w:hAnsi="Times New Roman" w:cs="Times New Roman"/>
          <w:b/>
        </w:rPr>
        <w:t>Results and Discussion</w:t>
      </w:r>
    </w:p>
    <w:p w:rsidR="00DD108D" w:rsidRDefault="00DD108D" w:rsidP="00DD108D">
      <w:pPr>
        <w:rPr>
          <w:noProof/>
        </w:rPr>
      </w:pPr>
    </w:p>
    <w:p w:rsidR="00DD108D" w:rsidRDefault="00DD108D" w:rsidP="00DD108D">
      <w:pPr>
        <w:keepNext/>
        <w:jc w:val="center"/>
      </w:pPr>
      <w:r>
        <w:rPr>
          <w:noProof/>
        </w:rPr>
        <w:drawing>
          <wp:inline distT="0" distB="0" distL="0" distR="0" wp14:anchorId="317C0420" wp14:editId="7DB7206E">
            <wp:extent cx="4194313" cy="25707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4313" cy="2570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08D" w:rsidRPr="00194810" w:rsidRDefault="00DD108D" w:rsidP="00DD108D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194810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Figure S1:</w:t>
      </w:r>
      <w:r w:rsidRPr="0019481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Growth of </w:t>
      </w:r>
      <w:r w:rsidRPr="005F107C">
        <w:rPr>
          <w:rFonts w:ascii="Times New Roman" w:hAnsi="Times New Roman" w:cs="Times New Roman"/>
          <w:color w:val="000000" w:themeColor="text1"/>
          <w:sz w:val="24"/>
          <w:szCs w:val="24"/>
        </w:rPr>
        <w:t>Anabaena</w:t>
      </w:r>
      <w:r w:rsidRPr="0019481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33047 under different light intensities. </w:t>
      </w:r>
    </w:p>
    <w:p w:rsidR="00DD108D" w:rsidRPr="0067749E" w:rsidRDefault="00DD108D" w:rsidP="00DD108D"/>
    <w:p w:rsidR="00925873" w:rsidRPr="00DD108D" w:rsidRDefault="00DD108D" w:rsidP="00194810">
      <w:pPr>
        <w:spacing w:line="480" w:lineRule="auto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ab/>
        <w:t>T</w:t>
      </w:r>
      <w:r>
        <w:rPr>
          <w:rFonts w:ascii="Times New Roman" w:hAnsi="Times New Roman" w:cs="Times New Roman"/>
          <w:noProof/>
        </w:rPr>
        <w:t xml:space="preserve">he growth of </w:t>
      </w:r>
      <w:r w:rsidRPr="00DD108D">
        <w:rPr>
          <w:rFonts w:ascii="Times New Roman" w:hAnsi="Times New Roman" w:cs="Times New Roman"/>
          <w:i/>
          <w:iCs/>
        </w:rPr>
        <w:t>Anabaena</w:t>
      </w:r>
      <w:r w:rsidRPr="00DD108D">
        <w:rPr>
          <w:rFonts w:ascii="Times New Roman" w:hAnsi="Times New Roman" w:cs="Times New Roman"/>
        </w:rPr>
        <w:t xml:space="preserve"> sp. ATCC 33047</w:t>
      </w:r>
      <w:r w:rsidR="00194810">
        <w:rPr>
          <w:rFonts w:ascii="Times New Roman" w:hAnsi="Times New Roman" w:cs="Times New Roman"/>
        </w:rPr>
        <w:t xml:space="preserve"> was studied</w:t>
      </w:r>
      <w:r>
        <w:rPr>
          <w:rFonts w:ascii="Times New Roman" w:hAnsi="Times New Roman" w:cs="Times New Roman"/>
        </w:rPr>
        <w:t xml:space="preserve"> under nitrogen fixing </w:t>
      </w:r>
      <w:r w:rsidR="00194810">
        <w:rPr>
          <w:rFonts w:ascii="Times New Roman" w:hAnsi="Times New Roman" w:cs="Times New Roman"/>
        </w:rPr>
        <w:t>condition</w:t>
      </w:r>
      <w:r>
        <w:rPr>
          <w:rFonts w:ascii="Times New Roman" w:hAnsi="Times New Roman" w:cs="Times New Roman"/>
        </w:rPr>
        <w:t xml:space="preserve"> under </w:t>
      </w:r>
      <w:r w:rsidR="00A97909">
        <w:rPr>
          <w:rFonts w:ascii="Times New Roman" w:hAnsi="Times New Roman" w:cs="Times New Roman"/>
        </w:rPr>
        <w:t>two different</w:t>
      </w:r>
      <w:r w:rsidR="00A5412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ligh</w:t>
      </w:r>
      <w:r w:rsidR="00194810">
        <w:rPr>
          <w:rFonts w:ascii="Times New Roman" w:hAnsi="Times New Roman" w:cs="Times New Roman"/>
        </w:rPr>
        <w:t xml:space="preserve">t intensities. It was observed that the organism showed the shortest doubling time of 3.8 </w:t>
      </w:r>
      <w:r w:rsidR="00194810">
        <w:rPr>
          <w:rFonts w:ascii="Times New Roman" w:hAnsi="Times New Roman" w:cs="Times New Roman"/>
        </w:rPr>
        <w:sym w:font="Symbol" w:char="F0B1"/>
      </w:r>
      <w:r w:rsidR="00194810">
        <w:rPr>
          <w:rFonts w:ascii="Times New Roman" w:hAnsi="Times New Roman" w:cs="Times New Roman"/>
        </w:rPr>
        <w:t xml:space="preserve"> 0.4 h</w:t>
      </w:r>
      <w:r w:rsidR="00194810" w:rsidRPr="00194810">
        <w:rPr>
          <w:rFonts w:ascii="Times New Roman" w:hAnsi="Times New Roman" w:cs="Times New Roman"/>
          <w:vertAlign w:val="superscript"/>
        </w:rPr>
        <w:t>-1</w:t>
      </w:r>
      <w:r w:rsidR="00194810">
        <w:rPr>
          <w:rFonts w:ascii="Times New Roman" w:hAnsi="Times New Roman" w:cs="Times New Roman"/>
        </w:rPr>
        <w:t xml:space="preserve"> when grown under a light of 1500 </w:t>
      </w:r>
      <w:r w:rsidR="00194810">
        <w:rPr>
          <w:rFonts w:ascii="Times New Roman" w:hAnsi="Times New Roman" w:cs="Times New Roman"/>
        </w:rPr>
        <w:sym w:font="Symbol" w:char="F06D"/>
      </w:r>
      <w:proofErr w:type="spellStart"/>
      <w:r w:rsidR="00194810">
        <w:rPr>
          <w:rFonts w:ascii="Times New Roman" w:hAnsi="Times New Roman" w:cs="Times New Roman"/>
        </w:rPr>
        <w:t>mol</w:t>
      </w:r>
      <w:proofErr w:type="spellEnd"/>
      <w:r w:rsidR="00194810">
        <w:rPr>
          <w:rFonts w:ascii="Times New Roman" w:hAnsi="Times New Roman" w:cs="Times New Roman"/>
        </w:rPr>
        <w:t xml:space="preserve"> photons m</w:t>
      </w:r>
      <w:r w:rsidR="00194810" w:rsidRPr="00194810">
        <w:rPr>
          <w:rFonts w:ascii="Times New Roman" w:hAnsi="Times New Roman" w:cs="Times New Roman"/>
          <w:vertAlign w:val="superscript"/>
        </w:rPr>
        <w:t>-1</w:t>
      </w:r>
      <w:r w:rsidR="00194810">
        <w:rPr>
          <w:rFonts w:ascii="Times New Roman" w:hAnsi="Times New Roman" w:cs="Times New Roman"/>
        </w:rPr>
        <w:t>s</w:t>
      </w:r>
      <w:r w:rsidR="00194810" w:rsidRPr="00194810">
        <w:rPr>
          <w:rFonts w:ascii="Times New Roman" w:hAnsi="Times New Roman" w:cs="Times New Roman"/>
          <w:vertAlign w:val="superscript"/>
        </w:rPr>
        <w:t>-1</w:t>
      </w:r>
      <w:r w:rsidR="00194810">
        <w:rPr>
          <w:rFonts w:ascii="Times New Roman" w:hAnsi="Times New Roman" w:cs="Times New Roman"/>
        </w:rPr>
        <w:t>. This is one of the shortest reported for diazotrophic cyanobacteria under N</w:t>
      </w:r>
      <w:r w:rsidR="00194810" w:rsidRPr="00194810">
        <w:rPr>
          <w:rFonts w:ascii="Times New Roman" w:hAnsi="Times New Roman" w:cs="Times New Roman"/>
          <w:vertAlign w:val="subscript"/>
        </w:rPr>
        <w:t>2</w:t>
      </w:r>
      <w:r w:rsidR="00194810">
        <w:rPr>
          <w:rFonts w:ascii="Times New Roman" w:hAnsi="Times New Roman" w:cs="Times New Roman"/>
        </w:rPr>
        <w:t xml:space="preserve">-fixing conditions.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</w:rPr>
        <w:t xml:space="preserve"> </w:t>
      </w:r>
    </w:p>
    <w:p w:rsidR="00925873" w:rsidRDefault="00925873" w:rsidP="00925873">
      <w:pPr>
        <w:rPr>
          <w:noProof/>
        </w:rPr>
      </w:pPr>
    </w:p>
    <w:p w:rsidR="00925873" w:rsidRDefault="00925873" w:rsidP="00925873">
      <w:pPr>
        <w:rPr>
          <w:noProof/>
        </w:rPr>
      </w:pPr>
    </w:p>
    <w:p w:rsidR="00925873" w:rsidRDefault="00925873" w:rsidP="00925873">
      <w:pPr>
        <w:rPr>
          <w:noProof/>
        </w:rPr>
      </w:pPr>
    </w:p>
    <w:p w:rsidR="00925873" w:rsidRDefault="00925873" w:rsidP="00925873">
      <w:pPr>
        <w:rPr>
          <w:noProof/>
        </w:rPr>
      </w:pPr>
    </w:p>
    <w:p w:rsidR="00925873" w:rsidRDefault="00925873" w:rsidP="00925873">
      <w:pPr>
        <w:rPr>
          <w:noProof/>
        </w:rPr>
      </w:pPr>
    </w:p>
    <w:p w:rsidR="00925873" w:rsidRPr="0067749E" w:rsidRDefault="00925873" w:rsidP="00925873"/>
    <w:p w:rsidR="00925873" w:rsidRPr="0067749E" w:rsidRDefault="00925873" w:rsidP="00925873"/>
    <w:p w:rsidR="00925873" w:rsidRPr="0067749E" w:rsidRDefault="00925873" w:rsidP="00925873"/>
    <w:p w:rsidR="00474FE2" w:rsidRDefault="00A97909"/>
    <w:sectPr w:rsidR="00474FE2" w:rsidSect="008F6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2C"/>
    <w:rsid w:val="00006B05"/>
    <w:rsid w:val="00024C58"/>
    <w:rsid w:val="0005544F"/>
    <w:rsid w:val="000825A9"/>
    <w:rsid w:val="00086F65"/>
    <w:rsid w:val="000971CB"/>
    <w:rsid w:val="000B14E7"/>
    <w:rsid w:val="000F2228"/>
    <w:rsid w:val="00124096"/>
    <w:rsid w:val="00132F81"/>
    <w:rsid w:val="001558EB"/>
    <w:rsid w:val="00194810"/>
    <w:rsid w:val="00196B4D"/>
    <w:rsid w:val="001A64E8"/>
    <w:rsid w:val="001A6B1E"/>
    <w:rsid w:val="001C4CE9"/>
    <w:rsid w:val="00275F6E"/>
    <w:rsid w:val="002908FC"/>
    <w:rsid w:val="002B3CB5"/>
    <w:rsid w:val="002E6D95"/>
    <w:rsid w:val="002F2629"/>
    <w:rsid w:val="002F528C"/>
    <w:rsid w:val="00305C26"/>
    <w:rsid w:val="003278BD"/>
    <w:rsid w:val="0035036D"/>
    <w:rsid w:val="003975B7"/>
    <w:rsid w:val="003E402C"/>
    <w:rsid w:val="003F1995"/>
    <w:rsid w:val="00443E69"/>
    <w:rsid w:val="00447FAD"/>
    <w:rsid w:val="004F0563"/>
    <w:rsid w:val="004F59F5"/>
    <w:rsid w:val="005219DD"/>
    <w:rsid w:val="00570BA9"/>
    <w:rsid w:val="005A5E33"/>
    <w:rsid w:val="005E11C1"/>
    <w:rsid w:val="005F107C"/>
    <w:rsid w:val="005F407A"/>
    <w:rsid w:val="00625BBD"/>
    <w:rsid w:val="00644C87"/>
    <w:rsid w:val="00647A1D"/>
    <w:rsid w:val="0068020A"/>
    <w:rsid w:val="00685617"/>
    <w:rsid w:val="006939B2"/>
    <w:rsid w:val="0070150B"/>
    <w:rsid w:val="007177D7"/>
    <w:rsid w:val="00732AAF"/>
    <w:rsid w:val="0075189D"/>
    <w:rsid w:val="007A1E6F"/>
    <w:rsid w:val="007A6B0F"/>
    <w:rsid w:val="00834E6B"/>
    <w:rsid w:val="00854573"/>
    <w:rsid w:val="00867C48"/>
    <w:rsid w:val="008A34D3"/>
    <w:rsid w:val="008F05B3"/>
    <w:rsid w:val="008F6DC6"/>
    <w:rsid w:val="00914B44"/>
    <w:rsid w:val="009228D8"/>
    <w:rsid w:val="0092336D"/>
    <w:rsid w:val="00925873"/>
    <w:rsid w:val="0095396D"/>
    <w:rsid w:val="00960487"/>
    <w:rsid w:val="00981035"/>
    <w:rsid w:val="00992282"/>
    <w:rsid w:val="009B691E"/>
    <w:rsid w:val="009C4FDD"/>
    <w:rsid w:val="009D3B5E"/>
    <w:rsid w:val="00A006E4"/>
    <w:rsid w:val="00A444CC"/>
    <w:rsid w:val="00A457E1"/>
    <w:rsid w:val="00A47988"/>
    <w:rsid w:val="00A54125"/>
    <w:rsid w:val="00A73511"/>
    <w:rsid w:val="00A8451F"/>
    <w:rsid w:val="00A86910"/>
    <w:rsid w:val="00A92490"/>
    <w:rsid w:val="00A97909"/>
    <w:rsid w:val="00AD2317"/>
    <w:rsid w:val="00AE1154"/>
    <w:rsid w:val="00AE4963"/>
    <w:rsid w:val="00AE7388"/>
    <w:rsid w:val="00B0129A"/>
    <w:rsid w:val="00B06839"/>
    <w:rsid w:val="00B34247"/>
    <w:rsid w:val="00BE3670"/>
    <w:rsid w:val="00BF1D41"/>
    <w:rsid w:val="00C15B97"/>
    <w:rsid w:val="00C672A3"/>
    <w:rsid w:val="00CD40DA"/>
    <w:rsid w:val="00CD5936"/>
    <w:rsid w:val="00D071CB"/>
    <w:rsid w:val="00D20A71"/>
    <w:rsid w:val="00D56A4C"/>
    <w:rsid w:val="00D6454F"/>
    <w:rsid w:val="00DB1997"/>
    <w:rsid w:val="00DD108D"/>
    <w:rsid w:val="00E05076"/>
    <w:rsid w:val="00E21E79"/>
    <w:rsid w:val="00E252D1"/>
    <w:rsid w:val="00E43956"/>
    <w:rsid w:val="00E94AEB"/>
    <w:rsid w:val="00EA19D5"/>
    <w:rsid w:val="00EC6110"/>
    <w:rsid w:val="00F20007"/>
    <w:rsid w:val="00F26536"/>
    <w:rsid w:val="00F54110"/>
    <w:rsid w:val="00F8177C"/>
    <w:rsid w:val="00FA5A9D"/>
    <w:rsid w:val="00FA5DFB"/>
    <w:rsid w:val="00FF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82857"/>
  <w14:defaultImageDpi w14:val="32767"/>
  <w15:chartTrackingRefBased/>
  <w15:docId w15:val="{C9673040-B8E1-F648-8A15-1DB2F955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D108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Irudayaraj</dc:creator>
  <cp:keywords/>
  <dc:description/>
  <cp:lastModifiedBy>John Irudayaraj</cp:lastModifiedBy>
  <cp:revision>7</cp:revision>
  <dcterms:created xsi:type="dcterms:W3CDTF">2020-09-18T15:18:00Z</dcterms:created>
  <dcterms:modified xsi:type="dcterms:W3CDTF">2020-12-01T15:50:00Z</dcterms:modified>
</cp:coreProperties>
</file>