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E37B8" w14:textId="584420FC" w:rsidR="009429DD" w:rsidRPr="007514C0" w:rsidRDefault="00252E6D" w:rsidP="00252E6D">
      <w:pPr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4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Table </w:t>
      </w:r>
      <w:r w:rsidR="008C2759" w:rsidRPr="007514C0">
        <w:rPr>
          <w:rFonts w:ascii="Times New Roman" w:eastAsia="Times New Roman" w:hAnsi="Times New Roman" w:cs="Times New Roman"/>
          <w:color w:val="000000"/>
          <w:sz w:val="24"/>
          <w:szCs w:val="24"/>
        </w:rPr>
        <w:t>S2</w:t>
      </w:r>
      <w:r w:rsidRPr="007514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9429DD" w:rsidRPr="007514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IGF-I and IR </w:t>
      </w:r>
      <w:r w:rsidR="009429DD" w:rsidRPr="007514C0">
        <w:rPr>
          <w:rFonts w:ascii="Times New Roman" w:hAnsi="Times New Roman" w:cs="Times New Roman"/>
          <w:sz w:val="24"/>
          <w:szCs w:val="24"/>
        </w:rPr>
        <w:t>pathways (</w:t>
      </w:r>
      <w:proofErr w:type="spellStart"/>
      <w:r w:rsidR="009429DD" w:rsidRPr="007514C0">
        <w:rPr>
          <w:rFonts w:ascii="Times New Roman" w:hAnsi="Times New Roman" w:cs="Times New Roman"/>
          <w:sz w:val="24"/>
          <w:szCs w:val="24"/>
        </w:rPr>
        <w:t>eQTL</w:t>
      </w:r>
      <w:proofErr w:type="spellEnd"/>
      <w:r w:rsidR="0024544D">
        <w:rPr>
          <w:rFonts w:ascii="Times New Roman" w:hAnsi="Times New Roman" w:cs="Times New Roman"/>
          <w:sz w:val="24"/>
          <w:szCs w:val="24"/>
        </w:rPr>
        <w:t>-</w:t>
      </w:r>
      <w:r w:rsidR="009429DD" w:rsidRPr="007514C0">
        <w:rPr>
          <w:rFonts w:ascii="Times New Roman" w:hAnsi="Times New Roman" w:cs="Times New Roman"/>
          <w:sz w:val="24"/>
          <w:szCs w:val="24"/>
        </w:rPr>
        <w:t>based</w:t>
      </w:r>
      <w:r w:rsidR="0024544D">
        <w:rPr>
          <w:rFonts w:ascii="Times New Roman" w:hAnsi="Times New Roman" w:cs="Times New Roman"/>
          <w:sz w:val="24"/>
          <w:szCs w:val="24"/>
        </w:rPr>
        <w:t xml:space="preserve"> </w:t>
      </w:r>
      <w:r w:rsidR="009429DD" w:rsidRPr="007514C0">
        <w:rPr>
          <w:rFonts w:ascii="Times New Roman" w:hAnsi="Times New Roman" w:cs="Times New Roman"/>
          <w:sz w:val="24"/>
          <w:szCs w:val="24"/>
        </w:rPr>
        <w:t xml:space="preserve">mapping to genes) </w:t>
      </w:r>
      <w:r w:rsidR="001274BB">
        <w:rPr>
          <w:rFonts w:ascii="Times New Roman" w:hAnsi="Times New Roman" w:cs="Times New Roman"/>
          <w:sz w:val="24"/>
          <w:szCs w:val="24"/>
        </w:rPr>
        <w:t xml:space="preserve">from the </w:t>
      </w:r>
      <w:r w:rsidR="001274BB" w:rsidRPr="007514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MSEA meta-analysis </w:t>
      </w:r>
      <w:r w:rsidR="009429DD" w:rsidRPr="007514C0">
        <w:rPr>
          <w:rFonts w:ascii="Times New Roman" w:hAnsi="Times New Roman" w:cs="Times New Roman"/>
          <w:sz w:val="24"/>
          <w:szCs w:val="24"/>
        </w:rPr>
        <w:t>and corresponding tissue-specific network key drivers</w:t>
      </w:r>
    </w:p>
    <w:tbl>
      <w:tblPr>
        <w:tblW w:w="14747" w:type="dxa"/>
        <w:tblInd w:w="-815" w:type="dxa"/>
        <w:tblBorders>
          <w:bottom w:val="single" w:sz="4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173"/>
        <w:gridCol w:w="2011"/>
        <w:gridCol w:w="2743"/>
        <w:gridCol w:w="1777"/>
        <w:gridCol w:w="1498"/>
        <w:gridCol w:w="1554"/>
        <w:gridCol w:w="1459"/>
        <w:gridCol w:w="2532"/>
      </w:tblGrid>
      <w:tr w:rsidR="009429DD" w:rsidRPr="009429DD" w14:paraId="0E8ECC5E" w14:textId="77777777" w:rsidTr="00F94DD8">
        <w:trPr>
          <w:trHeight w:val="320"/>
        </w:trPr>
        <w:tc>
          <w:tcPr>
            <w:tcW w:w="117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91B8A0B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11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408BA5F5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74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486A904E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8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B2ED42E" w14:textId="4CE423DA" w:rsidR="009429DD" w:rsidRPr="009429DD" w:rsidRDefault="007514C0" w:rsidP="0094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5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Top 5 k</w:t>
            </w:r>
            <w:r w:rsidR="009429DD"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ey </w:t>
            </w:r>
            <w:r w:rsidRPr="007514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d</w:t>
            </w:r>
            <w:r w:rsidR="009429DD"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rivers</w:t>
            </w:r>
          </w:p>
        </w:tc>
      </w:tr>
      <w:tr w:rsidR="009429DD" w:rsidRPr="009429DD" w14:paraId="5A05F0B5" w14:textId="77777777" w:rsidTr="00F94DD8">
        <w:trPr>
          <w:trHeight w:val="340"/>
        </w:trPr>
        <w:tc>
          <w:tcPr>
            <w:tcW w:w="117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742FBF5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Module</w:t>
            </w:r>
          </w:p>
        </w:tc>
        <w:tc>
          <w:tcPr>
            <w:tcW w:w="201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7FC89641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Description</w:t>
            </w:r>
          </w:p>
        </w:tc>
        <w:tc>
          <w:tcPr>
            <w:tcW w:w="27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D393AEA" w14:textId="2639A695" w:rsidR="009429DD" w:rsidRPr="009429DD" w:rsidRDefault="009429DD" w:rsidP="00DC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Module </w:t>
            </w:r>
            <w:r w:rsidR="00DC7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s</w:t>
            </w: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ize</w:t>
            </w:r>
          </w:p>
        </w:tc>
        <w:tc>
          <w:tcPr>
            <w:tcW w:w="177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2796143A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Adipose</w:t>
            </w:r>
          </w:p>
        </w:tc>
        <w:tc>
          <w:tcPr>
            <w:tcW w:w="149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4392BA28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Blood</w:t>
            </w:r>
          </w:p>
        </w:tc>
        <w:tc>
          <w:tcPr>
            <w:tcW w:w="15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EFC5623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Liver</w:t>
            </w:r>
          </w:p>
        </w:tc>
        <w:tc>
          <w:tcPr>
            <w:tcW w:w="145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181731A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Muscle</w:t>
            </w:r>
          </w:p>
        </w:tc>
        <w:tc>
          <w:tcPr>
            <w:tcW w:w="2532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3E2985FC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PPI</w:t>
            </w:r>
          </w:p>
        </w:tc>
      </w:tr>
      <w:tr w:rsidR="009429DD" w:rsidRPr="009429DD" w14:paraId="13B025A1" w14:textId="77777777" w:rsidTr="00F94DD8">
        <w:trPr>
          <w:trHeight w:val="1043"/>
        </w:trPr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0F039A1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M14314</w:t>
            </w:r>
          </w:p>
        </w:tc>
        <w:tc>
          <w:tcPr>
            <w:tcW w:w="201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ADFA238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Purine metabolism</w:t>
            </w:r>
          </w:p>
        </w:tc>
        <w:tc>
          <w:tcPr>
            <w:tcW w:w="274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05EF1D2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33§</w:t>
            </w:r>
          </w:p>
        </w:tc>
        <w:tc>
          <w:tcPr>
            <w:tcW w:w="177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56FD6F7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E9674C1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D0A04B3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4633925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32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D940C7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ZNRD1*, POLR2H*, POLR2L*, POLR1E*, POLR3C</w:t>
            </w:r>
          </w:p>
        </w:tc>
      </w:tr>
      <w:tr w:rsidR="009429DD" w:rsidRPr="009429DD" w14:paraId="392F511C" w14:textId="77777777" w:rsidTr="00F94DD8">
        <w:trPr>
          <w:trHeight w:val="740"/>
        </w:trPr>
        <w:tc>
          <w:tcPr>
            <w:tcW w:w="1173" w:type="dxa"/>
            <w:shd w:val="clear" w:color="auto" w:fill="auto"/>
            <w:noWrap/>
            <w:hideMark/>
          </w:tcPr>
          <w:p w14:paraId="67A03B85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M16473</w:t>
            </w:r>
          </w:p>
        </w:tc>
        <w:tc>
          <w:tcPr>
            <w:tcW w:w="2011" w:type="dxa"/>
            <w:shd w:val="clear" w:color="auto" w:fill="auto"/>
            <w:hideMark/>
          </w:tcPr>
          <w:p w14:paraId="091859B3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Aldosterone-regulated sodium reabsorption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0635EF96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15§</w:t>
            </w:r>
          </w:p>
        </w:tc>
        <w:tc>
          <w:tcPr>
            <w:tcW w:w="1777" w:type="dxa"/>
            <w:shd w:val="clear" w:color="auto" w:fill="auto"/>
            <w:hideMark/>
          </w:tcPr>
          <w:p w14:paraId="5E3512E0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3521FCD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73EE4375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169EE0E8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32" w:type="dxa"/>
            <w:shd w:val="clear" w:color="auto" w:fill="auto"/>
            <w:hideMark/>
          </w:tcPr>
          <w:p w14:paraId="6826F26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IRS1*, TNK1, TYK2, JAK1, FRAP1</w:t>
            </w:r>
          </w:p>
        </w:tc>
      </w:tr>
      <w:tr w:rsidR="009429DD" w:rsidRPr="009429DD" w14:paraId="3FF6B598" w14:textId="77777777" w:rsidTr="00F94DD8">
        <w:trPr>
          <w:trHeight w:val="1020"/>
        </w:trPr>
        <w:tc>
          <w:tcPr>
            <w:tcW w:w="1173" w:type="dxa"/>
            <w:shd w:val="clear" w:color="auto" w:fill="auto"/>
            <w:noWrap/>
            <w:hideMark/>
          </w:tcPr>
          <w:p w14:paraId="67476F45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M16817</w:t>
            </w:r>
          </w:p>
        </w:tc>
        <w:tc>
          <w:tcPr>
            <w:tcW w:w="2011" w:type="dxa"/>
            <w:shd w:val="clear" w:color="auto" w:fill="auto"/>
            <w:hideMark/>
          </w:tcPr>
          <w:p w14:paraId="3A848A93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Oocyte meiosis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09C50172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43§</w:t>
            </w:r>
          </w:p>
        </w:tc>
        <w:tc>
          <w:tcPr>
            <w:tcW w:w="1777" w:type="dxa"/>
            <w:shd w:val="clear" w:color="auto" w:fill="auto"/>
            <w:hideMark/>
          </w:tcPr>
          <w:p w14:paraId="65D5364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3F90F12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368136F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1625B576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32" w:type="dxa"/>
            <w:shd w:val="clear" w:color="auto" w:fill="auto"/>
            <w:hideMark/>
          </w:tcPr>
          <w:p w14:paraId="3FAF37A6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PPP2CA*, CDK2*, PRKCB1, CAMK2A, PRKCG</w:t>
            </w:r>
          </w:p>
        </w:tc>
      </w:tr>
      <w:tr w:rsidR="009429DD" w:rsidRPr="009429DD" w14:paraId="294349B1" w14:textId="77777777" w:rsidTr="00F94DD8">
        <w:trPr>
          <w:trHeight w:val="1412"/>
        </w:trPr>
        <w:tc>
          <w:tcPr>
            <w:tcW w:w="1173" w:type="dxa"/>
            <w:shd w:val="clear" w:color="auto" w:fill="auto"/>
            <w:noWrap/>
            <w:hideMark/>
          </w:tcPr>
          <w:p w14:paraId="76A15D56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M16848</w:t>
            </w:r>
          </w:p>
        </w:tc>
        <w:tc>
          <w:tcPr>
            <w:tcW w:w="2011" w:type="dxa"/>
            <w:shd w:val="clear" w:color="auto" w:fill="auto"/>
            <w:hideMark/>
          </w:tcPr>
          <w:p w14:paraId="27869345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Epithelial cell signaling in </w:t>
            </w:r>
            <w:r w:rsidRPr="00D45D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Helicobacter pylori</w:t>
            </w: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infection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70CC8E9D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29§</w:t>
            </w:r>
          </w:p>
        </w:tc>
        <w:tc>
          <w:tcPr>
            <w:tcW w:w="1777" w:type="dxa"/>
            <w:shd w:val="clear" w:color="auto" w:fill="auto"/>
            <w:hideMark/>
          </w:tcPr>
          <w:p w14:paraId="728800FD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669ACFB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5C2059C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60220D00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32" w:type="dxa"/>
            <w:shd w:val="clear" w:color="auto" w:fill="auto"/>
            <w:hideMark/>
          </w:tcPr>
          <w:p w14:paraId="155998B0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AKT1, LCK, EGFR, PRKCA, ATP6V1H</w:t>
            </w:r>
          </w:p>
        </w:tc>
      </w:tr>
      <w:tr w:rsidR="009429DD" w:rsidRPr="009429DD" w14:paraId="77129871" w14:textId="77777777" w:rsidTr="00F94DD8">
        <w:trPr>
          <w:trHeight w:val="980"/>
        </w:trPr>
        <w:tc>
          <w:tcPr>
            <w:tcW w:w="1173" w:type="dxa"/>
            <w:shd w:val="clear" w:color="auto" w:fill="auto"/>
            <w:noWrap/>
            <w:hideMark/>
          </w:tcPr>
          <w:p w14:paraId="156ED628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M17906</w:t>
            </w:r>
          </w:p>
        </w:tc>
        <w:tc>
          <w:tcPr>
            <w:tcW w:w="2011" w:type="dxa"/>
            <w:shd w:val="clear" w:color="auto" w:fill="auto"/>
            <w:hideMark/>
          </w:tcPr>
          <w:p w14:paraId="581A819D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45D2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Vibrio cholerae</w:t>
            </w: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infection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0BEB5003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32§</w:t>
            </w:r>
          </w:p>
        </w:tc>
        <w:tc>
          <w:tcPr>
            <w:tcW w:w="1777" w:type="dxa"/>
            <w:shd w:val="clear" w:color="auto" w:fill="auto"/>
            <w:hideMark/>
          </w:tcPr>
          <w:p w14:paraId="5D692CC0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26E69B4B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77E0420B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715289D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32" w:type="dxa"/>
            <w:shd w:val="clear" w:color="auto" w:fill="auto"/>
            <w:hideMark/>
          </w:tcPr>
          <w:p w14:paraId="067FFCD1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ATP6V1D*, ATP6V1E1*, ATP6V0A1*, ATP6V1C1*, ATP6V1H</w:t>
            </w:r>
          </w:p>
        </w:tc>
      </w:tr>
      <w:tr w:rsidR="009429DD" w:rsidRPr="009429DD" w14:paraId="3EE690A8" w14:textId="77777777" w:rsidTr="00F94DD8">
        <w:trPr>
          <w:trHeight w:val="1020"/>
        </w:trPr>
        <w:tc>
          <w:tcPr>
            <w:tcW w:w="1173" w:type="dxa"/>
            <w:shd w:val="clear" w:color="auto" w:fill="auto"/>
            <w:noWrap/>
            <w:hideMark/>
          </w:tcPr>
          <w:p w14:paraId="1F6F21EF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M19708</w:t>
            </w:r>
          </w:p>
        </w:tc>
        <w:tc>
          <w:tcPr>
            <w:tcW w:w="2011" w:type="dxa"/>
            <w:shd w:val="clear" w:color="auto" w:fill="auto"/>
            <w:hideMark/>
          </w:tcPr>
          <w:p w14:paraId="0575A379" w14:textId="302D9415" w:rsidR="009429DD" w:rsidRPr="009429DD" w:rsidRDefault="009429DD" w:rsidP="005151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Type </w:t>
            </w:r>
            <w:r w:rsid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diabetes mellitus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0D0CFDAD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17§</w:t>
            </w:r>
          </w:p>
        </w:tc>
        <w:tc>
          <w:tcPr>
            <w:tcW w:w="1777" w:type="dxa"/>
            <w:shd w:val="clear" w:color="auto" w:fill="auto"/>
            <w:hideMark/>
          </w:tcPr>
          <w:p w14:paraId="466C8979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4CE2C691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32E879D3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1B9662A1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32" w:type="dxa"/>
            <w:shd w:val="clear" w:color="auto" w:fill="auto"/>
            <w:hideMark/>
          </w:tcPr>
          <w:p w14:paraId="73527F3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IRS1*, HRAS, JAK1, IGF1R, AKT1</w:t>
            </w:r>
          </w:p>
        </w:tc>
      </w:tr>
      <w:tr w:rsidR="009429DD" w:rsidRPr="009429DD" w14:paraId="582AA556" w14:textId="77777777" w:rsidTr="00F94DD8">
        <w:trPr>
          <w:trHeight w:val="1020"/>
        </w:trPr>
        <w:tc>
          <w:tcPr>
            <w:tcW w:w="1173" w:type="dxa"/>
            <w:shd w:val="clear" w:color="auto" w:fill="auto"/>
            <w:noWrap/>
            <w:hideMark/>
          </w:tcPr>
          <w:p w14:paraId="2E4861A9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M2890</w:t>
            </w:r>
          </w:p>
        </w:tc>
        <w:tc>
          <w:tcPr>
            <w:tcW w:w="2011" w:type="dxa"/>
            <w:shd w:val="clear" w:color="auto" w:fill="auto"/>
            <w:hideMark/>
          </w:tcPr>
          <w:p w14:paraId="29D76810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Calcium signaling pathway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47BFF538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59§</w:t>
            </w:r>
          </w:p>
        </w:tc>
        <w:tc>
          <w:tcPr>
            <w:tcW w:w="1777" w:type="dxa"/>
            <w:shd w:val="clear" w:color="auto" w:fill="auto"/>
            <w:hideMark/>
          </w:tcPr>
          <w:p w14:paraId="2A2F4328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723018E4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3A37C7FB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08FFCA6B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32" w:type="dxa"/>
            <w:shd w:val="clear" w:color="auto" w:fill="auto"/>
            <w:hideMark/>
          </w:tcPr>
          <w:p w14:paraId="5805235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PRKACA*, GNA11*, PRKCG, PRKACB, PRKCB1</w:t>
            </w:r>
          </w:p>
        </w:tc>
      </w:tr>
    </w:tbl>
    <w:p w14:paraId="7715CC6D" w14:textId="3ED6F67E" w:rsidR="00F94DD8" w:rsidRDefault="00F94DD8" w:rsidP="009429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tbl>
      <w:tblPr>
        <w:tblW w:w="14755" w:type="dxa"/>
        <w:tblInd w:w="-815" w:type="dxa"/>
        <w:tblBorders>
          <w:bottom w:val="single" w:sz="4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173"/>
        <w:gridCol w:w="2011"/>
        <w:gridCol w:w="2743"/>
        <w:gridCol w:w="1810"/>
        <w:gridCol w:w="1498"/>
        <w:gridCol w:w="1554"/>
        <w:gridCol w:w="1459"/>
        <w:gridCol w:w="2507"/>
      </w:tblGrid>
      <w:tr w:rsidR="009429DD" w:rsidRPr="009429DD" w14:paraId="3C9FB3C2" w14:textId="77777777" w:rsidTr="0006553B">
        <w:trPr>
          <w:cantSplit/>
          <w:trHeight w:val="320"/>
          <w:tblHeader/>
        </w:trPr>
        <w:tc>
          <w:tcPr>
            <w:tcW w:w="14755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1ED032D" w14:textId="1B1D283D" w:rsidR="009429DD" w:rsidRPr="009429DD" w:rsidRDefault="009429DD" w:rsidP="00646297">
            <w:pPr>
              <w:spacing w:after="0" w:line="240" w:lineRule="auto"/>
              <w:ind w:left="8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Table </w:t>
            </w:r>
            <w:r w:rsidR="00D40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</w:t>
            </w: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2. (</w:t>
            </w:r>
            <w:r w:rsidR="00451A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</w:t>
            </w: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ontinued)</w:t>
            </w:r>
          </w:p>
        </w:tc>
      </w:tr>
      <w:tr w:rsidR="009429DD" w:rsidRPr="009429DD" w14:paraId="44D655BC" w14:textId="77777777" w:rsidTr="00D409B9">
        <w:trPr>
          <w:trHeight w:val="320"/>
          <w:tblHeader/>
        </w:trPr>
        <w:tc>
          <w:tcPr>
            <w:tcW w:w="117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55BFEE38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11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3F22C4E4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74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33E843E8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82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081F664" w14:textId="74752D59" w:rsidR="009429DD" w:rsidRPr="009429DD" w:rsidRDefault="007514C0" w:rsidP="00942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Top 5 k</w:t>
            </w: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ey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d</w:t>
            </w: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rivers</w:t>
            </w:r>
          </w:p>
        </w:tc>
      </w:tr>
      <w:tr w:rsidR="009429DD" w:rsidRPr="009429DD" w14:paraId="39F49C4D" w14:textId="77777777" w:rsidTr="00D409B9">
        <w:trPr>
          <w:trHeight w:val="340"/>
          <w:tblHeader/>
        </w:trPr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DA3ED6D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Module</w:t>
            </w:r>
          </w:p>
        </w:tc>
        <w:tc>
          <w:tcPr>
            <w:tcW w:w="2011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44D87086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Description</w:t>
            </w:r>
          </w:p>
        </w:tc>
        <w:tc>
          <w:tcPr>
            <w:tcW w:w="274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E619D52" w14:textId="17F7FEA1" w:rsidR="009429DD" w:rsidRPr="009429DD" w:rsidRDefault="009429DD" w:rsidP="00DC7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Module </w:t>
            </w:r>
            <w:r w:rsidR="00DC78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s</w:t>
            </w: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ize</w:t>
            </w:r>
          </w:p>
        </w:tc>
        <w:tc>
          <w:tcPr>
            <w:tcW w:w="1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1DD280F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Adipose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C56960C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Blood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0C738F5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Liver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5E0C65F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Muscle</w:t>
            </w:r>
          </w:p>
        </w:tc>
        <w:tc>
          <w:tcPr>
            <w:tcW w:w="25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14:paraId="4B2733A2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PPI</w:t>
            </w:r>
          </w:p>
        </w:tc>
      </w:tr>
      <w:tr w:rsidR="009429DD" w:rsidRPr="009429DD" w14:paraId="5113A5FE" w14:textId="77777777" w:rsidTr="00D409B9">
        <w:trPr>
          <w:trHeight w:val="1700"/>
        </w:trPr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81D16A1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M3494</w:t>
            </w:r>
          </w:p>
        </w:tc>
        <w:tc>
          <w:tcPr>
            <w:tcW w:w="201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EFA0478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Thrombin signaling and protease-activated receptors</w:t>
            </w:r>
          </w:p>
        </w:tc>
        <w:tc>
          <w:tcPr>
            <w:tcW w:w="274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88A2B50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18§</w:t>
            </w:r>
          </w:p>
        </w:tc>
        <w:tc>
          <w:tcPr>
            <w:tcW w:w="181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7AC6CF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CDDDFF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6E6714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193B8F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B2C6460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RHOA, YWHAG, RAC1, SRRM2</w:t>
            </w:r>
          </w:p>
        </w:tc>
      </w:tr>
      <w:tr w:rsidR="009429DD" w:rsidRPr="009429DD" w14:paraId="25A13D35" w14:textId="77777777" w:rsidTr="00D409B9">
        <w:trPr>
          <w:trHeight w:val="1169"/>
        </w:trPr>
        <w:tc>
          <w:tcPr>
            <w:tcW w:w="1173" w:type="dxa"/>
            <w:shd w:val="clear" w:color="auto" w:fill="auto"/>
            <w:noWrap/>
            <w:hideMark/>
          </w:tcPr>
          <w:p w14:paraId="79D3E96C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M3578</w:t>
            </w:r>
          </w:p>
        </w:tc>
        <w:tc>
          <w:tcPr>
            <w:tcW w:w="2011" w:type="dxa"/>
            <w:shd w:val="clear" w:color="auto" w:fill="auto"/>
            <w:hideMark/>
          </w:tcPr>
          <w:p w14:paraId="51AEC081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Progesterone-mediated oocyte maturation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381C00D6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32§</w:t>
            </w:r>
          </w:p>
        </w:tc>
        <w:tc>
          <w:tcPr>
            <w:tcW w:w="1810" w:type="dxa"/>
            <w:shd w:val="clear" w:color="auto" w:fill="auto"/>
            <w:hideMark/>
          </w:tcPr>
          <w:p w14:paraId="2558E1C4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5DD9F5B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0DB55630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00B832F4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35876101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CDK2*, PLK1*, AURKA, AURKB, PDPK1</w:t>
            </w:r>
          </w:p>
        </w:tc>
      </w:tr>
      <w:tr w:rsidR="009429DD" w:rsidRPr="009429DD" w14:paraId="75F16E22" w14:textId="77777777" w:rsidTr="00D409B9">
        <w:trPr>
          <w:trHeight w:val="1020"/>
        </w:trPr>
        <w:tc>
          <w:tcPr>
            <w:tcW w:w="1173" w:type="dxa"/>
            <w:shd w:val="clear" w:color="auto" w:fill="auto"/>
            <w:noWrap/>
            <w:hideMark/>
          </w:tcPr>
          <w:p w14:paraId="35B5D107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M7761</w:t>
            </w:r>
          </w:p>
        </w:tc>
        <w:tc>
          <w:tcPr>
            <w:tcW w:w="2011" w:type="dxa"/>
            <w:shd w:val="clear" w:color="auto" w:fill="auto"/>
            <w:hideMark/>
          </w:tcPr>
          <w:p w14:paraId="1B20CAEB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Melanogenesis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541556E3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49§</w:t>
            </w:r>
          </w:p>
        </w:tc>
        <w:tc>
          <w:tcPr>
            <w:tcW w:w="1810" w:type="dxa"/>
            <w:shd w:val="clear" w:color="auto" w:fill="auto"/>
            <w:hideMark/>
          </w:tcPr>
          <w:p w14:paraId="51B3212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600C859A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5B6E3F0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2F74164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13887B5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PRKCB1, RPS6KA3, PRKCG, MAP2, CTNNB1</w:t>
            </w:r>
          </w:p>
        </w:tc>
      </w:tr>
      <w:tr w:rsidR="009429DD" w:rsidRPr="009429DD" w14:paraId="53B72C21" w14:textId="77777777" w:rsidTr="00D409B9">
        <w:trPr>
          <w:trHeight w:val="1133"/>
        </w:trPr>
        <w:tc>
          <w:tcPr>
            <w:tcW w:w="1173" w:type="dxa"/>
            <w:shd w:val="clear" w:color="auto" w:fill="auto"/>
            <w:noWrap/>
            <w:hideMark/>
          </w:tcPr>
          <w:p w14:paraId="4A1AF5E7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M9387</w:t>
            </w:r>
          </w:p>
        </w:tc>
        <w:tc>
          <w:tcPr>
            <w:tcW w:w="2011" w:type="dxa"/>
            <w:shd w:val="clear" w:color="auto" w:fill="auto"/>
            <w:hideMark/>
          </w:tcPr>
          <w:p w14:paraId="075879F6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Vascular smooth muscle contraction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684B7A14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71§</w:t>
            </w:r>
          </w:p>
        </w:tc>
        <w:tc>
          <w:tcPr>
            <w:tcW w:w="1810" w:type="dxa"/>
            <w:shd w:val="clear" w:color="auto" w:fill="auto"/>
            <w:hideMark/>
          </w:tcPr>
          <w:p w14:paraId="3297357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6DEA2AA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4B7268F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7F32672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4BAD5588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HRAS*, MAP2K1*, PRKCG, CAMK2G, CAMK2B</w:t>
            </w:r>
          </w:p>
        </w:tc>
      </w:tr>
      <w:tr w:rsidR="009429DD" w:rsidRPr="009429DD" w14:paraId="4977673F" w14:textId="77777777" w:rsidTr="00D409B9">
        <w:trPr>
          <w:trHeight w:val="1700"/>
        </w:trPr>
        <w:tc>
          <w:tcPr>
            <w:tcW w:w="1173" w:type="dxa"/>
            <w:shd w:val="clear" w:color="auto" w:fill="auto"/>
            <w:noWrap/>
            <w:hideMark/>
          </w:tcPr>
          <w:p w14:paraId="3524D324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rctm0003</w:t>
            </w:r>
          </w:p>
        </w:tc>
        <w:tc>
          <w:tcPr>
            <w:tcW w:w="2011" w:type="dxa"/>
            <w:shd w:val="clear" w:color="auto" w:fill="auto"/>
            <w:hideMark/>
          </w:tcPr>
          <w:p w14:paraId="60C4EE28" w14:textId="2BB97116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3'-UTR-mediated translational regulation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7DF16BD0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40**, 29¶, N/A, N/A, 38§</w:t>
            </w:r>
          </w:p>
        </w:tc>
        <w:tc>
          <w:tcPr>
            <w:tcW w:w="1810" w:type="dxa"/>
            <w:shd w:val="clear" w:color="auto" w:fill="auto"/>
            <w:hideMark/>
          </w:tcPr>
          <w:p w14:paraId="31C2115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RPL31*, FAU*, RPL27*, RPS3A*, RPL13A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7D20C791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RPL9*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6D94FB03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076E8D51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37300D34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GSPT2, RPL41, RPS4Y1, RPL3L, RPL36A</w:t>
            </w:r>
          </w:p>
        </w:tc>
      </w:tr>
      <w:tr w:rsidR="009429DD" w:rsidRPr="009429DD" w14:paraId="75C7D444" w14:textId="77777777" w:rsidTr="00D409B9">
        <w:trPr>
          <w:trHeight w:val="2060"/>
        </w:trPr>
        <w:tc>
          <w:tcPr>
            <w:tcW w:w="1173" w:type="dxa"/>
            <w:shd w:val="clear" w:color="auto" w:fill="auto"/>
            <w:noWrap/>
            <w:hideMark/>
          </w:tcPr>
          <w:p w14:paraId="04C0B02F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rctm0066</w:t>
            </w:r>
          </w:p>
        </w:tc>
        <w:tc>
          <w:tcPr>
            <w:tcW w:w="2011" w:type="dxa"/>
            <w:shd w:val="clear" w:color="auto" w:fill="auto"/>
            <w:hideMark/>
          </w:tcPr>
          <w:p w14:paraId="6F33BBCF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Activation of NMDA receptor upon glutamate binding and postsynaptic events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2EB8F201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12§</w:t>
            </w:r>
          </w:p>
        </w:tc>
        <w:tc>
          <w:tcPr>
            <w:tcW w:w="1810" w:type="dxa"/>
            <w:shd w:val="clear" w:color="auto" w:fill="auto"/>
            <w:hideMark/>
          </w:tcPr>
          <w:p w14:paraId="0828E94F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248B201E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085BDD05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473AAC2F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30EC56B9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RPS6KA3, MAP2, PRKCB1, GSK3B, CAMK2A</w:t>
            </w:r>
          </w:p>
        </w:tc>
      </w:tr>
      <w:tr w:rsidR="009429DD" w:rsidRPr="009429DD" w14:paraId="396361CD" w14:textId="77777777" w:rsidTr="00D409B9">
        <w:trPr>
          <w:trHeight w:val="340"/>
        </w:trPr>
        <w:tc>
          <w:tcPr>
            <w:tcW w:w="1173" w:type="dxa"/>
            <w:shd w:val="clear" w:color="auto" w:fill="auto"/>
            <w:noWrap/>
            <w:hideMark/>
          </w:tcPr>
          <w:p w14:paraId="0E272579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rctm0111</w:t>
            </w:r>
          </w:p>
        </w:tc>
        <w:tc>
          <w:tcPr>
            <w:tcW w:w="2011" w:type="dxa"/>
            <w:shd w:val="clear" w:color="auto" w:fill="auto"/>
            <w:hideMark/>
          </w:tcPr>
          <w:p w14:paraId="0ED554AC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Amyloids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291E096D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14§</w:t>
            </w:r>
          </w:p>
        </w:tc>
        <w:tc>
          <w:tcPr>
            <w:tcW w:w="1810" w:type="dxa"/>
            <w:shd w:val="clear" w:color="auto" w:fill="auto"/>
            <w:hideMark/>
          </w:tcPr>
          <w:p w14:paraId="005C644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737EDA4A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6489506D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02DF6475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4F1D7D79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YWHAE, NSFL1C</w:t>
            </w:r>
          </w:p>
        </w:tc>
      </w:tr>
      <w:tr w:rsidR="009429DD" w:rsidRPr="009429DD" w14:paraId="684C6243" w14:textId="77777777" w:rsidTr="00D409B9">
        <w:trPr>
          <w:trHeight w:val="1020"/>
        </w:trPr>
        <w:tc>
          <w:tcPr>
            <w:tcW w:w="1173" w:type="dxa"/>
            <w:shd w:val="clear" w:color="auto" w:fill="auto"/>
            <w:noWrap/>
            <w:hideMark/>
          </w:tcPr>
          <w:p w14:paraId="34ABD3F5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rctm0224</w:t>
            </w:r>
          </w:p>
        </w:tc>
        <w:tc>
          <w:tcPr>
            <w:tcW w:w="2011" w:type="dxa"/>
            <w:shd w:val="clear" w:color="auto" w:fill="auto"/>
            <w:hideMark/>
          </w:tcPr>
          <w:p w14:paraId="3EEF39B7" w14:textId="5B511729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Cell-</w:t>
            </w:r>
            <w:r w:rsidR="00D45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c</w:t>
            </w: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ell communication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7A8607E7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46§</w:t>
            </w:r>
          </w:p>
        </w:tc>
        <w:tc>
          <w:tcPr>
            <w:tcW w:w="1810" w:type="dxa"/>
            <w:shd w:val="clear" w:color="auto" w:fill="auto"/>
            <w:hideMark/>
          </w:tcPr>
          <w:p w14:paraId="02EA34BD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6DF5E809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0DD39603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092EBB7F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60DBB8C6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RAC1*, PTK2B*, PIK3R1, CTNNB1, PTPN5</w:t>
            </w:r>
          </w:p>
        </w:tc>
      </w:tr>
      <w:tr w:rsidR="009429DD" w:rsidRPr="009429DD" w14:paraId="12D00265" w14:textId="77777777" w:rsidTr="00D409B9">
        <w:trPr>
          <w:trHeight w:val="1360"/>
        </w:trPr>
        <w:tc>
          <w:tcPr>
            <w:tcW w:w="1173" w:type="dxa"/>
            <w:shd w:val="clear" w:color="auto" w:fill="auto"/>
            <w:noWrap/>
            <w:hideMark/>
          </w:tcPr>
          <w:p w14:paraId="5562987A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rctm0317</w:t>
            </w:r>
          </w:p>
        </w:tc>
        <w:tc>
          <w:tcPr>
            <w:tcW w:w="2011" w:type="dxa"/>
            <w:shd w:val="clear" w:color="auto" w:fill="auto"/>
            <w:hideMark/>
          </w:tcPr>
          <w:p w14:paraId="42806EFD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Degradation of the extracellular matrix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542EC49D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25**, N/A, N/A, N/A, N/A</w:t>
            </w:r>
          </w:p>
        </w:tc>
        <w:tc>
          <w:tcPr>
            <w:tcW w:w="1810" w:type="dxa"/>
            <w:shd w:val="clear" w:color="auto" w:fill="auto"/>
            <w:hideMark/>
          </w:tcPr>
          <w:p w14:paraId="213999A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CTSG*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39C91EC5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73AE49C0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005030F5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1F72D131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N/A</w:t>
            </w:r>
          </w:p>
        </w:tc>
      </w:tr>
      <w:tr w:rsidR="009429DD" w:rsidRPr="009429DD" w14:paraId="743C320F" w14:textId="77777777" w:rsidTr="00D409B9">
        <w:trPr>
          <w:trHeight w:val="1360"/>
        </w:trPr>
        <w:tc>
          <w:tcPr>
            <w:tcW w:w="1173" w:type="dxa"/>
            <w:shd w:val="clear" w:color="auto" w:fill="auto"/>
            <w:noWrap/>
            <w:hideMark/>
          </w:tcPr>
          <w:p w14:paraId="50F8AA64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rctm0331</w:t>
            </w:r>
          </w:p>
        </w:tc>
        <w:tc>
          <w:tcPr>
            <w:tcW w:w="2011" w:type="dxa"/>
            <w:shd w:val="clear" w:color="auto" w:fill="auto"/>
            <w:hideMark/>
          </w:tcPr>
          <w:p w14:paraId="6EADA607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Disease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16C7435F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346**, 199¶, N/A, N/A, 356§</w:t>
            </w:r>
          </w:p>
        </w:tc>
        <w:tc>
          <w:tcPr>
            <w:tcW w:w="1810" w:type="dxa"/>
            <w:shd w:val="clear" w:color="auto" w:fill="auto"/>
            <w:hideMark/>
          </w:tcPr>
          <w:p w14:paraId="75704B7B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FAU*, RPL10A*, RPL31*, MYO1F, ZFYVE28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700CA1D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RPS18*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2FA8E41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7D43D285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2DF03C0B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PSMB9*, GTF2A2*, CTDP1*, PSMB8*, RPL36AL</w:t>
            </w:r>
          </w:p>
        </w:tc>
      </w:tr>
      <w:tr w:rsidR="009429DD" w:rsidRPr="009429DD" w14:paraId="6C0D0278" w14:textId="77777777" w:rsidTr="00D409B9">
        <w:trPr>
          <w:trHeight w:val="1304"/>
        </w:trPr>
        <w:tc>
          <w:tcPr>
            <w:tcW w:w="1173" w:type="dxa"/>
            <w:shd w:val="clear" w:color="auto" w:fill="auto"/>
            <w:noWrap/>
            <w:hideMark/>
          </w:tcPr>
          <w:p w14:paraId="44594EE7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rctm0415</w:t>
            </w:r>
          </w:p>
        </w:tc>
        <w:tc>
          <w:tcPr>
            <w:tcW w:w="2011" w:type="dxa"/>
            <w:shd w:val="clear" w:color="auto" w:fill="auto"/>
            <w:hideMark/>
          </w:tcPr>
          <w:p w14:paraId="3134CBA9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Fatty acid, triacylglycerol, and ketone body metabolism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5175E0C5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46§</w:t>
            </w:r>
          </w:p>
        </w:tc>
        <w:tc>
          <w:tcPr>
            <w:tcW w:w="1810" w:type="dxa"/>
            <w:shd w:val="clear" w:color="auto" w:fill="auto"/>
            <w:hideMark/>
          </w:tcPr>
          <w:p w14:paraId="323CBF4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5F820AB6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1AE1C9C0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63059839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68ADBBDD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MED24*, MED15*, MED6*, MED1, CDK8</w:t>
            </w:r>
          </w:p>
        </w:tc>
      </w:tr>
      <w:tr w:rsidR="009429DD" w:rsidRPr="009429DD" w14:paraId="7C44EB8F" w14:textId="77777777" w:rsidTr="00D409B9">
        <w:trPr>
          <w:trHeight w:val="1300"/>
        </w:trPr>
        <w:tc>
          <w:tcPr>
            <w:tcW w:w="1173" w:type="dxa"/>
            <w:shd w:val="clear" w:color="auto" w:fill="auto"/>
            <w:noWrap/>
            <w:hideMark/>
          </w:tcPr>
          <w:p w14:paraId="4A24B918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rctm0475</w:t>
            </w:r>
          </w:p>
        </w:tc>
        <w:tc>
          <w:tcPr>
            <w:tcW w:w="2011" w:type="dxa"/>
            <w:shd w:val="clear" w:color="auto" w:fill="auto"/>
            <w:hideMark/>
          </w:tcPr>
          <w:p w14:paraId="7DDD9F2A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GPCR downstream signaling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3A2FF91B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173**, N/A, 171¥, N/A, 162§</w:t>
            </w:r>
          </w:p>
        </w:tc>
        <w:tc>
          <w:tcPr>
            <w:tcW w:w="1810" w:type="dxa"/>
            <w:shd w:val="clear" w:color="auto" w:fill="auto"/>
            <w:hideMark/>
          </w:tcPr>
          <w:p w14:paraId="5D745B8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PKIB, MMT00035939, LGMN, IRF5, GLIPR1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53E8E26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28433DE6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HCK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36AA7347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441532A6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GNA15*, GNA11*, GNAQ, GNA14, RHOA</w:t>
            </w:r>
          </w:p>
        </w:tc>
      </w:tr>
      <w:tr w:rsidR="009429DD" w:rsidRPr="009429DD" w14:paraId="0DB612C2" w14:textId="77777777" w:rsidTr="00D409B9">
        <w:trPr>
          <w:trHeight w:val="1020"/>
        </w:trPr>
        <w:tc>
          <w:tcPr>
            <w:tcW w:w="1173" w:type="dxa"/>
            <w:shd w:val="clear" w:color="auto" w:fill="auto"/>
            <w:noWrap/>
            <w:hideMark/>
          </w:tcPr>
          <w:p w14:paraId="7B0DC44F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rctm0613</w:t>
            </w:r>
          </w:p>
        </w:tc>
        <w:tc>
          <w:tcPr>
            <w:tcW w:w="2011" w:type="dxa"/>
            <w:shd w:val="clear" w:color="auto" w:fill="auto"/>
            <w:hideMark/>
          </w:tcPr>
          <w:p w14:paraId="5A30F22D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Interferon gamma signaling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22C77C58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25**, N/A, N/A, N/A, 21§</w:t>
            </w:r>
          </w:p>
        </w:tc>
        <w:tc>
          <w:tcPr>
            <w:tcW w:w="1810" w:type="dxa"/>
            <w:shd w:val="clear" w:color="auto" w:fill="auto"/>
            <w:hideMark/>
          </w:tcPr>
          <w:p w14:paraId="59FA073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RTP4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67F2F116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6E17D6B8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2395491B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312258D1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JAK2*, TYK2</w:t>
            </w:r>
          </w:p>
        </w:tc>
      </w:tr>
      <w:tr w:rsidR="009429DD" w:rsidRPr="009429DD" w14:paraId="3D1C2BAA" w14:textId="77777777" w:rsidTr="00D409B9">
        <w:trPr>
          <w:trHeight w:val="1360"/>
        </w:trPr>
        <w:tc>
          <w:tcPr>
            <w:tcW w:w="1173" w:type="dxa"/>
            <w:shd w:val="clear" w:color="auto" w:fill="auto"/>
            <w:noWrap/>
            <w:hideMark/>
          </w:tcPr>
          <w:p w14:paraId="1CFA653C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rctm0683</w:t>
            </w:r>
          </w:p>
        </w:tc>
        <w:tc>
          <w:tcPr>
            <w:tcW w:w="2011" w:type="dxa"/>
            <w:shd w:val="clear" w:color="auto" w:fill="auto"/>
            <w:hideMark/>
          </w:tcPr>
          <w:p w14:paraId="4D0A7095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Metabolism of amino acids and derivatives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248DF067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93**, N/A, 86¥, N/A, 89§</w:t>
            </w:r>
          </w:p>
        </w:tc>
        <w:tc>
          <w:tcPr>
            <w:tcW w:w="1810" w:type="dxa"/>
            <w:shd w:val="clear" w:color="auto" w:fill="auto"/>
            <w:hideMark/>
          </w:tcPr>
          <w:p w14:paraId="744C64F3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HIBADH*, MCCC1*, ACADSB*, HIBCH*, CCBL2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31C9ADB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21196367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ASL*, CPS1, ASS1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660722CF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3ACF4879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PSMB2*, PSMD10, PSMD12, PSMD6, PSMB6</w:t>
            </w:r>
          </w:p>
        </w:tc>
      </w:tr>
      <w:tr w:rsidR="009429DD" w:rsidRPr="009429DD" w14:paraId="4172FC40" w14:textId="77777777" w:rsidTr="00D409B9">
        <w:trPr>
          <w:trHeight w:val="2861"/>
        </w:trPr>
        <w:tc>
          <w:tcPr>
            <w:tcW w:w="1173" w:type="dxa"/>
            <w:shd w:val="clear" w:color="auto" w:fill="auto"/>
            <w:noWrap/>
            <w:hideMark/>
          </w:tcPr>
          <w:p w14:paraId="7CC3ED33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rctm1046</w:t>
            </w:r>
          </w:p>
        </w:tc>
        <w:tc>
          <w:tcPr>
            <w:tcW w:w="2011" w:type="dxa"/>
            <w:shd w:val="clear" w:color="auto" w:fill="auto"/>
            <w:hideMark/>
          </w:tcPr>
          <w:p w14:paraId="036FB292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Respiratory electron transport, ATP synthesis by chemiosmotic coupling, and heat production by uncoupling proteins.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6F223406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42**, N/A, N/A, N/A, 44§</w:t>
            </w:r>
          </w:p>
        </w:tc>
        <w:tc>
          <w:tcPr>
            <w:tcW w:w="1810" w:type="dxa"/>
            <w:shd w:val="clear" w:color="auto" w:fill="auto"/>
            <w:hideMark/>
          </w:tcPr>
          <w:p w14:paraId="0E32B1BC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NDUFB9*, SDHB*, COX4I1*, CYC1, FH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49D92DF9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2BC57789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51878096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565CCEB6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NDUFS2*, NDUFA8, NDUFA5, NDUFS1, NDUFS3</w:t>
            </w:r>
          </w:p>
        </w:tc>
      </w:tr>
      <w:tr w:rsidR="009429DD" w:rsidRPr="009429DD" w14:paraId="1751912E" w14:textId="77777777" w:rsidTr="00D409B9">
        <w:trPr>
          <w:trHeight w:val="1020"/>
        </w:trPr>
        <w:tc>
          <w:tcPr>
            <w:tcW w:w="1173" w:type="dxa"/>
            <w:shd w:val="clear" w:color="auto" w:fill="auto"/>
            <w:noWrap/>
            <w:hideMark/>
          </w:tcPr>
          <w:p w14:paraId="7343FECF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rctm1058</w:t>
            </w:r>
          </w:p>
        </w:tc>
        <w:tc>
          <w:tcPr>
            <w:tcW w:w="2011" w:type="dxa"/>
            <w:shd w:val="clear" w:color="auto" w:fill="auto"/>
            <w:hideMark/>
          </w:tcPr>
          <w:p w14:paraId="12934A0E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Rho GTPase cycle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378CC27E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54§</w:t>
            </w:r>
          </w:p>
        </w:tc>
        <w:tc>
          <w:tcPr>
            <w:tcW w:w="1810" w:type="dxa"/>
            <w:shd w:val="clear" w:color="auto" w:fill="auto"/>
            <w:hideMark/>
          </w:tcPr>
          <w:p w14:paraId="2E0E3996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72C3F2DA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62487A59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118A8A91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0AF2952D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CDC42*, RAC1, RHOA, PIK3R1, GDI1</w:t>
            </w:r>
          </w:p>
        </w:tc>
      </w:tr>
      <w:tr w:rsidR="009429DD" w:rsidRPr="009429DD" w14:paraId="5546F764" w14:textId="77777777" w:rsidTr="00D409B9">
        <w:trPr>
          <w:trHeight w:val="680"/>
        </w:trPr>
        <w:tc>
          <w:tcPr>
            <w:tcW w:w="1173" w:type="dxa"/>
            <w:shd w:val="clear" w:color="auto" w:fill="auto"/>
            <w:noWrap/>
            <w:hideMark/>
          </w:tcPr>
          <w:p w14:paraId="2F3B3D2C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rctm1228</w:t>
            </w:r>
          </w:p>
        </w:tc>
        <w:tc>
          <w:tcPr>
            <w:tcW w:w="2011" w:type="dxa"/>
            <w:shd w:val="clear" w:color="auto" w:fill="auto"/>
            <w:hideMark/>
          </w:tcPr>
          <w:p w14:paraId="0EA681F3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TCR signaling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24D40D43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20**, N/A, N/A, N/A, 21§</w:t>
            </w:r>
          </w:p>
        </w:tc>
        <w:tc>
          <w:tcPr>
            <w:tcW w:w="1810" w:type="dxa"/>
            <w:shd w:val="clear" w:color="auto" w:fill="auto"/>
            <w:hideMark/>
          </w:tcPr>
          <w:p w14:paraId="760D8FD7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LCK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01541668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11EC4B75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31177969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6C996F1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LCK, LYN, FYN, SYK, ZAP70</w:t>
            </w:r>
          </w:p>
        </w:tc>
      </w:tr>
      <w:tr w:rsidR="009429DD" w:rsidRPr="009429DD" w14:paraId="5221F04E" w14:textId="77777777" w:rsidTr="00D409B9">
        <w:trPr>
          <w:trHeight w:val="1360"/>
        </w:trPr>
        <w:tc>
          <w:tcPr>
            <w:tcW w:w="1173" w:type="dxa"/>
            <w:shd w:val="clear" w:color="auto" w:fill="auto"/>
            <w:noWrap/>
            <w:hideMark/>
          </w:tcPr>
          <w:p w14:paraId="1E8DA480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rctm1293</w:t>
            </w:r>
          </w:p>
        </w:tc>
        <w:tc>
          <w:tcPr>
            <w:tcW w:w="2011" w:type="dxa"/>
            <w:shd w:val="clear" w:color="auto" w:fill="auto"/>
            <w:hideMark/>
          </w:tcPr>
          <w:p w14:paraId="3AEC8EED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Transcription of the HIV genome</w:t>
            </w:r>
          </w:p>
        </w:tc>
        <w:tc>
          <w:tcPr>
            <w:tcW w:w="2743" w:type="dxa"/>
            <w:shd w:val="clear" w:color="auto" w:fill="auto"/>
            <w:noWrap/>
            <w:hideMark/>
          </w:tcPr>
          <w:p w14:paraId="2033FE6E" w14:textId="77777777" w:rsidR="009429DD" w:rsidRPr="009429DD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429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N/A, N/A, N/A, N/A, 37§</w:t>
            </w:r>
          </w:p>
        </w:tc>
        <w:tc>
          <w:tcPr>
            <w:tcW w:w="1810" w:type="dxa"/>
            <w:shd w:val="clear" w:color="auto" w:fill="auto"/>
            <w:hideMark/>
          </w:tcPr>
          <w:p w14:paraId="05B47DC2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98" w:type="dxa"/>
            <w:shd w:val="clear" w:color="auto" w:fill="auto"/>
            <w:noWrap/>
            <w:hideMark/>
          </w:tcPr>
          <w:p w14:paraId="78492D00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554" w:type="dxa"/>
            <w:shd w:val="clear" w:color="auto" w:fill="auto"/>
            <w:noWrap/>
            <w:hideMark/>
          </w:tcPr>
          <w:p w14:paraId="2A505BAD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1459" w:type="dxa"/>
            <w:shd w:val="clear" w:color="auto" w:fill="auto"/>
            <w:noWrap/>
            <w:hideMark/>
          </w:tcPr>
          <w:p w14:paraId="67D9CD4B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N/A</w:t>
            </w:r>
          </w:p>
        </w:tc>
        <w:tc>
          <w:tcPr>
            <w:tcW w:w="2507" w:type="dxa"/>
            <w:shd w:val="clear" w:color="auto" w:fill="auto"/>
            <w:hideMark/>
          </w:tcPr>
          <w:p w14:paraId="29A5A118" w14:textId="77777777" w:rsidR="009429DD" w:rsidRPr="0051517B" w:rsidRDefault="009429DD" w:rsidP="009429D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51517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>POLR2J*, GTF2F2*, POLR2K, POLR2F, MNAT1</w:t>
            </w:r>
          </w:p>
        </w:tc>
      </w:tr>
    </w:tbl>
    <w:p w14:paraId="5B254276" w14:textId="3E1310EF" w:rsidR="00D409B9" w:rsidRPr="005A02A7" w:rsidRDefault="00D409B9" w:rsidP="005A02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A02A7">
        <w:rPr>
          <w:rFonts w:ascii="Times New Roman" w:hAnsi="Times New Roman" w:cs="Times New Roman"/>
          <w:sz w:val="24"/>
          <w:szCs w:val="24"/>
        </w:rPr>
        <w:t>eQTL</w:t>
      </w:r>
      <w:proofErr w:type="spellEnd"/>
      <w:r w:rsidRPr="005A02A7">
        <w:rPr>
          <w:rFonts w:ascii="Times New Roman" w:hAnsi="Times New Roman" w:cs="Times New Roman"/>
          <w:sz w:val="24"/>
          <w:szCs w:val="24"/>
        </w:rPr>
        <w:t>, e</w:t>
      </w:r>
      <w:r w:rsidRPr="005A02A7">
        <w:rPr>
          <w:rFonts w:ascii="Times New Roman" w:hAnsi="Times New Roman" w:cs="Times New Roman"/>
          <w:sz w:val="24"/>
          <w:szCs w:val="24"/>
          <w:shd w:val="clear" w:color="auto" w:fill="FFFFFF"/>
        </w:rPr>
        <w:t>xpression quantitative trait loci</w:t>
      </w:r>
      <w:r w:rsidRPr="005A02A7">
        <w:rPr>
          <w:rFonts w:ascii="Times New Roman" w:hAnsi="Times New Roman" w:cs="Times New Roman"/>
          <w:sz w:val="24"/>
          <w:szCs w:val="24"/>
        </w:rPr>
        <w:t xml:space="preserve">; IGF-I, insulin-growth factor-I; IR, insulin resistance; MSEA, marker-set enrichment analysis; </w:t>
      </w:r>
      <w:r w:rsidR="0051517B" w:rsidRPr="005A02A7">
        <w:rPr>
          <w:rFonts w:ascii="Times New Roman" w:hAnsi="Times New Roman" w:cs="Times New Roman"/>
          <w:sz w:val="24"/>
          <w:szCs w:val="24"/>
        </w:rPr>
        <w:t xml:space="preserve">N/A, not </w:t>
      </w:r>
      <w:r w:rsidR="00D45D2E">
        <w:rPr>
          <w:rFonts w:ascii="Times New Roman" w:hAnsi="Times New Roman" w:cs="Times New Roman"/>
          <w:sz w:val="24"/>
          <w:szCs w:val="24"/>
        </w:rPr>
        <w:t>available</w:t>
      </w:r>
      <w:r w:rsidR="0051517B" w:rsidRPr="005A02A7">
        <w:rPr>
          <w:rFonts w:ascii="Times New Roman" w:hAnsi="Times New Roman" w:cs="Times New Roman"/>
          <w:sz w:val="24"/>
          <w:szCs w:val="24"/>
        </w:rPr>
        <w:t xml:space="preserve">; </w:t>
      </w:r>
      <w:r w:rsidRPr="005A02A7">
        <w:rPr>
          <w:rFonts w:ascii="Times New Roman" w:hAnsi="Times New Roman" w:cs="Times New Roman"/>
          <w:sz w:val="24"/>
          <w:szCs w:val="24"/>
        </w:rPr>
        <w:t>PPI, protein to protein interaction network.</w:t>
      </w:r>
    </w:p>
    <w:p w14:paraId="1B611A20" w14:textId="77777777" w:rsidR="00240947" w:rsidRPr="005A02A7" w:rsidRDefault="00240947" w:rsidP="005A02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A02A7">
        <w:rPr>
          <w:rFonts w:ascii="Times New Roman" w:eastAsia="Calibri" w:hAnsi="Times New Roman" w:cs="Times New Roman"/>
          <w:sz w:val="24"/>
          <w:szCs w:val="24"/>
          <w:lang w:eastAsia="en-US"/>
        </w:rPr>
        <w:t>** Number of genes in adipose-specific network pathways.</w:t>
      </w:r>
    </w:p>
    <w:p w14:paraId="7733FB66" w14:textId="77777777" w:rsidR="00240947" w:rsidRPr="005A02A7" w:rsidRDefault="00240947" w:rsidP="005A02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A02A7">
        <w:rPr>
          <w:rFonts w:ascii="Times New Roman" w:eastAsia="Calibri" w:hAnsi="Times New Roman" w:cs="Times New Roman"/>
          <w:sz w:val="24"/>
          <w:szCs w:val="24"/>
          <w:lang w:eastAsia="en-US"/>
        </w:rPr>
        <w:t>¶ Number of genes in blood-specific network pathways.</w:t>
      </w:r>
    </w:p>
    <w:p w14:paraId="20408256" w14:textId="77777777" w:rsidR="00240947" w:rsidRPr="005A02A7" w:rsidRDefault="00240947" w:rsidP="005A02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A02A7">
        <w:rPr>
          <w:rFonts w:ascii="Times New Roman" w:eastAsia="Calibri" w:hAnsi="Times New Roman" w:cs="Times New Roman"/>
          <w:sz w:val="24"/>
          <w:szCs w:val="24"/>
          <w:lang w:eastAsia="en-US"/>
        </w:rPr>
        <w:t>¥ Number of genes in liver-specific network pathways.</w:t>
      </w:r>
    </w:p>
    <w:p w14:paraId="65D4EC4A" w14:textId="77777777" w:rsidR="00240947" w:rsidRPr="005A02A7" w:rsidRDefault="00240947" w:rsidP="005A02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A02A7">
        <w:rPr>
          <w:rFonts w:ascii="Times New Roman" w:eastAsia="Calibri" w:hAnsi="Times New Roman" w:cs="Times New Roman"/>
          <w:sz w:val="24"/>
          <w:szCs w:val="24"/>
          <w:lang w:eastAsia="en-US"/>
        </w:rPr>
        <w:t>† Number of genes in muscle-specific network pathways.</w:t>
      </w:r>
    </w:p>
    <w:p w14:paraId="3479C4ED" w14:textId="77777777" w:rsidR="00240947" w:rsidRPr="005A02A7" w:rsidRDefault="00240947" w:rsidP="005A02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A02A7">
        <w:rPr>
          <w:rFonts w:ascii="Times New Roman" w:eastAsia="Calibri" w:hAnsi="Times New Roman" w:cs="Times New Roman"/>
          <w:sz w:val="24"/>
          <w:szCs w:val="24"/>
          <w:lang w:eastAsia="en-US"/>
        </w:rPr>
        <w:t>§ Number of genes in PPI-based network pathways.</w:t>
      </w:r>
    </w:p>
    <w:p w14:paraId="33638DBD" w14:textId="23131DB6" w:rsidR="009429DD" w:rsidRPr="005A02A7" w:rsidRDefault="00240947" w:rsidP="005A02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A02A7">
        <w:rPr>
          <w:rFonts w:ascii="Times New Roman" w:eastAsia="Calibri" w:hAnsi="Times New Roman" w:cs="Times New Roman"/>
          <w:sz w:val="24"/>
          <w:szCs w:val="24"/>
          <w:lang w:eastAsia="en-US"/>
        </w:rPr>
        <w:t>* Member gene of the particular pathway in tissue-specific gene</w:t>
      </w:r>
      <w:r w:rsidR="0024544D" w:rsidRPr="005A02A7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5A02A7">
        <w:rPr>
          <w:rFonts w:ascii="Times New Roman" w:eastAsia="Calibri" w:hAnsi="Times New Roman" w:cs="Times New Roman"/>
          <w:sz w:val="24"/>
          <w:szCs w:val="24"/>
          <w:lang w:eastAsia="en-US"/>
        </w:rPr>
        <w:t>regulatory network analysis.</w:t>
      </w:r>
    </w:p>
    <w:p w14:paraId="0E5FD43E" w14:textId="0D5DFCC2" w:rsidR="00252E6D" w:rsidRPr="000F6620" w:rsidRDefault="00252E6D" w:rsidP="00252E6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66039" w14:textId="77777777" w:rsidR="00252E6D" w:rsidRPr="00252E6D" w:rsidRDefault="00252E6D" w:rsidP="00252E6D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2E6D" w:rsidRPr="00252E6D" w:rsidSect="00D667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6EAE"/>
    <w:rsid w:val="0006553B"/>
    <w:rsid w:val="000754F5"/>
    <w:rsid w:val="000D7475"/>
    <w:rsid w:val="000F6620"/>
    <w:rsid w:val="001274BB"/>
    <w:rsid w:val="00240947"/>
    <w:rsid w:val="0024544D"/>
    <w:rsid w:val="00252E6D"/>
    <w:rsid w:val="00260C5B"/>
    <w:rsid w:val="00451A1B"/>
    <w:rsid w:val="004C44DF"/>
    <w:rsid w:val="0051517B"/>
    <w:rsid w:val="005A02A7"/>
    <w:rsid w:val="005F6EAE"/>
    <w:rsid w:val="00646297"/>
    <w:rsid w:val="007514C0"/>
    <w:rsid w:val="00816C0B"/>
    <w:rsid w:val="008C2759"/>
    <w:rsid w:val="009429DD"/>
    <w:rsid w:val="00BA49BB"/>
    <w:rsid w:val="00D31724"/>
    <w:rsid w:val="00D409B9"/>
    <w:rsid w:val="00D45D2E"/>
    <w:rsid w:val="00D6674B"/>
    <w:rsid w:val="00DC789A"/>
    <w:rsid w:val="00E83D25"/>
    <w:rsid w:val="00F536CB"/>
    <w:rsid w:val="00F9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1E6F37"/>
  <w15:chartTrackingRefBased/>
  <w15:docId w15:val="{2E388E5E-1F03-4520-976C-EA388178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602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Yon Jung</dc:creator>
  <cp:keywords/>
  <dc:description/>
  <cp:lastModifiedBy>Su Yon Jung</cp:lastModifiedBy>
  <cp:revision>27</cp:revision>
  <dcterms:created xsi:type="dcterms:W3CDTF">2021-02-02T18:57:00Z</dcterms:created>
  <dcterms:modified xsi:type="dcterms:W3CDTF">2021-02-12T03:36:00Z</dcterms:modified>
</cp:coreProperties>
</file>