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835" w:rsidRDefault="003D1835" w:rsidP="003D1835">
      <w:r>
        <w:t xml:space="preserve">                    (a)</w:t>
      </w:r>
    </w:p>
    <w:p w:rsidR="00AD01AE" w:rsidRDefault="003D1835" w:rsidP="003B6486">
      <w:pPr>
        <w:jc w:val="center"/>
      </w:pPr>
      <w:r w:rsidRPr="003D1835">
        <w:rPr>
          <w:noProof/>
        </w:rPr>
        <w:drawing>
          <wp:inline distT="0" distB="0" distL="0" distR="0">
            <wp:extent cx="4592199" cy="3348000"/>
            <wp:effectExtent l="0" t="0" r="0" b="5080"/>
            <wp:docPr id="6" name="Picture 6" descr="C:\Users\9012172\Desktop\New figs\PCoA MITE-Stowaw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9012172\Desktop\New figs\PCoA MITE-Stowawa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199" cy="33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835" w:rsidRDefault="003D1835" w:rsidP="003D1835">
      <w:r>
        <w:t xml:space="preserve">                    (</w:t>
      </w:r>
      <w:r>
        <w:t>b)</w:t>
      </w:r>
    </w:p>
    <w:p w:rsidR="003D1835" w:rsidRDefault="003D1835" w:rsidP="003B6486">
      <w:pPr>
        <w:jc w:val="center"/>
      </w:pPr>
      <w:r w:rsidRPr="003D1835">
        <w:rPr>
          <w:noProof/>
        </w:rPr>
        <w:drawing>
          <wp:inline distT="0" distB="0" distL="0" distR="0">
            <wp:extent cx="4593600" cy="3154423"/>
            <wp:effectExtent l="0" t="0" r="0" b="8255"/>
            <wp:docPr id="7" name="Picture 7" descr="C:\Users\9012172\Desktop\New figs\PCoA MITE-Tour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9012172\Desktop\New figs\PCoA MITE-Touris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600" cy="3154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835" w:rsidRDefault="003D1835" w:rsidP="003B6486">
      <w:pPr>
        <w:jc w:val="center"/>
      </w:pPr>
    </w:p>
    <w:p w:rsidR="003B6486" w:rsidRPr="003D1835" w:rsidRDefault="003B6486" w:rsidP="003D1835">
      <w:pPr>
        <w:jc w:val="center"/>
        <w:rPr>
          <w:rFonts w:ascii="Palatino Linotype" w:hAnsi="Palatino Linotype" w:cs="Times New Roman"/>
          <w:sz w:val="20"/>
          <w:szCs w:val="20"/>
        </w:rPr>
      </w:pPr>
      <w:r w:rsidRPr="00E449FA">
        <w:rPr>
          <w:rFonts w:ascii="Palatino Linotype" w:hAnsi="Palatino Linotype" w:cs="Times New Roman"/>
          <w:b/>
          <w:sz w:val="20"/>
          <w:szCs w:val="20"/>
        </w:rPr>
        <w:t xml:space="preserve">Figure </w:t>
      </w:r>
      <w:r w:rsidR="003F22AC">
        <w:rPr>
          <w:rFonts w:ascii="Palatino Linotype" w:hAnsi="Palatino Linotype" w:cs="Times New Roman"/>
          <w:b/>
          <w:sz w:val="20"/>
          <w:szCs w:val="20"/>
        </w:rPr>
        <w:t>S1</w:t>
      </w:r>
      <w:r w:rsidRPr="00E12F26">
        <w:rPr>
          <w:rFonts w:ascii="Palatino Linotype" w:hAnsi="Palatino Linotype" w:cs="Times New Roman"/>
          <w:sz w:val="20"/>
          <w:szCs w:val="20"/>
        </w:rPr>
        <w:t>: Two-dimensional principal component analysis ordination of MDP mutant lines based on TE-TRAP marker diversity</w:t>
      </w:r>
      <w:r w:rsidR="00EA1B5A">
        <w:rPr>
          <w:rFonts w:ascii="Palatino Linotype" w:hAnsi="Palatino Linotype" w:cs="Times New Roman"/>
          <w:sz w:val="20"/>
          <w:szCs w:val="20"/>
        </w:rPr>
        <w:t xml:space="preserve"> (a) PCoA</w:t>
      </w:r>
      <w:r w:rsidR="003D1835">
        <w:rPr>
          <w:rFonts w:ascii="Palatino Linotype" w:hAnsi="Palatino Linotype" w:cs="Times New Roman"/>
          <w:sz w:val="20"/>
          <w:szCs w:val="20"/>
        </w:rPr>
        <w:t>-</w:t>
      </w:r>
      <w:r w:rsidR="00EA1B5A">
        <w:rPr>
          <w:rFonts w:ascii="Palatino Linotype" w:hAnsi="Palatino Linotype" w:cs="Times New Roman"/>
          <w:sz w:val="20"/>
          <w:szCs w:val="20"/>
        </w:rPr>
        <w:t>MITE</w:t>
      </w:r>
      <w:r w:rsidR="003D1835">
        <w:rPr>
          <w:rFonts w:ascii="Palatino Linotype" w:hAnsi="Palatino Linotype" w:cs="Times New Roman"/>
          <w:sz w:val="20"/>
          <w:szCs w:val="20"/>
        </w:rPr>
        <w:t>-</w:t>
      </w:r>
      <w:r w:rsidR="00EA1B5A">
        <w:rPr>
          <w:rFonts w:ascii="Palatino Linotype" w:hAnsi="Palatino Linotype" w:cs="Times New Roman"/>
          <w:sz w:val="20"/>
          <w:szCs w:val="20"/>
        </w:rPr>
        <w:t>Stowaway (b) PCoA</w:t>
      </w:r>
      <w:r w:rsidR="003D1835">
        <w:rPr>
          <w:rFonts w:ascii="Palatino Linotype" w:hAnsi="Palatino Linotype" w:cs="Times New Roman"/>
          <w:sz w:val="20"/>
          <w:szCs w:val="20"/>
        </w:rPr>
        <w:t>-</w:t>
      </w:r>
      <w:r w:rsidR="00EA1B5A">
        <w:rPr>
          <w:rFonts w:ascii="Palatino Linotype" w:hAnsi="Palatino Linotype" w:cs="Times New Roman"/>
          <w:sz w:val="20"/>
          <w:szCs w:val="20"/>
        </w:rPr>
        <w:t>MITE</w:t>
      </w:r>
      <w:r w:rsidR="003D1835">
        <w:rPr>
          <w:rFonts w:ascii="Palatino Linotype" w:hAnsi="Palatino Linotype" w:cs="Times New Roman"/>
          <w:sz w:val="20"/>
          <w:szCs w:val="20"/>
        </w:rPr>
        <w:t>-</w:t>
      </w:r>
      <w:r w:rsidR="00EA1B5A">
        <w:rPr>
          <w:rFonts w:ascii="Palatino Linotype" w:hAnsi="Palatino Linotype" w:cs="Times New Roman"/>
          <w:sz w:val="20"/>
          <w:szCs w:val="20"/>
        </w:rPr>
        <w:t>Tourist</w:t>
      </w:r>
      <w:bookmarkStart w:id="0" w:name="_GoBack"/>
      <w:bookmarkEnd w:id="0"/>
    </w:p>
    <w:sectPr w:rsidR="003B6486" w:rsidRPr="003D1835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83B" w:rsidRDefault="0077483B" w:rsidP="00A9764B">
      <w:pPr>
        <w:spacing w:after="0" w:line="240" w:lineRule="auto"/>
      </w:pPr>
      <w:r>
        <w:separator/>
      </w:r>
    </w:p>
  </w:endnote>
  <w:endnote w:type="continuationSeparator" w:id="0">
    <w:p w:rsidR="0077483B" w:rsidRDefault="0077483B" w:rsidP="00A97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83B" w:rsidRDefault="0077483B" w:rsidP="00A9764B">
      <w:pPr>
        <w:spacing w:after="0" w:line="240" w:lineRule="auto"/>
      </w:pPr>
      <w:r>
        <w:separator/>
      </w:r>
    </w:p>
  </w:footnote>
  <w:footnote w:type="continuationSeparator" w:id="0">
    <w:p w:rsidR="0077483B" w:rsidRDefault="0077483B" w:rsidP="00A97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86"/>
    <w:rsid w:val="000935C2"/>
    <w:rsid w:val="001808AF"/>
    <w:rsid w:val="00255FF7"/>
    <w:rsid w:val="003B6486"/>
    <w:rsid w:val="003D1835"/>
    <w:rsid w:val="003F22AC"/>
    <w:rsid w:val="005275F3"/>
    <w:rsid w:val="006F5EA5"/>
    <w:rsid w:val="00721C17"/>
    <w:rsid w:val="0074467E"/>
    <w:rsid w:val="0077483B"/>
    <w:rsid w:val="007F3817"/>
    <w:rsid w:val="00801333"/>
    <w:rsid w:val="00A54F90"/>
    <w:rsid w:val="00A8004B"/>
    <w:rsid w:val="00A9764B"/>
    <w:rsid w:val="00AD01AE"/>
    <w:rsid w:val="00D23DC7"/>
    <w:rsid w:val="00E12F26"/>
    <w:rsid w:val="00E449FA"/>
    <w:rsid w:val="00E57C20"/>
    <w:rsid w:val="00EA1B5A"/>
    <w:rsid w:val="00F3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0964E5-69DB-4D4C-81BC-990D2F60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7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764B"/>
  </w:style>
  <w:style w:type="paragraph" w:styleId="Footer">
    <w:name w:val="footer"/>
    <w:basedOn w:val="Normal"/>
    <w:link w:val="FooterChar"/>
    <w:uiPriority w:val="99"/>
    <w:unhideWhenUsed/>
    <w:rsid w:val="00A97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원흥/원급(외부)/방사선육종연구실</dc:creator>
  <cp:keywords/>
  <dc:description/>
  <cp:lastModifiedBy>원흥/원급(외부)/방사선육종연구실</cp:lastModifiedBy>
  <cp:revision>15</cp:revision>
  <dcterms:created xsi:type="dcterms:W3CDTF">2020-09-09T04:51:00Z</dcterms:created>
  <dcterms:modified xsi:type="dcterms:W3CDTF">2021-01-27T06:04:00Z</dcterms:modified>
</cp:coreProperties>
</file>