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A474FB1" w14:textId="417B64FA" w:rsidR="00733407" w:rsidRDefault="00B33380" w:rsidP="00B33380">
      <w:pPr>
        <w:jc w:val="center"/>
        <w:rPr>
          <w:rFonts w:ascii="Palatino Linotype" w:hAnsi="Palatino Linotype"/>
          <w:b/>
          <w:sz w:val="20"/>
          <w:szCs w:val="20"/>
        </w:rPr>
      </w:pPr>
      <w:r>
        <w:rPr>
          <w:rFonts w:ascii="Palatino Linotype" w:hAnsi="Palatino Linotype"/>
          <w:b/>
          <w:noProof/>
          <w:sz w:val="20"/>
          <w:szCs w:val="20"/>
        </w:rPr>
        <w:drawing>
          <wp:inline distT="0" distB="0" distL="0" distR="0" wp14:anchorId="3238219A" wp14:editId="30A4B488">
            <wp:extent cx="5022850" cy="6499447"/>
            <wp:effectExtent l="0" t="0" r="635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1806" cy="6511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7EF79" w14:textId="5B6E61DE" w:rsidR="00733407" w:rsidRDefault="00733407" w:rsidP="00733407">
      <w:pPr>
        <w:jc w:val="center"/>
        <w:rPr>
          <w:rFonts w:ascii="Palatino Linotype" w:hAnsi="Palatino Linotype"/>
          <w:b/>
          <w:sz w:val="20"/>
          <w:szCs w:val="20"/>
        </w:rPr>
      </w:pPr>
    </w:p>
    <w:p w14:paraId="016FC63D" w14:textId="4D955F9A" w:rsidR="00733407" w:rsidRDefault="00733407">
      <w:pPr>
        <w:rPr>
          <w:rFonts w:ascii="Palatino Linotype" w:hAnsi="Palatino Linotype"/>
          <w:b/>
          <w:sz w:val="20"/>
          <w:szCs w:val="20"/>
        </w:rPr>
      </w:pPr>
      <w:r w:rsidRPr="00733407">
        <w:rPr>
          <w:rFonts w:ascii="Palatino Linotype" w:hAnsi="Palatino Linotype"/>
          <w:b/>
          <w:sz w:val="20"/>
          <w:szCs w:val="20"/>
        </w:rPr>
        <w:t xml:space="preserve">Figure </w:t>
      </w:r>
      <w:r w:rsidRPr="00733407">
        <w:rPr>
          <w:rFonts w:ascii="Palatino Linotype" w:eastAsia="宋体" w:hAnsi="Palatino Linotype"/>
          <w:b/>
          <w:sz w:val="20"/>
          <w:szCs w:val="20"/>
        </w:rPr>
        <w:t xml:space="preserve">S1. </w:t>
      </w:r>
      <w:r w:rsidRPr="00733407">
        <w:rPr>
          <w:rFonts w:ascii="Palatino Linotype" w:hAnsi="Palatino Linotype"/>
          <w:sz w:val="20"/>
          <w:szCs w:val="20"/>
        </w:rPr>
        <w:t xml:space="preserve">The evolutionary relationship of NAC transcription factors in </w:t>
      </w:r>
      <w:proofErr w:type="spellStart"/>
      <w:r w:rsidRPr="00733407">
        <w:rPr>
          <w:rFonts w:ascii="Palatino Linotype" w:hAnsi="Palatino Linotype"/>
          <w:sz w:val="20"/>
          <w:szCs w:val="20"/>
        </w:rPr>
        <w:t>Chr</w:t>
      </w:r>
      <w:proofErr w:type="spellEnd"/>
      <w:r w:rsidRPr="00733407">
        <w:rPr>
          <w:rFonts w:ascii="Palatino Linotype" w:hAnsi="Palatino Linotype"/>
          <w:sz w:val="20"/>
          <w:szCs w:val="20"/>
        </w:rPr>
        <w:t xml:space="preserve"> 1 between </w:t>
      </w:r>
      <w:r w:rsidRPr="00733407">
        <w:rPr>
          <w:rFonts w:ascii="Palatino Linotype" w:hAnsi="Palatino Linotype"/>
          <w:i/>
          <w:iCs/>
          <w:sz w:val="20"/>
          <w:szCs w:val="20"/>
        </w:rPr>
        <w:t xml:space="preserve">Triticum </w:t>
      </w:r>
      <w:proofErr w:type="spellStart"/>
      <w:r w:rsidRPr="00733407">
        <w:rPr>
          <w:rFonts w:ascii="Palatino Linotype" w:hAnsi="Palatino Linotype"/>
          <w:i/>
          <w:iCs/>
          <w:sz w:val="20"/>
          <w:szCs w:val="20"/>
        </w:rPr>
        <w:t>urartu</w:t>
      </w:r>
      <w:proofErr w:type="spellEnd"/>
      <w:r w:rsidR="00B33380">
        <w:rPr>
          <w:rFonts w:ascii="Palatino Linotype" w:hAnsi="Palatino Linotype"/>
          <w:sz w:val="20"/>
          <w:szCs w:val="20"/>
        </w:rPr>
        <w:t xml:space="preserve"> (Tu)</w:t>
      </w:r>
      <w:r w:rsidRPr="00733407">
        <w:rPr>
          <w:rFonts w:ascii="Palatino Linotype" w:hAnsi="Palatino Linotype"/>
          <w:i/>
          <w:iCs/>
          <w:sz w:val="20"/>
          <w:szCs w:val="20"/>
        </w:rPr>
        <w:t xml:space="preserve">, Aegilops </w:t>
      </w:r>
      <w:proofErr w:type="spellStart"/>
      <w:r w:rsidRPr="00733407">
        <w:rPr>
          <w:rFonts w:ascii="Palatino Linotype" w:hAnsi="Palatino Linotype"/>
          <w:i/>
          <w:iCs/>
          <w:sz w:val="20"/>
          <w:szCs w:val="20"/>
        </w:rPr>
        <w:t>tauschii</w:t>
      </w:r>
      <w:proofErr w:type="spellEnd"/>
      <w:r w:rsidR="00B33380">
        <w:rPr>
          <w:rFonts w:ascii="Palatino Linotype" w:hAnsi="Palatino Linotype"/>
          <w:i/>
          <w:iCs/>
          <w:sz w:val="20"/>
          <w:szCs w:val="20"/>
        </w:rPr>
        <w:t xml:space="preserve"> </w:t>
      </w:r>
      <w:r w:rsidR="00B33380">
        <w:rPr>
          <w:rFonts w:ascii="Palatino Linotype" w:hAnsi="Palatino Linotype"/>
          <w:sz w:val="20"/>
          <w:szCs w:val="20"/>
        </w:rPr>
        <w:t>(At)</w:t>
      </w:r>
      <w:r w:rsidRPr="00733407">
        <w:rPr>
          <w:rFonts w:ascii="Palatino Linotype" w:hAnsi="Palatino Linotype"/>
          <w:sz w:val="20"/>
          <w:szCs w:val="20"/>
        </w:rPr>
        <w:t>,</w:t>
      </w:r>
      <w:r w:rsidRPr="00733407">
        <w:rPr>
          <w:rFonts w:ascii="Palatino Linotype" w:hAnsi="Palatino Linotype"/>
          <w:i/>
          <w:iCs/>
          <w:sz w:val="20"/>
          <w:szCs w:val="20"/>
        </w:rPr>
        <w:t xml:space="preserve"> Triticum turgidum</w:t>
      </w:r>
      <w:r w:rsidRPr="00733407">
        <w:rPr>
          <w:rFonts w:ascii="Palatino Linotype" w:hAnsi="Palatino Linotype"/>
          <w:sz w:val="20"/>
          <w:szCs w:val="20"/>
        </w:rPr>
        <w:t xml:space="preserve"> </w:t>
      </w:r>
      <w:r w:rsidR="00B33380">
        <w:rPr>
          <w:rFonts w:ascii="Palatino Linotype" w:hAnsi="Palatino Linotype"/>
          <w:sz w:val="20"/>
          <w:szCs w:val="20"/>
        </w:rPr>
        <w:t xml:space="preserve">(Tt) </w:t>
      </w:r>
      <w:r w:rsidRPr="00733407">
        <w:rPr>
          <w:rFonts w:ascii="Palatino Linotype" w:hAnsi="Palatino Linotype"/>
          <w:sz w:val="20"/>
          <w:szCs w:val="20"/>
        </w:rPr>
        <w:t xml:space="preserve">and </w:t>
      </w:r>
      <w:proofErr w:type="spellStart"/>
      <w:r w:rsidRPr="00733407">
        <w:rPr>
          <w:rFonts w:ascii="Palatino Linotype" w:hAnsi="Palatino Linotype"/>
          <w:sz w:val="20"/>
          <w:szCs w:val="20"/>
        </w:rPr>
        <w:t>hexaploid</w:t>
      </w:r>
      <w:proofErr w:type="spellEnd"/>
      <w:r w:rsidRPr="00733407">
        <w:rPr>
          <w:rFonts w:ascii="Palatino Linotype" w:hAnsi="Palatino Linotype"/>
          <w:sz w:val="20"/>
          <w:szCs w:val="20"/>
        </w:rPr>
        <w:t xml:space="preserve"> wheat</w:t>
      </w:r>
      <w:r w:rsidR="00B33380">
        <w:rPr>
          <w:rFonts w:ascii="Palatino Linotype" w:hAnsi="Palatino Linotype"/>
          <w:sz w:val="20"/>
          <w:szCs w:val="20"/>
        </w:rPr>
        <w:t xml:space="preserve"> (Ta)</w:t>
      </w:r>
      <w:r w:rsidRPr="00733407">
        <w:rPr>
          <w:rFonts w:ascii="Palatino Linotype" w:hAnsi="Palatino Linotype"/>
          <w:sz w:val="20"/>
          <w:szCs w:val="20"/>
        </w:rPr>
        <w:t>.</w:t>
      </w:r>
      <w:r w:rsidRPr="00733407">
        <w:rPr>
          <w:rFonts w:ascii="Palatino Linotype" w:hAnsi="Palatino Linotype"/>
          <w:b/>
          <w:sz w:val="20"/>
          <w:szCs w:val="20"/>
        </w:rPr>
        <w:t xml:space="preserve"> </w:t>
      </w:r>
    </w:p>
    <w:p w14:paraId="1116E292" w14:textId="526604C2" w:rsidR="00733407" w:rsidRDefault="00B33380">
      <w:pPr>
        <w:rPr>
          <w:rFonts w:ascii="Palatino Linotype" w:hAnsi="Palatino Linotype"/>
          <w:b/>
          <w:sz w:val="20"/>
          <w:szCs w:val="20"/>
        </w:rPr>
      </w:pPr>
      <w:r>
        <w:rPr>
          <w:rFonts w:ascii="Palatino Linotype" w:hAnsi="Palatino Linotype"/>
          <w:b/>
          <w:noProof/>
          <w:sz w:val="20"/>
          <w:szCs w:val="20"/>
        </w:rPr>
        <w:lastRenderedPageBreak/>
        <w:drawing>
          <wp:inline distT="0" distB="0" distL="0" distR="0" wp14:anchorId="51E007CF" wp14:editId="32F67D43">
            <wp:extent cx="5270500" cy="6819900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681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C180E3" w14:textId="4B15B0C4" w:rsidR="00733407" w:rsidRDefault="00733407">
      <w:pPr>
        <w:rPr>
          <w:rFonts w:ascii="Palatino Linotype" w:hAnsi="Palatino Linotype"/>
          <w:b/>
          <w:sz w:val="20"/>
          <w:szCs w:val="20"/>
        </w:rPr>
      </w:pPr>
      <w:r w:rsidRPr="00733407">
        <w:rPr>
          <w:rFonts w:ascii="Palatino Linotype" w:hAnsi="Palatino Linotype"/>
          <w:b/>
          <w:sz w:val="20"/>
          <w:szCs w:val="20"/>
        </w:rPr>
        <w:t xml:space="preserve">Figure </w:t>
      </w:r>
      <w:r w:rsidRPr="00733407">
        <w:rPr>
          <w:rFonts w:ascii="Palatino Linotype" w:eastAsia="宋体" w:hAnsi="Palatino Linotype"/>
          <w:b/>
          <w:sz w:val="20"/>
          <w:szCs w:val="20"/>
        </w:rPr>
        <w:t xml:space="preserve">S2. </w:t>
      </w:r>
      <w:r w:rsidRPr="00733407">
        <w:rPr>
          <w:rFonts w:ascii="Palatino Linotype" w:hAnsi="Palatino Linotype"/>
          <w:sz w:val="20"/>
          <w:szCs w:val="20"/>
        </w:rPr>
        <w:t xml:space="preserve">The evolutionary relationship of NAC transcription factors in </w:t>
      </w:r>
      <w:proofErr w:type="spellStart"/>
      <w:r w:rsidRPr="00733407">
        <w:rPr>
          <w:rFonts w:ascii="Palatino Linotype" w:hAnsi="Palatino Linotype"/>
          <w:sz w:val="20"/>
          <w:szCs w:val="20"/>
        </w:rPr>
        <w:t>Chr</w:t>
      </w:r>
      <w:proofErr w:type="spellEnd"/>
      <w:r w:rsidRPr="00733407">
        <w:rPr>
          <w:rFonts w:ascii="Palatino Linotype" w:hAnsi="Palatino Linotype"/>
          <w:sz w:val="20"/>
          <w:szCs w:val="20"/>
        </w:rPr>
        <w:t xml:space="preserve"> 2 </w:t>
      </w:r>
      <w:r w:rsidR="00B33380" w:rsidRPr="00733407">
        <w:rPr>
          <w:rFonts w:ascii="Palatino Linotype" w:hAnsi="Palatino Linotype"/>
          <w:sz w:val="20"/>
          <w:szCs w:val="20"/>
        </w:rPr>
        <w:t xml:space="preserve">between </w:t>
      </w:r>
      <w:r w:rsidR="00B33380" w:rsidRPr="00733407">
        <w:rPr>
          <w:rFonts w:ascii="Palatino Linotype" w:hAnsi="Palatino Linotype"/>
          <w:i/>
          <w:iCs/>
          <w:sz w:val="20"/>
          <w:szCs w:val="20"/>
        </w:rPr>
        <w:t xml:space="preserve">Triticum </w:t>
      </w:r>
      <w:proofErr w:type="spellStart"/>
      <w:r w:rsidR="00B33380" w:rsidRPr="00733407">
        <w:rPr>
          <w:rFonts w:ascii="Palatino Linotype" w:hAnsi="Palatino Linotype"/>
          <w:i/>
          <w:iCs/>
          <w:sz w:val="20"/>
          <w:szCs w:val="20"/>
        </w:rPr>
        <w:t>urartu</w:t>
      </w:r>
      <w:proofErr w:type="spellEnd"/>
      <w:r w:rsidR="00B33380">
        <w:rPr>
          <w:rFonts w:ascii="Palatino Linotype" w:hAnsi="Palatino Linotype"/>
          <w:sz w:val="20"/>
          <w:szCs w:val="20"/>
        </w:rPr>
        <w:t xml:space="preserve"> (Tu)</w:t>
      </w:r>
      <w:r w:rsidR="00B33380" w:rsidRPr="00733407">
        <w:rPr>
          <w:rFonts w:ascii="Palatino Linotype" w:hAnsi="Palatino Linotype"/>
          <w:i/>
          <w:iCs/>
          <w:sz w:val="20"/>
          <w:szCs w:val="20"/>
        </w:rPr>
        <w:t xml:space="preserve">, Aegilops </w:t>
      </w:r>
      <w:proofErr w:type="spellStart"/>
      <w:r w:rsidR="00B33380" w:rsidRPr="00733407">
        <w:rPr>
          <w:rFonts w:ascii="Palatino Linotype" w:hAnsi="Palatino Linotype"/>
          <w:i/>
          <w:iCs/>
          <w:sz w:val="20"/>
          <w:szCs w:val="20"/>
        </w:rPr>
        <w:t>tauschii</w:t>
      </w:r>
      <w:proofErr w:type="spellEnd"/>
      <w:r w:rsidR="00B33380">
        <w:rPr>
          <w:rFonts w:ascii="Palatino Linotype" w:hAnsi="Palatino Linotype"/>
          <w:i/>
          <w:iCs/>
          <w:sz w:val="20"/>
          <w:szCs w:val="20"/>
        </w:rPr>
        <w:t xml:space="preserve"> </w:t>
      </w:r>
      <w:r w:rsidR="00B33380">
        <w:rPr>
          <w:rFonts w:ascii="Palatino Linotype" w:hAnsi="Palatino Linotype"/>
          <w:sz w:val="20"/>
          <w:szCs w:val="20"/>
        </w:rPr>
        <w:t>(At)</w:t>
      </w:r>
      <w:r w:rsidR="00B33380" w:rsidRPr="00733407">
        <w:rPr>
          <w:rFonts w:ascii="Palatino Linotype" w:hAnsi="Palatino Linotype"/>
          <w:sz w:val="20"/>
          <w:szCs w:val="20"/>
        </w:rPr>
        <w:t>,</w:t>
      </w:r>
      <w:r w:rsidR="00B33380" w:rsidRPr="00733407">
        <w:rPr>
          <w:rFonts w:ascii="Palatino Linotype" w:hAnsi="Palatino Linotype"/>
          <w:i/>
          <w:iCs/>
          <w:sz w:val="20"/>
          <w:szCs w:val="20"/>
        </w:rPr>
        <w:t xml:space="preserve"> Triticum turgidum</w:t>
      </w:r>
      <w:r w:rsidR="00B33380" w:rsidRPr="00733407">
        <w:rPr>
          <w:rFonts w:ascii="Palatino Linotype" w:hAnsi="Palatino Linotype"/>
          <w:sz w:val="20"/>
          <w:szCs w:val="20"/>
        </w:rPr>
        <w:t xml:space="preserve"> </w:t>
      </w:r>
      <w:r w:rsidR="00B33380">
        <w:rPr>
          <w:rFonts w:ascii="Palatino Linotype" w:hAnsi="Palatino Linotype"/>
          <w:sz w:val="20"/>
          <w:szCs w:val="20"/>
        </w:rPr>
        <w:t xml:space="preserve">(Tt) </w:t>
      </w:r>
      <w:r w:rsidR="00B33380" w:rsidRPr="00733407">
        <w:rPr>
          <w:rFonts w:ascii="Palatino Linotype" w:hAnsi="Palatino Linotype"/>
          <w:sz w:val="20"/>
          <w:szCs w:val="20"/>
        </w:rPr>
        <w:t xml:space="preserve">and </w:t>
      </w:r>
      <w:proofErr w:type="spellStart"/>
      <w:r w:rsidR="00B33380" w:rsidRPr="00733407">
        <w:rPr>
          <w:rFonts w:ascii="Palatino Linotype" w:hAnsi="Palatino Linotype"/>
          <w:sz w:val="20"/>
          <w:szCs w:val="20"/>
        </w:rPr>
        <w:t>hexaploid</w:t>
      </w:r>
      <w:proofErr w:type="spellEnd"/>
      <w:r w:rsidR="00B33380" w:rsidRPr="00733407">
        <w:rPr>
          <w:rFonts w:ascii="Palatino Linotype" w:hAnsi="Palatino Linotype"/>
          <w:sz w:val="20"/>
          <w:szCs w:val="20"/>
        </w:rPr>
        <w:t xml:space="preserve"> wheat</w:t>
      </w:r>
      <w:r w:rsidR="00B33380">
        <w:rPr>
          <w:rFonts w:ascii="Palatino Linotype" w:hAnsi="Palatino Linotype"/>
          <w:sz w:val="20"/>
          <w:szCs w:val="20"/>
        </w:rPr>
        <w:t xml:space="preserve"> (Ta)</w:t>
      </w:r>
      <w:r w:rsidRPr="00733407">
        <w:rPr>
          <w:rFonts w:ascii="Palatino Linotype" w:hAnsi="Palatino Linotype"/>
          <w:sz w:val="20"/>
          <w:szCs w:val="20"/>
        </w:rPr>
        <w:t>.</w:t>
      </w:r>
      <w:r w:rsidRPr="00733407">
        <w:rPr>
          <w:rFonts w:ascii="Palatino Linotype" w:hAnsi="Palatino Linotype"/>
          <w:b/>
          <w:sz w:val="20"/>
          <w:szCs w:val="20"/>
        </w:rPr>
        <w:t xml:space="preserve"> </w:t>
      </w:r>
    </w:p>
    <w:p w14:paraId="5B457B4B" w14:textId="2ED15A8C" w:rsidR="00733407" w:rsidRPr="00B33380" w:rsidRDefault="00B33380">
      <w:pPr>
        <w:rPr>
          <w:rFonts w:ascii="Palatino Linotype" w:hAnsi="Palatino Linotype"/>
          <w:b/>
          <w:sz w:val="20"/>
          <w:szCs w:val="20"/>
        </w:rPr>
      </w:pPr>
      <w:r>
        <w:rPr>
          <w:rFonts w:ascii="Palatino Linotype" w:hAnsi="Palatino Linotype"/>
          <w:b/>
          <w:noProof/>
          <w:sz w:val="20"/>
          <w:szCs w:val="20"/>
        </w:rPr>
        <w:lastRenderedPageBreak/>
        <w:drawing>
          <wp:inline distT="0" distB="0" distL="0" distR="0" wp14:anchorId="308B7F0F" wp14:editId="72961FE3">
            <wp:extent cx="5270500" cy="6819900"/>
            <wp:effectExtent l="0" t="0" r="635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681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E408B" w14:textId="054DF71C" w:rsidR="00733407" w:rsidRDefault="00733407">
      <w:pPr>
        <w:rPr>
          <w:rFonts w:ascii="Palatino Linotype" w:hAnsi="Palatino Linotype"/>
          <w:b/>
          <w:sz w:val="20"/>
          <w:szCs w:val="20"/>
        </w:rPr>
      </w:pPr>
      <w:r w:rsidRPr="00733407">
        <w:rPr>
          <w:rFonts w:ascii="Palatino Linotype" w:hAnsi="Palatino Linotype"/>
          <w:b/>
          <w:sz w:val="20"/>
          <w:szCs w:val="20"/>
        </w:rPr>
        <w:t xml:space="preserve">Figure </w:t>
      </w:r>
      <w:r w:rsidRPr="00733407">
        <w:rPr>
          <w:rFonts w:ascii="Palatino Linotype" w:eastAsia="宋体" w:hAnsi="Palatino Linotype"/>
          <w:b/>
          <w:sz w:val="20"/>
          <w:szCs w:val="20"/>
        </w:rPr>
        <w:t xml:space="preserve">S3. </w:t>
      </w:r>
      <w:r w:rsidRPr="00733407">
        <w:rPr>
          <w:rFonts w:ascii="Palatino Linotype" w:hAnsi="Palatino Linotype"/>
          <w:sz w:val="20"/>
          <w:szCs w:val="20"/>
        </w:rPr>
        <w:t xml:space="preserve">The evolutionary relationship of NAC transcription factors in </w:t>
      </w:r>
      <w:proofErr w:type="spellStart"/>
      <w:r w:rsidRPr="00733407">
        <w:rPr>
          <w:rFonts w:ascii="Palatino Linotype" w:hAnsi="Palatino Linotype"/>
          <w:sz w:val="20"/>
          <w:szCs w:val="20"/>
        </w:rPr>
        <w:t>Chr</w:t>
      </w:r>
      <w:proofErr w:type="spellEnd"/>
      <w:r w:rsidRPr="00733407">
        <w:rPr>
          <w:rFonts w:ascii="Palatino Linotype" w:hAnsi="Palatino Linotype"/>
          <w:sz w:val="20"/>
          <w:szCs w:val="20"/>
        </w:rPr>
        <w:t xml:space="preserve"> 3 </w:t>
      </w:r>
      <w:r w:rsidR="00B33380" w:rsidRPr="00733407">
        <w:rPr>
          <w:rFonts w:ascii="Palatino Linotype" w:hAnsi="Palatino Linotype"/>
          <w:sz w:val="20"/>
          <w:szCs w:val="20"/>
        </w:rPr>
        <w:t xml:space="preserve">between </w:t>
      </w:r>
      <w:r w:rsidR="00B33380" w:rsidRPr="00733407">
        <w:rPr>
          <w:rFonts w:ascii="Palatino Linotype" w:hAnsi="Palatino Linotype"/>
          <w:i/>
          <w:iCs/>
          <w:sz w:val="20"/>
          <w:szCs w:val="20"/>
        </w:rPr>
        <w:t xml:space="preserve">Triticum </w:t>
      </w:r>
      <w:proofErr w:type="spellStart"/>
      <w:r w:rsidR="00B33380" w:rsidRPr="00733407">
        <w:rPr>
          <w:rFonts w:ascii="Palatino Linotype" w:hAnsi="Palatino Linotype"/>
          <w:i/>
          <w:iCs/>
          <w:sz w:val="20"/>
          <w:szCs w:val="20"/>
        </w:rPr>
        <w:t>urartu</w:t>
      </w:r>
      <w:proofErr w:type="spellEnd"/>
      <w:r w:rsidR="00B33380">
        <w:rPr>
          <w:rFonts w:ascii="Palatino Linotype" w:hAnsi="Palatino Linotype"/>
          <w:sz w:val="20"/>
          <w:szCs w:val="20"/>
        </w:rPr>
        <w:t xml:space="preserve"> (Tu)</w:t>
      </w:r>
      <w:r w:rsidR="00B33380" w:rsidRPr="00733407">
        <w:rPr>
          <w:rFonts w:ascii="Palatino Linotype" w:hAnsi="Palatino Linotype"/>
          <w:i/>
          <w:iCs/>
          <w:sz w:val="20"/>
          <w:szCs w:val="20"/>
        </w:rPr>
        <w:t xml:space="preserve">, Aegilops </w:t>
      </w:r>
      <w:proofErr w:type="spellStart"/>
      <w:r w:rsidR="00B33380" w:rsidRPr="00733407">
        <w:rPr>
          <w:rFonts w:ascii="Palatino Linotype" w:hAnsi="Palatino Linotype"/>
          <w:i/>
          <w:iCs/>
          <w:sz w:val="20"/>
          <w:szCs w:val="20"/>
        </w:rPr>
        <w:t>tauschii</w:t>
      </w:r>
      <w:proofErr w:type="spellEnd"/>
      <w:r w:rsidR="00B33380">
        <w:rPr>
          <w:rFonts w:ascii="Palatino Linotype" w:hAnsi="Palatino Linotype"/>
          <w:i/>
          <w:iCs/>
          <w:sz w:val="20"/>
          <w:szCs w:val="20"/>
        </w:rPr>
        <w:t xml:space="preserve"> </w:t>
      </w:r>
      <w:r w:rsidR="00B33380">
        <w:rPr>
          <w:rFonts w:ascii="Palatino Linotype" w:hAnsi="Palatino Linotype"/>
          <w:sz w:val="20"/>
          <w:szCs w:val="20"/>
        </w:rPr>
        <w:t>(At)</w:t>
      </w:r>
      <w:r w:rsidR="00B33380" w:rsidRPr="00733407">
        <w:rPr>
          <w:rFonts w:ascii="Palatino Linotype" w:hAnsi="Palatino Linotype"/>
          <w:sz w:val="20"/>
          <w:szCs w:val="20"/>
        </w:rPr>
        <w:t>,</w:t>
      </w:r>
      <w:r w:rsidR="00B33380" w:rsidRPr="00733407">
        <w:rPr>
          <w:rFonts w:ascii="Palatino Linotype" w:hAnsi="Palatino Linotype"/>
          <w:i/>
          <w:iCs/>
          <w:sz w:val="20"/>
          <w:szCs w:val="20"/>
        </w:rPr>
        <w:t xml:space="preserve"> Triticum turgidum</w:t>
      </w:r>
      <w:r w:rsidR="00B33380" w:rsidRPr="00733407">
        <w:rPr>
          <w:rFonts w:ascii="Palatino Linotype" w:hAnsi="Palatino Linotype"/>
          <w:sz w:val="20"/>
          <w:szCs w:val="20"/>
        </w:rPr>
        <w:t xml:space="preserve"> </w:t>
      </w:r>
      <w:r w:rsidR="00B33380">
        <w:rPr>
          <w:rFonts w:ascii="Palatino Linotype" w:hAnsi="Palatino Linotype"/>
          <w:sz w:val="20"/>
          <w:szCs w:val="20"/>
        </w:rPr>
        <w:t xml:space="preserve">(Tt) </w:t>
      </w:r>
      <w:r w:rsidR="00B33380" w:rsidRPr="00733407">
        <w:rPr>
          <w:rFonts w:ascii="Palatino Linotype" w:hAnsi="Palatino Linotype"/>
          <w:sz w:val="20"/>
          <w:szCs w:val="20"/>
        </w:rPr>
        <w:t xml:space="preserve">and </w:t>
      </w:r>
      <w:proofErr w:type="spellStart"/>
      <w:r w:rsidR="00B33380" w:rsidRPr="00733407">
        <w:rPr>
          <w:rFonts w:ascii="Palatino Linotype" w:hAnsi="Palatino Linotype"/>
          <w:sz w:val="20"/>
          <w:szCs w:val="20"/>
        </w:rPr>
        <w:t>hexaploid</w:t>
      </w:r>
      <w:proofErr w:type="spellEnd"/>
      <w:r w:rsidR="00B33380" w:rsidRPr="00733407">
        <w:rPr>
          <w:rFonts w:ascii="Palatino Linotype" w:hAnsi="Palatino Linotype"/>
          <w:sz w:val="20"/>
          <w:szCs w:val="20"/>
        </w:rPr>
        <w:t xml:space="preserve"> wheat</w:t>
      </w:r>
      <w:r w:rsidR="00B33380">
        <w:rPr>
          <w:rFonts w:ascii="Palatino Linotype" w:hAnsi="Palatino Linotype"/>
          <w:sz w:val="20"/>
          <w:szCs w:val="20"/>
        </w:rPr>
        <w:t xml:space="preserve"> (Ta)</w:t>
      </w:r>
      <w:r w:rsidR="00B33380" w:rsidRPr="00733407">
        <w:rPr>
          <w:rFonts w:ascii="Palatino Linotype" w:hAnsi="Palatino Linotype"/>
          <w:sz w:val="20"/>
          <w:szCs w:val="20"/>
        </w:rPr>
        <w:t>.</w:t>
      </w:r>
      <w:r w:rsidRPr="00733407">
        <w:rPr>
          <w:rFonts w:ascii="Palatino Linotype" w:hAnsi="Palatino Linotype"/>
          <w:b/>
          <w:sz w:val="20"/>
          <w:szCs w:val="20"/>
        </w:rPr>
        <w:t xml:space="preserve"> </w:t>
      </w:r>
    </w:p>
    <w:p w14:paraId="32AA3B78" w14:textId="43758D79" w:rsidR="00733407" w:rsidRDefault="00B33380">
      <w:pPr>
        <w:rPr>
          <w:rFonts w:ascii="Palatino Linotype" w:hAnsi="Palatino Linotype"/>
          <w:b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06D5684E" wp14:editId="46A16B07">
            <wp:extent cx="5274310" cy="682371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2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4F954" w14:textId="76F81988" w:rsidR="00733407" w:rsidRDefault="00733407">
      <w:pPr>
        <w:rPr>
          <w:rFonts w:ascii="Palatino Linotype" w:hAnsi="Palatino Linotype"/>
          <w:b/>
          <w:sz w:val="20"/>
          <w:szCs w:val="20"/>
        </w:rPr>
      </w:pPr>
      <w:r w:rsidRPr="00733407">
        <w:rPr>
          <w:rFonts w:ascii="Palatino Linotype" w:hAnsi="Palatino Linotype"/>
          <w:b/>
          <w:sz w:val="20"/>
          <w:szCs w:val="20"/>
        </w:rPr>
        <w:t xml:space="preserve">Figure </w:t>
      </w:r>
      <w:r w:rsidRPr="00733407">
        <w:rPr>
          <w:rFonts w:ascii="Palatino Linotype" w:eastAsia="宋体" w:hAnsi="Palatino Linotype"/>
          <w:b/>
          <w:sz w:val="20"/>
          <w:szCs w:val="20"/>
        </w:rPr>
        <w:t xml:space="preserve">S4. </w:t>
      </w:r>
      <w:r w:rsidRPr="00733407">
        <w:rPr>
          <w:rFonts w:ascii="Palatino Linotype" w:hAnsi="Palatino Linotype"/>
          <w:sz w:val="20"/>
          <w:szCs w:val="20"/>
        </w:rPr>
        <w:t xml:space="preserve">The evolutionary relationship of NAC transcription factors in </w:t>
      </w:r>
      <w:proofErr w:type="spellStart"/>
      <w:r w:rsidRPr="00733407">
        <w:rPr>
          <w:rFonts w:ascii="Palatino Linotype" w:hAnsi="Palatino Linotype"/>
          <w:sz w:val="20"/>
          <w:szCs w:val="20"/>
        </w:rPr>
        <w:t>Chr</w:t>
      </w:r>
      <w:proofErr w:type="spellEnd"/>
      <w:r w:rsidRPr="00733407">
        <w:rPr>
          <w:rFonts w:ascii="Palatino Linotype" w:hAnsi="Palatino Linotype"/>
          <w:sz w:val="20"/>
          <w:szCs w:val="20"/>
        </w:rPr>
        <w:t xml:space="preserve"> 4 </w:t>
      </w:r>
      <w:r w:rsidR="00B33380" w:rsidRPr="00733407">
        <w:rPr>
          <w:rFonts w:ascii="Palatino Linotype" w:hAnsi="Palatino Linotype"/>
          <w:sz w:val="20"/>
          <w:szCs w:val="20"/>
        </w:rPr>
        <w:t xml:space="preserve">between </w:t>
      </w:r>
      <w:r w:rsidR="00B33380" w:rsidRPr="00733407">
        <w:rPr>
          <w:rFonts w:ascii="Palatino Linotype" w:hAnsi="Palatino Linotype"/>
          <w:i/>
          <w:iCs/>
          <w:sz w:val="20"/>
          <w:szCs w:val="20"/>
        </w:rPr>
        <w:t xml:space="preserve">Triticum </w:t>
      </w:r>
      <w:proofErr w:type="spellStart"/>
      <w:r w:rsidR="00B33380" w:rsidRPr="00733407">
        <w:rPr>
          <w:rFonts w:ascii="Palatino Linotype" w:hAnsi="Palatino Linotype"/>
          <w:i/>
          <w:iCs/>
          <w:sz w:val="20"/>
          <w:szCs w:val="20"/>
        </w:rPr>
        <w:t>urartu</w:t>
      </w:r>
      <w:proofErr w:type="spellEnd"/>
      <w:r w:rsidR="00B33380">
        <w:rPr>
          <w:rFonts w:ascii="Palatino Linotype" w:hAnsi="Palatino Linotype"/>
          <w:sz w:val="20"/>
          <w:szCs w:val="20"/>
        </w:rPr>
        <w:t xml:space="preserve"> (Tu)</w:t>
      </w:r>
      <w:r w:rsidR="00B33380" w:rsidRPr="00733407">
        <w:rPr>
          <w:rFonts w:ascii="Palatino Linotype" w:hAnsi="Palatino Linotype"/>
          <w:i/>
          <w:iCs/>
          <w:sz w:val="20"/>
          <w:szCs w:val="20"/>
        </w:rPr>
        <w:t xml:space="preserve">, Aegilops </w:t>
      </w:r>
      <w:proofErr w:type="spellStart"/>
      <w:r w:rsidR="00B33380" w:rsidRPr="00733407">
        <w:rPr>
          <w:rFonts w:ascii="Palatino Linotype" w:hAnsi="Palatino Linotype"/>
          <w:i/>
          <w:iCs/>
          <w:sz w:val="20"/>
          <w:szCs w:val="20"/>
        </w:rPr>
        <w:t>tauschii</w:t>
      </w:r>
      <w:proofErr w:type="spellEnd"/>
      <w:r w:rsidR="00B33380">
        <w:rPr>
          <w:rFonts w:ascii="Palatino Linotype" w:hAnsi="Palatino Linotype"/>
          <w:i/>
          <w:iCs/>
          <w:sz w:val="20"/>
          <w:szCs w:val="20"/>
        </w:rPr>
        <w:t xml:space="preserve"> </w:t>
      </w:r>
      <w:r w:rsidR="00B33380">
        <w:rPr>
          <w:rFonts w:ascii="Palatino Linotype" w:hAnsi="Palatino Linotype"/>
          <w:sz w:val="20"/>
          <w:szCs w:val="20"/>
        </w:rPr>
        <w:t>(At)</w:t>
      </w:r>
      <w:r w:rsidR="00B33380" w:rsidRPr="00733407">
        <w:rPr>
          <w:rFonts w:ascii="Palatino Linotype" w:hAnsi="Palatino Linotype"/>
          <w:sz w:val="20"/>
          <w:szCs w:val="20"/>
        </w:rPr>
        <w:t>,</w:t>
      </w:r>
      <w:r w:rsidR="00B33380" w:rsidRPr="00733407">
        <w:rPr>
          <w:rFonts w:ascii="Palatino Linotype" w:hAnsi="Palatino Linotype"/>
          <w:i/>
          <w:iCs/>
          <w:sz w:val="20"/>
          <w:szCs w:val="20"/>
        </w:rPr>
        <w:t xml:space="preserve"> Triticum turgidum</w:t>
      </w:r>
      <w:r w:rsidR="00B33380" w:rsidRPr="00733407">
        <w:rPr>
          <w:rFonts w:ascii="Palatino Linotype" w:hAnsi="Palatino Linotype"/>
          <w:sz w:val="20"/>
          <w:szCs w:val="20"/>
        </w:rPr>
        <w:t xml:space="preserve"> </w:t>
      </w:r>
      <w:r w:rsidR="00B33380">
        <w:rPr>
          <w:rFonts w:ascii="Palatino Linotype" w:hAnsi="Palatino Linotype"/>
          <w:sz w:val="20"/>
          <w:szCs w:val="20"/>
        </w:rPr>
        <w:t xml:space="preserve">(Tt) </w:t>
      </w:r>
      <w:r w:rsidR="00B33380" w:rsidRPr="00733407">
        <w:rPr>
          <w:rFonts w:ascii="Palatino Linotype" w:hAnsi="Palatino Linotype"/>
          <w:sz w:val="20"/>
          <w:szCs w:val="20"/>
        </w:rPr>
        <w:t xml:space="preserve">and </w:t>
      </w:r>
      <w:proofErr w:type="spellStart"/>
      <w:r w:rsidR="00B33380" w:rsidRPr="00733407">
        <w:rPr>
          <w:rFonts w:ascii="Palatino Linotype" w:hAnsi="Palatino Linotype"/>
          <w:sz w:val="20"/>
          <w:szCs w:val="20"/>
        </w:rPr>
        <w:t>hexaploid</w:t>
      </w:r>
      <w:proofErr w:type="spellEnd"/>
      <w:r w:rsidR="00B33380" w:rsidRPr="00733407">
        <w:rPr>
          <w:rFonts w:ascii="Palatino Linotype" w:hAnsi="Palatino Linotype"/>
          <w:sz w:val="20"/>
          <w:szCs w:val="20"/>
        </w:rPr>
        <w:t xml:space="preserve"> wheat</w:t>
      </w:r>
      <w:r w:rsidR="00B33380">
        <w:rPr>
          <w:rFonts w:ascii="Palatino Linotype" w:hAnsi="Palatino Linotype"/>
          <w:sz w:val="20"/>
          <w:szCs w:val="20"/>
        </w:rPr>
        <w:t xml:space="preserve"> (Ta)</w:t>
      </w:r>
      <w:r w:rsidR="00B33380" w:rsidRPr="00733407">
        <w:rPr>
          <w:rFonts w:ascii="Palatino Linotype" w:hAnsi="Palatino Linotype"/>
          <w:sz w:val="20"/>
          <w:szCs w:val="20"/>
        </w:rPr>
        <w:t>.</w:t>
      </w:r>
      <w:r w:rsidRPr="00733407">
        <w:rPr>
          <w:rFonts w:ascii="Palatino Linotype" w:hAnsi="Palatino Linotype"/>
          <w:b/>
          <w:sz w:val="20"/>
          <w:szCs w:val="20"/>
        </w:rPr>
        <w:t xml:space="preserve"> </w:t>
      </w:r>
    </w:p>
    <w:p w14:paraId="13C84E9A" w14:textId="083DCF7E" w:rsidR="00733407" w:rsidRDefault="00B33380">
      <w:pPr>
        <w:rPr>
          <w:rFonts w:ascii="Palatino Linotype" w:hAnsi="Palatino Linotype"/>
          <w:b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7DBD6E4F" wp14:editId="001CDE6C">
            <wp:extent cx="5274310" cy="682371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2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90A73" w14:textId="231C4551" w:rsidR="00733407" w:rsidRDefault="00733407">
      <w:pPr>
        <w:rPr>
          <w:rFonts w:ascii="Palatino Linotype" w:hAnsi="Palatino Linotype"/>
          <w:b/>
          <w:sz w:val="20"/>
          <w:szCs w:val="20"/>
        </w:rPr>
      </w:pPr>
      <w:r w:rsidRPr="00733407">
        <w:rPr>
          <w:rFonts w:ascii="Palatino Linotype" w:hAnsi="Palatino Linotype"/>
          <w:b/>
          <w:sz w:val="20"/>
          <w:szCs w:val="20"/>
        </w:rPr>
        <w:t xml:space="preserve">Figure </w:t>
      </w:r>
      <w:r w:rsidRPr="00733407">
        <w:rPr>
          <w:rFonts w:ascii="Palatino Linotype" w:eastAsia="宋体" w:hAnsi="Palatino Linotype"/>
          <w:b/>
          <w:sz w:val="20"/>
          <w:szCs w:val="20"/>
        </w:rPr>
        <w:t xml:space="preserve">S5. </w:t>
      </w:r>
      <w:r w:rsidRPr="00733407">
        <w:rPr>
          <w:rFonts w:ascii="Palatino Linotype" w:hAnsi="Palatino Linotype"/>
          <w:sz w:val="20"/>
          <w:szCs w:val="20"/>
        </w:rPr>
        <w:t xml:space="preserve">The evolutionary relationship of NAC transcription factors in </w:t>
      </w:r>
      <w:proofErr w:type="spellStart"/>
      <w:r w:rsidRPr="00733407">
        <w:rPr>
          <w:rFonts w:ascii="Palatino Linotype" w:hAnsi="Palatino Linotype"/>
          <w:sz w:val="20"/>
          <w:szCs w:val="20"/>
        </w:rPr>
        <w:t>Chr</w:t>
      </w:r>
      <w:proofErr w:type="spellEnd"/>
      <w:r w:rsidRPr="00733407">
        <w:rPr>
          <w:rFonts w:ascii="Palatino Linotype" w:hAnsi="Palatino Linotype"/>
          <w:sz w:val="20"/>
          <w:szCs w:val="20"/>
        </w:rPr>
        <w:t xml:space="preserve"> 5 </w:t>
      </w:r>
      <w:r w:rsidR="00B33380" w:rsidRPr="00733407">
        <w:rPr>
          <w:rFonts w:ascii="Palatino Linotype" w:hAnsi="Palatino Linotype"/>
          <w:sz w:val="20"/>
          <w:szCs w:val="20"/>
        </w:rPr>
        <w:t xml:space="preserve">between </w:t>
      </w:r>
      <w:r w:rsidR="00B33380" w:rsidRPr="00733407">
        <w:rPr>
          <w:rFonts w:ascii="Palatino Linotype" w:hAnsi="Palatino Linotype"/>
          <w:i/>
          <w:iCs/>
          <w:sz w:val="20"/>
          <w:szCs w:val="20"/>
        </w:rPr>
        <w:t xml:space="preserve">Triticum </w:t>
      </w:r>
      <w:proofErr w:type="spellStart"/>
      <w:r w:rsidR="00B33380" w:rsidRPr="00733407">
        <w:rPr>
          <w:rFonts w:ascii="Palatino Linotype" w:hAnsi="Palatino Linotype"/>
          <w:i/>
          <w:iCs/>
          <w:sz w:val="20"/>
          <w:szCs w:val="20"/>
        </w:rPr>
        <w:t>urartu</w:t>
      </w:r>
      <w:proofErr w:type="spellEnd"/>
      <w:r w:rsidR="00B33380">
        <w:rPr>
          <w:rFonts w:ascii="Palatino Linotype" w:hAnsi="Palatino Linotype"/>
          <w:sz w:val="20"/>
          <w:szCs w:val="20"/>
        </w:rPr>
        <w:t xml:space="preserve"> (Tu)</w:t>
      </w:r>
      <w:r w:rsidR="00B33380" w:rsidRPr="00733407">
        <w:rPr>
          <w:rFonts w:ascii="Palatino Linotype" w:hAnsi="Palatino Linotype"/>
          <w:i/>
          <w:iCs/>
          <w:sz w:val="20"/>
          <w:szCs w:val="20"/>
        </w:rPr>
        <w:t xml:space="preserve">, Aegilops </w:t>
      </w:r>
      <w:proofErr w:type="spellStart"/>
      <w:r w:rsidR="00B33380" w:rsidRPr="00733407">
        <w:rPr>
          <w:rFonts w:ascii="Palatino Linotype" w:hAnsi="Palatino Linotype"/>
          <w:i/>
          <w:iCs/>
          <w:sz w:val="20"/>
          <w:szCs w:val="20"/>
        </w:rPr>
        <w:t>tauschii</w:t>
      </w:r>
      <w:proofErr w:type="spellEnd"/>
      <w:r w:rsidR="00B33380">
        <w:rPr>
          <w:rFonts w:ascii="Palatino Linotype" w:hAnsi="Palatino Linotype"/>
          <w:i/>
          <w:iCs/>
          <w:sz w:val="20"/>
          <w:szCs w:val="20"/>
        </w:rPr>
        <w:t xml:space="preserve"> </w:t>
      </w:r>
      <w:r w:rsidR="00B33380">
        <w:rPr>
          <w:rFonts w:ascii="Palatino Linotype" w:hAnsi="Palatino Linotype"/>
          <w:sz w:val="20"/>
          <w:szCs w:val="20"/>
        </w:rPr>
        <w:t>(At)</w:t>
      </w:r>
      <w:r w:rsidR="00B33380" w:rsidRPr="00733407">
        <w:rPr>
          <w:rFonts w:ascii="Palatino Linotype" w:hAnsi="Palatino Linotype"/>
          <w:sz w:val="20"/>
          <w:szCs w:val="20"/>
        </w:rPr>
        <w:t>,</w:t>
      </w:r>
      <w:r w:rsidR="00B33380" w:rsidRPr="00733407">
        <w:rPr>
          <w:rFonts w:ascii="Palatino Linotype" w:hAnsi="Palatino Linotype"/>
          <w:i/>
          <w:iCs/>
          <w:sz w:val="20"/>
          <w:szCs w:val="20"/>
        </w:rPr>
        <w:t xml:space="preserve"> Triticum turgidum</w:t>
      </w:r>
      <w:r w:rsidR="00B33380" w:rsidRPr="00733407">
        <w:rPr>
          <w:rFonts w:ascii="Palatino Linotype" w:hAnsi="Palatino Linotype"/>
          <w:sz w:val="20"/>
          <w:szCs w:val="20"/>
        </w:rPr>
        <w:t xml:space="preserve"> </w:t>
      </w:r>
      <w:r w:rsidR="00B33380">
        <w:rPr>
          <w:rFonts w:ascii="Palatino Linotype" w:hAnsi="Palatino Linotype"/>
          <w:sz w:val="20"/>
          <w:szCs w:val="20"/>
        </w:rPr>
        <w:t xml:space="preserve">(Tt) </w:t>
      </w:r>
      <w:r w:rsidR="00B33380" w:rsidRPr="00733407">
        <w:rPr>
          <w:rFonts w:ascii="Palatino Linotype" w:hAnsi="Palatino Linotype"/>
          <w:sz w:val="20"/>
          <w:szCs w:val="20"/>
        </w:rPr>
        <w:t xml:space="preserve">and </w:t>
      </w:r>
      <w:proofErr w:type="spellStart"/>
      <w:r w:rsidR="00B33380" w:rsidRPr="00733407">
        <w:rPr>
          <w:rFonts w:ascii="Palatino Linotype" w:hAnsi="Palatino Linotype"/>
          <w:sz w:val="20"/>
          <w:szCs w:val="20"/>
        </w:rPr>
        <w:t>hexaploid</w:t>
      </w:r>
      <w:proofErr w:type="spellEnd"/>
      <w:r w:rsidR="00B33380" w:rsidRPr="00733407">
        <w:rPr>
          <w:rFonts w:ascii="Palatino Linotype" w:hAnsi="Palatino Linotype"/>
          <w:sz w:val="20"/>
          <w:szCs w:val="20"/>
        </w:rPr>
        <w:t xml:space="preserve"> wheat</w:t>
      </w:r>
      <w:r w:rsidR="00B33380">
        <w:rPr>
          <w:rFonts w:ascii="Palatino Linotype" w:hAnsi="Palatino Linotype"/>
          <w:sz w:val="20"/>
          <w:szCs w:val="20"/>
        </w:rPr>
        <w:t xml:space="preserve"> (Ta)</w:t>
      </w:r>
      <w:r w:rsidR="00B33380" w:rsidRPr="00733407">
        <w:rPr>
          <w:rFonts w:ascii="Palatino Linotype" w:hAnsi="Palatino Linotype"/>
          <w:sz w:val="20"/>
          <w:szCs w:val="20"/>
        </w:rPr>
        <w:t>.</w:t>
      </w:r>
      <w:r w:rsidRPr="00733407">
        <w:rPr>
          <w:rFonts w:ascii="Palatino Linotype" w:hAnsi="Palatino Linotype"/>
          <w:b/>
          <w:sz w:val="20"/>
          <w:szCs w:val="20"/>
        </w:rPr>
        <w:t xml:space="preserve"> </w:t>
      </w:r>
    </w:p>
    <w:p w14:paraId="07B99EFB" w14:textId="5D5AE340" w:rsidR="00733407" w:rsidRDefault="00B33380">
      <w:pPr>
        <w:rPr>
          <w:rFonts w:ascii="Palatino Linotype" w:hAnsi="Palatino Linotype"/>
          <w:b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69A3B089" wp14:editId="17669B85">
            <wp:extent cx="5274310" cy="682371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2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5F240" w14:textId="11D3CFC9" w:rsidR="00733407" w:rsidRDefault="00733407">
      <w:pPr>
        <w:rPr>
          <w:rFonts w:ascii="Palatino Linotype" w:hAnsi="Palatino Linotype"/>
          <w:b/>
          <w:sz w:val="20"/>
          <w:szCs w:val="20"/>
        </w:rPr>
      </w:pPr>
      <w:r w:rsidRPr="00733407">
        <w:rPr>
          <w:rFonts w:ascii="Palatino Linotype" w:hAnsi="Palatino Linotype"/>
          <w:b/>
          <w:sz w:val="20"/>
          <w:szCs w:val="20"/>
        </w:rPr>
        <w:t xml:space="preserve">Figure </w:t>
      </w:r>
      <w:r w:rsidRPr="00733407">
        <w:rPr>
          <w:rFonts w:ascii="Palatino Linotype" w:eastAsia="宋体" w:hAnsi="Palatino Linotype"/>
          <w:b/>
          <w:sz w:val="20"/>
          <w:szCs w:val="20"/>
        </w:rPr>
        <w:t xml:space="preserve">S6. </w:t>
      </w:r>
      <w:r w:rsidRPr="00733407">
        <w:rPr>
          <w:rFonts w:ascii="Palatino Linotype" w:hAnsi="Palatino Linotype"/>
          <w:sz w:val="20"/>
          <w:szCs w:val="20"/>
        </w:rPr>
        <w:t xml:space="preserve">The evolutionary relationship of NAC transcription factors in </w:t>
      </w:r>
      <w:proofErr w:type="spellStart"/>
      <w:r w:rsidRPr="00733407">
        <w:rPr>
          <w:rFonts w:ascii="Palatino Linotype" w:hAnsi="Palatino Linotype"/>
          <w:sz w:val="20"/>
          <w:szCs w:val="20"/>
        </w:rPr>
        <w:t>Chr</w:t>
      </w:r>
      <w:proofErr w:type="spellEnd"/>
      <w:r w:rsidRPr="00733407">
        <w:rPr>
          <w:rFonts w:ascii="Palatino Linotype" w:hAnsi="Palatino Linotype"/>
          <w:sz w:val="20"/>
          <w:szCs w:val="20"/>
        </w:rPr>
        <w:t xml:space="preserve"> 6 </w:t>
      </w:r>
      <w:r w:rsidR="00B33380" w:rsidRPr="00733407">
        <w:rPr>
          <w:rFonts w:ascii="Palatino Linotype" w:hAnsi="Palatino Linotype"/>
          <w:sz w:val="20"/>
          <w:szCs w:val="20"/>
        </w:rPr>
        <w:t xml:space="preserve">between </w:t>
      </w:r>
      <w:r w:rsidR="00B33380" w:rsidRPr="00733407">
        <w:rPr>
          <w:rFonts w:ascii="Palatino Linotype" w:hAnsi="Palatino Linotype"/>
          <w:i/>
          <w:iCs/>
          <w:sz w:val="20"/>
          <w:szCs w:val="20"/>
        </w:rPr>
        <w:t xml:space="preserve">Triticum </w:t>
      </w:r>
      <w:proofErr w:type="spellStart"/>
      <w:r w:rsidR="00B33380" w:rsidRPr="00733407">
        <w:rPr>
          <w:rFonts w:ascii="Palatino Linotype" w:hAnsi="Palatino Linotype"/>
          <w:i/>
          <w:iCs/>
          <w:sz w:val="20"/>
          <w:szCs w:val="20"/>
        </w:rPr>
        <w:t>urartu</w:t>
      </w:r>
      <w:proofErr w:type="spellEnd"/>
      <w:r w:rsidR="00B33380">
        <w:rPr>
          <w:rFonts w:ascii="Palatino Linotype" w:hAnsi="Palatino Linotype"/>
          <w:sz w:val="20"/>
          <w:szCs w:val="20"/>
        </w:rPr>
        <w:t xml:space="preserve"> (Tu)</w:t>
      </w:r>
      <w:r w:rsidR="00B33380" w:rsidRPr="00733407">
        <w:rPr>
          <w:rFonts w:ascii="Palatino Linotype" w:hAnsi="Palatino Linotype"/>
          <w:i/>
          <w:iCs/>
          <w:sz w:val="20"/>
          <w:szCs w:val="20"/>
        </w:rPr>
        <w:t xml:space="preserve">, Aegilops </w:t>
      </w:r>
      <w:proofErr w:type="spellStart"/>
      <w:r w:rsidR="00B33380" w:rsidRPr="00733407">
        <w:rPr>
          <w:rFonts w:ascii="Palatino Linotype" w:hAnsi="Palatino Linotype"/>
          <w:i/>
          <w:iCs/>
          <w:sz w:val="20"/>
          <w:szCs w:val="20"/>
        </w:rPr>
        <w:t>tauschii</w:t>
      </w:r>
      <w:proofErr w:type="spellEnd"/>
      <w:r w:rsidR="00B33380">
        <w:rPr>
          <w:rFonts w:ascii="Palatino Linotype" w:hAnsi="Palatino Linotype"/>
          <w:i/>
          <w:iCs/>
          <w:sz w:val="20"/>
          <w:szCs w:val="20"/>
        </w:rPr>
        <w:t xml:space="preserve"> </w:t>
      </w:r>
      <w:r w:rsidR="00B33380">
        <w:rPr>
          <w:rFonts w:ascii="Palatino Linotype" w:hAnsi="Palatino Linotype"/>
          <w:sz w:val="20"/>
          <w:szCs w:val="20"/>
        </w:rPr>
        <w:t>(At)</w:t>
      </w:r>
      <w:r w:rsidR="00B33380" w:rsidRPr="00733407">
        <w:rPr>
          <w:rFonts w:ascii="Palatino Linotype" w:hAnsi="Palatino Linotype"/>
          <w:sz w:val="20"/>
          <w:szCs w:val="20"/>
        </w:rPr>
        <w:t>,</w:t>
      </w:r>
      <w:r w:rsidR="00B33380" w:rsidRPr="00733407">
        <w:rPr>
          <w:rFonts w:ascii="Palatino Linotype" w:hAnsi="Palatino Linotype"/>
          <w:i/>
          <w:iCs/>
          <w:sz w:val="20"/>
          <w:szCs w:val="20"/>
        </w:rPr>
        <w:t xml:space="preserve"> Triticum turgidum</w:t>
      </w:r>
      <w:r w:rsidR="00B33380" w:rsidRPr="00733407">
        <w:rPr>
          <w:rFonts w:ascii="Palatino Linotype" w:hAnsi="Palatino Linotype"/>
          <w:sz w:val="20"/>
          <w:szCs w:val="20"/>
        </w:rPr>
        <w:t xml:space="preserve"> </w:t>
      </w:r>
      <w:r w:rsidR="00B33380">
        <w:rPr>
          <w:rFonts w:ascii="Palatino Linotype" w:hAnsi="Palatino Linotype"/>
          <w:sz w:val="20"/>
          <w:szCs w:val="20"/>
        </w:rPr>
        <w:t xml:space="preserve">(Tt) </w:t>
      </w:r>
      <w:r w:rsidR="00B33380" w:rsidRPr="00733407">
        <w:rPr>
          <w:rFonts w:ascii="Palatino Linotype" w:hAnsi="Palatino Linotype"/>
          <w:sz w:val="20"/>
          <w:szCs w:val="20"/>
        </w:rPr>
        <w:t xml:space="preserve">and </w:t>
      </w:r>
      <w:proofErr w:type="spellStart"/>
      <w:r w:rsidR="00B33380" w:rsidRPr="00733407">
        <w:rPr>
          <w:rFonts w:ascii="Palatino Linotype" w:hAnsi="Palatino Linotype"/>
          <w:sz w:val="20"/>
          <w:szCs w:val="20"/>
        </w:rPr>
        <w:t>hexaploid</w:t>
      </w:r>
      <w:proofErr w:type="spellEnd"/>
      <w:r w:rsidR="00B33380" w:rsidRPr="00733407">
        <w:rPr>
          <w:rFonts w:ascii="Palatino Linotype" w:hAnsi="Palatino Linotype"/>
          <w:sz w:val="20"/>
          <w:szCs w:val="20"/>
        </w:rPr>
        <w:t xml:space="preserve"> wheat</w:t>
      </w:r>
      <w:r w:rsidR="00B33380">
        <w:rPr>
          <w:rFonts w:ascii="Palatino Linotype" w:hAnsi="Palatino Linotype"/>
          <w:sz w:val="20"/>
          <w:szCs w:val="20"/>
        </w:rPr>
        <w:t xml:space="preserve"> (Ta)</w:t>
      </w:r>
      <w:r w:rsidR="00B33380" w:rsidRPr="00733407">
        <w:rPr>
          <w:rFonts w:ascii="Palatino Linotype" w:hAnsi="Palatino Linotype"/>
          <w:sz w:val="20"/>
          <w:szCs w:val="20"/>
        </w:rPr>
        <w:t>.</w:t>
      </w:r>
      <w:r w:rsidRPr="00733407">
        <w:rPr>
          <w:rFonts w:ascii="Palatino Linotype" w:hAnsi="Palatino Linotype"/>
          <w:b/>
          <w:sz w:val="20"/>
          <w:szCs w:val="20"/>
        </w:rPr>
        <w:t xml:space="preserve"> </w:t>
      </w:r>
    </w:p>
    <w:p w14:paraId="7E548F55" w14:textId="1AADB245" w:rsidR="00733407" w:rsidRDefault="00B33380">
      <w:pPr>
        <w:rPr>
          <w:rFonts w:ascii="Palatino Linotype" w:hAnsi="Palatino Linotype"/>
          <w:b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0D7B2FEA" wp14:editId="6116B066">
            <wp:extent cx="5274310" cy="682371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2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F8F58" w14:textId="2775EE3B" w:rsidR="00733407" w:rsidRDefault="00733407">
      <w:pPr>
        <w:rPr>
          <w:rFonts w:ascii="Palatino Linotype" w:hAnsi="Palatino Linotype"/>
          <w:b/>
          <w:sz w:val="20"/>
          <w:szCs w:val="20"/>
        </w:rPr>
      </w:pPr>
      <w:r w:rsidRPr="00733407">
        <w:rPr>
          <w:rFonts w:ascii="Palatino Linotype" w:hAnsi="Palatino Linotype"/>
          <w:b/>
          <w:sz w:val="20"/>
          <w:szCs w:val="20"/>
        </w:rPr>
        <w:t xml:space="preserve">Figure </w:t>
      </w:r>
      <w:r w:rsidRPr="00733407">
        <w:rPr>
          <w:rFonts w:ascii="Palatino Linotype" w:eastAsia="宋体" w:hAnsi="Palatino Linotype"/>
          <w:b/>
          <w:sz w:val="20"/>
          <w:szCs w:val="20"/>
        </w:rPr>
        <w:t xml:space="preserve">S7. </w:t>
      </w:r>
      <w:r w:rsidRPr="00733407">
        <w:rPr>
          <w:rFonts w:ascii="Palatino Linotype" w:hAnsi="Palatino Linotype"/>
          <w:sz w:val="20"/>
          <w:szCs w:val="20"/>
        </w:rPr>
        <w:t xml:space="preserve">The evolutionary relationship of NAC transcription factors in </w:t>
      </w:r>
      <w:proofErr w:type="spellStart"/>
      <w:r w:rsidRPr="00733407">
        <w:rPr>
          <w:rFonts w:ascii="Palatino Linotype" w:hAnsi="Palatino Linotype"/>
          <w:sz w:val="20"/>
          <w:szCs w:val="20"/>
        </w:rPr>
        <w:t>Chr</w:t>
      </w:r>
      <w:proofErr w:type="spellEnd"/>
      <w:r w:rsidRPr="00733407">
        <w:rPr>
          <w:rFonts w:ascii="Palatino Linotype" w:hAnsi="Palatino Linotype"/>
          <w:sz w:val="20"/>
          <w:szCs w:val="20"/>
        </w:rPr>
        <w:t xml:space="preserve"> 7 </w:t>
      </w:r>
      <w:r w:rsidR="00B33380" w:rsidRPr="00733407">
        <w:rPr>
          <w:rFonts w:ascii="Palatino Linotype" w:hAnsi="Palatino Linotype"/>
          <w:sz w:val="20"/>
          <w:szCs w:val="20"/>
        </w:rPr>
        <w:t xml:space="preserve">between </w:t>
      </w:r>
      <w:r w:rsidR="00B33380" w:rsidRPr="00733407">
        <w:rPr>
          <w:rFonts w:ascii="Palatino Linotype" w:hAnsi="Palatino Linotype"/>
          <w:i/>
          <w:iCs/>
          <w:sz w:val="20"/>
          <w:szCs w:val="20"/>
        </w:rPr>
        <w:t xml:space="preserve">Triticum </w:t>
      </w:r>
      <w:proofErr w:type="spellStart"/>
      <w:r w:rsidR="00B33380" w:rsidRPr="00733407">
        <w:rPr>
          <w:rFonts w:ascii="Palatino Linotype" w:hAnsi="Palatino Linotype"/>
          <w:i/>
          <w:iCs/>
          <w:sz w:val="20"/>
          <w:szCs w:val="20"/>
        </w:rPr>
        <w:t>urartu</w:t>
      </w:r>
      <w:proofErr w:type="spellEnd"/>
      <w:r w:rsidR="00B33380">
        <w:rPr>
          <w:rFonts w:ascii="Palatino Linotype" w:hAnsi="Palatino Linotype"/>
          <w:sz w:val="20"/>
          <w:szCs w:val="20"/>
        </w:rPr>
        <w:t xml:space="preserve"> (Tu)</w:t>
      </w:r>
      <w:r w:rsidR="00B33380" w:rsidRPr="00733407">
        <w:rPr>
          <w:rFonts w:ascii="Palatino Linotype" w:hAnsi="Palatino Linotype"/>
          <w:i/>
          <w:iCs/>
          <w:sz w:val="20"/>
          <w:szCs w:val="20"/>
        </w:rPr>
        <w:t xml:space="preserve">, Aegilops </w:t>
      </w:r>
      <w:proofErr w:type="spellStart"/>
      <w:r w:rsidR="00B33380" w:rsidRPr="00733407">
        <w:rPr>
          <w:rFonts w:ascii="Palatino Linotype" w:hAnsi="Palatino Linotype"/>
          <w:i/>
          <w:iCs/>
          <w:sz w:val="20"/>
          <w:szCs w:val="20"/>
        </w:rPr>
        <w:t>tauschii</w:t>
      </w:r>
      <w:proofErr w:type="spellEnd"/>
      <w:r w:rsidR="00B33380">
        <w:rPr>
          <w:rFonts w:ascii="Palatino Linotype" w:hAnsi="Palatino Linotype"/>
          <w:i/>
          <w:iCs/>
          <w:sz w:val="20"/>
          <w:szCs w:val="20"/>
        </w:rPr>
        <w:t xml:space="preserve"> </w:t>
      </w:r>
      <w:r w:rsidR="00B33380">
        <w:rPr>
          <w:rFonts w:ascii="Palatino Linotype" w:hAnsi="Palatino Linotype"/>
          <w:sz w:val="20"/>
          <w:szCs w:val="20"/>
        </w:rPr>
        <w:t>(At)</w:t>
      </w:r>
      <w:r w:rsidR="00B33380" w:rsidRPr="00733407">
        <w:rPr>
          <w:rFonts w:ascii="Palatino Linotype" w:hAnsi="Palatino Linotype"/>
          <w:sz w:val="20"/>
          <w:szCs w:val="20"/>
        </w:rPr>
        <w:t>,</w:t>
      </w:r>
      <w:r w:rsidR="00B33380" w:rsidRPr="00733407">
        <w:rPr>
          <w:rFonts w:ascii="Palatino Linotype" w:hAnsi="Palatino Linotype"/>
          <w:i/>
          <w:iCs/>
          <w:sz w:val="20"/>
          <w:szCs w:val="20"/>
        </w:rPr>
        <w:t xml:space="preserve"> Triticum turgidum</w:t>
      </w:r>
      <w:r w:rsidR="00B33380" w:rsidRPr="00733407">
        <w:rPr>
          <w:rFonts w:ascii="Palatino Linotype" w:hAnsi="Palatino Linotype"/>
          <w:sz w:val="20"/>
          <w:szCs w:val="20"/>
        </w:rPr>
        <w:t xml:space="preserve"> </w:t>
      </w:r>
      <w:r w:rsidR="00B33380">
        <w:rPr>
          <w:rFonts w:ascii="Palatino Linotype" w:hAnsi="Palatino Linotype"/>
          <w:sz w:val="20"/>
          <w:szCs w:val="20"/>
        </w:rPr>
        <w:t xml:space="preserve">(Tt) </w:t>
      </w:r>
      <w:r w:rsidR="00B33380" w:rsidRPr="00733407">
        <w:rPr>
          <w:rFonts w:ascii="Palatino Linotype" w:hAnsi="Palatino Linotype"/>
          <w:sz w:val="20"/>
          <w:szCs w:val="20"/>
        </w:rPr>
        <w:t xml:space="preserve">and </w:t>
      </w:r>
      <w:proofErr w:type="spellStart"/>
      <w:r w:rsidR="00B33380" w:rsidRPr="00733407">
        <w:rPr>
          <w:rFonts w:ascii="Palatino Linotype" w:hAnsi="Palatino Linotype"/>
          <w:sz w:val="20"/>
          <w:szCs w:val="20"/>
        </w:rPr>
        <w:t>hexaploid</w:t>
      </w:r>
      <w:proofErr w:type="spellEnd"/>
      <w:r w:rsidR="00B33380" w:rsidRPr="00733407">
        <w:rPr>
          <w:rFonts w:ascii="Palatino Linotype" w:hAnsi="Palatino Linotype"/>
          <w:sz w:val="20"/>
          <w:szCs w:val="20"/>
        </w:rPr>
        <w:t xml:space="preserve"> wheat</w:t>
      </w:r>
      <w:r w:rsidR="00B33380">
        <w:rPr>
          <w:rFonts w:ascii="Palatino Linotype" w:hAnsi="Palatino Linotype"/>
          <w:sz w:val="20"/>
          <w:szCs w:val="20"/>
        </w:rPr>
        <w:t xml:space="preserve"> (Ta)</w:t>
      </w:r>
      <w:r w:rsidR="00B33380" w:rsidRPr="00733407">
        <w:rPr>
          <w:rFonts w:ascii="Palatino Linotype" w:hAnsi="Palatino Linotype"/>
          <w:sz w:val="20"/>
          <w:szCs w:val="20"/>
        </w:rPr>
        <w:t>.</w:t>
      </w:r>
      <w:r w:rsidRPr="00733407">
        <w:rPr>
          <w:rFonts w:ascii="Palatino Linotype" w:hAnsi="Palatino Linotype"/>
          <w:b/>
          <w:sz w:val="20"/>
          <w:szCs w:val="20"/>
        </w:rPr>
        <w:t xml:space="preserve"> </w:t>
      </w:r>
    </w:p>
    <w:p w14:paraId="69A4CB6C" w14:textId="32AF9113" w:rsidR="00733407" w:rsidRDefault="00733407">
      <w:pPr>
        <w:rPr>
          <w:rFonts w:ascii="Palatino Linotype" w:hAnsi="Palatino Linotype"/>
          <w:b/>
          <w:sz w:val="20"/>
          <w:szCs w:val="20"/>
        </w:rPr>
      </w:pPr>
      <w:r>
        <w:rPr>
          <w:rFonts w:ascii="Palatino Linotype" w:hAnsi="Palatino Linotype"/>
          <w:b/>
          <w:noProof/>
          <w:sz w:val="20"/>
          <w:szCs w:val="20"/>
        </w:rPr>
        <w:lastRenderedPageBreak/>
        <w:drawing>
          <wp:inline distT="0" distB="0" distL="0" distR="0" wp14:anchorId="022C4601" wp14:editId="21F0EC8D">
            <wp:extent cx="5270500" cy="3511550"/>
            <wp:effectExtent l="0" t="0" r="635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51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3673E" w14:textId="145D540E" w:rsidR="00356BDF" w:rsidRPr="00733407" w:rsidRDefault="00733407">
      <w:pPr>
        <w:rPr>
          <w:rFonts w:ascii="Palatino Linotype" w:hAnsi="Palatino Linotype"/>
          <w:sz w:val="20"/>
          <w:szCs w:val="20"/>
        </w:rPr>
      </w:pPr>
      <w:r w:rsidRPr="00733407">
        <w:rPr>
          <w:rFonts w:ascii="Palatino Linotype" w:hAnsi="Palatino Linotype"/>
          <w:b/>
          <w:sz w:val="20"/>
          <w:szCs w:val="20"/>
        </w:rPr>
        <w:t xml:space="preserve">Figure </w:t>
      </w:r>
      <w:r w:rsidRPr="00733407">
        <w:rPr>
          <w:rFonts w:ascii="Palatino Linotype" w:eastAsia="宋体" w:hAnsi="Palatino Linotype"/>
          <w:b/>
          <w:sz w:val="20"/>
          <w:szCs w:val="20"/>
        </w:rPr>
        <w:t>S8</w:t>
      </w:r>
      <w:r w:rsidRPr="00733407">
        <w:rPr>
          <w:rFonts w:ascii="Palatino Linotype" w:hAnsi="Palatino Linotype"/>
          <w:b/>
          <w:sz w:val="20"/>
          <w:szCs w:val="20"/>
        </w:rPr>
        <w:t>.</w:t>
      </w:r>
      <w:r w:rsidRPr="00733407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733407">
        <w:rPr>
          <w:rFonts w:ascii="Palatino Linotype" w:hAnsi="Palatino Linotype"/>
          <w:sz w:val="20"/>
          <w:szCs w:val="20"/>
        </w:rPr>
        <w:t>Circos</w:t>
      </w:r>
      <w:proofErr w:type="spellEnd"/>
      <w:r w:rsidRPr="00733407">
        <w:rPr>
          <w:rFonts w:ascii="Palatino Linotype" w:hAnsi="Palatino Linotype"/>
          <w:sz w:val="20"/>
          <w:szCs w:val="20"/>
        </w:rPr>
        <w:t xml:space="preserve"> diagram of </w:t>
      </w:r>
      <w:proofErr w:type="spellStart"/>
      <w:r w:rsidRPr="00733407">
        <w:rPr>
          <w:rFonts w:ascii="Palatino Linotype" w:hAnsi="Palatino Linotype"/>
          <w:sz w:val="20"/>
          <w:szCs w:val="20"/>
        </w:rPr>
        <w:t>TaNACs</w:t>
      </w:r>
      <w:proofErr w:type="spellEnd"/>
      <w:r w:rsidRPr="00733407">
        <w:rPr>
          <w:rFonts w:ascii="Palatino Linotype" w:hAnsi="Palatino Linotype"/>
          <w:sz w:val="20"/>
          <w:szCs w:val="20"/>
        </w:rPr>
        <w:t xml:space="preserve"> from chromosome 1 to chromosome 7 of bread wheat</w:t>
      </w:r>
      <w:r>
        <w:rPr>
          <w:rFonts w:ascii="Palatino Linotype" w:hAnsi="Palatino Linotype"/>
          <w:sz w:val="20"/>
          <w:szCs w:val="20"/>
        </w:rPr>
        <w:t>.</w:t>
      </w:r>
    </w:p>
    <w:sectPr w:rsidR="00356BDF" w:rsidRPr="0073340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851C012" w14:textId="77777777" w:rsidR="00E1133A" w:rsidRDefault="00E1133A" w:rsidP="00733407">
      <w:r>
        <w:separator/>
      </w:r>
    </w:p>
  </w:endnote>
  <w:endnote w:type="continuationSeparator" w:id="0">
    <w:p w14:paraId="6BD03817" w14:textId="77777777" w:rsidR="00E1133A" w:rsidRDefault="00E1133A" w:rsidP="007334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ADCAF70" w14:textId="77777777" w:rsidR="00E1133A" w:rsidRDefault="00E1133A" w:rsidP="00733407">
      <w:r>
        <w:separator/>
      </w:r>
    </w:p>
  </w:footnote>
  <w:footnote w:type="continuationSeparator" w:id="0">
    <w:p w14:paraId="1157E2FC" w14:textId="77777777" w:rsidR="00E1133A" w:rsidRDefault="00E1133A" w:rsidP="0073340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7051"/>
    <w:rsid w:val="00356BDF"/>
    <w:rsid w:val="00733407"/>
    <w:rsid w:val="00B33380"/>
    <w:rsid w:val="00CF53DF"/>
    <w:rsid w:val="00DB7051"/>
    <w:rsid w:val="00E113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ED76E38"/>
  <w15:chartTrackingRefBased/>
  <w15:docId w15:val="{022CF1CA-D8F1-4A32-B005-45F007DCA0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3340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33407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3340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33407"/>
    <w:rPr>
      <w:sz w:val="18"/>
      <w:szCs w:val="18"/>
    </w:rPr>
  </w:style>
  <w:style w:type="paragraph" w:styleId="a7">
    <w:name w:val="annotation text"/>
    <w:basedOn w:val="a"/>
    <w:link w:val="a8"/>
    <w:unhideWhenUsed/>
    <w:qFormat/>
    <w:rsid w:val="00733407"/>
    <w:rPr>
      <w:rFonts w:ascii="Calibri" w:eastAsia="宋体" w:hAnsi="Calibri" w:cs="Times New Roman"/>
      <w:sz w:val="20"/>
      <w:szCs w:val="20"/>
    </w:rPr>
  </w:style>
  <w:style w:type="character" w:customStyle="1" w:styleId="a8">
    <w:name w:val="批注文字 字符"/>
    <w:basedOn w:val="a0"/>
    <w:link w:val="a7"/>
    <w:qFormat/>
    <w:rsid w:val="00733407"/>
    <w:rPr>
      <w:rFonts w:ascii="Calibri" w:eastAsia="宋体" w:hAnsi="Calibri" w:cs="Times New Roman"/>
      <w:sz w:val="20"/>
      <w:szCs w:val="20"/>
    </w:rPr>
  </w:style>
  <w:style w:type="character" w:styleId="a9">
    <w:name w:val="annotation reference"/>
    <w:basedOn w:val="a0"/>
    <w:unhideWhenUsed/>
    <w:qFormat/>
    <w:rsid w:val="00733407"/>
    <w:rPr>
      <w:sz w:val="21"/>
      <w:szCs w:val="21"/>
    </w:rPr>
  </w:style>
  <w:style w:type="paragraph" w:styleId="aa">
    <w:name w:val="annotation subject"/>
    <w:basedOn w:val="a7"/>
    <w:next w:val="a7"/>
    <w:link w:val="ab"/>
    <w:uiPriority w:val="99"/>
    <w:semiHidden/>
    <w:unhideWhenUsed/>
    <w:rsid w:val="00733407"/>
    <w:pPr>
      <w:jc w:val="left"/>
    </w:pPr>
    <w:rPr>
      <w:rFonts w:asciiTheme="minorHAnsi" w:eastAsiaTheme="minorEastAsia" w:hAnsiTheme="minorHAnsi" w:cstheme="minorBidi"/>
      <w:b/>
      <w:bCs/>
      <w:sz w:val="21"/>
      <w:szCs w:val="22"/>
    </w:rPr>
  </w:style>
  <w:style w:type="character" w:customStyle="1" w:styleId="ab">
    <w:name w:val="批注主题 字符"/>
    <w:basedOn w:val="a8"/>
    <w:link w:val="aa"/>
    <w:uiPriority w:val="99"/>
    <w:semiHidden/>
    <w:rsid w:val="00733407"/>
    <w:rPr>
      <w:rFonts w:ascii="Calibri" w:eastAsia="宋体" w:hAnsi="Calibri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206</Words>
  <Characters>1178</Characters>
  <Application>Microsoft Office Word</Application>
  <DocSecurity>0</DocSecurity>
  <Lines>9</Lines>
  <Paragraphs>2</Paragraphs>
  <ScaleCrop>false</ScaleCrop>
  <Company/>
  <LinksUpToDate>false</LinksUpToDate>
  <CharactersWithSpaces>1382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马 建辉</dc:creator>
  <cp:keywords/>
  <dc:description/>
  <cp:lastModifiedBy>马 建辉</cp:lastModifiedBy>
  <cp:revision>4</cp:revision>
  <dcterms:created xsi:type="dcterms:W3CDTF">2021-02-16T06:16:00Z</dcterms:created>
  <dcterms:modified xsi:type="dcterms:W3CDTF">2021-02-16T06:47:00Z</dcterms:modified>
</cp:coreProperties>
</file>