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2C192" w14:textId="77777777" w:rsidR="0006238E" w:rsidRDefault="00804F64">
      <w:r>
        <w:rPr>
          <w:rFonts w:hint="eastAsia"/>
          <w:noProof/>
        </w:rPr>
        <w:drawing>
          <wp:inline distT="0" distB="0" distL="0" distR="0" wp14:anchorId="5E42825E" wp14:editId="38903647">
            <wp:extent cx="5274310" cy="31508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4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0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8F241" w14:textId="77777777" w:rsidR="004243C8" w:rsidRPr="004243C8" w:rsidRDefault="00804F64" w:rsidP="004243C8">
      <w:pPr>
        <w:spacing w:line="360" w:lineRule="auto"/>
        <w:rPr>
          <w:rFonts w:ascii="Times New Roman" w:hAnsi="Times New Roman" w:cs="Times New Roman"/>
          <w:bCs/>
          <w:szCs w:val="21"/>
        </w:rPr>
      </w:pPr>
      <w:r w:rsidRPr="00A2127F">
        <w:rPr>
          <w:rFonts w:ascii="Times New Roman" w:eastAsia="黑体" w:hAnsi="Times New Roman" w:cs="Times New Roman"/>
          <w:b/>
          <w:bCs/>
          <w:szCs w:val="21"/>
        </w:rPr>
        <w:t xml:space="preserve">Figure </w:t>
      </w:r>
      <w:r>
        <w:rPr>
          <w:rFonts w:ascii="Times New Roman" w:eastAsia="黑体" w:hAnsi="Times New Roman" w:cs="Times New Roman" w:hint="eastAsia"/>
          <w:b/>
          <w:bCs/>
          <w:szCs w:val="21"/>
        </w:rPr>
        <w:t>S1</w:t>
      </w:r>
      <w:r w:rsidRPr="00A2127F">
        <w:rPr>
          <w:rFonts w:ascii="Times New Roman" w:eastAsia="黑体" w:hAnsi="Times New Roman" w:cs="Times New Roman"/>
          <w:b/>
          <w:bCs/>
          <w:szCs w:val="21"/>
        </w:rPr>
        <w:t>.</w:t>
      </w:r>
      <w:r w:rsidRPr="0013683B">
        <w:rPr>
          <w:rFonts w:ascii="Times New Roman" w:eastAsia="黑体" w:hAnsi="Times New Roman" w:cs="Times New Roman"/>
          <w:b/>
          <w:bCs/>
          <w:szCs w:val="21"/>
        </w:rPr>
        <w:t xml:space="preserve"> </w:t>
      </w:r>
      <w:r w:rsidRPr="00D61CCE">
        <w:rPr>
          <w:rFonts w:ascii="Times New Roman" w:eastAsia="黑体" w:hAnsi="Times New Roman" w:cs="Times New Roman"/>
          <w:szCs w:val="21"/>
        </w:rPr>
        <w:t xml:space="preserve">Relative </w:t>
      </w:r>
      <w:r w:rsidRPr="00D61CCE">
        <w:rPr>
          <w:rFonts w:ascii="Times New Roman" w:hAnsi="Times New Roman" w:cs="Times New Roman"/>
          <w:szCs w:val="21"/>
        </w:rPr>
        <w:t>expression level</w:t>
      </w:r>
      <w:r w:rsidRPr="00D61CCE">
        <w:rPr>
          <w:rFonts w:ascii="Times New Roman" w:eastAsia="黑体" w:hAnsi="Times New Roman" w:cs="Times New Roman"/>
          <w:szCs w:val="21"/>
        </w:rPr>
        <w:t xml:space="preserve"> of twelve drought-responsive genes as determined by </w:t>
      </w:r>
      <w:proofErr w:type="spellStart"/>
      <w:r w:rsidRPr="00D61CCE">
        <w:rPr>
          <w:rFonts w:ascii="Times New Roman" w:eastAsia="黑体" w:hAnsi="Times New Roman" w:cs="Times New Roman"/>
          <w:szCs w:val="21"/>
        </w:rPr>
        <w:t>qRT</w:t>
      </w:r>
      <w:proofErr w:type="spellEnd"/>
      <w:r w:rsidRPr="00D61CCE">
        <w:rPr>
          <w:rFonts w:ascii="Times New Roman" w:eastAsia="黑体" w:hAnsi="Times New Roman" w:cs="Times New Roman"/>
          <w:szCs w:val="21"/>
        </w:rPr>
        <w:t>-PCR and RNA-Seq.</w:t>
      </w:r>
      <w:r>
        <w:rPr>
          <w:rFonts w:ascii="Times New Roman" w:eastAsia="黑体" w:hAnsi="Times New Roman" w:cs="Times New Roman" w:hint="eastAsia"/>
          <w:b/>
          <w:bCs/>
          <w:szCs w:val="21"/>
        </w:rPr>
        <w:t xml:space="preserve"> </w:t>
      </w:r>
      <w:r w:rsidR="004243C8" w:rsidRPr="004243C8">
        <w:rPr>
          <w:rFonts w:ascii="Times New Roman" w:hAnsi="Times New Roman" w:cs="Times New Roman"/>
          <w:bCs/>
          <w:szCs w:val="21"/>
        </w:rPr>
        <w:t xml:space="preserve">The left y-axis </w:t>
      </w:r>
      <w:r w:rsidR="004243C8" w:rsidRPr="004243C8">
        <w:rPr>
          <w:rFonts w:ascii="Times New Roman" w:hAnsi="Times New Roman" w:cs="Times New Roman" w:hint="eastAsia"/>
          <w:bCs/>
          <w:szCs w:val="21"/>
        </w:rPr>
        <w:t xml:space="preserve">shows </w:t>
      </w:r>
      <w:r w:rsidR="004243C8" w:rsidRPr="004243C8">
        <w:rPr>
          <w:rFonts w:ascii="Times New Roman" w:hAnsi="Times New Roman" w:cs="Times New Roman"/>
          <w:bCs/>
          <w:szCs w:val="21"/>
        </w:rPr>
        <w:t>the FPKM value obtained from RNA-Seq data</w:t>
      </w:r>
      <w:r w:rsidR="004243C8" w:rsidRPr="004243C8">
        <w:rPr>
          <w:rFonts w:ascii="Times New Roman" w:hAnsi="Times New Roman" w:cs="Times New Roman" w:hint="eastAsia"/>
          <w:bCs/>
          <w:szCs w:val="21"/>
        </w:rPr>
        <w:t>, and</w:t>
      </w:r>
      <w:r w:rsidR="004243C8" w:rsidRPr="004243C8">
        <w:rPr>
          <w:rFonts w:ascii="Times New Roman" w:hAnsi="Times New Roman" w:cs="Times New Roman"/>
          <w:bCs/>
          <w:szCs w:val="21"/>
        </w:rPr>
        <w:t xml:space="preserve"> the right y-axis</w:t>
      </w:r>
      <w:r w:rsidR="004243C8">
        <w:rPr>
          <w:rFonts w:ascii="Times New Roman" w:hAnsi="Times New Roman" w:cs="Times New Roman" w:hint="eastAsia"/>
          <w:bCs/>
          <w:szCs w:val="21"/>
        </w:rPr>
        <w:t xml:space="preserve"> shows</w:t>
      </w:r>
      <w:r w:rsidR="004243C8" w:rsidRPr="004243C8">
        <w:rPr>
          <w:rFonts w:ascii="Times New Roman" w:hAnsi="Times New Roman" w:cs="Times New Roman"/>
          <w:bCs/>
          <w:szCs w:val="21"/>
        </w:rPr>
        <w:t xml:space="preserve"> the relative expression obtained from </w:t>
      </w:r>
      <w:proofErr w:type="spellStart"/>
      <w:r w:rsidR="004243C8" w:rsidRPr="004243C8">
        <w:rPr>
          <w:rFonts w:ascii="Times New Roman" w:hAnsi="Times New Roman" w:cs="Times New Roman"/>
          <w:bCs/>
          <w:szCs w:val="21"/>
        </w:rPr>
        <w:t>qRT</w:t>
      </w:r>
      <w:proofErr w:type="spellEnd"/>
      <w:r w:rsidR="004243C8" w:rsidRPr="004243C8">
        <w:rPr>
          <w:rFonts w:ascii="Times New Roman" w:hAnsi="Times New Roman" w:cs="Times New Roman"/>
          <w:bCs/>
          <w:szCs w:val="21"/>
        </w:rPr>
        <w:t>-PCR</w:t>
      </w:r>
      <w:r w:rsidR="004243C8" w:rsidRPr="004243C8">
        <w:rPr>
          <w:rFonts w:ascii="Times New Roman" w:hAnsi="Times New Roman" w:cs="Times New Roman" w:hint="eastAsia"/>
          <w:bCs/>
          <w:szCs w:val="21"/>
        </w:rPr>
        <w:t xml:space="preserve">. </w:t>
      </w:r>
    </w:p>
    <w:p w14:paraId="1F2276E4" w14:textId="77777777" w:rsidR="00804F64" w:rsidRPr="004243C8" w:rsidRDefault="00804F64" w:rsidP="00804F64">
      <w:pPr>
        <w:widowControl/>
        <w:spacing w:line="400" w:lineRule="exact"/>
        <w:rPr>
          <w:rFonts w:ascii="Times New Roman" w:eastAsia="黑体" w:hAnsi="Times New Roman" w:cs="Times New Roman"/>
          <w:b/>
          <w:bCs/>
          <w:szCs w:val="21"/>
        </w:rPr>
      </w:pPr>
    </w:p>
    <w:p w14:paraId="0837C30D" w14:textId="77777777" w:rsidR="00804F64" w:rsidRPr="00804F64" w:rsidRDefault="00804F64"/>
    <w:sectPr w:rsidR="00804F64" w:rsidRPr="00804F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6200A" w14:textId="77777777" w:rsidR="00423D4F" w:rsidRDefault="00423D4F" w:rsidP="00804F64">
      <w:r>
        <w:separator/>
      </w:r>
    </w:p>
  </w:endnote>
  <w:endnote w:type="continuationSeparator" w:id="0">
    <w:p w14:paraId="38CFA197" w14:textId="77777777" w:rsidR="00423D4F" w:rsidRDefault="00423D4F" w:rsidP="00804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68B62" w14:textId="77777777" w:rsidR="00423D4F" w:rsidRDefault="00423D4F" w:rsidP="00804F64">
      <w:r>
        <w:separator/>
      </w:r>
    </w:p>
  </w:footnote>
  <w:footnote w:type="continuationSeparator" w:id="0">
    <w:p w14:paraId="5E96474C" w14:textId="77777777" w:rsidR="00423D4F" w:rsidRDefault="00423D4F" w:rsidP="00804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383"/>
    <w:rsid w:val="000154BD"/>
    <w:rsid w:val="0027066D"/>
    <w:rsid w:val="002C11A4"/>
    <w:rsid w:val="003A11B6"/>
    <w:rsid w:val="00423D4F"/>
    <w:rsid w:val="004243C8"/>
    <w:rsid w:val="00706383"/>
    <w:rsid w:val="008046C4"/>
    <w:rsid w:val="00804F64"/>
    <w:rsid w:val="00852944"/>
    <w:rsid w:val="008A0DE4"/>
    <w:rsid w:val="009A38C0"/>
    <w:rsid w:val="00BE5455"/>
    <w:rsid w:val="00C14252"/>
    <w:rsid w:val="00CE2991"/>
    <w:rsid w:val="00D61CCE"/>
    <w:rsid w:val="00D77F9F"/>
    <w:rsid w:val="00ED3C9C"/>
    <w:rsid w:val="00F300B0"/>
    <w:rsid w:val="00F6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AFB3C4"/>
  <w15:docId w15:val="{8137FF20-F74D-4EF7-800B-341670CD8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F6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4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04F6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04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04F64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F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F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MDPI</cp:lastModifiedBy>
  <cp:revision>6</cp:revision>
  <dcterms:created xsi:type="dcterms:W3CDTF">2022-12-24T04:57:00Z</dcterms:created>
  <dcterms:modified xsi:type="dcterms:W3CDTF">2023-01-06T03:25:00Z</dcterms:modified>
</cp:coreProperties>
</file>