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38F4C" w14:textId="2013EFC7" w:rsidR="00DA06E1" w:rsidRDefault="00DA06E1">
      <w:pPr>
        <w:rPr>
          <w:rFonts w:ascii="Times New Roman" w:hAnsi="Times New Roman" w:cs="Times New Roman"/>
          <w:sz w:val="24"/>
          <w:szCs w:val="24"/>
        </w:rPr>
      </w:pPr>
      <w:r w:rsidRPr="003F1602">
        <w:rPr>
          <w:rFonts w:ascii="Times New Roman" w:hAnsi="Times New Roman" w:cs="Times New Roman"/>
          <w:sz w:val="24"/>
          <w:szCs w:val="24"/>
        </w:rPr>
        <w:t>Table</w:t>
      </w:r>
      <w:r w:rsidR="00FC3C77">
        <w:rPr>
          <w:rFonts w:ascii="Times New Roman" w:hAnsi="Times New Roman" w:cs="Times New Roman"/>
          <w:sz w:val="24"/>
          <w:szCs w:val="24"/>
        </w:rPr>
        <w:t xml:space="preserve"> S</w:t>
      </w:r>
      <w:r w:rsidR="00F76ED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3F1602">
        <w:rPr>
          <w:rFonts w:ascii="Times New Roman" w:hAnsi="Times New Roman" w:cs="Times New Roman"/>
          <w:sz w:val="24"/>
          <w:szCs w:val="24"/>
        </w:rPr>
        <w:t>.</w:t>
      </w:r>
      <w:r w:rsidR="003F1602">
        <w:rPr>
          <w:rFonts w:ascii="Times New Roman" w:hAnsi="Times New Roman" w:cs="Times New Roman"/>
          <w:sz w:val="24"/>
          <w:szCs w:val="24"/>
        </w:rPr>
        <w:t xml:space="preserve"> </w:t>
      </w:r>
      <w:r w:rsidR="00EE3FEF">
        <w:rPr>
          <w:rFonts w:ascii="Times New Roman" w:hAnsi="Times New Roman" w:cs="Times New Roman"/>
          <w:sz w:val="24"/>
          <w:szCs w:val="24"/>
        </w:rPr>
        <w:t xml:space="preserve">Information about oligonucleotides and annealing temperatures used for RT-qPCR. </w:t>
      </w:r>
    </w:p>
    <w:tbl>
      <w:tblPr>
        <w:tblW w:w="13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160"/>
        <w:gridCol w:w="3685"/>
        <w:gridCol w:w="1085"/>
        <w:gridCol w:w="1350"/>
        <w:gridCol w:w="864"/>
        <w:gridCol w:w="1350"/>
        <w:gridCol w:w="1350"/>
        <w:gridCol w:w="1440"/>
      </w:tblGrid>
      <w:tr w:rsidR="002B07AE" w:rsidRPr="00BD4B61" w14:paraId="56538F54" w14:textId="77777777" w:rsidTr="00F71FCA">
        <w:trPr>
          <w:trHeight w:val="763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4D" w14:textId="77777777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4E" w14:textId="77777777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Forward (F) and Reverse (R) Oligonucleotide 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Sequence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(5' to 3')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4F" w14:textId="77777777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Amplicon length (bp)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38F50" w14:textId="77777777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Annealing temperature (°C)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38F51" w14:textId="74E4DC77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2B0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C677B1" w14:textId="681DFA44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Primer Efficiency (%)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52" w14:textId="1D10E8FA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Plant species used to find potato sequence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53" w14:textId="77777777" w:rsidR="002B07AE" w:rsidRPr="00BD4B61" w:rsidRDefault="002B07AE" w:rsidP="00F71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Potato sequence ID</w:t>
            </w:r>
          </w:p>
        </w:tc>
      </w:tr>
      <w:tr w:rsidR="002B07AE" w:rsidRPr="00BD4B61" w14:paraId="56538F5D" w14:textId="77777777" w:rsidTr="00F71FCA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55" w14:textId="70CBB09F" w:rsidR="002B07AE" w:rsidRPr="00BD4B61" w:rsidRDefault="002B07AE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333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ELONGATION FACTOR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-α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BD4B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EF1-α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56" w14:textId="77777777" w:rsidR="002B07AE" w:rsidRPr="00BD4B61" w:rsidRDefault="002B07AE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F-GAGACCTTTGCTGAATACCCAC</w:t>
            </w:r>
          </w:p>
          <w:p w14:paraId="56538F57" w14:textId="77777777" w:rsidR="002B07AE" w:rsidRPr="00BD4B61" w:rsidRDefault="002B07AE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R-TCACTTTGGCACCAGTTGG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58" w14:textId="77777777" w:rsidR="002B07AE" w:rsidRPr="00BD4B61" w:rsidRDefault="002B07AE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38F59" w14:textId="77777777" w:rsidR="002B07AE" w:rsidRPr="00BD4B61" w:rsidRDefault="002B07AE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38F5A" w14:textId="77777777" w:rsidR="002B07AE" w:rsidRPr="00BD4B61" w:rsidRDefault="002B07AE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0.9970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882EAC" w14:textId="7A91FFD2" w:rsidR="002B07AE" w:rsidRPr="00BD4B61" w:rsidRDefault="00641D41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99.4%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8F5B" w14:textId="55A730C4" w:rsidR="002B07AE" w:rsidRPr="00BD4B61" w:rsidRDefault="002B07AE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Potato</w:t>
            </w:r>
            <w:r w:rsidR="00406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&lt;EndNote&gt;&lt;Cite&gt;&lt;Author&gt;Dou&lt;/Author&gt;&lt;Year&gt;2015&lt;/Year&gt;&lt;RecNum&gt;373&lt;/RecNum&gt;&lt;DisplayText&gt;&lt;style size="10"&gt;[1]&lt;/style&gt;&lt;/DisplayText&gt;&lt;record&gt;&lt;rec-number&gt;373&lt;/rec-number&gt;&lt;foreign-keys&gt;&lt;key app="EN" db-id="dffvpe92u0trd2eaz0r5rtrp2xxe5aw0sev5" timestamp="1543700106"&gt;373&lt;/key&gt;&lt;/foreign-keys&gt;&lt;ref-type name="Journal Article"&gt;17&lt;/ref-type&gt;&lt;contributors&gt;&lt;authors&gt;&lt;author&gt;Dou, H. O.&lt;/author&gt;&lt;author&gt;Xv, K. P.&lt;/author&gt;&lt;author&gt;Meng, Q. W.&lt;/author&gt;&lt;author&gt;Li, G.&lt;/author&gt;&lt;author&gt;Yang, X. H.&lt;/author&gt;&lt;/authors&gt;&lt;/contributors&gt;&lt;titles&gt;&lt;title&gt;&lt;style face="normal" font="default" size="100%"&gt;Potato plants ectopically expressing &lt;/style&gt;&lt;style face="italic" font="default" size="100%"&gt;Arabidopsis thaliana&lt;/style&gt;&lt;style face="normal" font="default" size="100%"&gt; CBF3 exhibit enhanced tolerance to high-temperature stress&lt;/style&gt;&lt;/title&gt;&lt;secondary-title&gt;Plant Cell and Environment&lt;/secondary-title&gt;&lt;/titles&gt;&lt;periodical&gt;&lt;full-title&gt;Plant Cell and Environment&lt;/full-title&gt;&lt;/periodical&gt;&lt;pages&gt;61-72&lt;/pages&gt;&lt;volume&gt;38&lt;/volume&gt;&lt;number&gt;1&lt;/number&gt;&lt;dates&gt;&lt;year&gt;2015&lt;/year&gt;&lt;pub-dates&gt;&lt;date&gt;Jan&lt;/date&gt;&lt;/pub-dates&gt;&lt;/dates&gt;&lt;isbn&gt;0140-7791&lt;/isbn&gt;&lt;accession-num&gt;WOS:000346429800007&lt;/accession-num&gt;&lt;urls&gt;&lt;related-urls&gt;&lt;url&gt;&amp;lt;Go to ISI&amp;gt;://WOS:000346429800007&lt;/url&gt;&lt;/related-urls&gt;&lt;/urls&gt;&lt;electronic-resource-num&gt;10.1111/pce.12366&lt;/electronic-resource-num&gt;&lt;/record&gt;&lt;/Cite&gt;&lt;/EndNote&gt;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0E2BB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[1]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5C" w14:textId="5A1EC38A" w:rsidR="002B07AE" w:rsidRPr="00BD4B61" w:rsidRDefault="00406166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6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AB061263.1</w:t>
            </w:r>
          </w:p>
        </w:tc>
      </w:tr>
      <w:tr w:rsidR="00F87008" w:rsidRPr="00BD4B61" w14:paraId="7248458E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DE3E9" w14:textId="0E5F38F1" w:rsidR="00F87008" w:rsidRPr="002B07AE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72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1-AMINOCYCLOPROPANE-1-CARBOXYLATE OXIDASE (ACO1)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82354" w14:textId="77777777" w:rsidR="00F87008" w:rsidRPr="00D72027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F-ACTTTGGTTGAAAAAGAGGCAGAG</w:t>
            </w:r>
          </w:p>
          <w:p w14:paraId="39DD20E2" w14:textId="17104D0C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R-AATTGGATCACTTTCCATTGCC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363A0" w14:textId="67687ED4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1F60B" w14:textId="2ED67112" w:rsidR="00F87008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90D31" w14:textId="73BC8226" w:rsidR="00F87008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BDAC0" w14:textId="21D9D801" w:rsidR="00F87008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108.3%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402AB" w14:textId="4F612FF0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</w:t>
            </w:r>
            <w:r w:rsidR="0069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&lt;EndNote&gt;&lt;Cite&gt;&lt;Author&gt;Nie&lt;/Author&gt;&lt;Year&gt;2002&lt;/Year&gt;&lt;RecNum&gt;468&lt;/RecNum&gt;&lt;DisplayText&gt;&lt;style size="10"&gt;[2]&lt;/style&gt;&lt;/DisplayText&gt;&lt;record&gt;&lt;rec-number&gt;468&lt;/rec-number&gt;&lt;foreign-keys&gt;&lt;key app="EN" db-id="dffvpe92u0trd2eaz0r5rtrp2xxe5aw0sev5" timestamp="1565901186"&gt;468&lt;/key&gt;&lt;/foreign-keys&gt;&lt;ref-type name="Journal Article"&gt;17&lt;/ref-type&gt;&lt;contributors&gt;&lt;authors&gt;&lt;author&gt;Nie, X. Z.&lt;/author&gt;&lt;author&gt;Singh, R. P.&lt;/author&gt;&lt;author&gt;Tai, G. C. C.&lt;/author&gt;&lt;/authors&gt;&lt;/contributors&gt;&lt;titles&gt;&lt;title&gt;Molecular characterization and expression analysis of 1-aminocyclopropane-1-carboxylate oxidase homologs from potato under abiotic and biotic stresses&lt;/title&gt;&lt;secondary-title&gt;Genome&lt;/secondary-title&gt;&lt;/titles&gt;&lt;periodical&gt;&lt;full-title&gt;Genome&lt;/full-title&gt;&lt;abbr-1&gt;Genome&lt;/abbr-1&gt;&lt;abbr-2&gt;Genome&lt;/abbr-2&gt;&lt;/periodical&gt;&lt;pages&gt;905-913&lt;/pages&gt;&lt;volume&gt;45&lt;/volume&gt;&lt;number&gt;5&lt;/number&gt;&lt;dates&gt;&lt;year&gt;2002&lt;/year&gt;&lt;pub-dates&gt;&lt;date&gt;Oct&lt;/date&gt;&lt;/pub-dates&gt;&lt;/dates&gt;&lt;isbn&gt;0831-2796&lt;/isbn&gt;&lt;accession-num&gt;WOS:000178882100015&lt;/accession-num&gt;&lt;urls&gt;&lt;related-urls&gt;&lt;url&gt;&amp;lt;Go to ISI&amp;gt;://WOS:000178882100015&lt;/url&gt;&lt;/related-urls&gt;&lt;/urls&gt;&lt;electronic-resource-num&gt;10.1139/g02-062&lt;/electronic-resource-num&gt;&lt;/record&gt;&lt;/Cite&gt;&lt;/EndNote&gt;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[2]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72AF9" w14:textId="6939E3A3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PGSC0003DMT400041796</w:t>
            </w:r>
          </w:p>
        </w:tc>
      </w:tr>
      <w:tr w:rsidR="00F87008" w:rsidRPr="00BD4B61" w14:paraId="56538F78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70" w14:textId="5097DD44" w:rsidR="00F87008" w:rsidRPr="002B07AE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B07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ALLENE OXIDE CYCLASE (</w:t>
            </w:r>
            <w:r w:rsidRPr="00E733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AOC</w:t>
            </w:r>
            <w:r w:rsidRPr="002B07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71" w14:textId="77777777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 AGTTGTTGTGTACGGCGGTT</w:t>
            </w:r>
          </w:p>
          <w:p w14:paraId="56538F72" w14:textId="77777777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 GCACATCAACACCCCCACTT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73" w14:textId="77777777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8F74" w14:textId="77777777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8F75" w14:textId="77777777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6DCBC" w14:textId="26387E3F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99.6%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8F76" w14:textId="57D61309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</w:t>
            </w:r>
            <w:r w:rsidR="0069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&lt;EndNote&gt;&lt;Cite&gt;&lt;Author&gt;Lopez-Raez&lt;/Author&gt;&lt;Year&gt;2010&lt;/Year&gt;&lt;RecNum&gt;190&lt;/RecNum&gt;&lt;DisplayText&gt;&lt;style size="10"&gt;[3]&lt;/style&gt;&lt;/DisplayText&gt;&lt;record&gt;&lt;rec-number&gt;190&lt;/rec-number&gt;&lt;foreign-keys&gt;&lt;key app="EN" db-id="dffvpe92u0trd2eaz0r5rtrp2xxe5aw0sev5" timestamp="1482469146"&gt;190&lt;/key&gt;&lt;/foreign-keys&gt;&lt;ref-type name="Journal Article"&gt;17&lt;/ref-type&gt;&lt;contributors&gt;&lt;authors&gt;&lt;author&gt;Lopez-Raez, Juan A.&lt;/author&gt;&lt;author&gt;Verhage, Adriaan&lt;/author&gt;&lt;author&gt;Fernandez, Ivan&lt;/author&gt;&lt;author&gt;Garcia, Juan M.&lt;/author&gt;&lt;author&gt;Azcon-Aguilar, Concepcion&lt;/author&gt;&lt;author&gt;Flors, Victor&lt;/author&gt;&lt;author&gt;Pozo, Maria J.&lt;/author&gt;&lt;/authors&gt;&lt;/contributors&gt;&lt;titles&gt;&lt;title&gt;Hormonal and transcriptional profiles highlight common and differential host responses to arbuscular mycorrhizal fungi and the regulation of the oxylipin pathway&lt;/title&gt;&lt;secondary-title&gt;Journal of Experimental Botany&lt;/secondary-title&gt;&lt;/titles&gt;&lt;periodical&gt;&lt;full-title&gt;Journal of Experimental Botany&lt;/full-title&gt;&lt;abbr-1&gt;J. Exp. Bot.&lt;/abbr-1&gt;&lt;/periodical&gt;&lt;pages&gt;2589-2601&lt;/pages&gt;&lt;volume&gt;61&lt;/volume&gt;&lt;number&gt;10&lt;/number&gt;&lt;dates&gt;&lt;year&gt;2010&lt;/year&gt;&lt;pub-dates&gt;&lt;date&gt;Jun&lt;/date&gt;&lt;/pub-dates&gt;&lt;/dates&gt;&lt;isbn&gt;0022-0957&lt;/isbn&gt;&lt;accession-num&gt;WOS:000278692200006&lt;/accession-num&gt;&lt;urls&gt;&lt;related-urls&gt;&lt;url&gt;&amp;lt;Go to ISI&amp;gt;://WOS:000278692200006&lt;/url&gt;&lt;/related-urls&gt;&lt;/urls&gt;&lt;electronic-resource-num&gt;10.1093/jxb/erq089&lt;/electronic-resource-num&gt;&lt;/record&gt;&lt;/Cite&gt;&lt;/EndNote&gt;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[3]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77" w14:textId="77777777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PGSC0003DMT400033027</w:t>
            </w:r>
          </w:p>
        </w:tc>
      </w:tr>
      <w:tr w:rsidR="00F87008" w:rsidRPr="00BD4B61" w14:paraId="336F9177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B7CC2" w14:textId="2E029834" w:rsidR="00F87008" w:rsidRPr="002B07AE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2F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CALLOSE SYNTHASE 12</w:t>
            </w:r>
            <w:r w:rsidR="000E2B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-LIKE</w:t>
            </w:r>
            <w:r w:rsidRPr="00422F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(Ca</w:t>
            </w:r>
            <w:r w:rsidR="0066140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</w:t>
            </w:r>
            <w:r w:rsidRPr="00422F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S12)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C3AD7" w14:textId="77777777" w:rsidR="00F87008" w:rsidRPr="009921CE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F-GCCCAAGTGTTACGTCCCTT</w:t>
            </w:r>
          </w:p>
          <w:p w14:paraId="5CCE269F" w14:textId="5AE9F556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R-AACCAGGCAACCAAGACAGT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C7D3F" w14:textId="5C75DD06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DD1C5" w14:textId="30AD27E4" w:rsidR="00F87008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56461" w14:textId="7DE02134" w:rsidR="00F87008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8DA12" w14:textId="1A66BDC1" w:rsidR="00F87008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93.1%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2AFB2" w14:textId="002597BA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</w:t>
            </w:r>
            <w:r w:rsidR="0069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&lt;EndNote&gt;&lt;Cite&gt;&lt;Author&gt;Adkar-Purushothama&lt;/Author&gt;&lt;Year&gt;2015&lt;/Year&gt;&lt;RecNum&gt;470&lt;/RecNum&gt;&lt;DisplayText&gt;&lt;style size="10"&gt;[4]&lt;/style&gt;&lt;/DisplayText&gt;&lt;record&gt;&lt;rec-number&gt;470&lt;/rec-number&gt;&lt;foreign-keys&gt;&lt;key app="EN" db-id="dffvpe92u0trd2eaz0r5rtrp2xxe5aw0sev5" timestamp="1565901510"&gt;470&lt;/key&gt;&lt;/foreign-keys&gt;&lt;ref-type name="Journal Article"&gt;17&lt;/ref-type&gt;&lt;contributors&gt;&lt;authors&gt;&lt;author&gt;Adkar-Purushothama, C. R.&lt;/author&gt;&lt;author&gt;Brosseau, C.&lt;/author&gt;&lt;author&gt;Giguere, T.&lt;/author&gt;&lt;author&gt;Sano, T.&lt;/author&gt;&lt;author&gt;Moffett, P.&lt;/author&gt;&lt;author&gt;Perreault, J. P.&lt;/author&gt;&lt;/authors&gt;&lt;/contributors&gt;&lt;titles&gt;&lt;title&gt;Small RNA derived from the virulence modulating region of the potato spindle tuber viroid silences callose synthase genes of tomato plants&lt;/title&gt;&lt;secondary-title&gt;Plant Cell&lt;/secondary-title&gt;&lt;/titles&gt;&lt;periodical&gt;&lt;full-title&gt;Plant Cell&lt;/full-title&gt;&lt;abbr-1&gt;Plant Cell&lt;/abbr-1&gt;&lt;abbr-2&gt;Plant Cell&lt;/abbr-2&gt;&lt;/periodical&gt;&lt;pages&gt;2178-2194&lt;/pages&gt;&lt;volume&gt;27&lt;/volume&gt;&lt;number&gt;8&lt;/number&gt;&lt;dates&gt;&lt;year&gt;2015&lt;/year&gt;&lt;pub-dates&gt;&lt;date&gt;Aug&lt;/date&gt;&lt;/pub-dates&gt;&lt;/dates&gt;&lt;isbn&gt;1040-4651&lt;/isbn&gt;&lt;accession-num&gt;WOS:000361176000010&lt;/accession-num&gt;&lt;urls&gt;&lt;related-urls&gt;&lt;url&gt;&amp;lt;Go to ISI&amp;gt;://WOS:000361176000010&lt;/url&gt;&lt;/related-urls&gt;&lt;/urls&gt;&lt;electronic-resource-num&gt;10.1105/tpc.15.00523&lt;/electronic-resource-num&gt;&lt;/record&gt;&lt;/Cite&gt;&lt;/EndNote&gt;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[4]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AFA43" w14:textId="42372AAD" w:rsidR="00F87008" w:rsidRPr="00BD4B61" w:rsidRDefault="00F87008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Sotub02g011920.1.1</w:t>
            </w:r>
          </w:p>
        </w:tc>
      </w:tr>
      <w:tr w:rsidR="008B7EF9" w:rsidRPr="00BD4B61" w14:paraId="49C7961F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8716E" w14:textId="6234CFBF" w:rsidR="008B7EF9" w:rsidRPr="00422F34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2F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ETHYLENE RESPONSE FACTOR 1 (ERF-1)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2B4EB" w14:textId="77777777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</w:t>
            </w:r>
            <w:r w:rsidRPr="00422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CCTTCTCGCACAAGCTGACT</w:t>
            </w:r>
          </w:p>
          <w:p w14:paraId="33E4844B" w14:textId="2BB36FBE" w:rsidR="008B7EF9" w:rsidRPr="009921C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</w:t>
            </w:r>
            <w:r w:rsidRPr="00422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CCGACGCCTAACACCTCTAT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40A7C" w14:textId="1DD293BB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31DB2" w14:textId="327A4041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73005" w14:textId="16FFD6DB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A217B" w14:textId="6FE24FD8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98.1%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35AA7" w14:textId="14DCEB31" w:rsidR="008B7EF9" w:rsidRDefault="00BF1190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Potato</w:t>
            </w:r>
            <w:r w:rsidR="0069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&lt;EndNote&gt;&lt;Cite&gt;&lt;Author&gt;Wiesel&lt;/Author&gt;&lt;Year&gt;2015&lt;/Year&gt;&lt;RecNum&gt;471&lt;/RecNum&gt;&lt;DisplayText&gt;&lt;style size="10"&gt;[5]&lt;/style&gt;&lt;/DisplayText&gt;&lt;record&gt;&lt;rec-number&gt;471&lt;/rec-number&gt;&lt;foreign-keys&gt;&lt;key app="EN" db-id="dffvpe92u0trd2eaz0r5rtrp2xxe5aw0sev5" timestamp="1565901516"&gt;471&lt;/key&gt;&lt;/foreign-keys&gt;&lt;ref-type name="Journal Article"&gt;17&lt;/ref-type&gt;&lt;contributors&gt;&lt;authors&gt;&lt;author&gt;Wiesel, L.&lt;/author&gt;&lt;author&gt;Davis, J. L.&lt;/author&gt;&lt;author&gt;Milne, L.&lt;/author&gt;&lt;author&gt;Fernandez, V. R.&lt;/author&gt;&lt;author&gt;Herold, M. B.&lt;/author&gt;&lt;author&gt;Williams, J. M.&lt;/author&gt;&lt;author&gt;Morris, J.&lt;/author&gt;&lt;author&gt;Hedley, P. E.&lt;/author&gt;&lt;author&gt;Harrower, B.&lt;/author&gt;&lt;author&gt;Newton, A. C.&lt;/author&gt;&lt;author&gt;Birch, P. R. J.&lt;/author&gt;&lt;author&gt;Gilroy, E. M.&lt;/author&gt;&lt;author&gt;Hein, I.&lt;/author&gt;&lt;/authors&gt;&lt;/contributors&gt;&lt;titles&gt;&lt;title&gt;A transcriptional reference map of defence hormone responses in potato&lt;/title&gt;&lt;secondary-title&gt;Scientific Reports&lt;/secondary-title&gt;&lt;/titles&gt;&lt;periodical&gt;&lt;full-title&gt;Scientific Reports&lt;/full-title&gt;&lt;abbr-1&gt;Sci. Rep.&lt;/abbr-1&gt;&lt;abbr-2&gt;Sci Rep&lt;/abbr-2&gt;&lt;/periodical&gt;&lt;volume&gt;5&lt;/volume&gt;&lt;dates&gt;&lt;year&gt;2015&lt;/year&gt;&lt;pub-dates&gt;&lt;date&gt;Oct&lt;/date&gt;&lt;/pub-dates&gt;&lt;/dates&gt;&lt;isbn&gt;2045-2322&lt;/isbn&gt;&lt;accession-num&gt;WOS:000362987000001&lt;/accession-num&gt;&lt;urls&gt;&lt;related-urls&gt;&lt;url&gt;&amp;lt;Go to ISI&amp;gt;://WOS:000362987000001&lt;/url&gt;&lt;/related-urls&gt;&lt;/urls&gt;&lt;custom7&gt;15229&lt;/custom7&gt;&lt;electronic-resource-num&gt;10.1038/srep15229&lt;/electronic-resource-num&gt;&lt;/record&gt;&lt;/Cite&gt;&lt;/EndNote&gt;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[5]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992F4" w14:textId="33BECF9B" w:rsidR="008B7EF9" w:rsidRPr="009921CE" w:rsidRDefault="00BF1190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PGSC0003DMT400034873</w:t>
            </w:r>
          </w:p>
        </w:tc>
      </w:tr>
      <w:tr w:rsidR="008B7EF9" w:rsidRPr="00BD4B61" w14:paraId="2C35C212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5DE32" w14:textId="300A9CB7" w:rsidR="008B7EF9" w:rsidRPr="00422F34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ETHYLENE </w:t>
            </w:r>
            <w:r w:rsidR="0040616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RECEPTOR</w:t>
            </w:r>
            <w:r w:rsidRPr="009921C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1 (E</w:t>
            </w:r>
            <w:r w:rsidR="0040616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TR</w:t>
            </w:r>
            <w:r w:rsidRPr="009921C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1)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11D70" w14:textId="77777777" w:rsidR="008B7EF9" w:rsidRPr="009921C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F-TCCTAAAACCTGTGTCAGTGGAT</w:t>
            </w:r>
          </w:p>
          <w:p w14:paraId="4A19EE0B" w14:textId="2C93095C" w:rsidR="008B7EF9" w:rsidRPr="009921C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R-GTTGCTGCACATTTTCCACCTA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DF994" w14:textId="1FDAE6B1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C9DF2" w14:textId="2BD0C6BB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43E6E" w14:textId="0364B0C8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BE2FE" w14:textId="48DE88A7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94.3%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00CBB" w14:textId="1C2D37A7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Arabidopsis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52F55" w14:textId="0DBCB200" w:rsidR="008B7EF9" w:rsidRPr="009921C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XM_006349934.2</w:t>
            </w:r>
          </w:p>
        </w:tc>
      </w:tr>
      <w:tr w:rsidR="002746C9" w:rsidRPr="00BD4B61" w14:paraId="1FC85842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9BFDD" w14:textId="0E6C65BF" w:rsidR="002746C9" w:rsidRPr="00422F34" w:rsidRDefault="002746C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GIBBERELLIC ACID 20-OXIDASE (GA20ox)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733B0" w14:textId="6BE1653B" w:rsidR="002746C9" w:rsidRDefault="00A14D33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</w:t>
            </w:r>
            <w:r w:rsidRPr="00A14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AGGCGTACAGAAGAACCACTT</w:t>
            </w:r>
          </w:p>
          <w:p w14:paraId="25D24E3D" w14:textId="267947AF" w:rsidR="00A14D33" w:rsidRPr="009921CE" w:rsidRDefault="00A14D33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</w:t>
            </w:r>
            <w:r w:rsidRPr="00A14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GCCATGTTCCTAAGGTGAGC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0428B" w14:textId="1C09BB6B" w:rsidR="002746C9" w:rsidRDefault="00A14D33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593CE" w14:textId="6E45BC00" w:rsidR="002746C9" w:rsidRDefault="00250EF0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42059" w14:textId="4A7C5E70" w:rsidR="002746C9" w:rsidRDefault="00432F00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9E05C" w14:textId="751F70DA" w:rsidR="002746C9" w:rsidRDefault="00CA0534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79.4%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0DDB9" w14:textId="42ED6496" w:rsidR="002746C9" w:rsidRDefault="00A14D33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Medicago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&lt;EndNote&gt;&lt;Cite&gt;&lt;Author&gt;Floss&lt;/Author&gt;&lt;Year&gt;2013&lt;/Year&gt;&lt;RecNum&gt;230&lt;/RecNum&gt;&lt;DisplayText&gt;&lt;style size="10"&gt;[6]&lt;/style&gt;&lt;/DisplayText&gt;&lt;record&gt;&lt;rec-number&gt;230&lt;/rec-number&gt;&lt;foreign-keys&gt;&lt;key app="EN" db-id="dffvpe92u0trd2eaz0r5rtrp2xxe5aw0sev5" timestamp="1486847289"&gt;230&lt;/key&gt;&lt;/foreign-keys&gt;&lt;ref-type name="Journal Article"&gt;17&lt;/ref-type&gt;&lt;contributors&gt;&lt;authors&gt;&lt;author&gt;Floss, D. S.&lt;/author&gt;&lt;author&gt;Levy, J. G.&lt;/author&gt;&lt;author&gt;Levesque-Tremblay, V.&lt;/author&gt;&lt;author&gt;Pumplin, N.&lt;/author&gt;&lt;author&gt;Harrison, M. J.&lt;/author&gt;&lt;/authors&gt;&lt;/contributors&gt;&lt;titles&gt;&lt;title&gt;DELLA proteins regulate arbuscule formation in arbuscular mycorrhizal symbiosis&lt;/title&gt;&lt;secondary-title&gt;Proceedings of the National Academy of Sciences of the United States of America&lt;/secondary-title&gt;&lt;/titles&gt;&lt;periodical&gt;&lt;full-title&gt;Proceedings of the National Academy of Sciences of the United States of America&lt;/full-title&gt;&lt;abbr-1&gt;Proc. Natl. Acad. Sci. U. S. A.&lt;/abbr-1&gt;&lt;abbr-2&gt;Proc Natl Acad Sci U S A&lt;/abbr-2&gt;&lt;/periodical&gt;&lt;pages&gt;E5025-E5034&lt;/pages&gt;&lt;volume&gt;110&lt;/volume&gt;&lt;number&gt;51&lt;/number&gt;&lt;dates&gt;&lt;year&gt;2013&lt;/year&gt;&lt;pub-dates&gt;&lt;date&gt;Dec&lt;/date&gt;&lt;/pub-dates&gt;&lt;/dates&gt;&lt;isbn&gt;0027-8424&lt;/isbn&gt;&lt;accession-num&gt;WOS:000328548600014&lt;/accession-num&gt;&lt;urls&gt;&lt;related-urls&gt;&lt;url&gt;&amp;lt;Go to ISI&amp;gt;://WOS:000328548600014&lt;/url&gt;&lt;/related-urls&gt;&lt;/urls&gt;&lt;electronic-resource-num&gt;10.1073/pnas.1308973110&lt;/electronic-resource-num&gt;&lt;/record&gt;&lt;/Cite&gt;&lt;/EndNote&gt;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[6]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6D3CD" w14:textId="40228BF8" w:rsidR="002746C9" w:rsidRPr="00422F34" w:rsidRDefault="00A14D33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4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PGSC0003DMT400036523</w:t>
            </w:r>
          </w:p>
        </w:tc>
      </w:tr>
      <w:tr w:rsidR="008B7EF9" w:rsidRPr="00BD4B61" w14:paraId="6AF152FF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A0A07" w14:textId="16001CE8" w:rsidR="008B7EF9" w:rsidRPr="00422F34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2F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TRANSCRIPTION FACTOR MYC2 (MYC2)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1AA81" w14:textId="77777777" w:rsidR="008B7EF9" w:rsidRPr="009921C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F-CCACAGTGAAAATGGGTAGCAG</w:t>
            </w:r>
          </w:p>
          <w:p w14:paraId="002F8E4E" w14:textId="46D6CF82" w:rsidR="008B7EF9" w:rsidRPr="009921C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R-TTCAAAGCCCTCGACGATTTCT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2FF0F" w14:textId="39E3945B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FA92F" w14:textId="6ABF30A3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A43EA" w14:textId="43B9C54A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C7206" w14:textId="48D28D30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87.8%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F4080" w14:textId="0188B2BA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A2CB1" w14:textId="3AFE4566" w:rsidR="008B7EF9" w:rsidRPr="009921C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2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Sotub10g009150.1.1</w:t>
            </w:r>
          </w:p>
        </w:tc>
      </w:tr>
      <w:tr w:rsidR="008B7EF9" w:rsidRPr="00BD4B61" w14:paraId="56538F8A" w14:textId="77777777" w:rsidTr="00F71FCA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1D078" w14:textId="77777777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07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PHENYLALANINE AMMONIA LYASE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BD4B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PAL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14:paraId="56538F82" w14:textId="28F5029C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83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 CCTAGTAGACCACGCCTTGC</w:t>
            </w:r>
          </w:p>
          <w:p w14:paraId="56538F84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 GGGTTTCCACTTTCCAACGC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85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8F86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8F87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821C2" w14:textId="604FF155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101.0%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8F88" w14:textId="4D8C39B5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Medicago</w:t>
            </w:r>
            <w:r w:rsidR="00906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&lt;EndNote&gt;&lt;Cite&gt;&lt;Author&gt;Gao&lt;/Author&gt;&lt;Year&gt;2007&lt;/Year&gt;&lt;RecNum&gt;63&lt;/RecNum&gt;&lt;DisplayText&gt;&lt;style size="10"&gt;[7]&lt;/style&gt;&lt;/DisplayText&gt;&lt;record&gt;&lt;rec-number&gt;63&lt;/rec-number&gt;&lt;foreign-keys&gt;&lt;key app="EN" db-id="dffvpe92u0trd2eaz0r5rtrp2xxe5aw0sev5" timestamp="1325616933"&gt;63&lt;/key&gt;&lt;/foreign-keys&gt;&lt;ref-type name="Journal Article"&gt;17&lt;/ref-type&gt;&lt;contributors&gt;&lt;authors&gt;&lt;author&gt;Gao, L. L.&lt;/author&gt;&lt;author&gt;Anderson, J. P.&lt;/author&gt;&lt;author&gt;Klingler, J. P.&lt;/author&gt;&lt;author&gt;Nair, R. M.&lt;/author&gt;&lt;author&gt;Edwards, O. R.&lt;/author&gt;&lt;author&gt;Singh, K. B.&lt;/author&gt;&lt;/authors&gt;&lt;/contributors&gt;&lt;titles&gt;&lt;title&gt;&lt;style face="normal" font="default" size="100%"&gt;Involvement of the octadecanoid pathway in bluegreen aphid resistance in &lt;/style&gt;&lt;style face="italic" font="default" size="100%"&gt;Medicago truncatula&lt;/style&gt;&lt;/title&gt;&lt;secondary-title&gt;Molecular Plant-Microbe Interactions&lt;/secondary-title&gt;&lt;/titles&gt;&lt;periodical&gt;&lt;full-title&gt;Molecular Plant-Microbe Interactions&lt;/full-title&gt;&lt;abbr-1&gt;Mol. Plant. Microbe Interact.&lt;/abbr-1&gt;&lt;abbr-2&gt;Mol Plant Microbe Interact&lt;/abbr-2&gt;&lt;/periodical&gt;&lt;pages&gt;82-93&lt;/pages&gt;&lt;volume&gt;20&lt;/volume&gt;&lt;number&gt;1&lt;/number&gt;&lt;dates&gt;&lt;year&gt;2007&lt;/year&gt;&lt;pub-dates&gt;&lt;date&gt;Jan&lt;/date&gt;&lt;/pub-dates&gt;&lt;/dates&gt;&lt;isbn&gt;0894-0282&lt;/isbn&gt;&lt;accession-num&gt;WOS:000242856700008&lt;/accession-num&gt;&lt;urls&gt;&lt;related-urls&gt;&lt;url&gt;&amp;lt;Go to ISI&amp;gt;://WOS:000242856700008&lt;/url&gt;&lt;/related-urls&gt;&lt;/urls&gt;&lt;electronic-resource-num&gt;10.1094/mpmi-20-0082&lt;/electronic-resource-num&gt;&lt;/record&gt;&lt;/Cite&gt;&lt;/EndNote&gt;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[7]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89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PGSC0003DMT400080548</w:t>
            </w:r>
          </w:p>
        </w:tc>
      </w:tr>
      <w:tr w:rsidR="008B7EF9" w:rsidRPr="00BD4B61" w14:paraId="56538F93" w14:textId="77777777" w:rsidTr="00FA364C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24952" w14:textId="77777777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07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OTATO TYPE I P</w:t>
            </w:r>
            <w:r w:rsidRPr="002B07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ROTEASE INHIBITOR 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BD4B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PI-I</w:t>
            </w: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14:paraId="56538F8B" w14:textId="5B5775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8C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 CGTTGTAATCGAGTTCGTCTTGT</w:t>
            </w:r>
          </w:p>
          <w:p w14:paraId="56538F8D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 TGACATGTGGCTGCTTACTTCA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8E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8F8F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8F90" w14:textId="0DBB254D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72BA" w14:textId="75EA25D0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8F91" w14:textId="26D8D1B2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</w:t>
            </w:r>
            <w:r w:rsidR="00906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&lt;EndNote&gt;&lt;Cite&gt;&lt;Author&gt;Song&lt;/Author&gt;&lt;Year&gt;2013&lt;/Year&gt;&lt;RecNum&gt;156&lt;/RecNum&gt;&lt;DisplayText&gt;&lt;style size="10"&gt;[8]&lt;/style&gt;&lt;/DisplayText&gt;&lt;record&gt;&lt;rec-number&gt;156&lt;/rec-number&gt;&lt;foreign-keys&gt;&lt;key app="EN" db-id="dffvpe92u0trd2eaz0r5rtrp2xxe5aw0sev5" timestamp="1482467479"&gt;156&lt;/key&gt;&lt;/foreign-keys&gt;&lt;ref-type name="Journal Article"&gt;17&lt;/ref-type&gt;&lt;contributors&gt;&lt;authors&gt;&lt;author&gt;Song, Yuan Yuan&lt;/author&gt;&lt;author&gt;Ye, Mao&lt;/author&gt;&lt;author&gt;Li, Chuan You&lt;/author&gt;&lt;author&gt;Wang, Rui Long&lt;/author&gt;&lt;author&gt;Wei, Xiao Chen&lt;/author&gt;&lt;author&gt;Luo, Shi Ming&lt;/author&gt;&lt;author&gt;Zeng, Ren Sen&lt;/author&gt;&lt;/authors&gt;&lt;/contributors&gt;&lt;titles&gt;&lt;title&gt;Priming of anti-herbivore defense in tomato by arbuscular mycorrhizal fungus and involvement of the jasmonate pathway&lt;/title&gt;&lt;secondary-title&gt;Journal of Chemical Ecology&lt;/secondary-title&gt;&lt;/titles&gt;&lt;periodical&gt;&lt;full-title&gt;Journal of Chemical Ecology&lt;/full-title&gt;&lt;abbr-1&gt;J. Chem. Ecol.&lt;/abbr-1&gt;&lt;abbr-2&gt;J Chem Ecol&lt;/abbr-2&gt;&lt;/periodical&gt;&lt;pages&gt;1036-1044&lt;/pages&gt;&lt;volume&gt;39&lt;/volume&gt;&lt;number&gt;7&lt;/number&gt;&lt;dates&gt;&lt;year&gt;2013&lt;/year&gt;&lt;pub-dates&gt;&lt;date&gt;Jul&lt;/date&gt;&lt;/pub-dates&gt;&lt;/dates&gt;&lt;isbn&gt;0098-0331&lt;/isbn&gt;&lt;accession-num&gt;WOS:000323076800023&lt;/accession-num&gt;&lt;urls&gt;&lt;related-urls&gt;&lt;url&gt;&amp;lt;Go to ISI&amp;gt;://WOS:000323076800023&lt;/url&gt;&lt;/related-urls&gt;&lt;/urls&gt;&lt;electronic-resource-num&gt;10.1007/s10886-013-0312-1&lt;/electronic-resource-num&gt;&lt;/record&gt;&lt;/Cite&gt;&lt;/EndNote&gt;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[8]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8F92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PGSC0003DMT400031525</w:t>
            </w:r>
          </w:p>
        </w:tc>
      </w:tr>
      <w:tr w:rsidR="008B7EF9" w:rsidRPr="00BD4B61" w14:paraId="56538F9C" w14:textId="77777777" w:rsidTr="00FA364C">
        <w:trPr>
          <w:trHeight w:val="720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8FA28" w14:textId="77777777" w:rsidR="008B7EF9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B07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POTATO TYPE II PROTEASE INHIBITOR (</w:t>
            </w:r>
            <w:r w:rsidRPr="00E733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PI-II</w:t>
            </w:r>
            <w:r w:rsidRPr="002B07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  <w:p w14:paraId="56538F94" w14:textId="1B03A8A1" w:rsidR="008B7EF9" w:rsidRPr="002B07AE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95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 AATTGTTGTACCGCAGGAGAGG</w:t>
            </w:r>
          </w:p>
          <w:p w14:paraId="56538F96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 CCAACTTGGTTATGCTGTACTGG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97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538F98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538F99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8EDBD" w14:textId="7CAE339C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101.7%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38F9A" w14:textId="002B8CC6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</w:t>
            </w:r>
            <w:r w:rsidR="00906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467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&lt;EndNote&gt;&lt;Cite&gt;&lt;Author&gt;Song&lt;/Author&gt;&lt;Year&gt;2013&lt;/Year&gt;&lt;RecNum&gt;156&lt;/RecNum&gt;&lt;DisplayText&gt;&lt;style size="10"&gt;[8]&lt;/style&gt;&lt;/DisplayText&gt;&lt;record&gt;&lt;rec-number&gt;156&lt;/rec-number&gt;&lt;foreign-keys&gt;&lt;key app="EN" db-id="dffvpe92u0trd2eaz0r5rtrp2xxe5aw0sev5" timestamp="1482467479"&gt;156&lt;/key&gt;&lt;/foreign-keys&gt;&lt;ref-type name="Journal Article"&gt;17&lt;/ref-type&gt;&lt;contributors&gt;&lt;authors&gt;&lt;author&gt;Song, Yuan Yuan&lt;/author&gt;&lt;author&gt;Ye, Mao&lt;/author&gt;&lt;author&gt;Li, Chuan You&lt;/author&gt;&lt;author&gt;Wang, Rui Long&lt;/author&gt;&lt;author&gt;Wei, Xiao Chen&lt;/author&gt;&lt;author&gt;Luo, Shi Ming&lt;/author&gt;&lt;author&gt;Zeng, Ren Sen&lt;/author&gt;&lt;/authors&gt;&lt;/contributors&gt;&lt;titles&gt;&lt;title&gt;Priming of anti-herbivore defense in tomato by arbuscular mycorrhizal fungus and involvement of the jasmonate pathway&lt;/title&gt;&lt;secondary-title&gt;Journal of Chemical Ecology&lt;/secondary-title&gt;&lt;/titles&gt;&lt;periodical&gt;&lt;full-title&gt;Journal of Chemical Ecology&lt;/full-title&gt;&lt;abbr-1&gt;J. Chem. Ecol.&lt;/abbr-1&gt;&lt;abbr-2&gt;J Chem Ecol&lt;/abbr-2&gt;&lt;/periodical&gt;&lt;pages&gt;1036-1044&lt;/pages&gt;&lt;volume&gt;39&lt;/volume&gt;&lt;number&gt;7&lt;/number&gt;&lt;dates&gt;&lt;year&gt;2013&lt;/year&gt;&lt;pub-dates&gt;&lt;date&gt;Jul&lt;/date&gt;&lt;/pub-dates&gt;&lt;/dates&gt;&lt;isbn&gt;0098-0331&lt;/isbn&gt;&lt;accession-num&gt;WOS:000323076800023&lt;/accession-num&gt;&lt;urls&gt;&lt;related-urls&gt;&lt;url&gt;&amp;lt;Go to ISI&amp;gt;://WOS:000323076800023&lt;/url&gt;&lt;/related-urls&gt;&lt;/urls&gt;&lt;electronic-resource-num&gt;10.1007/s10886-013-0312-1&lt;/electronic-resource-num&gt;&lt;/record&gt;&lt;/Cite&gt;&lt;/EndNote&gt;</w:instrTex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4676D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[8]</w:t>
            </w:r>
            <w:r w:rsidR="000E2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8F9B" w14:textId="77777777" w:rsidR="008B7EF9" w:rsidRPr="00BD4B61" w:rsidRDefault="008B7EF9" w:rsidP="001A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4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PGSC0003DMT400039544</w:t>
            </w:r>
          </w:p>
        </w:tc>
      </w:tr>
    </w:tbl>
    <w:p w14:paraId="56538FA6" w14:textId="77777777" w:rsidR="00C57617" w:rsidRPr="002B07AE" w:rsidRDefault="00C57617">
      <w:pPr>
        <w:rPr>
          <w:rFonts w:ascii="Times New Roman" w:hAnsi="Times New Roman" w:cs="Times New Roman"/>
        </w:rPr>
      </w:pPr>
    </w:p>
    <w:p w14:paraId="02B75910" w14:textId="208FB6EC" w:rsidR="000E2BBD" w:rsidRPr="00451F74" w:rsidRDefault="00C57617">
      <w:pPr>
        <w:rPr>
          <w:rFonts w:ascii="Times New Roman" w:hAnsi="Times New Roman" w:cs="Times New Roman"/>
          <w:b/>
          <w:sz w:val="24"/>
          <w:szCs w:val="24"/>
        </w:rPr>
      </w:pPr>
      <w:r w:rsidRPr="002B07AE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3C071E55" w14:textId="77777777" w:rsidR="004676D3" w:rsidRPr="004676D3" w:rsidRDefault="000E2BBD" w:rsidP="004676D3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4676D3" w:rsidRPr="004676D3">
        <w:t>1.</w:t>
      </w:r>
      <w:r w:rsidR="004676D3" w:rsidRPr="004676D3">
        <w:tab/>
        <w:t xml:space="preserve">Dou, H.O.; Xv, K.P.; Meng, Q.W.; Li, G.; Yang, X.H. Potato plants ectopically expressing </w:t>
      </w:r>
      <w:r w:rsidR="004676D3" w:rsidRPr="004676D3">
        <w:rPr>
          <w:i/>
        </w:rPr>
        <w:t>Arabidopsis thaliana</w:t>
      </w:r>
      <w:r w:rsidR="004676D3" w:rsidRPr="004676D3">
        <w:t xml:space="preserve"> CBF3 exhibit enhanced tolerance to high-temperature stress. </w:t>
      </w:r>
      <w:r w:rsidR="004676D3" w:rsidRPr="004676D3">
        <w:rPr>
          <w:i/>
        </w:rPr>
        <w:t xml:space="preserve">Plant Cell and Environment </w:t>
      </w:r>
      <w:r w:rsidR="004676D3" w:rsidRPr="004676D3">
        <w:rPr>
          <w:b/>
        </w:rPr>
        <w:t>2015</w:t>
      </w:r>
      <w:r w:rsidR="004676D3" w:rsidRPr="004676D3">
        <w:t xml:space="preserve">, </w:t>
      </w:r>
      <w:r w:rsidR="004676D3" w:rsidRPr="004676D3">
        <w:rPr>
          <w:i/>
        </w:rPr>
        <w:t>38</w:t>
      </w:r>
      <w:r w:rsidR="004676D3" w:rsidRPr="004676D3">
        <w:t>, 61-72, doi:10.1111/pce.12366.</w:t>
      </w:r>
    </w:p>
    <w:p w14:paraId="534FE9EC" w14:textId="77777777" w:rsidR="004676D3" w:rsidRPr="004676D3" w:rsidRDefault="004676D3" w:rsidP="004676D3">
      <w:pPr>
        <w:pStyle w:val="EndNoteBibliography"/>
        <w:spacing w:after="0"/>
        <w:ind w:left="720" w:hanging="720"/>
      </w:pPr>
      <w:r w:rsidRPr="004676D3">
        <w:t>2.</w:t>
      </w:r>
      <w:r w:rsidRPr="004676D3">
        <w:tab/>
        <w:t xml:space="preserve">Nie, X.Z.; Singh, R.P.; Tai, G.C.C. Molecular characterization and expression analysis of 1-aminocyclopropane-1-carboxylate oxidase homologs from potato under abiotic and biotic stresses. </w:t>
      </w:r>
      <w:r w:rsidRPr="004676D3">
        <w:rPr>
          <w:i/>
        </w:rPr>
        <w:t xml:space="preserve">Genome </w:t>
      </w:r>
      <w:r w:rsidRPr="004676D3">
        <w:rPr>
          <w:b/>
        </w:rPr>
        <w:t>2002</w:t>
      </w:r>
      <w:r w:rsidRPr="004676D3">
        <w:t xml:space="preserve">, </w:t>
      </w:r>
      <w:r w:rsidRPr="004676D3">
        <w:rPr>
          <w:i/>
        </w:rPr>
        <w:t>45</w:t>
      </w:r>
      <w:r w:rsidRPr="004676D3">
        <w:t>, 905-913, doi:10.1139/g02-062.</w:t>
      </w:r>
    </w:p>
    <w:p w14:paraId="73506BC2" w14:textId="77777777" w:rsidR="004676D3" w:rsidRPr="004676D3" w:rsidRDefault="004676D3" w:rsidP="004676D3">
      <w:pPr>
        <w:pStyle w:val="EndNoteBibliography"/>
        <w:spacing w:after="0"/>
        <w:ind w:left="720" w:hanging="720"/>
      </w:pPr>
      <w:r w:rsidRPr="004676D3">
        <w:t>3.</w:t>
      </w:r>
      <w:r w:rsidRPr="004676D3">
        <w:tab/>
        <w:t xml:space="preserve">Lopez-Raez, J.A.; Verhage, A.; Fernandez, I.; Garcia, J.M.; Azcon-Aguilar, C.; Flors, V.; Pozo, M.J. Hormonal and transcriptional profiles highlight common and differential host responses to arbuscular mycorrhizal fungi and the regulation of the oxylipin pathway. </w:t>
      </w:r>
      <w:r w:rsidRPr="004676D3">
        <w:rPr>
          <w:i/>
        </w:rPr>
        <w:t xml:space="preserve">J. Exp. Bot. </w:t>
      </w:r>
      <w:r w:rsidRPr="004676D3">
        <w:rPr>
          <w:b/>
        </w:rPr>
        <w:t>2010</w:t>
      </w:r>
      <w:r w:rsidRPr="004676D3">
        <w:t xml:space="preserve">, </w:t>
      </w:r>
      <w:r w:rsidRPr="004676D3">
        <w:rPr>
          <w:i/>
        </w:rPr>
        <w:t>61</w:t>
      </w:r>
      <w:r w:rsidRPr="004676D3">
        <w:t>, 2589-2601, doi:10.1093/jxb/erq089.</w:t>
      </w:r>
    </w:p>
    <w:p w14:paraId="430C2B6F" w14:textId="77777777" w:rsidR="004676D3" w:rsidRPr="004676D3" w:rsidRDefault="004676D3" w:rsidP="004676D3">
      <w:pPr>
        <w:pStyle w:val="EndNoteBibliography"/>
        <w:spacing w:after="0"/>
        <w:ind w:left="720" w:hanging="720"/>
      </w:pPr>
      <w:r w:rsidRPr="004676D3">
        <w:t>4.</w:t>
      </w:r>
      <w:r w:rsidRPr="004676D3">
        <w:tab/>
        <w:t xml:space="preserve">Adkar-Purushothama, C.R.; Brosseau, C.; Giguere, T.; Sano, T.; Moffett, P.; Perreault, J.P. Small RNA derived from the virulence modulating region of the potato spindle tuber viroid silences callose synthase genes of tomato plants. </w:t>
      </w:r>
      <w:r w:rsidRPr="004676D3">
        <w:rPr>
          <w:i/>
        </w:rPr>
        <w:t xml:space="preserve">Plant Cell </w:t>
      </w:r>
      <w:r w:rsidRPr="004676D3">
        <w:rPr>
          <w:b/>
        </w:rPr>
        <w:t>2015</w:t>
      </w:r>
      <w:r w:rsidRPr="004676D3">
        <w:t xml:space="preserve">, </w:t>
      </w:r>
      <w:r w:rsidRPr="004676D3">
        <w:rPr>
          <w:i/>
        </w:rPr>
        <w:t>27</w:t>
      </w:r>
      <w:r w:rsidRPr="004676D3">
        <w:t>, 2178-2194, doi:10.1105/tpc.15.00523.</w:t>
      </w:r>
    </w:p>
    <w:p w14:paraId="58B8528A" w14:textId="77777777" w:rsidR="004676D3" w:rsidRPr="004676D3" w:rsidRDefault="004676D3" w:rsidP="004676D3">
      <w:pPr>
        <w:pStyle w:val="EndNoteBibliography"/>
        <w:spacing w:after="0"/>
        <w:ind w:left="720" w:hanging="720"/>
      </w:pPr>
      <w:r w:rsidRPr="004676D3">
        <w:t>5.</w:t>
      </w:r>
      <w:r w:rsidRPr="004676D3">
        <w:tab/>
        <w:t xml:space="preserve">Wiesel, L.; Davis, J.L.; Milne, L.; Fernandez, V.R.; Herold, M.B.; Williams, J.M.; Morris, J.; Hedley, P.E.; Harrower, B.; Newton, A.C., et al. A transcriptional reference map of defence hormone responses in potato. </w:t>
      </w:r>
      <w:r w:rsidRPr="004676D3">
        <w:rPr>
          <w:i/>
        </w:rPr>
        <w:t xml:space="preserve">Sci. Rep. </w:t>
      </w:r>
      <w:r w:rsidRPr="004676D3">
        <w:rPr>
          <w:b/>
        </w:rPr>
        <w:t>2015</w:t>
      </w:r>
      <w:r w:rsidRPr="004676D3">
        <w:t xml:space="preserve">, </w:t>
      </w:r>
      <w:r w:rsidRPr="004676D3">
        <w:rPr>
          <w:i/>
        </w:rPr>
        <w:t>5</w:t>
      </w:r>
      <w:r w:rsidRPr="004676D3">
        <w:t>, doi:10.1038/srep15229.</w:t>
      </w:r>
    </w:p>
    <w:p w14:paraId="71DECFC6" w14:textId="77777777" w:rsidR="004676D3" w:rsidRPr="004676D3" w:rsidRDefault="004676D3" w:rsidP="004676D3">
      <w:pPr>
        <w:pStyle w:val="EndNoteBibliography"/>
        <w:spacing w:after="0"/>
        <w:ind w:left="720" w:hanging="720"/>
      </w:pPr>
      <w:r w:rsidRPr="004676D3">
        <w:t>6.</w:t>
      </w:r>
      <w:r w:rsidRPr="004676D3">
        <w:tab/>
        <w:t xml:space="preserve">Floss, D.S.; Levy, J.G.; Levesque-Tremblay, V.; Pumplin, N.; Harrison, M.J. DELLA proteins regulate arbuscule formation in arbuscular mycorrhizal symbiosis. </w:t>
      </w:r>
      <w:r w:rsidRPr="004676D3">
        <w:rPr>
          <w:i/>
        </w:rPr>
        <w:t xml:space="preserve">Proc. Natl. Acad. Sci. U. S. A. </w:t>
      </w:r>
      <w:r w:rsidRPr="004676D3">
        <w:rPr>
          <w:b/>
        </w:rPr>
        <w:t>2013</w:t>
      </w:r>
      <w:r w:rsidRPr="004676D3">
        <w:t xml:space="preserve">, </w:t>
      </w:r>
      <w:r w:rsidRPr="004676D3">
        <w:rPr>
          <w:i/>
        </w:rPr>
        <w:t>110</w:t>
      </w:r>
      <w:r w:rsidRPr="004676D3">
        <w:t>, E5025-E5034, doi:10.1073/pnas.1308973110.</w:t>
      </w:r>
    </w:p>
    <w:p w14:paraId="68036258" w14:textId="77777777" w:rsidR="004676D3" w:rsidRPr="004676D3" w:rsidRDefault="004676D3" w:rsidP="004676D3">
      <w:pPr>
        <w:pStyle w:val="EndNoteBibliography"/>
        <w:spacing w:after="0"/>
        <w:ind w:left="720" w:hanging="720"/>
      </w:pPr>
      <w:r w:rsidRPr="004676D3">
        <w:t>7.</w:t>
      </w:r>
      <w:r w:rsidRPr="004676D3">
        <w:tab/>
        <w:t xml:space="preserve">Gao, L.L.; Anderson, J.P.; Klingler, J.P.; Nair, R.M.; Edwards, O.R.; Singh, K.B. Involvement of the octadecanoid pathway in bluegreen aphid resistance in </w:t>
      </w:r>
      <w:r w:rsidRPr="004676D3">
        <w:rPr>
          <w:i/>
        </w:rPr>
        <w:t>Medicago truncatula</w:t>
      </w:r>
      <w:r w:rsidRPr="004676D3">
        <w:t xml:space="preserve">. </w:t>
      </w:r>
      <w:r w:rsidRPr="004676D3">
        <w:rPr>
          <w:i/>
        </w:rPr>
        <w:t xml:space="preserve">Mol. Plant. Microbe Interact. </w:t>
      </w:r>
      <w:r w:rsidRPr="004676D3">
        <w:rPr>
          <w:b/>
        </w:rPr>
        <w:t>2007</w:t>
      </w:r>
      <w:r w:rsidRPr="004676D3">
        <w:t xml:space="preserve">, </w:t>
      </w:r>
      <w:r w:rsidRPr="004676D3">
        <w:rPr>
          <w:i/>
        </w:rPr>
        <w:t>20</w:t>
      </w:r>
      <w:r w:rsidRPr="004676D3">
        <w:t>, 82-93, doi:10.1094/mpmi-20-0082.</w:t>
      </w:r>
    </w:p>
    <w:p w14:paraId="6E6339E6" w14:textId="77777777" w:rsidR="004676D3" w:rsidRPr="004676D3" w:rsidRDefault="004676D3" w:rsidP="004676D3">
      <w:pPr>
        <w:pStyle w:val="EndNoteBibliography"/>
        <w:ind w:left="720" w:hanging="720"/>
      </w:pPr>
      <w:r w:rsidRPr="004676D3">
        <w:t>8.</w:t>
      </w:r>
      <w:r w:rsidRPr="004676D3">
        <w:tab/>
        <w:t xml:space="preserve">Song, Y.Y.; Ye, M.; Li, C.Y.; Wang, R.L.; Wei, X.C.; Luo, S.M.; Zeng, R.S. Priming of anti-herbivore defense in tomato by arbuscular mycorrhizal fungus and involvement of the jasmonate pathway. </w:t>
      </w:r>
      <w:r w:rsidRPr="004676D3">
        <w:rPr>
          <w:i/>
        </w:rPr>
        <w:t xml:space="preserve">J. Chem. Ecol. </w:t>
      </w:r>
      <w:r w:rsidRPr="004676D3">
        <w:rPr>
          <w:b/>
        </w:rPr>
        <w:t>2013</w:t>
      </w:r>
      <w:r w:rsidRPr="004676D3">
        <w:t xml:space="preserve">, </w:t>
      </w:r>
      <w:r w:rsidRPr="004676D3">
        <w:rPr>
          <w:i/>
        </w:rPr>
        <w:t>39</w:t>
      </w:r>
      <w:r w:rsidRPr="004676D3">
        <w:t>, 1036-1044, doi:10.1007/s10886-013-0312-1.</w:t>
      </w:r>
    </w:p>
    <w:p w14:paraId="32B879F9" w14:textId="6A19B062" w:rsidR="0069351E" w:rsidRDefault="000E2BBD">
      <w:r>
        <w:fldChar w:fldCharType="end"/>
      </w:r>
    </w:p>
    <w:sectPr w:rsidR="0069351E" w:rsidSect="00923B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fvpe92u0trd2eaz0r5rtrp2xxe5aw0sev5&quot;&gt;Karen4 Copy-Converted Copy&lt;record-ids&gt;&lt;item&gt;63&lt;/item&gt;&lt;item&gt;156&lt;/item&gt;&lt;item&gt;190&lt;/item&gt;&lt;item&gt;230&lt;/item&gt;&lt;item&gt;373&lt;/item&gt;&lt;item&gt;468&lt;/item&gt;&lt;item&gt;470&lt;/item&gt;&lt;item&gt;471&lt;/item&gt;&lt;/record-ids&gt;&lt;/item&gt;&lt;/Libraries&gt;"/>
  </w:docVars>
  <w:rsids>
    <w:rsidRoot w:val="001B5CEB"/>
    <w:rsid w:val="000B4884"/>
    <w:rsid w:val="000E2BBD"/>
    <w:rsid w:val="00193F5F"/>
    <w:rsid w:val="001A67B7"/>
    <w:rsid w:val="001B5CEB"/>
    <w:rsid w:val="00240FCE"/>
    <w:rsid w:val="00250EF0"/>
    <w:rsid w:val="002746C9"/>
    <w:rsid w:val="002B07AE"/>
    <w:rsid w:val="003C1C80"/>
    <w:rsid w:val="003F1602"/>
    <w:rsid w:val="00406166"/>
    <w:rsid w:val="004221BD"/>
    <w:rsid w:val="00422F34"/>
    <w:rsid w:val="00432F00"/>
    <w:rsid w:val="00451F74"/>
    <w:rsid w:val="004676D3"/>
    <w:rsid w:val="005120E2"/>
    <w:rsid w:val="00516896"/>
    <w:rsid w:val="005266F1"/>
    <w:rsid w:val="00530C30"/>
    <w:rsid w:val="005D306C"/>
    <w:rsid w:val="00641D41"/>
    <w:rsid w:val="00661400"/>
    <w:rsid w:val="0069351E"/>
    <w:rsid w:val="006D3171"/>
    <w:rsid w:val="00702CF8"/>
    <w:rsid w:val="0076510C"/>
    <w:rsid w:val="00790CD2"/>
    <w:rsid w:val="007A0227"/>
    <w:rsid w:val="007F3266"/>
    <w:rsid w:val="008B7EF9"/>
    <w:rsid w:val="009059B7"/>
    <w:rsid w:val="009061D9"/>
    <w:rsid w:val="009231DB"/>
    <w:rsid w:val="00923B99"/>
    <w:rsid w:val="009921CE"/>
    <w:rsid w:val="00A14D33"/>
    <w:rsid w:val="00AD6089"/>
    <w:rsid w:val="00BF1190"/>
    <w:rsid w:val="00C51951"/>
    <w:rsid w:val="00C57617"/>
    <w:rsid w:val="00CA0534"/>
    <w:rsid w:val="00D72027"/>
    <w:rsid w:val="00DA06E1"/>
    <w:rsid w:val="00E73330"/>
    <w:rsid w:val="00E75113"/>
    <w:rsid w:val="00EE3FEF"/>
    <w:rsid w:val="00F433BE"/>
    <w:rsid w:val="00F71FCA"/>
    <w:rsid w:val="00F76ED7"/>
    <w:rsid w:val="00F87008"/>
    <w:rsid w:val="00FA364C"/>
    <w:rsid w:val="00FC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8F4C"/>
  <w15:chartTrackingRefBased/>
  <w15:docId w15:val="{32704670-F3BD-4CD9-BB52-85242C50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99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5761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5761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5761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57617"/>
    <w:rPr>
      <w:rFonts w:ascii="Calibri" w:hAnsi="Calibri" w:cs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422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1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1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1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Schoenherr</dc:creator>
  <cp:keywords/>
  <dc:description/>
  <cp:lastModifiedBy>Gomez, Karen</cp:lastModifiedBy>
  <cp:revision>27</cp:revision>
  <dcterms:created xsi:type="dcterms:W3CDTF">2019-08-10T17:34:00Z</dcterms:created>
  <dcterms:modified xsi:type="dcterms:W3CDTF">2020-01-08T12:15:00Z</dcterms:modified>
</cp:coreProperties>
</file>