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32E0C" w14:textId="6CE23E11" w:rsidR="00D92F0F" w:rsidRPr="00033D43" w:rsidRDefault="0085105D" w:rsidP="0085105D">
      <w:pPr>
        <w:pStyle w:val="MDPI41tablecaption"/>
        <w:jc w:val="center"/>
      </w:pPr>
      <w:bookmarkStart w:id="0" w:name="_GoBack"/>
      <w:bookmarkEnd w:id="0"/>
      <w:r w:rsidRPr="0085105D">
        <w:rPr>
          <w:b/>
        </w:rPr>
        <w:t xml:space="preserve">Table 1. </w:t>
      </w:r>
      <w:r w:rsidRPr="00090F66">
        <w:t xml:space="preserve">GSH and </w:t>
      </w:r>
      <w:proofErr w:type="spellStart"/>
      <w:r w:rsidRPr="00090F66">
        <w:t>phytochelatin</w:t>
      </w:r>
      <w:proofErr w:type="spellEnd"/>
      <w:r w:rsidRPr="00090F66">
        <w:t xml:space="preserve"> amounts and ratios in </w:t>
      </w:r>
      <w:proofErr w:type="spellStart"/>
      <w:r w:rsidRPr="00090F66">
        <w:rPr>
          <w:i/>
          <w:iCs/>
        </w:rPr>
        <w:t>M</w:t>
      </w:r>
      <w:r>
        <w:rPr>
          <w:i/>
          <w:iCs/>
        </w:rPr>
        <w:t>archantia</w:t>
      </w:r>
      <w:proofErr w:type="spellEnd"/>
      <w:r w:rsidRPr="00090F66">
        <w:rPr>
          <w:i/>
          <w:iCs/>
        </w:rPr>
        <w:t xml:space="preserve"> </w:t>
      </w:r>
      <w:proofErr w:type="spellStart"/>
      <w:r w:rsidRPr="00090F66">
        <w:rPr>
          <w:i/>
          <w:iCs/>
        </w:rPr>
        <w:t>polymorpha</w:t>
      </w:r>
      <w:proofErr w:type="spellEnd"/>
      <w:r w:rsidRPr="00090F66">
        <w:t xml:space="preserve"> and </w:t>
      </w:r>
      <w:proofErr w:type="spellStart"/>
      <w:r w:rsidRPr="00090F66">
        <w:rPr>
          <w:i/>
          <w:iCs/>
        </w:rPr>
        <w:t>Geitlerinema</w:t>
      </w:r>
      <w:proofErr w:type="spellEnd"/>
      <w:r w:rsidRPr="00090F66">
        <w:t xml:space="preserve"> sp. </w:t>
      </w:r>
      <w:r>
        <w:t xml:space="preserve">strain </w:t>
      </w:r>
      <w:r w:rsidRPr="00090F66">
        <w:t>PCC 7407. Values are mean ± SE</w:t>
      </w:r>
      <w:r>
        <w:t>.</w:t>
      </w:r>
    </w:p>
    <w:tbl>
      <w:tblPr>
        <w:tblW w:w="14460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813"/>
        <w:gridCol w:w="1418"/>
        <w:gridCol w:w="1418"/>
        <w:gridCol w:w="1418"/>
        <w:gridCol w:w="1417"/>
        <w:gridCol w:w="1418"/>
        <w:gridCol w:w="1417"/>
        <w:gridCol w:w="1134"/>
        <w:gridCol w:w="1418"/>
        <w:gridCol w:w="1134"/>
      </w:tblGrid>
      <w:tr w:rsidR="00D92F0F" w:rsidRPr="00AB5B4E" w14:paraId="7F5754C9" w14:textId="77777777" w:rsidTr="00DF48F4"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A782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011F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Time (hours)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3EDE12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GSH</w:t>
            </w:r>
          </w:p>
          <w:p w14:paraId="37E2BC3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(</w:t>
            </w:r>
            <w:proofErr w:type="spellStart"/>
            <w:r w:rsidRPr="00AB5B4E">
              <w:rPr>
                <w:b/>
                <w:sz w:val="18"/>
                <w:szCs w:val="18"/>
              </w:rPr>
              <w:t>nmol</w:t>
            </w:r>
            <w:proofErr w:type="spellEnd"/>
            <w:r w:rsidRPr="00AB5B4E">
              <w:rPr>
                <w:b/>
                <w:sz w:val="18"/>
                <w:szCs w:val="18"/>
              </w:rPr>
              <w:t xml:space="preserve"> g</w:t>
            </w:r>
            <w:r w:rsidRPr="00AB5B4E">
              <w:rPr>
                <w:b/>
                <w:sz w:val="18"/>
                <w:szCs w:val="18"/>
                <w:vertAlign w:val="superscript"/>
              </w:rPr>
              <w:t>-1</w:t>
            </w:r>
            <w:r w:rsidRPr="00AB5B4E">
              <w:rPr>
                <w:b/>
                <w:sz w:val="18"/>
                <w:szCs w:val="18"/>
              </w:rPr>
              <w:t xml:space="preserve"> FW)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05BE5F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GSH treated/GSH untreated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92405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PC</w:t>
            </w:r>
            <w:r w:rsidRPr="00AB5B4E">
              <w:rPr>
                <w:b/>
                <w:sz w:val="18"/>
                <w:szCs w:val="18"/>
                <w:vertAlign w:val="subscript"/>
              </w:rPr>
              <w:t>2</w:t>
            </w:r>
          </w:p>
          <w:p w14:paraId="75BA72D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(</w:t>
            </w:r>
            <w:proofErr w:type="spellStart"/>
            <w:r w:rsidRPr="00AB5B4E">
              <w:rPr>
                <w:b/>
                <w:sz w:val="18"/>
                <w:szCs w:val="18"/>
              </w:rPr>
              <w:t>nmol</w:t>
            </w:r>
            <w:proofErr w:type="spellEnd"/>
            <w:r w:rsidRPr="00AB5B4E">
              <w:rPr>
                <w:b/>
                <w:sz w:val="18"/>
                <w:szCs w:val="18"/>
              </w:rPr>
              <w:t xml:space="preserve"> g</w:t>
            </w:r>
            <w:r w:rsidRPr="00AB5B4E">
              <w:rPr>
                <w:b/>
                <w:sz w:val="18"/>
                <w:szCs w:val="18"/>
                <w:vertAlign w:val="superscript"/>
              </w:rPr>
              <w:t>-1</w:t>
            </w:r>
            <w:r w:rsidRPr="00AB5B4E">
              <w:rPr>
                <w:b/>
                <w:sz w:val="18"/>
                <w:szCs w:val="18"/>
              </w:rPr>
              <w:t xml:space="preserve"> FW)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CD46EE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PC</w:t>
            </w:r>
            <w:r w:rsidRPr="00AB5B4E">
              <w:rPr>
                <w:b/>
                <w:sz w:val="18"/>
                <w:szCs w:val="18"/>
                <w:vertAlign w:val="subscript"/>
              </w:rPr>
              <w:t>3</w:t>
            </w:r>
          </w:p>
          <w:p w14:paraId="4CAF9B2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(</w:t>
            </w:r>
            <w:proofErr w:type="spellStart"/>
            <w:r w:rsidRPr="00AB5B4E">
              <w:rPr>
                <w:b/>
                <w:sz w:val="18"/>
                <w:szCs w:val="18"/>
              </w:rPr>
              <w:t>nmol</w:t>
            </w:r>
            <w:proofErr w:type="spellEnd"/>
            <w:r w:rsidRPr="00AB5B4E">
              <w:rPr>
                <w:b/>
                <w:sz w:val="18"/>
                <w:szCs w:val="18"/>
              </w:rPr>
              <w:t xml:space="preserve"> g</w:t>
            </w:r>
            <w:r w:rsidRPr="00AB5B4E">
              <w:rPr>
                <w:b/>
                <w:sz w:val="18"/>
                <w:szCs w:val="18"/>
                <w:vertAlign w:val="superscript"/>
              </w:rPr>
              <w:t>-1</w:t>
            </w:r>
            <w:r w:rsidRPr="00AB5B4E">
              <w:rPr>
                <w:b/>
                <w:sz w:val="18"/>
                <w:szCs w:val="18"/>
              </w:rPr>
              <w:t xml:space="preserve"> FW)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7E06EC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PC</w:t>
            </w:r>
            <w:r w:rsidRPr="00AB5B4E">
              <w:rPr>
                <w:b/>
                <w:sz w:val="18"/>
                <w:szCs w:val="18"/>
                <w:vertAlign w:val="subscript"/>
              </w:rPr>
              <w:t>4</w:t>
            </w:r>
          </w:p>
          <w:p w14:paraId="48069DF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(</w:t>
            </w:r>
            <w:proofErr w:type="spellStart"/>
            <w:r w:rsidRPr="00AB5B4E">
              <w:rPr>
                <w:b/>
                <w:sz w:val="18"/>
                <w:szCs w:val="18"/>
              </w:rPr>
              <w:t>nmol</w:t>
            </w:r>
            <w:proofErr w:type="spellEnd"/>
            <w:r w:rsidRPr="00AB5B4E">
              <w:rPr>
                <w:b/>
                <w:sz w:val="18"/>
                <w:szCs w:val="18"/>
              </w:rPr>
              <w:t xml:space="preserve"> g</w:t>
            </w:r>
            <w:r w:rsidRPr="00AB5B4E">
              <w:rPr>
                <w:b/>
                <w:sz w:val="18"/>
                <w:szCs w:val="18"/>
                <w:vertAlign w:val="superscript"/>
              </w:rPr>
              <w:t>-1</w:t>
            </w:r>
            <w:r w:rsidRPr="00AB5B4E">
              <w:rPr>
                <w:b/>
                <w:sz w:val="18"/>
                <w:szCs w:val="18"/>
              </w:rPr>
              <w:t xml:space="preserve"> FW)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0E5CB4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 xml:space="preserve">Total </w:t>
            </w:r>
            <w:proofErr w:type="spellStart"/>
            <w:r w:rsidRPr="00AB5B4E">
              <w:rPr>
                <w:b/>
                <w:sz w:val="18"/>
                <w:szCs w:val="18"/>
              </w:rPr>
              <w:t>PCn</w:t>
            </w:r>
            <w:proofErr w:type="spellEnd"/>
          </w:p>
          <w:p w14:paraId="4AB3C9B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(</w:t>
            </w:r>
            <w:proofErr w:type="spellStart"/>
            <w:r w:rsidRPr="00AB5B4E">
              <w:rPr>
                <w:b/>
                <w:sz w:val="18"/>
                <w:szCs w:val="18"/>
              </w:rPr>
              <w:t>nmol</w:t>
            </w:r>
            <w:proofErr w:type="spellEnd"/>
            <w:r w:rsidRPr="00AB5B4E">
              <w:rPr>
                <w:b/>
                <w:sz w:val="18"/>
                <w:szCs w:val="18"/>
              </w:rPr>
              <w:t xml:space="preserve"> g</w:t>
            </w:r>
            <w:r w:rsidRPr="00AB5B4E">
              <w:rPr>
                <w:b/>
                <w:sz w:val="18"/>
                <w:szCs w:val="18"/>
                <w:vertAlign w:val="superscript"/>
              </w:rPr>
              <w:t>-1</w:t>
            </w:r>
            <w:r w:rsidRPr="00AB5B4E">
              <w:rPr>
                <w:b/>
                <w:sz w:val="18"/>
                <w:szCs w:val="18"/>
              </w:rPr>
              <w:t xml:space="preserve"> FW)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4D6AE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PC</w:t>
            </w:r>
            <w:r w:rsidRPr="00AB5B4E">
              <w:rPr>
                <w:b/>
                <w:sz w:val="18"/>
                <w:szCs w:val="18"/>
                <w:vertAlign w:val="subscript"/>
              </w:rPr>
              <w:t>2</w:t>
            </w:r>
            <w:r w:rsidRPr="00AB5B4E">
              <w:rPr>
                <w:b/>
                <w:sz w:val="18"/>
                <w:szCs w:val="18"/>
              </w:rPr>
              <w:t>/PC</w:t>
            </w:r>
            <w:r w:rsidRPr="00AB5B4E">
              <w:rPr>
                <w:b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B0B3DC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PC</w:t>
            </w:r>
            <w:r w:rsidRPr="00AB5B4E">
              <w:rPr>
                <w:b/>
                <w:sz w:val="18"/>
                <w:szCs w:val="18"/>
                <w:vertAlign w:val="subscript"/>
              </w:rPr>
              <w:t>2</w:t>
            </w:r>
            <w:r w:rsidRPr="00AB5B4E">
              <w:rPr>
                <w:b/>
                <w:sz w:val="18"/>
                <w:szCs w:val="18"/>
              </w:rPr>
              <w:t>/PC</w:t>
            </w:r>
            <w:r w:rsidRPr="00AB5B4E">
              <w:rPr>
                <w:b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94E63C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b/>
                <w:sz w:val="18"/>
                <w:szCs w:val="18"/>
              </w:rPr>
            </w:pPr>
            <w:r w:rsidRPr="00AB5B4E">
              <w:rPr>
                <w:b/>
                <w:sz w:val="18"/>
                <w:szCs w:val="18"/>
              </w:rPr>
              <w:t>PC</w:t>
            </w:r>
            <w:r w:rsidRPr="00AB5B4E">
              <w:rPr>
                <w:b/>
                <w:sz w:val="18"/>
                <w:szCs w:val="18"/>
                <w:vertAlign w:val="subscript"/>
              </w:rPr>
              <w:t>3</w:t>
            </w:r>
            <w:r w:rsidRPr="00AB5B4E">
              <w:rPr>
                <w:b/>
                <w:sz w:val="18"/>
                <w:szCs w:val="18"/>
              </w:rPr>
              <w:t>/PC</w:t>
            </w:r>
            <w:r w:rsidRPr="00AB5B4E">
              <w:rPr>
                <w:b/>
                <w:sz w:val="18"/>
                <w:szCs w:val="18"/>
                <w:vertAlign w:val="subscript"/>
              </w:rPr>
              <w:t>4</w:t>
            </w:r>
          </w:p>
        </w:tc>
      </w:tr>
      <w:tr w:rsidR="00D92F0F" w:rsidRPr="00AB5B4E" w14:paraId="1167E34E" w14:textId="77777777" w:rsidTr="00DF48F4">
        <w:tc>
          <w:tcPr>
            <w:tcW w:w="1455" w:type="dxa"/>
            <w:tcBorders>
              <w:bottom w:val="nil"/>
            </w:tcBorders>
            <w:shd w:val="clear" w:color="auto" w:fill="auto"/>
            <w:vAlign w:val="center"/>
          </w:tcPr>
          <w:p w14:paraId="545C8E6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i/>
                <w:iCs/>
                <w:sz w:val="18"/>
                <w:szCs w:val="18"/>
              </w:rPr>
            </w:pPr>
            <w:r w:rsidRPr="00AB5B4E">
              <w:rPr>
                <w:i/>
                <w:iCs/>
                <w:sz w:val="18"/>
                <w:szCs w:val="18"/>
              </w:rPr>
              <w:t xml:space="preserve">M. </w:t>
            </w:r>
            <w:proofErr w:type="spellStart"/>
            <w:r w:rsidRPr="00AB5B4E">
              <w:rPr>
                <w:i/>
                <w:iCs/>
                <w:sz w:val="18"/>
                <w:szCs w:val="18"/>
              </w:rPr>
              <w:t>polymorpha</w:t>
            </w:r>
            <w:proofErr w:type="spellEnd"/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center"/>
          </w:tcPr>
          <w:p w14:paraId="7DCF776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1B24ABE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68E3453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14:paraId="71E3EED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04F1C2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5F7E0D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179FF7D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104B0E4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2A70095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723545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D92F0F" w:rsidRPr="00AB5B4E" w14:paraId="4D9D3DC2" w14:textId="77777777" w:rsidTr="00DF48F4">
        <w:tc>
          <w:tcPr>
            <w:tcW w:w="1455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87DC4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Control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1BACA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CBB300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2.769 ± 0.372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42D45B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D875E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0.972 ± 0.314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62F81B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78F69A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3D4D2E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0.972 ± 0.314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6ACD53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F7BA5B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5926E4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D92F0F" w:rsidRPr="00AB5B4E" w14:paraId="1EFFC369" w14:textId="77777777" w:rsidTr="00DF48F4">
        <w:tc>
          <w:tcPr>
            <w:tcW w:w="14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571C8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ED89A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7FC7CBF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3.341 ± 0.327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EE901A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F1104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1.509 ± 0.090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A09440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082FBF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7C09C4A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1.509 ± 0.090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DCAB0F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3F382F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FF32C8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D92F0F" w:rsidRPr="00AB5B4E" w14:paraId="4105104F" w14:textId="77777777" w:rsidTr="00DF48F4">
        <w:tc>
          <w:tcPr>
            <w:tcW w:w="14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F8457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8EF55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E682E5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3.025 ± 0.236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DC721A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6350F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2.103 ± 0.216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7C262E9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FD6DB7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0ADE7C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2.103 ± 0.216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AA09F3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F0810F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37F985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D92F0F" w:rsidRPr="00AB5B4E" w14:paraId="39CC31F3" w14:textId="77777777" w:rsidTr="00DF48F4">
        <w:tc>
          <w:tcPr>
            <w:tcW w:w="14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4F8F7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3F061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1D8AB8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2.995 ± 0.587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039C68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8199A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2.153 ± 0.274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DF19F5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97AEBD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BB5FD5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2.153 ± 0.274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FC46D2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D9BA7A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77BF75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D92F0F" w:rsidRPr="00AB5B4E" w14:paraId="1D223C92" w14:textId="77777777" w:rsidTr="00DF48F4">
        <w:tc>
          <w:tcPr>
            <w:tcW w:w="14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A5085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B3E2CB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1B45BE3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2.992 ± 0.592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5D9F597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537EC0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3.274 ± 0.409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0D6641B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26F4421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0398CED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3.274 ± 0.409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1844D1F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23370CB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11EF1C6D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D92F0F" w:rsidRPr="00AB5B4E" w14:paraId="25DBE10A" w14:textId="77777777" w:rsidTr="00DF48F4">
        <w:tc>
          <w:tcPr>
            <w:tcW w:w="145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457A5EA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10 µM Cd</w:t>
            </w:r>
          </w:p>
        </w:tc>
        <w:tc>
          <w:tcPr>
            <w:tcW w:w="8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8D9CDD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DC7714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5.545 ± 0.752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750691D" w14:textId="77777777" w:rsidR="00D92F0F" w:rsidRPr="00CC406F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CC406F">
              <w:rPr>
                <w:sz w:val="18"/>
                <w:szCs w:val="18"/>
              </w:rPr>
              <w:t>2.00 ± 0.27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DD453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2.338 ± 0.347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DB62ED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12FEDB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6BF1F6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2.338 ± 0.347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D24ACE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30AD94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23DBF2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D92F0F" w:rsidRPr="00AB5B4E" w14:paraId="27F0E93D" w14:textId="77777777" w:rsidTr="00DF48F4">
        <w:tc>
          <w:tcPr>
            <w:tcW w:w="1455" w:type="dxa"/>
            <w:vMerge/>
            <w:shd w:val="clear" w:color="auto" w:fill="auto"/>
            <w:vAlign w:val="center"/>
          </w:tcPr>
          <w:p w14:paraId="7F55163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7E43520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center"/>
          </w:tcPr>
          <w:p w14:paraId="77AE494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5.681 ± 0.311</w:t>
            </w:r>
          </w:p>
        </w:tc>
        <w:tc>
          <w:tcPr>
            <w:tcW w:w="1418" w:type="dxa"/>
            <w:vAlign w:val="center"/>
          </w:tcPr>
          <w:p w14:paraId="743E234C" w14:textId="77777777" w:rsidR="00D92F0F" w:rsidRPr="00CC406F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CC406F">
              <w:rPr>
                <w:sz w:val="18"/>
                <w:szCs w:val="18"/>
              </w:rPr>
              <w:t>1.70 ± 0.15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DD1A3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7.802 ± 0.770</w:t>
            </w:r>
          </w:p>
        </w:tc>
        <w:tc>
          <w:tcPr>
            <w:tcW w:w="1417" w:type="dxa"/>
            <w:vAlign w:val="center"/>
          </w:tcPr>
          <w:p w14:paraId="5343705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0.086 ± 0.011</w:t>
            </w:r>
          </w:p>
        </w:tc>
        <w:tc>
          <w:tcPr>
            <w:tcW w:w="1418" w:type="dxa"/>
            <w:vAlign w:val="center"/>
          </w:tcPr>
          <w:p w14:paraId="5D39BAE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0.065 ± 0.008</w:t>
            </w:r>
          </w:p>
        </w:tc>
        <w:tc>
          <w:tcPr>
            <w:tcW w:w="1417" w:type="dxa"/>
            <w:vAlign w:val="center"/>
          </w:tcPr>
          <w:p w14:paraId="0AC529E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7.954 ± 0.785</w:t>
            </w:r>
          </w:p>
        </w:tc>
        <w:tc>
          <w:tcPr>
            <w:tcW w:w="1134" w:type="dxa"/>
            <w:vAlign w:val="center"/>
          </w:tcPr>
          <w:p w14:paraId="48E677C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89.73 ± 0.23</w:t>
            </w:r>
          </w:p>
        </w:tc>
        <w:tc>
          <w:tcPr>
            <w:tcW w:w="1418" w:type="dxa"/>
            <w:vAlign w:val="center"/>
          </w:tcPr>
          <w:p w14:paraId="4C8D47A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119.24 ± 0.22</w:t>
            </w:r>
          </w:p>
        </w:tc>
        <w:tc>
          <w:tcPr>
            <w:tcW w:w="1134" w:type="dxa"/>
            <w:vAlign w:val="center"/>
          </w:tcPr>
          <w:p w14:paraId="6303E83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1.32 ± 0.26</w:t>
            </w:r>
          </w:p>
        </w:tc>
      </w:tr>
      <w:tr w:rsidR="00D92F0F" w:rsidRPr="00AB5B4E" w14:paraId="0B1E7C36" w14:textId="77777777" w:rsidTr="00DF48F4">
        <w:tc>
          <w:tcPr>
            <w:tcW w:w="1455" w:type="dxa"/>
            <w:vMerge/>
            <w:shd w:val="clear" w:color="auto" w:fill="auto"/>
            <w:vAlign w:val="center"/>
          </w:tcPr>
          <w:p w14:paraId="60309FC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446E6E3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vAlign w:val="center"/>
          </w:tcPr>
          <w:p w14:paraId="5B87BE9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8.485 ± 0.648</w:t>
            </w:r>
          </w:p>
        </w:tc>
        <w:tc>
          <w:tcPr>
            <w:tcW w:w="1418" w:type="dxa"/>
            <w:vAlign w:val="center"/>
          </w:tcPr>
          <w:p w14:paraId="01A6F1E3" w14:textId="77777777" w:rsidR="00D92F0F" w:rsidRPr="00CC406F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CC406F">
              <w:rPr>
                <w:sz w:val="18"/>
                <w:szCs w:val="18"/>
              </w:rPr>
              <w:t>2.80 ± 0.15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9A34D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7.894 ± 0.616</w:t>
            </w:r>
          </w:p>
        </w:tc>
        <w:tc>
          <w:tcPr>
            <w:tcW w:w="1417" w:type="dxa"/>
            <w:vAlign w:val="center"/>
          </w:tcPr>
          <w:p w14:paraId="42E99F0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0.107 ± 0.009</w:t>
            </w:r>
          </w:p>
        </w:tc>
        <w:tc>
          <w:tcPr>
            <w:tcW w:w="1418" w:type="dxa"/>
            <w:vAlign w:val="center"/>
          </w:tcPr>
          <w:p w14:paraId="1786B83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0.069 ± 0.010</w:t>
            </w:r>
          </w:p>
        </w:tc>
        <w:tc>
          <w:tcPr>
            <w:tcW w:w="1417" w:type="dxa"/>
            <w:vAlign w:val="center"/>
          </w:tcPr>
          <w:p w14:paraId="26560CA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8.070 ± 0.631</w:t>
            </w:r>
          </w:p>
        </w:tc>
        <w:tc>
          <w:tcPr>
            <w:tcW w:w="1134" w:type="dxa"/>
            <w:vAlign w:val="center"/>
          </w:tcPr>
          <w:p w14:paraId="4E30CB2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73.47 ± 0.16</w:t>
            </w:r>
          </w:p>
        </w:tc>
        <w:tc>
          <w:tcPr>
            <w:tcW w:w="1418" w:type="dxa"/>
            <w:vAlign w:val="center"/>
          </w:tcPr>
          <w:p w14:paraId="40EF22A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114.64 ± 0.22</w:t>
            </w:r>
          </w:p>
        </w:tc>
        <w:tc>
          <w:tcPr>
            <w:tcW w:w="1134" w:type="dxa"/>
            <w:vAlign w:val="center"/>
          </w:tcPr>
          <w:p w14:paraId="311198C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  <w:lang w:val="it-IT"/>
              </w:rPr>
            </w:pPr>
            <w:r w:rsidRPr="00AB5B4E">
              <w:rPr>
                <w:sz w:val="18"/>
                <w:szCs w:val="18"/>
                <w:lang w:val="it-IT"/>
              </w:rPr>
              <w:t xml:space="preserve">1.56 </w:t>
            </w:r>
            <w:r w:rsidRPr="00AB5B4E">
              <w:rPr>
                <w:sz w:val="18"/>
                <w:szCs w:val="18"/>
              </w:rPr>
              <w:t>± 0.23</w:t>
            </w:r>
          </w:p>
        </w:tc>
      </w:tr>
      <w:tr w:rsidR="00D92F0F" w:rsidRPr="00AB5B4E" w14:paraId="02C7CDDE" w14:textId="77777777" w:rsidTr="00DF48F4">
        <w:tc>
          <w:tcPr>
            <w:tcW w:w="1455" w:type="dxa"/>
            <w:vMerge/>
            <w:shd w:val="clear" w:color="auto" w:fill="auto"/>
            <w:vAlign w:val="center"/>
          </w:tcPr>
          <w:p w14:paraId="2B8FD16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center"/>
          </w:tcPr>
          <w:p w14:paraId="47610F3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7191B70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8.404 ± 0.591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7E275FA8" w14:textId="77777777" w:rsidR="00D92F0F" w:rsidRPr="00CC406F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CC406F">
              <w:rPr>
                <w:sz w:val="18"/>
                <w:szCs w:val="18"/>
              </w:rPr>
              <w:t>2.80 ± 0.16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14:paraId="478DA13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12.716 ± 0.871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F6FD96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0.148 ± 0.025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20F45DB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0.086 ± 0.003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9BC4E1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12.950 ± 0.847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80D621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85.53 ± 0.24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2478BEA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148.24 ± 0.11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4736221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1.73 ± 0.22</w:t>
            </w:r>
          </w:p>
        </w:tc>
      </w:tr>
      <w:tr w:rsidR="00D92F0F" w:rsidRPr="00AB5B4E" w14:paraId="6C54FD42" w14:textId="77777777" w:rsidTr="00DF48F4">
        <w:tc>
          <w:tcPr>
            <w:tcW w:w="1455" w:type="dxa"/>
            <w:vMerge/>
            <w:shd w:val="clear" w:color="auto" w:fill="auto"/>
            <w:vAlign w:val="center"/>
          </w:tcPr>
          <w:p w14:paraId="46315F8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2A28B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3F67E1B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8.834 ± 0.444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0F4A49F3" w14:textId="77777777" w:rsidR="00D92F0F" w:rsidRPr="00CC406F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CC406F">
              <w:rPr>
                <w:sz w:val="18"/>
                <w:szCs w:val="18"/>
              </w:rPr>
              <w:t>2.95 ± 0.25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003B26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15.527 ± 1.239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18E05CC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0.159 ± 0.021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7253468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0.105 ± 0.005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7FC6ABB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15.792 ± 1.255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03B7A97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97.48 ± 0.21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37ECDD1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147.51 ± 0.13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14E9E72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1.51 ± 0.19</w:t>
            </w:r>
          </w:p>
        </w:tc>
      </w:tr>
      <w:tr w:rsidR="00D92F0F" w:rsidRPr="00AB5B4E" w14:paraId="506EE87D" w14:textId="77777777" w:rsidTr="00DF48F4">
        <w:tc>
          <w:tcPr>
            <w:tcW w:w="1455" w:type="dxa"/>
            <w:vMerge w:val="restart"/>
            <w:shd w:val="clear" w:color="auto" w:fill="auto"/>
            <w:vAlign w:val="center"/>
          </w:tcPr>
          <w:p w14:paraId="1384BB2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20 µM Cd</w:t>
            </w:r>
          </w:p>
        </w:tc>
        <w:tc>
          <w:tcPr>
            <w:tcW w:w="8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0B6EB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FA2AC1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5.582 ± 0.658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EB08069" w14:textId="77777777" w:rsidR="00D92F0F" w:rsidRPr="00CC406F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CC406F">
              <w:rPr>
                <w:sz w:val="18"/>
                <w:szCs w:val="18"/>
              </w:rPr>
              <w:t>2.01 ± 0.25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B33B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5.441 ± 0.534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E3C62D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0.054 ± 0.007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DAA125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0.047 ± 0.010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08DEA2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5.750 ± 0.480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F5D62BD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99.51 ± 0.24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CA1D4C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115.26 ± 0.32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6DF57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1.16 ± 0.37</w:t>
            </w:r>
          </w:p>
        </w:tc>
      </w:tr>
      <w:tr w:rsidR="00D92F0F" w:rsidRPr="00AB5B4E" w14:paraId="779972DD" w14:textId="77777777" w:rsidTr="00DF48F4">
        <w:tc>
          <w:tcPr>
            <w:tcW w:w="1455" w:type="dxa"/>
            <w:vMerge/>
            <w:shd w:val="clear" w:color="auto" w:fill="auto"/>
            <w:vAlign w:val="center"/>
          </w:tcPr>
          <w:p w14:paraId="49D9F2D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49458CAD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center"/>
          </w:tcPr>
          <w:p w14:paraId="0C32A4A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6.886 ± 0.758</w:t>
            </w:r>
          </w:p>
        </w:tc>
        <w:tc>
          <w:tcPr>
            <w:tcW w:w="1418" w:type="dxa"/>
            <w:vAlign w:val="center"/>
          </w:tcPr>
          <w:p w14:paraId="0DE2C840" w14:textId="77777777" w:rsidR="00D92F0F" w:rsidRPr="00CC406F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CC406F">
              <w:rPr>
                <w:sz w:val="18"/>
                <w:szCs w:val="18"/>
              </w:rPr>
              <w:t>2.06 ± 0.21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28FA3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8.373 ± 0.554</w:t>
            </w:r>
          </w:p>
        </w:tc>
        <w:tc>
          <w:tcPr>
            <w:tcW w:w="1417" w:type="dxa"/>
            <w:vAlign w:val="center"/>
          </w:tcPr>
          <w:p w14:paraId="4F140E4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0.113 ± 0.014</w:t>
            </w:r>
          </w:p>
        </w:tc>
        <w:tc>
          <w:tcPr>
            <w:tcW w:w="1418" w:type="dxa"/>
            <w:vAlign w:val="center"/>
          </w:tcPr>
          <w:p w14:paraId="4F75CFF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0.087 ± 0.010</w:t>
            </w:r>
          </w:p>
        </w:tc>
        <w:tc>
          <w:tcPr>
            <w:tcW w:w="1417" w:type="dxa"/>
            <w:vAlign w:val="center"/>
          </w:tcPr>
          <w:p w14:paraId="75B89D8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8.574 ± 0.529</w:t>
            </w:r>
          </w:p>
        </w:tc>
        <w:tc>
          <w:tcPr>
            <w:tcW w:w="1134" w:type="dxa"/>
            <w:vAlign w:val="center"/>
          </w:tcPr>
          <w:p w14:paraId="467F6F7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74.01 ± 0.19</w:t>
            </w:r>
          </w:p>
        </w:tc>
        <w:tc>
          <w:tcPr>
            <w:tcW w:w="1418" w:type="dxa"/>
            <w:vAlign w:val="center"/>
          </w:tcPr>
          <w:p w14:paraId="21E365E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95.27 ± 0.18</w:t>
            </w:r>
          </w:p>
        </w:tc>
        <w:tc>
          <w:tcPr>
            <w:tcW w:w="1134" w:type="dxa"/>
            <w:vAlign w:val="center"/>
          </w:tcPr>
          <w:p w14:paraId="2BC9CBB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1.29 ± 0.24</w:t>
            </w:r>
          </w:p>
        </w:tc>
      </w:tr>
      <w:tr w:rsidR="00D92F0F" w:rsidRPr="00AB5B4E" w14:paraId="7B58DB21" w14:textId="77777777" w:rsidTr="00DF48F4">
        <w:tc>
          <w:tcPr>
            <w:tcW w:w="1455" w:type="dxa"/>
            <w:vMerge/>
            <w:shd w:val="clear" w:color="auto" w:fill="auto"/>
            <w:vAlign w:val="center"/>
          </w:tcPr>
          <w:p w14:paraId="54D86F6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0E36006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vAlign w:val="center"/>
          </w:tcPr>
          <w:p w14:paraId="48BA6EA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11.102 ± 1.069</w:t>
            </w:r>
          </w:p>
        </w:tc>
        <w:tc>
          <w:tcPr>
            <w:tcW w:w="1418" w:type="dxa"/>
            <w:vAlign w:val="center"/>
          </w:tcPr>
          <w:p w14:paraId="33339A1E" w14:textId="77777777" w:rsidR="00D92F0F" w:rsidRPr="00B9702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B9702E">
              <w:rPr>
                <w:sz w:val="18"/>
                <w:szCs w:val="18"/>
              </w:rPr>
              <w:t>3.67 ± 0.17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AC332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10.838 ± 1.239</w:t>
            </w:r>
          </w:p>
        </w:tc>
        <w:tc>
          <w:tcPr>
            <w:tcW w:w="1417" w:type="dxa"/>
            <w:vAlign w:val="center"/>
          </w:tcPr>
          <w:p w14:paraId="32328F1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0.123 ± 0.030</w:t>
            </w:r>
          </w:p>
        </w:tc>
        <w:tc>
          <w:tcPr>
            <w:tcW w:w="1418" w:type="dxa"/>
            <w:vAlign w:val="center"/>
          </w:tcPr>
          <w:p w14:paraId="58A778B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0.104 ± 0.023</w:t>
            </w:r>
          </w:p>
        </w:tc>
        <w:tc>
          <w:tcPr>
            <w:tcW w:w="1417" w:type="dxa"/>
            <w:vAlign w:val="center"/>
          </w:tcPr>
          <w:p w14:paraId="2BCEA96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11.066 ± 1.293</w:t>
            </w:r>
          </w:p>
        </w:tc>
        <w:tc>
          <w:tcPr>
            <w:tcW w:w="1134" w:type="dxa"/>
            <w:vAlign w:val="center"/>
          </w:tcPr>
          <w:p w14:paraId="32465CC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87.82 ± 0.36</w:t>
            </w:r>
          </w:p>
        </w:tc>
        <w:tc>
          <w:tcPr>
            <w:tcW w:w="1418" w:type="dxa"/>
            <w:vAlign w:val="center"/>
          </w:tcPr>
          <w:p w14:paraId="50619E7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103.65 ± 0.33</w:t>
            </w:r>
          </w:p>
        </w:tc>
        <w:tc>
          <w:tcPr>
            <w:tcW w:w="1134" w:type="dxa"/>
            <w:vAlign w:val="center"/>
          </w:tcPr>
          <w:p w14:paraId="4C08740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1.18 ± 0.47</w:t>
            </w:r>
          </w:p>
        </w:tc>
      </w:tr>
      <w:tr w:rsidR="00D92F0F" w:rsidRPr="00AB5B4E" w14:paraId="54407ACA" w14:textId="77777777" w:rsidTr="00DF48F4">
        <w:tc>
          <w:tcPr>
            <w:tcW w:w="1455" w:type="dxa"/>
            <w:vMerge/>
            <w:shd w:val="clear" w:color="auto" w:fill="auto"/>
            <w:vAlign w:val="center"/>
          </w:tcPr>
          <w:p w14:paraId="1ADB7AF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center"/>
          </w:tcPr>
          <w:p w14:paraId="7109713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1248D46D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7.366 ± 0.779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0F0A08E1" w14:textId="77777777" w:rsidR="00D92F0F" w:rsidRPr="00B9702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B9702E">
              <w:rPr>
                <w:sz w:val="18"/>
                <w:szCs w:val="18"/>
              </w:rPr>
              <w:t>2.46 ± 0.30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14:paraId="0F036AD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12.890 ± 1.277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125ADE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0.222 ± 0.030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6D8DC99D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0.120 ± 0.021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737C838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13.233 ± 1.298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0ACF60E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57.99 ± 0.23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0C5966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106.95 ± 0.28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4727930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1.84 ± 0.31</w:t>
            </w:r>
          </w:p>
        </w:tc>
      </w:tr>
      <w:tr w:rsidR="00D92F0F" w:rsidRPr="00AB5B4E" w14:paraId="1252D0F9" w14:textId="77777777" w:rsidTr="00DF48F4">
        <w:tc>
          <w:tcPr>
            <w:tcW w:w="1455" w:type="dxa"/>
            <w:vMerge/>
            <w:shd w:val="clear" w:color="auto" w:fill="auto"/>
            <w:vAlign w:val="center"/>
          </w:tcPr>
          <w:p w14:paraId="48B36BE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63F529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664F296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7.643 ± 0.652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05F3BB52" w14:textId="77777777" w:rsidR="00D92F0F" w:rsidRPr="00B9702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B9702E">
              <w:rPr>
                <w:sz w:val="18"/>
                <w:szCs w:val="18"/>
              </w:rPr>
              <w:t>2.55 ± 0.28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265F20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15.240 ± 1.233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4C03146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0.383 ± 0.060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2D331BE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0.181 ± 0.030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1CC2F86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15.805 ± 1.257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7EC0BF8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39.69 ± 0.23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43800FF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84.09 ± 0.25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22F0FE2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2.12 ± 0.32</w:t>
            </w:r>
          </w:p>
        </w:tc>
      </w:tr>
      <w:tr w:rsidR="00D92F0F" w:rsidRPr="00AB5B4E" w14:paraId="639F48A4" w14:textId="77777777" w:rsidTr="00DF48F4">
        <w:tc>
          <w:tcPr>
            <w:tcW w:w="1455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0E2799C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36 µM Cd</w:t>
            </w:r>
          </w:p>
        </w:tc>
        <w:tc>
          <w:tcPr>
            <w:tcW w:w="81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0433F6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4EE469F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5.704 ± 0.643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2BC34716" w14:textId="77777777" w:rsidR="00D92F0F" w:rsidRPr="00B9702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B9702E">
              <w:rPr>
                <w:sz w:val="18"/>
                <w:szCs w:val="18"/>
              </w:rPr>
              <w:t>2.06 ± 0.25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D8ADC9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8.278 ± 0.611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14:paraId="533DCFF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0.160 ± 0.018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056036A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0.099 ± 0.011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14:paraId="571CC10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8.537 ± 0.640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052579F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51.71 ± 0.18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09C4C57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83. 08 ± 0.18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5CD7F35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1.61 ± 0.23</w:t>
            </w:r>
          </w:p>
        </w:tc>
      </w:tr>
      <w:tr w:rsidR="00D92F0F" w:rsidRPr="00AB5B4E" w14:paraId="3A3F44EA" w14:textId="77777777" w:rsidTr="00DF48F4">
        <w:tc>
          <w:tcPr>
            <w:tcW w:w="14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B294F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09BC5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68A618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5.798 ± 0.629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5CCDD7A" w14:textId="77777777" w:rsidR="00D92F0F" w:rsidRPr="00B9702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B9702E">
              <w:rPr>
                <w:sz w:val="18"/>
                <w:szCs w:val="18"/>
              </w:rPr>
              <w:t>1.73 ± 0.21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594BD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9.970 ± 1.128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FBF4B9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0.150 ± 0.042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8C50EC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0.102 ± 0.024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4AD466A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10.223 ± 1.180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172A1E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66.03 ± 0.39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5BB071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97.38 ± 0.34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30B0EA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1.47 ± 0.51</w:t>
            </w:r>
          </w:p>
        </w:tc>
      </w:tr>
      <w:tr w:rsidR="00D92F0F" w:rsidRPr="00AB5B4E" w14:paraId="38ED403F" w14:textId="77777777" w:rsidTr="00DF48F4">
        <w:tc>
          <w:tcPr>
            <w:tcW w:w="14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4389B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0720F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688D51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10.049 ± 0.590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A6384A8" w14:textId="77777777" w:rsidR="00D92F0F" w:rsidRPr="00B9702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B9702E">
              <w:rPr>
                <w:sz w:val="18"/>
                <w:szCs w:val="18"/>
              </w:rPr>
              <w:t>3.32 ± 0.14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E50EC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12.856 ± 0.843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C75AC4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1.093 ± 0.395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95F2FE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0.289 ± 0.085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03BCAFE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14.238 ± 0.798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8B49FE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11.75 ± 0.42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4677E9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44.49 ± 0.36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16F611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3.78 ± 0.66</w:t>
            </w:r>
          </w:p>
        </w:tc>
      </w:tr>
      <w:tr w:rsidR="00D92F0F" w:rsidRPr="00AB5B4E" w14:paraId="296EBB20" w14:textId="77777777" w:rsidTr="00DF48F4">
        <w:tc>
          <w:tcPr>
            <w:tcW w:w="145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C678E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18B20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37258F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7.580 ± 0.653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74CABC70" w14:textId="77777777" w:rsidR="00D92F0F" w:rsidRPr="00B9702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B9702E">
              <w:rPr>
                <w:sz w:val="18"/>
                <w:szCs w:val="18"/>
              </w:rPr>
              <w:t>2.53 ± 0.28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ABF8F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17.676 ± 1.100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007A10E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1.153 ± 0.351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5E6BE6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0.560 ± 0.133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023BC3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18.724 ± 0.472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5F7F81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15.32 ± 0.36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4F4BAE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31.54 ± 0.30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BB427F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2.06 ± 0.54</w:t>
            </w:r>
          </w:p>
        </w:tc>
      </w:tr>
      <w:tr w:rsidR="00D92F0F" w:rsidRPr="00AB5B4E" w14:paraId="4905D8B1" w14:textId="77777777" w:rsidTr="00DF48F4">
        <w:tc>
          <w:tcPr>
            <w:tcW w:w="145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80D868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9EEC2F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120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37BA09A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6.872 ± 0.302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7710D435" w14:textId="77777777" w:rsidR="00D92F0F" w:rsidRPr="002533A1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2533A1">
              <w:rPr>
                <w:sz w:val="18"/>
                <w:szCs w:val="18"/>
              </w:rPr>
              <w:t>2.29 ± 0.24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BA9EA3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19.477 ± 0.995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208B2EA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1.220 ± 0.065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16897B0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0.775 ± 0.069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3340DA5D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21.472 ± 1.038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5A05E51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15.96 ± 0.10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2F31C1B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35.13 ± 0.14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22E1BC6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1.57 ± 0.14</w:t>
            </w:r>
          </w:p>
        </w:tc>
      </w:tr>
      <w:tr w:rsidR="00D92F0F" w:rsidRPr="00AB5B4E" w14:paraId="701C7791" w14:textId="77777777" w:rsidTr="00DF48F4">
        <w:tc>
          <w:tcPr>
            <w:tcW w:w="14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56E24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32BD4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594AC6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3A5EE10" w14:textId="77777777" w:rsidR="00D92F0F" w:rsidRPr="002533A1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AABA1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3B131B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FCCDF8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1A8BBD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3A6FD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9E0301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1BEA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D92F0F" w:rsidRPr="00AB5B4E" w14:paraId="66ADC226" w14:textId="77777777" w:rsidTr="00DF48F4">
        <w:tc>
          <w:tcPr>
            <w:tcW w:w="1455" w:type="dxa"/>
            <w:shd w:val="clear" w:color="auto" w:fill="auto"/>
            <w:vAlign w:val="center"/>
          </w:tcPr>
          <w:p w14:paraId="0F23E09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proofErr w:type="spellStart"/>
            <w:r w:rsidRPr="00AB5B4E">
              <w:rPr>
                <w:i/>
                <w:iCs/>
                <w:sz w:val="18"/>
                <w:szCs w:val="18"/>
              </w:rPr>
              <w:t>Geitlerinema</w:t>
            </w:r>
            <w:proofErr w:type="spellEnd"/>
            <w:r w:rsidRPr="00AB5B4E">
              <w:rPr>
                <w:i/>
                <w:iCs/>
                <w:sz w:val="18"/>
                <w:szCs w:val="18"/>
              </w:rPr>
              <w:t xml:space="preserve"> </w:t>
            </w:r>
            <w:r w:rsidRPr="00AB5B4E">
              <w:rPr>
                <w:sz w:val="18"/>
                <w:szCs w:val="18"/>
              </w:rPr>
              <w:t>sp. PCC 7407</w:t>
            </w:r>
          </w:p>
        </w:tc>
        <w:tc>
          <w:tcPr>
            <w:tcW w:w="813" w:type="dxa"/>
            <w:shd w:val="clear" w:color="auto" w:fill="auto"/>
            <w:vAlign w:val="center"/>
          </w:tcPr>
          <w:p w14:paraId="6E6C2F36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75C1E7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4094173" w14:textId="77777777" w:rsidR="00D92F0F" w:rsidRPr="002533A1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220B58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BE1440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BFB92A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D36609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24831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5C58AC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69DF7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D92F0F" w:rsidRPr="00AB5B4E" w14:paraId="4C04186F" w14:textId="77777777" w:rsidTr="00DF48F4">
        <w:tc>
          <w:tcPr>
            <w:tcW w:w="1455" w:type="dxa"/>
            <w:vMerge w:val="restart"/>
            <w:shd w:val="clear" w:color="auto" w:fill="auto"/>
            <w:vAlign w:val="center"/>
          </w:tcPr>
          <w:p w14:paraId="32FE0C5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Control</w:t>
            </w:r>
          </w:p>
        </w:tc>
        <w:tc>
          <w:tcPr>
            <w:tcW w:w="813" w:type="dxa"/>
            <w:tcBorders>
              <w:bottom w:val="nil"/>
            </w:tcBorders>
            <w:shd w:val="clear" w:color="auto" w:fill="auto"/>
            <w:vAlign w:val="center"/>
          </w:tcPr>
          <w:p w14:paraId="572B311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2F079CB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48.863 ± 6.234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21321DE" w14:textId="77777777" w:rsidR="00D92F0F" w:rsidRPr="002533A1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center"/>
          </w:tcPr>
          <w:p w14:paraId="43072D3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0.012 ± 0.001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055F9D7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4027731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477AD1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0.012 ± 0.001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3E386D3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15C2248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54012C0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D92F0F" w:rsidRPr="00AB5B4E" w14:paraId="1E788F99" w14:textId="77777777" w:rsidTr="00DF48F4">
        <w:tc>
          <w:tcPr>
            <w:tcW w:w="1455" w:type="dxa"/>
            <w:vMerge/>
            <w:shd w:val="clear" w:color="auto" w:fill="auto"/>
            <w:vAlign w:val="center"/>
          </w:tcPr>
          <w:p w14:paraId="542A441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84456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11669E9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47.530 ± 4.927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28DDCBC3" w14:textId="77777777" w:rsidR="00D92F0F" w:rsidRPr="002533A1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FDEBC5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0.014 ± 0.002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7EEB96BD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2F02C1A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0.000 ± 0.000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17CBFA3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0.013 ± 0.001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074ABB9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590B5EC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243EF63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</w:tr>
      <w:tr w:rsidR="00D92F0F" w:rsidRPr="00AB5B4E" w14:paraId="46A8B1C8" w14:textId="77777777" w:rsidTr="00DF48F4">
        <w:tc>
          <w:tcPr>
            <w:tcW w:w="1455" w:type="dxa"/>
            <w:vMerge w:val="restart"/>
            <w:shd w:val="clear" w:color="auto" w:fill="auto"/>
            <w:vAlign w:val="center"/>
          </w:tcPr>
          <w:p w14:paraId="12299E7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10 µM Cd</w:t>
            </w:r>
          </w:p>
        </w:tc>
        <w:tc>
          <w:tcPr>
            <w:tcW w:w="81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1B16325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6D355E7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22.519 ± 3.352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33756414" w14:textId="77777777" w:rsidR="00D92F0F" w:rsidRPr="002533A1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2533A1">
              <w:rPr>
                <w:sz w:val="18"/>
                <w:szCs w:val="18"/>
              </w:rPr>
              <w:t>0.46 ± 0.27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98D284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0.211 ± 0.058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14:paraId="77503EC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0.009 ± 0.001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5C846D12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0.017 ± 0.002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center"/>
          </w:tcPr>
          <w:p w14:paraId="5F59283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0.237 ± 0.057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7A6906F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21.11 ± 0.38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2A3E3AE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12.37 ± 0.40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3065A64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0.58 ± 0.24</w:t>
            </w:r>
          </w:p>
        </w:tc>
      </w:tr>
      <w:tr w:rsidR="00D92F0F" w:rsidRPr="00AB5B4E" w14:paraId="53920F73" w14:textId="77777777" w:rsidTr="00DF48F4">
        <w:tc>
          <w:tcPr>
            <w:tcW w:w="1455" w:type="dxa"/>
            <w:vMerge/>
            <w:shd w:val="clear" w:color="auto" w:fill="auto"/>
            <w:vAlign w:val="center"/>
          </w:tcPr>
          <w:p w14:paraId="50B92424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9AC54C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133DAFD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17.186 ± 1.087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408E7DA7" w14:textId="77777777" w:rsidR="00D92F0F" w:rsidRPr="002533A1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2533A1">
              <w:rPr>
                <w:sz w:val="18"/>
                <w:szCs w:val="18"/>
              </w:rPr>
              <w:t>0.36 ± 0.17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577474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0.240 ± 0.004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3BF595C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0.009 ± 0.001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577FD53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0.024 ± 0.002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center"/>
          </w:tcPr>
          <w:p w14:paraId="5E23D50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0.274 ± 0.007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1FB162C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24.09 ± 0.12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14:paraId="7326A32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9.95 ± 0.12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14:paraId="2C4E514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0.41 ± 0.21</w:t>
            </w:r>
          </w:p>
        </w:tc>
      </w:tr>
      <w:tr w:rsidR="00D92F0F" w:rsidRPr="00AB5B4E" w14:paraId="7DF60513" w14:textId="77777777" w:rsidTr="00DF48F4">
        <w:tc>
          <w:tcPr>
            <w:tcW w:w="1455" w:type="dxa"/>
            <w:vMerge w:val="restart"/>
            <w:shd w:val="clear" w:color="auto" w:fill="auto"/>
            <w:vAlign w:val="center"/>
          </w:tcPr>
          <w:p w14:paraId="2567A11F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20 µM Cd</w:t>
            </w:r>
          </w:p>
        </w:tc>
        <w:tc>
          <w:tcPr>
            <w:tcW w:w="8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9CDCC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3CEB92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26.552 ± 3.647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CA2C8FE" w14:textId="77777777" w:rsidR="00D92F0F" w:rsidRPr="002533A1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2533A1">
              <w:rPr>
                <w:sz w:val="18"/>
                <w:szCs w:val="18"/>
              </w:rPr>
              <w:t>0.54 ± 0.26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05835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0.370 ± 0.086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A8CEDAE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0.050 ± 0.007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B873243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0.024 ± 0.002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C9FE62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0.444 ± 0.081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D4DD170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7.37 ± 0.37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D68C36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15.33 ± 0.33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71C264C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2.08 ± 0.23</w:t>
            </w:r>
          </w:p>
        </w:tc>
      </w:tr>
      <w:tr w:rsidR="00D92F0F" w:rsidRPr="00AB5B4E" w14:paraId="7B1B1DBB" w14:textId="77777777" w:rsidTr="00DF48F4">
        <w:tc>
          <w:tcPr>
            <w:tcW w:w="1455" w:type="dxa"/>
            <w:vMerge/>
            <w:shd w:val="clear" w:color="auto" w:fill="auto"/>
            <w:vAlign w:val="center"/>
          </w:tcPr>
          <w:p w14:paraId="622DB77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0EE3488A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72</w:t>
            </w:r>
          </w:p>
        </w:tc>
        <w:tc>
          <w:tcPr>
            <w:tcW w:w="1418" w:type="dxa"/>
            <w:vAlign w:val="center"/>
          </w:tcPr>
          <w:p w14:paraId="40628B7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21.218 ± 1.688</w:t>
            </w:r>
          </w:p>
        </w:tc>
        <w:tc>
          <w:tcPr>
            <w:tcW w:w="1418" w:type="dxa"/>
            <w:vAlign w:val="center"/>
          </w:tcPr>
          <w:p w14:paraId="1F8DD41D" w14:textId="77777777" w:rsidR="00D92F0F" w:rsidRPr="002533A1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2533A1">
              <w:rPr>
                <w:sz w:val="18"/>
                <w:szCs w:val="18"/>
              </w:rPr>
              <w:t>0.44 ± 0.18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0F1BA1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0.312 ± 0.042</w:t>
            </w:r>
          </w:p>
        </w:tc>
        <w:tc>
          <w:tcPr>
            <w:tcW w:w="1417" w:type="dxa"/>
            <w:vAlign w:val="center"/>
          </w:tcPr>
          <w:p w14:paraId="21A3A0B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0.062 ± 0.005</w:t>
            </w:r>
          </w:p>
        </w:tc>
        <w:tc>
          <w:tcPr>
            <w:tcW w:w="1418" w:type="dxa"/>
            <w:vAlign w:val="center"/>
          </w:tcPr>
          <w:p w14:paraId="1D597349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0.017 ± 0.002</w:t>
            </w:r>
          </w:p>
        </w:tc>
        <w:tc>
          <w:tcPr>
            <w:tcW w:w="1417" w:type="dxa"/>
            <w:vAlign w:val="center"/>
          </w:tcPr>
          <w:p w14:paraId="0BA8731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0.391 ± 0.035</w:t>
            </w:r>
          </w:p>
        </w:tc>
        <w:tc>
          <w:tcPr>
            <w:tcW w:w="1134" w:type="dxa"/>
            <w:vAlign w:val="center"/>
          </w:tcPr>
          <w:p w14:paraId="5853FC57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5.01 ± 0.22</w:t>
            </w:r>
          </w:p>
        </w:tc>
        <w:tc>
          <w:tcPr>
            <w:tcW w:w="1418" w:type="dxa"/>
            <w:vAlign w:val="center"/>
          </w:tcPr>
          <w:p w14:paraId="29047E48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17.79 ± 0.26</w:t>
            </w:r>
          </w:p>
        </w:tc>
        <w:tc>
          <w:tcPr>
            <w:tcW w:w="1134" w:type="dxa"/>
            <w:vAlign w:val="center"/>
          </w:tcPr>
          <w:p w14:paraId="2C6D607B" w14:textId="77777777" w:rsidR="00D92F0F" w:rsidRPr="00AB5B4E" w:rsidRDefault="00D92F0F" w:rsidP="00DF48F4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AB5B4E">
              <w:rPr>
                <w:sz w:val="18"/>
                <w:szCs w:val="18"/>
              </w:rPr>
              <w:t>3.55 ± 0.21</w:t>
            </w:r>
          </w:p>
        </w:tc>
      </w:tr>
    </w:tbl>
    <w:p w14:paraId="3DD4FDC4" w14:textId="374FCE0A" w:rsidR="004C5671" w:rsidRPr="00D92F0F" w:rsidRDefault="004C5671" w:rsidP="0085105D">
      <w:pPr>
        <w:pStyle w:val="MDPI41tablecaption"/>
        <w:jc w:val="center"/>
      </w:pPr>
    </w:p>
    <w:sectPr w:rsidR="004C5671" w:rsidRPr="00D92F0F" w:rsidSect="00241A5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A58"/>
    <w:rsid w:val="0009040A"/>
    <w:rsid w:val="00241A58"/>
    <w:rsid w:val="002420DC"/>
    <w:rsid w:val="004C5671"/>
    <w:rsid w:val="00563259"/>
    <w:rsid w:val="0085105D"/>
    <w:rsid w:val="00C70794"/>
    <w:rsid w:val="00D36726"/>
    <w:rsid w:val="00D92F0F"/>
    <w:rsid w:val="00E2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6C964"/>
  <w15:chartTrackingRefBased/>
  <w15:docId w15:val="{EDA43EFC-CE53-4751-AE1E-C2B2A727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A58"/>
    <w:pPr>
      <w:spacing w:line="340" w:lineRule="atLeast"/>
    </w:pPr>
    <w:rPr>
      <w:rFonts w:eastAsia="Times New Roman" w:cs="Times New Roman"/>
      <w:color w:val="000000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241A58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241A58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71References">
    <w:name w:val="MDPI_7.1_References"/>
    <w:basedOn w:val="Normal"/>
    <w:qFormat/>
    <w:rsid w:val="00241A58"/>
    <w:pPr>
      <w:numPr>
        <w:numId w:val="1"/>
      </w:numPr>
      <w:adjustRightInd w:val="0"/>
      <w:snapToGrid w:val="0"/>
      <w:spacing w:line="260" w:lineRule="atLeast"/>
      <w:ind w:left="425" w:hanging="425"/>
    </w:pPr>
    <w:rPr>
      <w:rFonts w:ascii="Palatino Linotype" w:hAnsi="Palatino Linotype"/>
      <w:snapToGrid w:val="0"/>
      <w:sz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710</Words>
  <Characters>2525</Characters>
  <Application>Microsoft Office Word</Application>
  <DocSecurity>0</DocSecurity>
  <Lines>340</Lines>
  <Paragraphs>254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Sanita Di Toppi</dc:creator>
  <cp:keywords/>
  <dc:description/>
  <cp:lastModifiedBy>MDPI</cp:lastModifiedBy>
  <cp:revision>9</cp:revision>
  <cp:lastPrinted>2020-06-03T10:31:00Z</cp:lastPrinted>
  <dcterms:created xsi:type="dcterms:W3CDTF">2020-05-25T12:03:00Z</dcterms:created>
  <dcterms:modified xsi:type="dcterms:W3CDTF">2020-07-20T01:18:00Z</dcterms:modified>
</cp:coreProperties>
</file>