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182C7" w14:textId="77777777" w:rsidR="00D60B2B" w:rsidRPr="00B371A8" w:rsidRDefault="009C0795" w:rsidP="009C0795">
      <w:pPr>
        <w:pStyle w:val="Header"/>
        <w:rPr>
          <w:rFonts w:ascii="Palatino Linotype" w:hAnsi="Palatino Linotype"/>
          <w:b/>
          <w:sz w:val="24"/>
          <w:szCs w:val="24"/>
          <w:lang w:val="en-GB"/>
        </w:rPr>
      </w:pPr>
      <w:r w:rsidRPr="00B371A8">
        <w:rPr>
          <w:rFonts w:ascii="Palatino Linotype" w:hAnsi="Palatino Linotype"/>
          <w:b/>
          <w:sz w:val="24"/>
          <w:szCs w:val="24"/>
          <w:lang w:val="en-GB"/>
        </w:rPr>
        <w:t xml:space="preserve">Supplementary Materials: </w:t>
      </w:r>
    </w:p>
    <w:p w14:paraId="12E2C52B" w14:textId="0D461CF2" w:rsidR="009C0795" w:rsidRPr="00B371A8" w:rsidRDefault="009C0795" w:rsidP="009C0795">
      <w:pPr>
        <w:pStyle w:val="Header"/>
        <w:rPr>
          <w:rFonts w:ascii="Palatino Linotype" w:hAnsi="Palatino Linotype"/>
          <w:b/>
          <w:sz w:val="24"/>
          <w:szCs w:val="24"/>
          <w:lang w:val="en-GB"/>
        </w:rPr>
      </w:pPr>
      <w:proofErr w:type="spellStart"/>
      <w:r w:rsidRPr="00B371A8">
        <w:rPr>
          <w:rFonts w:ascii="Palatino Linotype" w:hAnsi="Palatino Linotype"/>
          <w:b/>
          <w:sz w:val="24"/>
          <w:szCs w:val="24"/>
          <w:lang w:val="en-GB"/>
        </w:rPr>
        <w:t>Multihazard</w:t>
      </w:r>
      <w:proofErr w:type="spellEnd"/>
      <w:r w:rsidRPr="00B371A8">
        <w:rPr>
          <w:rFonts w:ascii="Palatino Linotype" w:hAnsi="Palatino Linotype"/>
          <w:b/>
          <w:sz w:val="24"/>
          <w:szCs w:val="24"/>
          <w:lang w:val="en-GB"/>
        </w:rPr>
        <w:t xml:space="preserve"> Risk</w:t>
      </w:r>
      <w:bookmarkStart w:id="0" w:name="_GoBack"/>
      <w:bookmarkEnd w:id="0"/>
      <w:r w:rsidRPr="00B371A8">
        <w:rPr>
          <w:rFonts w:ascii="Palatino Linotype" w:hAnsi="Palatino Linotype"/>
          <w:b/>
          <w:sz w:val="24"/>
          <w:szCs w:val="24"/>
          <w:lang w:val="en-GB"/>
        </w:rPr>
        <w:t xml:space="preserve"> Assessment for Planning with Climate in the </w:t>
      </w:r>
      <w:proofErr w:type="spellStart"/>
      <w:r w:rsidRPr="00B371A8">
        <w:rPr>
          <w:rFonts w:ascii="Palatino Linotype" w:hAnsi="Palatino Linotype"/>
          <w:b/>
          <w:sz w:val="24"/>
          <w:szCs w:val="24"/>
          <w:lang w:val="en-GB"/>
        </w:rPr>
        <w:t>Dosso</w:t>
      </w:r>
      <w:proofErr w:type="spellEnd"/>
      <w:r w:rsidRPr="00B371A8">
        <w:rPr>
          <w:rFonts w:ascii="Palatino Linotype" w:hAnsi="Palatino Linotype"/>
          <w:b/>
          <w:sz w:val="24"/>
          <w:szCs w:val="24"/>
          <w:lang w:val="en-GB"/>
        </w:rPr>
        <w:t xml:space="preserve"> Region, Niger</w:t>
      </w:r>
    </w:p>
    <w:p w14:paraId="20B2B0EE" w14:textId="77777777" w:rsidR="009C0795" w:rsidRDefault="009C0795" w:rsidP="009C0795">
      <w:pPr>
        <w:pStyle w:val="Head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Maurizio </w:t>
      </w:r>
      <w:r w:rsidRPr="00F36F5E">
        <w:rPr>
          <w:rFonts w:ascii="Palatino Linotype" w:hAnsi="Palatino Linotype"/>
          <w:sz w:val="18"/>
          <w:szCs w:val="18"/>
        </w:rPr>
        <w:t>Tiepolo, M</w:t>
      </w:r>
      <w:r>
        <w:rPr>
          <w:rFonts w:ascii="Palatino Linotype" w:hAnsi="Palatino Linotype"/>
          <w:sz w:val="18"/>
          <w:szCs w:val="18"/>
        </w:rPr>
        <w:t xml:space="preserve">aurizio </w:t>
      </w:r>
      <w:r w:rsidRPr="00F36F5E">
        <w:rPr>
          <w:rFonts w:ascii="Palatino Linotype" w:hAnsi="Palatino Linotype"/>
          <w:sz w:val="18"/>
          <w:szCs w:val="18"/>
        </w:rPr>
        <w:t xml:space="preserve">Bacci, </w:t>
      </w:r>
      <w:r>
        <w:rPr>
          <w:rFonts w:ascii="Palatino Linotype" w:hAnsi="Palatino Linotype"/>
          <w:sz w:val="18"/>
          <w:szCs w:val="18"/>
        </w:rPr>
        <w:t>Sarah Braccio</w:t>
      </w:r>
    </w:p>
    <w:p w14:paraId="023A57AE" w14:textId="77777777" w:rsidR="009C0795" w:rsidRPr="00580204" w:rsidRDefault="009C0795" w:rsidP="009C0795">
      <w:pPr>
        <w:pStyle w:val="Header"/>
        <w:rPr>
          <w:rFonts w:ascii="Palatino Linotype" w:hAnsi="Palatino Linotype"/>
          <w:b/>
          <w:sz w:val="16"/>
          <w:szCs w:val="16"/>
        </w:rPr>
      </w:pPr>
    </w:p>
    <w:p w14:paraId="1342710D" w14:textId="77777777" w:rsidR="00565101" w:rsidRDefault="00C23D36" w:rsidP="00C23D36">
      <w:pPr>
        <w:pStyle w:val="Header"/>
        <w:rPr>
          <w:rFonts w:ascii="Palatino Linotype" w:hAnsi="Palatino Linotype"/>
          <w:b/>
          <w:sz w:val="16"/>
          <w:szCs w:val="16"/>
          <w:lang w:val="en-GB"/>
        </w:rPr>
      </w:pPr>
      <w:r>
        <w:rPr>
          <w:rFonts w:ascii="Palatino Linotype" w:hAnsi="Palatino Linotype"/>
          <w:b/>
          <w:sz w:val="16"/>
          <w:szCs w:val="16"/>
          <w:lang w:val="en-GB"/>
        </w:rPr>
        <w:t xml:space="preserve">Equations </w:t>
      </w:r>
      <w:r w:rsidR="009C0795" w:rsidRPr="00B371A8">
        <w:rPr>
          <w:rFonts w:ascii="Palatino Linotype" w:hAnsi="Palatino Linotype"/>
          <w:b/>
          <w:sz w:val="16"/>
          <w:szCs w:val="16"/>
          <w:lang w:val="en-GB"/>
        </w:rPr>
        <w:t xml:space="preserve">S1. </w:t>
      </w:r>
    </w:p>
    <w:p w14:paraId="76F7B419" w14:textId="77777777" w:rsidR="00C23D36" w:rsidRPr="00C23D36" w:rsidRDefault="00C23D36" w:rsidP="00C23D36">
      <w:pPr>
        <w:pStyle w:val="Header"/>
        <w:rPr>
          <w:rFonts w:ascii="Palatino Linotype" w:hAnsi="Palatino Linotype"/>
          <w:sz w:val="16"/>
          <w:szCs w:val="16"/>
          <w:lang w:val="en-GB"/>
        </w:rPr>
      </w:pPr>
    </w:p>
    <w:p w14:paraId="17C512A7" w14:textId="77777777" w:rsidR="00391890" w:rsidRDefault="00C23D36" w:rsidP="00C23D36">
      <w:pPr>
        <w:ind w:left="-57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16"/>
          <w:szCs w:val="16"/>
          <w:lang w:eastAsia="it-IT"/>
        </w:rPr>
        <w:drawing>
          <wp:inline distT="0" distB="0" distL="0" distR="0" wp14:anchorId="7E6955F9" wp14:editId="2A143256">
            <wp:extent cx="4693949" cy="51130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1-Equatio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331" cy="513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1890" w:rsidSect="002E6085">
      <w:headerReference w:type="default" r:id="rId8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89454" w14:textId="77777777" w:rsidR="00312504" w:rsidRDefault="00312504" w:rsidP="00D60B2B">
      <w:pPr>
        <w:spacing w:after="0" w:line="240" w:lineRule="auto"/>
      </w:pPr>
      <w:r>
        <w:separator/>
      </w:r>
    </w:p>
  </w:endnote>
  <w:endnote w:type="continuationSeparator" w:id="0">
    <w:p w14:paraId="0D5CB825" w14:textId="77777777" w:rsidR="00312504" w:rsidRDefault="00312504" w:rsidP="00D6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CD630" w14:textId="77777777" w:rsidR="00312504" w:rsidRDefault="00312504" w:rsidP="00D60B2B">
      <w:pPr>
        <w:spacing w:after="0" w:line="240" w:lineRule="auto"/>
      </w:pPr>
      <w:r>
        <w:separator/>
      </w:r>
    </w:p>
  </w:footnote>
  <w:footnote w:type="continuationSeparator" w:id="0">
    <w:p w14:paraId="725CED79" w14:textId="77777777" w:rsidR="00312504" w:rsidRDefault="00312504" w:rsidP="00D6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5312942"/>
      <w:docPartObj>
        <w:docPartGallery w:val="Page Numbers (Top of Page)"/>
        <w:docPartUnique/>
      </w:docPartObj>
    </w:sdtPr>
    <w:sdtEndPr/>
    <w:sdtContent>
      <w:p w14:paraId="4AFF58CE" w14:textId="77777777" w:rsidR="00693CDC" w:rsidRDefault="00693CDC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D36">
          <w:rPr>
            <w:noProof/>
          </w:rPr>
          <w:t>1</w:t>
        </w:r>
        <w:r>
          <w:fldChar w:fldCharType="end"/>
        </w:r>
        <w:r>
          <w:t xml:space="preserve"> of </w:t>
        </w:r>
        <w:r w:rsidR="00391890">
          <w:t>8</w:t>
        </w:r>
      </w:p>
    </w:sdtContent>
  </w:sdt>
  <w:p w14:paraId="40FEB1E0" w14:textId="77777777" w:rsidR="00693CDC" w:rsidRDefault="00693CDC" w:rsidP="00D60B2B">
    <w:pPr>
      <w:pStyle w:val="Header"/>
      <w:rPr>
        <w:rFonts w:ascii="Palatino Linotype" w:hAnsi="Palatino Linotype"/>
        <w:b/>
        <w:sz w:val="18"/>
        <w:szCs w:val="18"/>
      </w:rPr>
    </w:pPr>
    <w:r w:rsidRPr="00951497">
      <w:rPr>
        <w:rFonts w:ascii="Palatino Linotype" w:hAnsi="Palatino Linotype"/>
        <w:i/>
        <w:sz w:val="18"/>
        <w:szCs w:val="18"/>
      </w:rPr>
      <w:t>Climate</w:t>
    </w:r>
    <w:r>
      <w:rPr>
        <w:rFonts w:ascii="Palatino Linotype" w:hAnsi="Palatino Linotype"/>
        <w:sz w:val="18"/>
        <w:szCs w:val="18"/>
      </w:rPr>
      <w:t xml:space="preserve"> </w:t>
    </w:r>
    <w:r w:rsidRPr="00951497">
      <w:rPr>
        <w:rFonts w:ascii="Palatino Linotype" w:hAnsi="Palatino Linotype"/>
        <w:b/>
        <w:sz w:val="18"/>
        <w:szCs w:val="18"/>
      </w:rPr>
      <w:t>2018</w:t>
    </w:r>
  </w:p>
  <w:p w14:paraId="05FAAC74" w14:textId="77777777" w:rsidR="00693CDC" w:rsidRDefault="00693C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6F"/>
    <w:rsid w:val="000065A3"/>
    <w:rsid w:val="001015DB"/>
    <w:rsid w:val="001E67EF"/>
    <w:rsid w:val="002E6085"/>
    <w:rsid w:val="00312504"/>
    <w:rsid w:val="00391890"/>
    <w:rsid w:val="0051697E"/>
    <w:rsid w:val="00565101"/>
    <w:rsid w:val="00580204"/>
    <w:rsid w:val="00693CDC"/>
    <w:rsid w:val="006B03D4"/>
    <w:rsid w:val="00741823"/>
    <w:rsid w:val="008540C6"/>
    <w:rsid w:val="008B3D2F"/>
    <w:rsid w:val="00906C99"/>
    <w:rsid w:val="009C0795"/>
    <w:rsid w:val="009C5442"/>
    <w:rsid w:val="00A3242C"/>
    <w:rsid w:val="00A77852"/>
    <w:rsid w:val="00AF4745"/>
    <w:rsid w:val="00B371A8"/>
    <w:rsid w:val="00B7602E"/>
    <w:rsid w:val="00C23D36"/>
    <w:rsid w:val="00D42B93"/>
    <w:rsid w:val="00D60B2B"/>
    <w:rsid w:val="00DB09D3"/>
    <w:rsid w:val="00DB0A46"/>
    <w:rsid w:val="00E571DB"/>
    <w:rsid w:val="00EE330F"/>
    <w:rsid w:val="00FD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BFAC"/>
  <w15:docId w15:val="{E918FA4C-29B9-447E-9D3B-9F1F170C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3D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3D2F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D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65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5A3"/>
  </w:style>
  <w:style w:type="paragraph" w:styleId="Footer">
    <w:name w:val="footer"/>
    <w:basedOn w:val="Normal"/>
    <w:link w:val="FooterChar"/>
    <w:uiPriority w:val="99"/>
    <w:unhideWhenUsed/>
    <w:rsid w:val="00D60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B2B"/>
  </w:style>
  <w:style w:type="paragraph" w:customStyle="1" w:styleId="xl65">
    <w:name w:val="xl65"/>
    <w:basedOn w:val="Normal"/>
    <w:rsid w:val="001015DB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6"/>
      <w:szCs w:val="16"/>
      <w:lang w:eastAsia="it-IT"/>
    </w:rPr>
  </w:style>
  <w:style w:type="paragraph" w:customStyle="1" w:styleId="xl66">
    <w:name w:val="xl66"/>
    <w:basedOn w:val="Normal"/>
    <w:rsid w:val="001015DB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7D43-E5BE-4626-8021-8EFFB811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Tiepolo</dc:creator>
  <cp:lastModifiedBy>Colin Brady</cp:lastModifiedBy>
  <cp:revision>3</cp:revision>
  <cp:lastPrinted>2018-08-06T18:55:00Z</cp:lastPrinted>
  <dcterms:created xsi:type="dcterms:W3CDTF">2018-08-06T18:56:00Z</dcterms:created>
  <dcterms:modified xsi:type="dcterms:W3CDTF">2018-08-06T18:56:00Z</dcterms:modified>
</cp:coreProperties>
</file>