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543B" w14:textId="77777777" w:rsidR="006E2239" w:rsidRDefault="006E2239" w:rsidP="006E2239">
      <w:pPr>
        <w:spacing w:line="480" w:lineRule="auto"/>
        <w:rPr>
          <w:rFonts w:ascii="Times New Roman" w:eastAsia="SimSun" w:hAnsi="Times New Roman" w:cs="Times New Roman"/>
          <w:b/>
          <w:bCs/>
          <w:sz w:val="28"/>
          <w:szCs w:val="28"/>
        </w:rPr>
      </w:pPr>
      <w:bookmarkStart w:id="0" w:name="_Hlk137541280"/>
      <w:r w:rsidRPr="009264CA">
        <w:rPr>
          <w:rFonts w:ascii="Times New Roman" w:eastAsia="SimSun" w:hAnsi="Times New Roman" w:cs="Times New Roman" w:hint="eastAsia"/>
          <w:b/>
          <w:bCs/>
          <w:sz w:val="28"/>
          <w:szCs w:val="28"/>
        </w:rPr>
        <w:t>S</w:t>
      </w:r>
      <w:r w:rsidRPr="009264CA">
        <w:rPr>
          <w:rFonts w:ascii="Times New Roman" w:eastAsia="SimSun" w:hAnsi="Times New Roman" w:cs="Times New Roman"/>
          <w:b/>
          <w:bCs/>
          <w:sz w:val="28"/>
          <w:szCs w:val="28"/>
        </w:rPr>
        <w:t>upplementary</w:t>
      </w:r>
      <w:bookmarkEnd w:id="0"/>
      <w:r w:rsidRPr="009264CA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Information</w:t>
      </w:r>
    </w:p>
    <w:p w14:paraId="67A94A42" w14:textId="49A49A9A" w:rsidR="006E3080" w:rsidRDefault="00F06340" w:rsidP="006E2239">
      <w:pPr>
        <w:spacing w:line="480" w:lineRule="auto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bCs/>
          <w:sz w:val="28"/>
          <w:szCs w:val="28"/>
        </w:rPr>
        <w:t>L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egends</w:t>
      </w:r>
    </w:p>
    <w:p w14:paraId="643C5FE2" w14:textId="03CB7622" w:rsidR="00F06340" w:rsidRDefault="00F06340" w:rsidP="00172CE2">
      <w:pPr>
        <w:spacing w:line="360" w:lineRule="auto"/>
        <w:ind w:left="297" w:hangingChars="141" w:hanging="297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Figure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S1</w:t>
      </w:r>
      <w:r w:rsidRPr="00F66816">
        <w:rPr>
          <w:rFonts w:ascii="Times New Roman" w:eastAsia="SimSun" w:hAnsi="Times New Roman" w:cs="Times New Roman"/>
          <w:szCs w:val="21"/>
        </w:rPr>
        <w:t xml:space="preserve"> </w:t>
      </w:r>
      <w:bookmarkStart w:id="1" w:name="_Hlk148428199"/>
      <w:r w:rsidRPr="00F66816">
        <w:rPr>
          <w:rFonts w:ascii="Times New Roman" w:eastAsia="SimSun" w:hAnsi="Times New Roman" w:cs="Times New Roman"/>
          <w:szCs w:val="21"/>
        </w:rPr>
        <w:t>Rainfall distribution and the average temperatures in 2018</w:t>
      </w:r>
      <w:r w:rsidR="004D756F">
        <w:rPr>
          <w:rFonts w:ascii="Times New Roman" w:eastAsia="SimSun" w:hAnsi="Times New Roman" w:cs="Times New Roman"/>
          <w:szCs w:val="21"/>
        </w:rPr>
        <w:t>–</w:t>
      </w:r>
      <w:r w:rsidRPr="00F66816">
        <w:rPr>
          <w:rFonts w:ascii="Times New Roman" w:eastAsia="SimSun" w:hAnsi="Times New Roman" w:cs="Times New Roman"/>
          <w:szCs w:val="21"/>
        </w:rPr>
        <w:t xml:space="preserve">2019 and </w:t>
      </w:r>
      <w:r w:rsidRPr="00172CE2">
        <w:rPr>
          <w:rFonts w:ascii="Times New Roman" w:eastAsia="SimSun" w:hAnsi="Times New Roman" w:cs="Times New Roman"/>
          <w:color w:val="000000" w:themeColor="text1"/>
          <w:szCs w:val="21"/>
        </w:rPr>
        <w:t>2019</w:t>
      </w:r>
      <w:bookmarkStart w:id="2" w:name="_Hlk152862439"/>
      <w:r w:rsidR="004D756F">
        <w:rPr>
          <w:rFonts w:ascii="Times New Roman" w:eastAsia="SimSun" w:hAnsi="Times New Roman" w:cs="Times New Roman"/>
          <w:color w:val="000000" w:themeColor="text1"/>
          <w:szCs w:val="21"/>
        </w:rPr>
        <w:t>–</w:t>
      </w:r>
      <w:bookmarkEnd w:id="2"/>
      <w:r w:rsidRPr="00172CE2">
        <w:rPr>
          <w:rFonts w:ascii="Times New Roman" w:eastAsia="SimSun" w:hAnsi="Times New Roman" w:cs="Times New Roman"/>
          <w:color w:val="000000" w:themeColor="text1"/>
          <w:szCs w:val="21"/>
        </w:rPr>
        <w:t>2020</w:t>
      </w:r>
      <w:r w:rsidR="00B85D29" w:rsidRPr="00172CE2">
        <w:rPr>
          <w:rFonts w:ascii="Times New Roman" w:eastAsia="SimSun" w:hAnsi="Times New Roman" w:cs="Times New Roman"/>
          <w:color w:val="000000" w:themeColor="text1"/>
          <w:szCs w:val="21"/>
        </w:rPr>
        <w:t xml:space="preserve"> growing season</w:t>
      </w:r>
      <w:r w:rsidRPr="00172CE2">
        <w:rPr>
          <w:rFonts w:ascii="Times New Roman" w:eastAsia="SimSun" w:hAnsi="Times New Roman" w:cs="Times New Roman"/>
          <w:color w:val="000000" w:themeColor="text1"/>
          <w:szCs w:val="21"/>
        </w:rPr>
        <w:t>.</w:t>
      </w:r>
    </w:p>
    <w:p w14:paraId="2860D1EE" w14:textId="77F6B969" w:rsidR="009D1EDC" w:rsidRPr="00172CE2" w:rsidRDefault="009D1EDC" w:rsidP="00172CE2">
      <w:pPr>
        <w:spacing w:line="360" w:lineRule="auto"/>
        <w:ind w:left="297" w:hangingChars="141" w:hanging="297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S1</w:t>
      </w:r>
      <w:r>
        <w:rPr>
          <w:rFonts w:ascii="Times New Roman" w:eastAsia="SimSun" w:hAnsi="Times New Roman" w:cs="Times New Roman"/>
          <w:b/>
          <w:bCs/>
          <w:szCs w:val="21"/>
        </w:rPr>
        <w:t xml:space="preserve"> </w:t>
      </w:r>
      <w:r w:rsidRPr="009D1EDC">
        <w:rPr>
          <w:rFonts w:ascii="Times New Roman" w:hAnsi="Times New Roman" w:cs="Times New Roman"/>
          <w:szCs w:val="21"/>
        </w:rPr>
        <w:t>Levels of GSP and its components under different irrigation and nitrogen application treatments in low soil fertility</w:t>
      </w:r>
      <w:r>
        <w:rPr>
          <w:rFonts w:ascii="Times New Roman" w:hAnsi="Times New Roman" w:cs="Times New Roman" w:hint="eastAsia"/>
          <w:szCs w:val="21"/>
        </w:rPr>
        <w:t>.</w:t>
      </w:r>
    </w:p>
    <w:bookmarkEnd w:id="1"/>
    <w:p w14:paraId="0D2E8D1F" w14:textId="16237C11" w:rsidR="009D1EDC" w:rsidRDefault="009D1EDC" w:rsidP="00172CE2">
      <w:pPr>
        <w:spacing w:line="360" w:lineRule="auto"/>
        <w:ind w:left="297" w:hangingChars="141" w:hanging="297"/>
        <w:rPr>
          <w:rFonts w:ascii="Times New Roman" w:eastAsia="SimSun" w:hAnsi="Times New Roman" w:cs="Times New Roman"/>
          <w:b/>
          <w:bCs/>
          <w:szCs w:val="21"/>
        </w:r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</w:t>
      </w:r>
      <w:r>
        <w:rPr>
          <w:rFonts w:ascii="Times New Roman" w:eastAsia="SimSun" w:hAnsi="Times New Roman" w:cs="Times New Roman"/>
          <w:b/>
          <w:bCs/>
          <w:szCs w:val="21"/>
        </w:rPr>
        <w:t xml:space="preserve">2 </w:t>
      </w:r>
      <w:r w:rsidRPr="009D1EDC">
        <w:rPr>
          <w:rFonts w:ascii="Times New Roman" w:hAnsi="Times New Roman" w:cs="Times New Roman"/>
          <w:szCs w:val="21"/>
        </w:rPr>
        <w:t>Levels of GSP and its components under different irrigation and nitrogen application treatments in high soil fertility.</w:t>
      </w:r>
    </w:p>
    <w:p w14:paraId="266B8528" w14:textId="4B46F948" w:rsidR="00660F75" w:rsidRDefault="00660F75" w:rsidP="00172CE2">
      <w:pPr>
        <w:spacing w:line="360" w:lineRule="auto"/>
        <w:ind w:left="297" w:hangingChars="141" w:hanging="297"/>
        <w:rPr>
          <w:rFonts w:ascii="Times New Roman" w:eastAsia="SimSun" w:hAnsi="Times New Roman" w:cs="Times New Roman"/>
          <w:b/>
          <w:bCs/>
          <w:szCs w:val="21"/>
        </w:r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</w:t>
      </w:r>
      <w:r>
        <w:rPr>
          <w:rFonts w:ascii="Times New Roman" w:eastAsia="SimSun" w:hAnsi="Times New Roman" w:cs="Times New Roman"/>
          <w:b/>
          <w:bCs/>
          <w:szCs w:val="21"/>
        </w:rPr>
        <w:t xml:space="preserve">3 </w:t>
      </w:r>
      <w:r w:rsidRPr="00660F75">
        <w:rPr>
          <w:rFonts w:ascii="Times New Roman" w:eastAsia="SimSun" w:hAnsi="Times New Roman" w:cs="Times New Roman"/>
          <w:szCs w:val="21"/>
        </w:rPr>
        <w:t>Processing quality parameters under different irrigation and nitrogen application treatments.</w:t>
      </w:r>
    </w:p>
    <w:p w14:paraId="48723208" w14:textId="3A3C7AD2" w:rsidR="00F06340" w:rsidRPr="00F66816" w:rsidRDefault="00F06340" w:rsidP="00172CE2">
      <w:pPr>
        <w:spacing w:line="360" w:lineRule="auto"/>
        <w:ind w:left="297" w:hangingChars="141" w:hanging="297"/>
        <w:rPr>
          <w:rFonts w:ascii="Times New Roman" w:hAnsi="Times New Roman" w:cs="Times New Roman"/>
          <w:szCs w:val="21"/>
        </w:r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</w:t>
      </w:r>
      <w:r w:rsidR="00660F75">
        <w:rPr>
          <w:rFonts w:ascii="Times New Roman" w:eastAsia="SimSun" w:hAnsi="Times New Roman" w:cs="Times New Roman"/>
          <w:b/>
          <w:bCs/>
          <w:szCs w:val="21"/>
        </w:rPr>
        <w:t>4</w:t>
      </w:r>
      <w:r w:rsidRPr="00F66816">
        <w:rPr>
          <w:rFonts w:ascii="Times New Roman" w:hAnsi="Times New Roman" w:cs="Times New Roman"/>
          <w:szCs w:val="21"/>
        </w:rPr>
        <w:t xml:space="preserve"> </w:t>
      </w:r>
      <w:bookmarkStart w:id="3" w:name="_Hlk148428369"/>
      <w:r w:rsidR="00B85D29" w:rsidRPr="00F66816">
        <w:rPr>
          <w:rFonts w:ascii="Times New Roman" w:hAnsi="Times New Roman" w:cs="Times New Roman"/>
          <w:szCs w:val="21"/>
        </w:rPr>
        <w:t xml:space="preserve">The soil </w:t>
      </w:r>
      <w:r w:rsidRPr="00F66816">
        <w:rPr>
          <w:rFonts w:ascii="Times New Roman" w:hAnsi="Times New Roman" w:cs="Times New Roman"/>
          <w:szCs w:val="21"/>
        </w:rPr>
        <w:t>NO</w:t>
      </w:r>
      <w:r w:rsidRPr="00F66816">
        <w:rPr>
          <w:rFonts w:ascii="Times New Roman" w:hAnsi="Times New Roman" w:cs="Times New Roman"/>
          <w:szCs w:val="21"/>
          <w:vertAlign w:val="subscript"/>
        </w:rPr>
        <w:t>3</w:t>
      </w:r>
      <w:r w:rsidRPr="00F66816">
        <w:rPr>
          <w:rFonts w:ascii="Times New Roman" w:hAnsi="Times New Roman" w:cs="Times New Roman"/>
          <w:szCs w:val="21"/>
        </w:rPr>
        <w:t xml:space="preserve">-N content in </w:t>
      </w:r>
      <w:r w:rsidR="00E37C64" w:rsidRPr="00F66816">
        <w:rPr>
          <w:rFonts w:ascii="Times New Roman" w:hAnsi="Times New Roman" w:cs="Times New Roman"/>
          <w:szCs w:val="21"/>
        </w:rPr>
        <w:t>low</w:t>
      </w:r>
      <w:r w:rsidR="00E37C64" w:rsidRPr="00F66816">
        <w:rPr>
          <w:rFonts w:ascii="Times New Roman" w:hAnsi="Times New Roman" w:cs="Times New Roman" w:hint="eastAsia"/>
          <w:szCs w:val="21"/>
        </w:rPr>
        <w:t xml:space="preserve"> </w:t>
      </w:r>
      <w:r w:rsidRPr="00F66816">
        <w:rPr>
          <w:rFonts w:ascii="Times New Roman" w:hAnsi="Times New Roman" w:cs="Times New Roman" w:hint="eastAsia"/>
          <w:szCs w:val="21"/>
        </w:rPr>
        <w:t>and</w:t>
      </w:r>
      <w:r w:rsidR="00E37C64" w:rsidRPr="00F66816">
        <w:rPr>
          <w:rFonts w:ascii="Times New Roman" w:hAnsi="Times New Roman" w:cs="Times New Roman"/>
          <w:szCs w:val="21"/>
        </w:rPr>
        <w:t xml:space="preserve"> high</w:t>
      </w:r>
      <w:r w:rsidRPr="00F66816">
        <w:rPr>
          <w:rFonts w:ascii="Times New Roman" w:hAnsi="Times New Roman" w:cs="Times New Roman"/>
          <w:szCs w:val="21"/>
        </w:rPr>
        <w:t xml:space="preserve"> soil fertility field</w:t>
      </w:r>
      <w:bookmarkEnd w:id="3"/>
      <w:r w:rsidRPr="00F66816">
        <w:rPr>
          <w:rFonts w:ascii="Times New Roman" w:hAnsi="Times New Roman" w:cs="Times New Roman"/>
          <w:szCs w:val="21"/>
        </w:rPr>
        <w:t>.</w:t>
      </w:r>
    </w:p>
    <w:p w14:paraId="2DCCB97A" w14:textId="73F696E2" w:rsidR="00F06340" w:rsidRPr="00F66816" w:rsidRDefault="00F06340" w:rsidP="00172CE2">
      <w:pPr>
        <w:spacing w:line="360" w:lineRule="auto"/>
        <w:ind w:left="297" w:hangingChars="141" w:hanging="297"/>
        <w:rPr>
          <w:rFonts w:ascii="Times New Roman" w:hAnsi="Times New Roman" w:cs="Times New Roman"/>
          <w:bCs/>
          <w:szCs w:val="21"/>
        </w:r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</w:t>
      </w:r>
      <w:r w:rsidR="00660F75">
        <w:rPr>
          <w:rFonts w:ascii="Times New Roman" w:eastAsia="SimSun" w:hAnsi="Times New Roman" w:cs="Times New Roman"/>
          <w:b/>
          <w:bCs/>
          <w:szCs w:val="21"/>
        </w:rPr>
        <w:t>5</w:t>
      </w:r>
      <w:r w:rsidRPr="00F66816">
        <w:rPr>
          <w:rFonts w:ascii="Times New Roman" w:hAnsi="Times New Roman" w:cs="Times New Roman"/>
          <w:szCs w:val="21"/>
        </w:rPr>
        <w:t xml:space="preserve"> </w:t>
      </w:r>
      <w:r w:rsidRPr="00F66816">
        <w:rPr>
          <w:rFonts w:ascii="Times New Roman" w:hAnsi="Times New Roman" w:cs="Times New Roman" w:hint="eastAsia"/>
          <w:szCs w:val="21"/>
        </w:rPr>
        <w:t>D</w:t>
      </w:r>
      <w:r w:rsidRPr="00F66816">
        <w:rPr>
          <w:rFonts w:ascii="Times New Roman" w:hAnsi="Times New Roman" w:cs="Times New Roman"/>
          <w:szCs w:val="21"/>
        </w:rPr>
        <w:t>NC v</w:t>
      </w:r>
      <w:r w:rsidRPr="00F66816">
        <w:rPr>
          <w:rFonts w:ascii="Times New Roman" w:hAnsi="Times New Roman" w:cs="Times New Roman"/>
          <w:bCs/>
          <w:szCs w:val="21"/>
        </w:rPr>
        <w:t>alue under different irrigation and nitrogen application.</w:t>
      </w:r>
    </w:p>
    <w:p w14:paraId="1B4C4756" w14:textId="6FA71989" w:rsidR="005D7ABB" w:rsidRDefault="005D7ABB">
      <w:pPr>
        <w:spacing w:line="360" w:lineRule="auto"/>
        <w:ind w:left="297" w:hangingChars="141" w:hanging="297"/>
        <w:rPr>
          <w:rFonts w:ascii="Times New Roman" w:eastAsia="SimSun" w:hAnsi="Times New Roman" w:cs="Times New Roman"/>
          <w:szCs w:val="21"/>
        </w:r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</w:t>
      </w:r>
      <w:r w:rsidR="00660F75">
        <w:rPr>
          <w:rFonts w:ascii="Times New Roman" w:eastAsia="SimSun" w:hAnsi="Times New Roman" w:cs="Times New Roman"/>
          <w:b/>
          <w:bCs/>
          <w:szCs w:val="21"/>
        </w:rPr>
        <w:t>6</w:t>
      </w:r>
      <w:r w:rsidRPr="00F66816">
        <w:rPr>
          <w:rFonts w:ascii="Times New Roman" w:hAnsi="Times New Roman" w:cs="Times New Roman"/>
          <w:szCs w:val="21"/>
        </w:rPr>
        <w:t xml:space="preserve"> </w:t>
      </w:r>
      <w:r w:rsidRPr="00F66816">
        <w:rPr>
          <w:rFonts w:ascii="Times New Roman" w:eastAsia="SimSun" w:hAnsi="Times New Roman" w:cs="Times New Roman"/>
          <w:szCs w:val="21"/>
        </w:rPr>
        <w:t>Path analysis of affecting factors for</w:t>
      </w:r>
      <w:r w:rsidR="00A47B6D" w:rsidRPr="00A47B6D">
        <w:rPr>
          <w:rFonts w:ascii="Times New Roman" w:hAnsi="Times New Roman" w:cs="Times New Roman"/>
          <w:sz w:val="22"/>
        </w:rPr>
        <w:t xml:space="preserve"> </w:t>
      </w:r>
      <w:r w:rsidR="00A47B6D" w:rsidRPr="00276177">
        <w:rPr>
          <w:rFonts w:ascii="Times New Roman" w:hAnsi="Times New Roman" w:cs="Times New Roman"/>
          <w:sz w:val="22"/>
        </w:rPr>
        <w:t>wet gluten content</w:t>
      </w:r>
      <w:r w:rsidRPr="00F66816">
        <w:rPr>
          <w:rFonts w:ascii="Times New Roman" w:eastAsia="SimSun" w:hAnsi="Times New Roman" w:cs="Times New Roman"/>
          <w:szCs w:val="21"/>
        </w:rPr>
        <w:t>.</w:t>
      </w:r>
    </w:p>
    <w:p w14:paraId="14E312CD" w14:textId="1AD61F0A" w:rsidR="00A47B6D" w:rsidRDefault="00A47B6D" w:rsidP="00A47B6D">
      <w:pPr>
        <w:spacing w:line="360" w:lineRule="auto"/>
        <w:ind w:left="297" w:hangingChars="141" w:hanging="297"/>
        <w:rPr>
          <w:rFonts w:ascii="Times New Roman" w:eastAsia="SimSun" w:hAnsi="Times New Roman" w:cs="Times New Roman"/>
          <w:szCs w:val="21"/>
        </w:rPr>
      </w:pPr>
      <w:r w:rsidRPr="00B063EA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B063EA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B063EA">
        <w:rPr>
          <w:rFonts w:ascii="Times New Roman" w:eastAsia="SimSun" w:hAnsi="Times New Roman" w:cs="Times New Roman"/>
          <w:b/>
          <w:bCs/>
          <w:szCs w:val="21"/>
        </w:rPr>
        <w:t>S</w:t>
      </w:r>
      <w:r w:rsidR="00660F75">
        <w:rPr>
          <w:rFonts w:ascii="Times New Roman" w:eastAsia="SimSun" w:hAnsi="Times New Roman" w:cs="Times New Roman"/>
          <w:b/>
          <w:bCs/>
          <w:szCs w:val="21"/>
        </w:rPr>
        <w:t>7</w:t>
      </w:r>
      <w:r w:rsidRPr="00A47B6D">
        <w:rPr>
          <w:rFonts w:ascii="Times New Roman" w:eastAsia="SimSun" w:hAnsi="Times New Roman" w:cs="Times New Roman"/>
          <w:szCs w:val="21"/>
        </w:rPr>
        <w:t xml:space="preserve"> </w:t>
      </w:r>
      <w:r w:rsidRPr="00F66816">
        <w:rPr>
          <w:rFonts w:ascii="Times New Roman" w:eastAsia="SimSun" w:hAnsi="Times New Roman" w:cs="Times New Roman"/>
          <w:szCs w:val="21"/>
        </w:rPr>
        <w:t>Path analysis of affecting factors for</w:t>
      </w:r>
      <w:r w:rsidRPr="00A47B6D">
        <w:rPr>
          <w:rFonts w:ascii="Times New Roman" w:hAnsi="Times New Roman" w:cs="Times New Roman"/>
          <w:sz w:val="22"/>
        </w:rPr>
        <w:t xml:space="preserve"> </w:t>
      </w:r>
      <w:r w:rsidRPr="00276177">
        <w:rPr>
          <w:rFonts w:ascii="Times New Roman" w:hAnsi="Times New Roman" w:cs="Times New Roman"/>
          <w:sz w:val="22"/>
        </w:rPr>
        <w:t>dough stability time</w:t>
      </w:r>
      <w:r w:rsidRPr="00F66816">
        <w:rPr>
          <w:rFonts w:ascii="Times New Roman" w:eastAsia="SimSun" w:hAnsi="Times New Roman" w:cs="Times New Roman"/>
          <w:szCs w:val="21"/>
        </w:rPr>
        <w:t>.</w:t>
      </w:r>
    </w:p>
    <w:p w14:paraId="0C55109A" w14:textId="51F26BAC" w:rsidR="00A47B6D" w:rsidRDefault="00A47B6D" w:rsidP="00A47B6D">
      <w:pPr>
        <w:spacing w:line="360" w:lineRule="auto"/>
        <w:ind w:left="297" w:hangingChars="141" w:hanging="297"/>
        <w:rPr>
          <w:rFonts w:ascii="Times New Roman" w:eastAsia="SimSun" w:hAnsi="Times New Roman" w:cs="Times New Roman"/>
          <w:szCs w:val="21"/>
        </w:rPr>
      </w:pPr>
      <w:r w:rsidRPr="00B063EA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B063EA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B063EA">
        <w:rPr>
          <w:rFonts w:ascii="Times New Roman" w:eastAsia="SimSun" w:hAnsi="Times New Roman" w:cs="Times New Roman"/>
          <w:b/>
          <w:bCs/>
          <w:szCs w:val="21"/>
        </w:rPr>
        <w:t>S</w:t>
      </w:r>
      <w:r w:rsidR="00660F75">
        <w:rPr>
          <w:rFonts w:ascii="Times New Roman" w:eastAsia="SimSun" w:hAnsi="Times New Roman" w:cs="Times New Roman"/>
          <w:b/>
          <w:bCs/>
          <w:szCs w:val="21"/>
        </w:rPr>
        <w:t>8</w:t>
      </w:r>
      <w:r w:rsidRPr="00A47B6D">
        <w:rPr>
          <w:rFonts w:ascii="Times New Roman" w:eastAsia="SimSun" w:hAnsi="Times New Roman" w:cs="Times New Roman"/>
          <w:szCs w:val="21"/>
        </w:rPr>
        <w:t xml:space="preserve"> </w:t>
      </w:r>
      <w:r w:rsidRPr="00F66816">
        <w:rPr>
          <w:rFonts w:ascii="Times New Roman" w:eastAsia="SimSun" w:hAnsi="Times New Roman" w:cs="Times New Roman"/>
          <w:szCs w:val="21"/>
        </w:rPr>
        <w:t>Path analysis of affecting factors for</w:t>
      </w:r>
      <w:r w:rsidRPr="00A47B6D">
        <w:rPr>
          <w:rFonts w:ascii="Times New Roman" w:hAnsi="Times New Roman" w:cs="Times New Roman"/>
          <w:sz w:val="22"/>
        </w:rPr>
        <w:t xml:space="preserve"> </w:t>
      </w:r>
      <w:r w:rsidRPr="00276177">
        <w:rPr>
          <w:rFonts w:ascii="Times New Roman" w:hAnsi="Times New Roman" w:cs="Times New Roman"/>
          <w:bCs/>
          <w:sz w:val="22"/>
        </w:rPr>
        <w:t>dough water absorption rate</w:t>
      </w:r>
      <w:r w:rsidRPr="00F66816">
        <w:rPr>
          <w:rFonts w:ascii="Times New Roman" w:eastAsia="SimSun" w:hAnsi="Times New Roman" w:cs="Times New Roman"/>
          <w:szCs w:val="21"/>
        </w:rPr>
        <w:t>.</w:t>
      </w:r>
    </w:p>
    <w:p w14:paraId="1F9F3DC3" w14:textId="5A169ABC" w:rsidR="00A47B6D" w:rsidRDefault="00A47B6D" w:rsidP="00A47B6D">
      <w:pPr>
        <w:spacing w:line="360" w:lineRule="auto"/>
        <w:ind w:left="297" w:hangingChars="141" w:hanging="297"/>
        <w:rPr>
          <w:rFonts w:ascii="Times New Roman" w:eastAsia="SimSun" w:hAnsi="Times New Roman" w:cs="Times New Roman"/>
          <w:szCs w:val="21"/>
        </w:rPr>
      </w:pPr>
      <w:r w:rsidRPr="00B063EA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B063EA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B063EA">
        <w:rPr>
          <w:rFonts w:ascii="Times New Roman" w:eastAsia="SimSun" w:hAnsi="Times New Roman" w:cs="Times New Roman"/>
          <w:b/>
          <w:bCs/>
          <w:szCs w:val="21"/>
        </w:rPr>
        <w:t>S</w:t>
      </w:r>
      <w:r w:rsidR="00660F75">
        <w:rPr>
          <w:rFonts w:ascii="Times New Roman" w:eastAsia="SimSun" w:hAnsi="Times New Roman" w:cs="Times New Roman"/>
          <w:b/>
          <w:bCs/>
          <w:szCs w:val="21"/>
        </w:rPr>
        <w:t>9</w:t>
      </w:r>
      <w:r w:rsidRPr="00A47B6D">
        <w:rPr>
          <w:rFonts w:ascii="Times New Roman" w:eastAsia="SimSun" w:hAnsi="Times New Roman" w:cs="Times New Roman"/>
          <w:szCs w:val="21"/>
        </w:rPr>
        <w:t xml:space="preserve"> </w:t>
      </w:r>
      <w:r w:rsidRPr="00D16E86">
        <w:rPr>
          <w:rFonts w:ascii="Times New Roman" w:eastAsia="SimSun" w:hAnsi="Times New Roman" w:cs="Times New Roman"/>
          <w:szCs w:val="21"/>
        </w:rPr>
        <w:t>Path analysis of affecting factors for</w:t>
      </w:r>
      <w:r w:rsidRPr="00D16E86">
        <w:rPr>
          <w:rFonts w:ascii="Times New Roman" w:hAnsi="Times New Roman" w:cs="Times New Roman"/>
          <w:szCs w:val="21"/>
        </w:rPr>
        <w:t xml:space="preserve"> sedimentation value</w:t>
      </w:r>
      <w:r w:rsidRPr="00F66816">
        <w:rPr>
          <w:rFonts w:ascii="Times New Roman" w:eastAsia="SimSun" w:hAnsi="Times New Roman" w:cs="Times New Roman"/>
          <w:szCs w:val="21"/>
        </w:rPr>
        <w:t>.</w:t>
      </w:r>
    </w:p>
    <w:p w14:paraId="4A687FB4" w14:textId="64CF0009" w:rsidR="00F06340" w:rsidRPr="00F66816" w:rsidRDefault="007F79D3" w:rsidP="00172CE2">
      <w:pPr>
        <w:spacing w:line="360" w:lineRule="auto"/>
        <w:ind w:left="297" w:hangingChars="141" w:hanging="297"/>
        <w:rPr>
          <w:rFonts w:ascii="Times New Roman" w:hAnsi="Times New Roman" w:cs="Times New Roman"/>
          <w:bCs/>
          <w:szCs w:val="21"/>
        </w:rPr>
        <w:sectPr w:rsidR="00F06340" w:rsidRPr="00F6681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</w:t>
      </w:r>
      <w:r w:rsidR="00660F75">
        <w:rPr>
          <w:rFonts w:ascii="Times New Roman" w:eastAsia="SimSun" w:hAnsi="Times New Roman" w:cs="Times New Roman"/>
          <w:b/>
          <w:bCs/>
          <w:szCs w:val="21"/>
        </w:rPr>
        <w:t>10</w:t>
      </w:r>
      <w:r w:rsidRPr="00F66816">
        <w:rPr>
          <w:rFonts w:ascii="Times New Roman" w:hAnsi="Times New Roman" w:cs="Times New Roman"/>
          <w:szCs w:val="21"/>
        </w:rPr>
        <w:t xml:space="preserve"> Wheat </w:t>
      </w:r>
      <w:r w:rsidR="000869FB" w:rsidRPr="00F66816">
        <w:rPr>
          <w:rFonts w:ascii="Times New Roman" w:hAnsi="Times New Roman" w:cs="Times New Roman"/>
          <w:szCs w:val="21"/>
        </w:rPr>
        <w:t xml:space="preserve">GSP contents, </w:t>
      </w:r>
      <w:r w:rsidR="00E37C64" w:rsidRPr="00F66816">
        <w:rPr>
          <w:rFonts w:ascii="Times New Roman" w:hAnsi="Times New Roman" w:cs="Times New Roman"/>
          <w:szCs w:val="21"/>
        </w:rPr>
        <w:t xml:space="preserve">grain </w:t>
      </w:r>
      <w:r w:rsidRPr="00F66816">
        <w:rPr>
          <w:rFonts w:ascii="Times New Roman" w:hAnsi="Times New Roman" w:cs="Times New Roman"/>
          <w:szCs w:val="21"/>
        </w:rPr>
        <w:t>yield</w:t>
      </w:r>
      <w:r w:rsidR="00E37C64" w:rsidRPr="00F66816">
        <w:rPr>
          <w:rFonts w:ascii="Times New Roman" w:hAnsi="Times New Roman" w:cs="Times New Roman"/>
          <w:szCs w:val="21"/>
        </w:rPr>
        <w:t xml:space="preserve">, and GSP yield </w:t>
      </w:r>
      <w:r w:rsidRPr="00F66816">
        <w:rPr>
          <w:rFonts w:ascii="Times New Roman" w:hAnsi="Times New Roman" w:cs="Times New Roman"/>
          <w:szCs w:val="21"/>
        </w:rPr>
        <w:t xml:space="preserve">in </w:t>
      </w:r>
      <w:r w:rsidR="00E37C64" w:rsidRPr="00F66816">
        <w:rPr>
          <w:rFonts w:ascii="Times New Roman" w:hAnsi="Times New Roman" w:cs="Times New Roman"/>
          <w:szCs w:val="21"/>
        </w:rPr>
        <w:t xml:space="preserve">low </w:t>
      </w:r>
      <w:r w:rsidRPr="00F66816">
        <w:rPr>
          <w:rFonts w:ascii="Times New Roman" w:hAnsi="Times New Roman" w:cs="Times New Roman" w:hint="eastAsia"/>
          <w:szCs w:val="21"/>
        </w:rPr>
        <w:t>and</w:t>
      </w:r>
      <w:r w:rsidR="00E37C64" w:rsidRPr="00F66816">
        <w:rPr>
          <w:rFonts w:ascii="Times New Roman" w:hAnsi="Times New Roman" w:cs="Times New Roman"/>
          <w:szCs w:val="21"/>
        </w:rPr>
        <w:t xml:space="preserve"> high</w:t>
      </w:r>
      <w:r w:rsidRPr="00F66816">
        <w:rPr>
          <w:rFonts w:ascii="Times New Roman" w:hAnsi="Times New Roman" w:cs="Times New Roman"/>
          <w:szCs w:val="21"/>
        </w:rPr>
        <w:t xml:space="preserve"> soil fertility field.</w:t>
      </w:r>
    </w:p>
    <w:p w14:paraId="0E0E06BF" w14:textId="77777777" w:rsidR="006E2239" w:rsidRPr="009264CA" w:rsidRDefault="006E2239" w:rsidP="006E2239">
      <w:pPr>
        <w:spacing w:line="48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9264CA">
        <w:rPr>
          <w:noProof/>
        </w:rPr>
        <w:lastRenderedPageBreak/>
        <w:drawing>
          <wp:inline distT="0" distB="0" distL="0" distR="0" wp14:anchorId="78BC30BB" wp14:editId="66A6680C">
            <wp:extent cx="4636135" cy="2396050"/>
            <wp:effectExtent l="0" t="0" r="0" b="4445"/>
            <wp:docPr id="6914842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484234" name=""/>
                    <pic:cNvPicPr/>
                  </pic:nvPicPr>
                  <pic:blipFill rotWithShape="1">
                    <a:blip r:embed="rId8"/>
                    <a:srcRect l="7807" t="8876" r="4277" b="7941"/>
                    <a:stretch/>
                  </pic:blipFill>
                  <pic:spPr bwMode="auto">
                    <a:xfrm>
                      <a:off x="0" y="0"/>
                      <a:ext cx="4636135" cy="2396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8D4087" w14:textId="35AA8F46" w:rsidR="006E2239" w:rsidRDefault="006E3080" w:rsidP="00F06340">
      <w:pPr>
        <w:rPr>
          <w:rFonts w:ascii="Times New Roman" w:eastAsia="SimSun" w:hAnsi="Times New Roman" w:cs="Times New Roman"/>
          <w:szCs w:val="21"/>
        </w:rPr>
      </w:pPr>
      <w:bookmarkStart w:id="4" w:name="_Hlk137541547"/>
      <w:r w:rsidRPr="006E3080">
        <w:rPr>
          <w:rFonts w:ascii="Times New Roman" w:eastAsia="SimSun" w:hAnsi="Times New Roman" w:cs="Times New Roman"/>
          <w:b/>
          <w:bCs/>
          <w:szCs w:val="21"/>
        </w:rPr>
        <w:t>Supplementary</w:t>
      </w:r>
      <w:r w:rsidRPr="006E3080">
        <w:rPr>
          <w:rFonts w:ascii="Times New Roman" w:eastAsia="SimSun" w:hAnsi="Times New Roman" w:cs="Times New Roman" w:hint="eastAsia"/>
          <w:b/>
          <w:bCs/>
          <w:szCs w:val="21"/>
        </w:rPr>
        <w:t xml:space="preserve"> </w:t>
      </w:r>
      <w:r w:rsidR="00C07811">
        <w:rPr>
          <w:rFonts w:ascii="Times New Roman" w:eastAsia="SimSun" w:hAnsi="Times New Roman" w:cs="Times New Roman"/>
          <w:b/>
          <w:bCs/>
          <w:szCs w:val="21"/>
        </w:rPr>
        <w:t>F</w:t>
      </w:r>
      <w:r w:rsidR="00C07811" w:rsidRPr="003A7E2A">
        <w:rPr>
          <w:rFonts w:ascii="Times New Roman" w:eastAsia="SimSun" w:hAnsi="Times New Roman" w:cs="Times New Roman"/>
          <w:b/>
          <w:bCs/>
          <w:szCs w:val="21"/>
        </w:rPr>
        <w:t>ig</w:t>
      </w:r>
      <w:r w:rsidR="00C07811">
        <w:rPr>
          <w:rFonts w:ascii="Times New Roman" w:eastAsia="SimSun" w:hAnsi="Times New Roman" w:cs="Times New Roman"/>
          <w:b/>
          <w:bCs/>
          <w:szCs w:val="21"/>
        </w:rPr>
        <w:t xml:space="preserve">ure </w:t>
      </w:r>
      <w:r w:rsidR="006E2239" w:rsidRPr="003A7E2A">
        <w:rPr>
          <w:rFonts w:ascii="Times New Roman" w:eastAsia="SimSun" w:hAnsi="Times New Roman" w:cs="Times New Roman"/>
          <w:b/>
          <w:bCs/>
          <w:szCs w:val="21"/>
        </w:rPr>
        <w:t xml:space="preserve">S1 </w:t>
      </w:r>
      <w:r w:rsidR="006E2239" w:rsidRPr="006E2239">
        <w:rPr>
          <w:rFonts w:ascii="Times New Roman" w:eastAsia="SimSun" w:hAnsi="Times New Roman" w:cs="Times New Roman"/>
          <w:szCs w:val="21"/>
        </w:rPr>
        <w:t>Rainfall distribution and the average temperatures in the 2018-2019 and 2019</w:t>
      </w:r>
      <w:r w:rsidR="004D756F">
        <w:rPr>
          <w:rFonts w:ascii="Times New Roman" w:eastAsia="SimSun" w:hAnsi="Times New Roman" w:cs="Times New Roman"/>
          <w:szCs w:val="21"/>
        </w:rPr>
        <w:t>–</w:t>
      </w:r>
      <w:r w:rsidR="006E2239" w:rsidRPr="006E2239">
        <w:rPr>
          <w:rFonts w:ascii="Times New Roman" w:eastAsia="SimSun" w:hAnsi="Times New Roman" w:cs="Times New Roman"/>
          <w:szCs w:val="21"/>
        </w:rPr>
        <w:t>2020</w:t>
      </w:r>
      <w:r w:rsidR="00FF2875" w:rsidRPr="00FF2875">
        <w:rPr>
          <w:rFonts w:ascii="Times New Roman" w:eastAsia="SimSun" w:hAnsi="Times New Roman" w:cs="Times New Roman"/>
          <w:szCs w:val="21"/>
        </w:rPr>
        <w:t xml:space="preserve"> </w:t>
      </w:r>
      <w:r w:rsidR="00FF2875" w:rsidRPr="00FF2875">
        <w:rPr>
          <w:rFonts w:ascii="Times New Roman" w:eastAsia="SimSun" w:hAnsi="Times New Roman" w:cs="Times New Roman" w:hint="eastAsia"/>
          <w:szCs w:val="21"/>
        </w:rPr>
        <w:t>growing</w:t>
      </w:r>
      <w:r w:rsidR="00FF2875" w:rsidRPr="00FF2875">
        <w:rPr>
          <w:rFonts w:ascii="Times New Roman" w:eastAsia="SimSun" w:hAnsi="Times New Roman" w:cs="Times New Roman"/>
          <w:szCs w:val="21"/>
        </w:rPr>
        <w:t xml:space="preserve"> season</w:t>
      </w:r>
      <w:r w:rsidR="006E2239">
        <w:rPr>
          <w:rFonts w:ascii="Times New Roman" w:eastAsia="SimSun" w:hAnsi="Times New Roman" w:cs="Times New Roman"/>
          <w:szCs w:val="21"/>
        </w:rPr>
        <w:t>.</w:t>
      </w:r>
      <w:r w:rsidR="00FF2875">
        <w:rPr>
          <w:rFonts w:ascii="Times New Roman" w:eastAsia="SimSun" w:hAnsi="Times New Roman" w:cs="Times New Roman"/>
          <w:szCs w:val="21"/>
        </w:rPr>
        <w:t xml:space="preserve"> </w:t>
      </w:r>
      <w:r w:rsidR="00A47B6D">
        <w:rPr>
          <w:rFonts w:ascii="Times New Roman" w:eastAsia="SimSun" w:hAnsi="Times New Roman" w:cs="Times New Roman"/>
          <w:szCs w:val="21"/>
        </w:rPr>
        <w:t>Tavg, average temperature.</w:t>
      </w:r>
    </w:p>
    <w:p w14:paraId="4129134E" w14:textId="2F86DCC6" w:rsidR="003D60D1" w:rsidRDefault="003D60D1" w:rsidP="006E2239">
      <w:pPr>
        <w:spacing w:line="360" w:lineRule="auto"/>
        <w:rPr>
          <w:rFonts w:ascii="Times New Roman" w:eastAsia="SimSun" w:hAnsi="Times New Roman" w:cs="Times New Roman"/>
          <w:szCs w:val="21"/>
        </w:rPr>
        <w:sectPr w:rsidR="003D60D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page" w:horzAnchor="margin" w:tblpY="627"/>
        <w:tblW w:w="14958" w:type="dxa"/>
        <w:tblLook w:val="04A0" w:firstRow="1" w:lastRow="0" w:firstColumn="1" w:lastColumn="0" w:noHBand="0" w:noVBand="1"/>
      </w:tblPr>
      <w:tblGrid>
        <w:gridCol w:w="990"/>
        <w:gridCol w:w="1861"/>
        <w:gridCol w:w="896"/>
        <w:gridCol w:w="1119"/>
        <w:gridCol w:w="968"/>
        <w:gridCol w:w="968"/>
        <w:gridCol w:w="968"/>
        <w:gridCol w:w="1059"/>
        <w:gridCol w:w="968"/>
        <w:gridCol w:w="968"/>
        <w:gridCol w:w="1075"/>
        <w:gridCol w:w="1075"/>
        <w:gridCol w:w="1075"/>
        <w:gridCol w:w="968"/>
      </w:tblGrid>
      <w:tr w:rsidR="00856E56" w:rsidRPr="001A4FD5" w14:paraId="4504E34A" w14:textId="77777777" w:rsidTr="00D16E86">
        <w:trPr>
          <w:trHeight w:val="309"/>
        </w:trPr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bookmarkEnd w:id="4"/>
          <w:p w14:paraId="7F9D84A8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Cultivar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F71578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Treatment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FF80E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GSP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01BFE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Glutenins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2B65B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LMW-GS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EA203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Ax1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E34FD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Bx7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7B1E8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By8/By9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502EE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Dx5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248E1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Dy10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6CD6D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Gliadins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7AA39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ω-gliadin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E2952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α/β-gliadin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809C9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γ-gliadin</w:t>
            </w:r>
          </w:p>
        </w:tc>
      </w:tr>
      <w:tr w:rsidR="00856E56" w:rsidRPr="001A4FD5" w14:paraId="0BC3E818" w14:textId="77777777" w:rsidTr="00D16E86">
        <w:trPr>
          <w:trHeight w:val="276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66D2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776F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9B7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53.5 h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F07C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28.2 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A534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19.9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AB46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1.14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7777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1.90 g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EAB8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0.71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6523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2.99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C3C4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1.47 g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44A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25.4 i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2C4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0.72 j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A4C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14.3 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1C30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10.3 g</w:t>
            </w:r>
          </w:p>
        </w:tc>
      </w:tr>
      <w:tr w:rsidR="00856E56" w:rsidRPr="001A4FD5" w14:paraId="5791C778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BA08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5E7F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W0N180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122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90.4 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6C1E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33.3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9A34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23.8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A4F0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1.44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7D1F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2.20 f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F7AB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0.95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404A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3.24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3D87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1.71 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CD2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57.1 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4A6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2.24 g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273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33.8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1BB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21.1 d</w:t>
            </w:r>
          </w:p>
        </w:tc>
      </w:tr>
      <w:tr w:rsidR="00856E56" w:rsidRPr="001A4FD5" w14:paraId="6E9F26C4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E22D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B0FDB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W0N240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338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99.0 d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19C4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36.1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45E2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24.0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BDCC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1.53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1738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3.17 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9F13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0.96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879E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4.33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9EE2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2.15 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60F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62.9 c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E441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3.82 c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CD5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36.4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ADB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22.7 bc</w:t>
            </w:r>
          </w:p>
        </w:tc>
      </w:tr>
      <w:tr w:rsidR="00856E56" w:rsidRPr="001A4FD5" w14:paraId="3421A860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F17C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F05FA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W0N300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30D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106.0 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0A7F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37.8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8772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25.3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138B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1.57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99AD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3.19 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7477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1.05 ab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E3E3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4.33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643A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2.27 c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94C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68.3 b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0E0C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4.30 b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B16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40.1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68B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23.9 a</w:t>
            </w:r>
          </w:p>
        </w:tc>
      </w:tr>
      <w:tr w:rsidR="00856E56" w:rsidRPr="001A4FD5" w14:paraId="02B33103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527A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A455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1DF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58.2 g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1FC8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29.0 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09DE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20.0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78EB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1.01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B325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2.22 f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6F2F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0.91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4EDE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3.06 ef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701C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1.68 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AAE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29.2 h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37C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0.77 j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DC9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17.3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D3EE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11.1 g</w:t>
            </w:r>
          </w:p>
        </w:tc>
      </w:tr>
      <w:tr w:rsidR="00856E56" w:rsidRPr="001A4FD5" w14:paraId="017C0392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BF4B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F169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W1N180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221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91.6 f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070C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35.4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31A0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23.5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B081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1.50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22A0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3.09 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2456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0.96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E310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4.32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AB4F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2.07 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9F5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46.5 f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741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1.98 h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8BF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26.7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6FD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17.5 e</w:t>
            </w:r>
          </w:p>
        </w:tc>
      </w:tr>
      <w:tr w:rsidR="00856E56" w:rsidRPr="001A4FD5" w14:paraId="64740504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1B7C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5236C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W1N240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8D1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100.1 d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D529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41.2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5E83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27.3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9A1F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1.82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8449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3.69 c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B70D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0.99 bc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43C2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4.85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3599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2.53 b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FBD2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58.9 de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8B2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3.05 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7A3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34.3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732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21.6 d</w:t>
            </w:r>
          </w:p>
        </w:tc>
      </w:tr>
      <w:tr w:rsidR="00856E56" w:rsidRPr="001A4FD5" w14:paraId="263C0E0A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1671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F6CF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W1N300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3D0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103.0 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37A4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43.4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7DBB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27.6 ab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53CC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2.06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A29D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4.05 b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4CF4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1.09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01E3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5.71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4453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2.89 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97B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59.7 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128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3.25 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D21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34.6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838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21.8 cd</w:t>
            </w:r>
          </w:p>
        </w:tc>
      </w:tr>
      <w:tr w:rsidR="00856E56" w:rsidRPr="001A4FD5" w14:paraId="05E55BD2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3655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43816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890A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60.0 g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1A59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28.4 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A6CA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19.8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7BBA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1.05 fg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6E63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2.08 fg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A78B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0.81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5C8D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3.06 ef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5C69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1.58 f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FEEA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31.8 g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B90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1.60 i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5AD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17.6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8DCA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12.6 f</w:t>
            </w:r>
          </w:p>
        </w:tc>
      </w:tr>
      <w:tr w:rsidR="00856E56" w:rsidRPr="001A4FD5" w14:paraId="3462708E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02B6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FD63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W2N180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992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99.6 d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747D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39.4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CAE1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25.6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EB8C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1.74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3E57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3.55 cd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6D60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0.98 bc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DB58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5.00 bc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A57A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2.51 b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B0D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60.2 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9FD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2.55 f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021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35.6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458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22.1 bcd</w:t>
            </w:r>
          </w:p>
        </w:tc>
      </w:tr>
      <w:tr w:rsidR="00856E56" w:rsidRPr="001A4FD5" w14:paraId="3403ECA5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4D9B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25EA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W2N240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5E5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116.0 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0413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44.9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385B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28.4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DC57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2.17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DA6C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4.45 a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4B2E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1.09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03D1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5.84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511F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2.96 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E424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71.2 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CE6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4.72 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FDC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42.3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127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24.2 a</w:t>
            </w:r>
          </w:p>
        </w:tc>
      </w:tr>
      <w:tr w:rsidR="00856E56" w:rsidRPr="001A4FD5" w14:paraId="10410983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A3D2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BD87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W2N300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EDA2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99.7 d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3080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38.6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76E1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24.7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79D7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1.84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06C5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3.47 d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83EF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0.92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42D8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5.21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426F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2.48 b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496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61.1 cd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3B2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3.11 de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12FB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35.1 cde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13BD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22.9 b</w:t>
            </w:r>
          </w:p>
        </w:tc>
      </w:tr>
      <w:tr w:rsidR="00856E56" w:rsidRPr="001A4FD5" w14:paraId="5FB2416C" w14:textId="77777777" w:rsidTr="00D16E86">
        <w:trPr>
          <w:trHeight w:val="276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16A3BC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41F2A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C6D1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85.5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F01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123.5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742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C9A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62.6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B7D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176.2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330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8CC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216.4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B841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285.7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190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111.6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337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82.0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896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169.0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926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63.4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856E56" w:rsidRPr="001A4FD5" w14:paraId="2DE4CB73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84BB8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A1397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Nitrogen 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458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1643.5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EBF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625.7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3BB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321.7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E02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309.2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558C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461.7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BE81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60.7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A8B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495.8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B06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685.2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282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1532.7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082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1166.8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EC9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1539.2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7BA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934.4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856E56" w:rsidRPr="001A4FD5" w14:paraId="6CC1FDC1" w14:textId="77777777" w:rsidTr="00D16E86">
        <w:trPr>
          <w:trHeight w:val="283"/>
        </w:trPr>
        <w:tc>
          <w:tcPr>
            <w:tcW w:w="9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5DD87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451C79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 X Nitrogen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23B5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44.3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BCD0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43.8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55D9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25.5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4076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29.5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BDD9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39.6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0E36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12.5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03EA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41.4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F957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61.8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583C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41.1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DD7D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42.7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F205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89.4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76D8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856E56" w:rsidRPr="001A4FD5" w14:paraId="5AD736CD" w14:textId="77777777" w:rsidTr="00D16E86">
        <w:trPr>
          <w:trHeight w:val="276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0BEE9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DCC5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292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51.9 g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018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18.7 i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819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12.4 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A7D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0.80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A8D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1.87 h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044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1.70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B62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0.66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05F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1.23 f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776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33.3 h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8E1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1.46 g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F27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18.5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53D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13.4 d</w:t>
            </w:r>
          </w:p>
        </w:tc>
      </w:tr>
      <w:tr w:rsidR="00856E56" w:rsidRPr="001A4FD5" w14:paraId="73ED4D08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E376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5272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W0N180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D74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76.7 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4706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22.1 gh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DC1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14.4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435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1.05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CE7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2.36 f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D39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2.16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4DA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0.80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CF6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1.36 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397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55.5 fg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DB1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2.99 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449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31.2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490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20.4 c</w:t>
            </w:r>
          </w:p>
        </w:tc>
      </w:tr>
      <w:tr w:rsidR="00856E56" w:rsidRPr="001A4FD5" w14:paraId="196C9D50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134A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B12D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W0N240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E25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83.9 d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1F90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25.2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37B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15.5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4DD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1.31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C2D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2.94 de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740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2.62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E41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1.01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1F4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1.75 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4B4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58.7 de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631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3.07 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852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33.6 bcd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5B2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22.1 b</w:t>
            </w:r>
          </w:p>
        </w:tc>
      </w:tr>
      <w:tr w:rsidR="00856E56" w:rsidRPr="001A4FD5" w14:paraId="28594ADC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BD2D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4917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W0N300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EB4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91.3 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8FD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27.4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A91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17.4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682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1.41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FAE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3.05 cd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4BC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2.71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2BB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1.14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3FA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1.78 cd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836C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63.8 b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D6C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4.41 c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394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35.3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405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24.1 a</w:t>
            </w:r>
          </w:p>
        </w:tc>
      </w:tr>
      <w:tr w:rsidR="00856E56" w:rsidRPr="001A4FD5" w14:paraId="5F35BEFE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99A1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1DE0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C77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54.0 fg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7A0D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21.4 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F65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14.1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EFA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1.05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916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2.21 fg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748A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2.03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DF4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0.69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3C0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1.29 ef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B51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32.6 h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A69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1.41 g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D9E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18.5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8ED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12.7 d</w:t>
            </w:r>
          </w:p>
        </w:tc>
      </w:tr>
      <w:tr w:rsidR="00856E56" w:rsidRPr="001A4FD5" w14:paraId="00D4C3AB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CF2A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15CF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W1N180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F8CE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78.9 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3B1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26.6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9BE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16.5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66EA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1.23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9BD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3.25 c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8764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2.69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D76F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1.22 bc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323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1.77 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8AEC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52.7 g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6AE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2.93 e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B1C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29.4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81B8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20.0 c</w:t>
            </w:r>
          </w:p>
        </w:tc>
      </w:tr>
      <w:tr w:rsidR="00856E56" w:rsidRPr="001A4FD5" w14:paraId="356E711B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31E7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5634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W1N240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FD4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84.4 d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83D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27.8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10DF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16.9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A91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1.49 bc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56D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3.46 b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2A5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2.90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EF9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1.24 bc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BB2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1.82 cd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D1A6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56.6 ef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49E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3.40 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1885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32.3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7791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20.9 c</w:t>
            </w:r>
          </w:p>
        </w:tc>
      </w:tr>
      <w:tr w:rsidR="00856E56" w:rsidRPr="001A4FD5" w14:paraId="0F1B0D5E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5E04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5BA9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W1N300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480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94.0 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E72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31.4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14D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21.1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789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1.54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B49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2.96 de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D0D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2.57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2825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1.26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AF6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1.94 b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8F42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62.7 bc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986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5.17 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29D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35.0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B099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22.5 b</w:t>
            </w:r>
          </w:p>
        </w:tc>
      </w:tr>
      <w:tr w:rsidR="00856E56" w:rsidRPr="001A4FD5" w14:paraId="07181F92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C953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E5B9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D16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55.9 f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67B1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22.5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D6C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15.4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7DB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1.06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AA4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2.10 g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F10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2.00 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A33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0.71 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35C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1.26 ef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651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33.4 h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EDF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2.13 f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F8D0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18.8 f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E6E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12.5 d</w:t>
            </w:r>
          </w:p>
        </w:tc>
      </w:tr>
      <w:tr w:rsidR="00856E56" w:rsidRPr="001A4FD5" w14:paraId="75A688DF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FC5D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5326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W2N180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995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91.3 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A15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30.9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D26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21.4 b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BC4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1.32 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2FA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2.76 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2D7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2.46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B60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1.13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D9D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1.88 bc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B3EB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60.3 cd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65E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4.19 c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EE5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34.0 bc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771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22.1 b</w:t>
            </w:r>
          </w:p>
        </w:tc>
      </w:tr>
      <w:tr w:rsidR="00856E56" w:rsidRPr="001A4FD5" w14:paraId="0852B10F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DBE1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1B33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W2N240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38C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105.2 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646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37.1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F1C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22.8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06D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2.03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AFB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4.21 a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918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3.68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2C5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1.87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3750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2.57 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67F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68.0 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C52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5.19 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090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37.8 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096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25.1 a</w:t>
            </w:r>
          </w:p>
        </w:tc>
      </w:tr>
      <w:tr w:rsidR="00856E56" w:rsidRPr="001A4FD5" w14:paraId="6F13711E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F35B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4A5C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W2N300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75D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89.5 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707A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28.8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D700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19.1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A42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1.41 cd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C18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2.87 de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710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2.44 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AFC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1.20 c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8432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1.84 bcd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4DFF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60.6 cd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2A4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4.81 b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6D5D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31.8 cde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498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24.1 a</w:t>
            </w:r>
          </w:p>
        </w:tc>
      </w:tr>
      <w:tr w:rsidR="00856E56" w:rsidRPr="001A4FD5" w14:paraId="4077B4C7" w14:textId="77777777" w:rsidTr="00D16E86">
        <w:trPr>
          <w:trHeight w:val="276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E78B20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134F2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91E7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140.7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0941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346.2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D689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341.6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0A0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67.9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9A9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49.4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69FF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37.5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3EF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311.2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6A9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106.2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23C7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27.5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60B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5.1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E52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106.0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5401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25.0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856E56" w:rsidRPr="001A4FD5" w14:paraId="1D2A97DF" w14:textId="77777777" w:rsidTr="00D16E86">
        <w:trPr>
          <w:trHeight w:val="276"/>
        </w:trPr>
        <w:tc>
          <w:tcPr>
            <w:tcW w:w="9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5EFFA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2567A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Nitrogen 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51A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1304.2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2FA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423.8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134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241.7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5D1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166.1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19B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232.8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22D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201.8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F23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748.9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0CD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278.2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33F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710.9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D2C3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272.3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426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414.3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5E46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477.8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856E56" w:rsidRPr="001A4FD5" w14:paraId="0C6E3141" w14:textId="77777777" w:rsidTr="00D16E86">
        <w:trPr>
          <w:trHeight w:val="283"/>
        </w:trPr>
        <w:tc>
          <w:tcPr>
            <w:tcW w:w="9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1103D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CCB03C" w14:textId="77777777" w:rsidR="00856E56" w:rsidRPr="00F644A7" w:rsidRDefault="00856E56" w:rsidP="00856E56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 X Nitrogen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1CDEE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53.8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5FF05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66.2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561A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55.9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0CAE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46AA4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28.3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BD8F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28.9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E5458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138.5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66FB0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44.2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783DC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15.1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A6F5A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7.8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EC722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20.9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A2B5B" w14:textId="77777777" w:rsidR="00856E56" w:rsidRPr="00F644A7" w:rsidRDefault="00856E56" w:rsidP="00856E56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7.3</w:t>
            </w:r>
            <w:r w:rsidRPr="00F644A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</w:tbl>
    <w:p w14:paraId="4CA88857" w14:textId="00E07A19" w:rsidR="001338F4" w:rsidRDefault="001338F4" w:rsidP="001338F4"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S1</w:t>
      </w:r>
      <w:r>
        <w:rPr>
          <w:rFonts w:ascii="Times New Roman" w:eastAsia="SimSun" w:hAnsi="Times New Roman" w:cs="Times New Roman"/>
          <w:b/>
          <w:bCs/>
          <w:szCs w:val="21"/>
        </w:rPr>
        <w:t xml:space="preserve"> </w:t>
      </w:r>
      <w:r w:rsidRPr="009D1EDC">
        <w:rPr>
          <w:rFonts w:ascii="Times New Roman" w:hAnsi="Times New Roman" w:cs="Times New Roman"/>
          <w:szCs w:val="21"/>
        </w:rPr>
        <w:t>Levels of GSP and its components under different irrigation and nitrogen application treatments in low soil fertility</w:t>
      </w:r>
      <w:r>
        <w:rPr>
          <w:rFonts w:ascii="Times New Roman" w:hAnsi="Times New Roman" w:cs="Times New Roman" w:hint="eastAsia"/>
          <w:szCs w:val="21"/>
        </w:rPr>
        <w:t>.</w:t>
      </w:r>
    </w:p>
    <w:p w14:paraId="467A5192" w14:textId="454674B9" w:rsidR="00333C98" w:rsidRDefault="00333C98" w:rsidP="00333C98">
      <w:pPr>
        <w:spacing w:line="360" w:lineRule="auto"/>
        <w:rPr>
          <w:rFonts w:ascii="Times New Roman" w:hAnsi="Times New Roman" w:cs="Times New Roman"/>
        </w:rPr>
      </w:pPr>
      <w:r w:rsidRPr="006D1C8B">
        <w:rPr>
          <w:rFonts w:ascii="Times New Roman" w:hAnsi="Times New Roman" w:cs="Times New Roman"/>
        </w:rPr>
        <w:t>10</w:t>
      </w:r>
      <w:r w:rsidRPr="006D1C8B">
        <w:rPr>
          <w:rFonts w:ascii="Times New Roman" w:hAnsi="Times New Roman" w:cs="Times New Roman"/>
          <w:vertAlign w:val="superscript"/>
        </w:rPr>
        <w:t>6</w:t>
      </w:r>
      <w:r w:rsidRPr="006D1C8B">
        <w:rPr>
          <w:rFonts w:ascii="Times New Roman" w:hAnsi="Times New Roman" w:cs="Times New Roman"/>
        </w:rPr>
        <w:t>AU/mg, AU represents the peak area of each fraction. FDC5, Fengdecun5; BN207, Bainong207; LMW-GS, low-molecular-weight glutenin subunits. Different lowercase letters indicate significant differences among different treatments within each cultivar (</w:t>
      </w:r>
      <w:r w:rsidRPr="006D1C8B">
        <w:rPr>
          <w:rFonts w:ascii="Times New Roman" w:hAnsi="Times New Roman" w:cs="Times New Roman"/>
          <w:i/>
          <w:iCs/>
        </w:rPr>
        <w:t>p</w:t>
      </w:r>
      <w:r w:rsidRPr="006D1C8B">
        <w:rPr>
          <w:rFonts w:ascii="Times New Roman" w:hAnsi="Times New Roman" w:cs="Times New Roman"/>
        </w:rPr>
        <w:t xml:space="preserve"> &lt;0.05).</w:t>
      </w:r>
      <w:r w:rsidRPr="006D1C8B">
        <w:rPr>
          <w:rFonts w:ascii="Palatino Linotype" w:eastAsia="SimSun" w:hAnsi="Palatino Linotype" w:cs="Times New Roman"/>
          <w:color w:val="000000"/>
          <w:kern w:val="0"/>
          <w:sz w:val="20"/>
          <w:szCs w:val="20"/>
        </w:rPr>
        <w:t xml:space="preserve"> </w:t>
      </w:r>
      <w:r w:rsidRPr="006D1C8B">
        <w:rPr>
          <w:rFonts w:ascii="Times New Roman" w:hAnsi="Times New Roman" w:cs="Times New Roman"/>
        </w:rPr>
        <w:t xml:space="preserve">*, ** and *** represent significance at </w:t>
      </w:r>
      <w:r w:rsidRPr="006D1C8B">
        <w:rPr>
          <w:rFonts w:ascii="Times New Roman" w:hAnsi="Times New Roman" w:cs="Times New Roman"/>
          <w:i/>
          <w:iCs/>
        </w:rPr>
        <w:t>p</w:t>
      </w:r>
      <w:r w:rsidRPr="006D1C8B">
        <w:rPr>
          <w:rFonts w:ascii="Times New Roman" w:hAnsi="Times New Roman" w:cs="Times New Roman"/>
        </w:rPr>
        <w:t> &lt;0.05,</w:t>
      </w:r>
      <w:r w:rsidRPr="006D1C8B">
        <w:rPr>
          <w:rFonts w:ascii="Times New Roman" w:hAnsi="Times New Roman" w:cs="Times New Roman"/>
          <w:i/>
          <w:iCs/>
        </w:rPr>
        <w:t xml:space="preserve"> p</w:t>
      </w:r>
      <w:r w:rsidRPr="006D1C8B">
        <w:rPr>
          <w:rFonts w:ascii="Times New Roman" w:hAnsi="Times New Roman" w:cs="Times New Roman"/>
        </w:rPr>
        <w:t> &lt;0.01</w:t>
      </w:r>
      <w:r w:rsidR="004D756F">
        <w:rPr>
          <w:rFonts w:ascii="Times New Roman" w:hAnsi="Times New Roman" w:cs="Times New Roman"/>
        </w:rPr>
        <w:t>,</w:t>
      </w:r>
      <w:r w:rsidRPr="006D1C8B">
        <w:rPr>
          <w:rFonts w:ascii="Times New Roman" w:hAnsi="Times New Roman" w:cs="Times New Roman"/>
        </w:rPr>
        <w:t xml:space="preserve"> and </w:t>
      </w:r>
      <w:r w:rsidRPr="006D1C8B">
        <w:rPr>
          <w:rFonts w:ascii="Times New Roman" w:hAnsi="Times New Roman" w:cs="Times New Roman"/>
          <w:i/>
          <w:iCs/>
        </w:rPr>
        <w:t>p</w:t>
      </w:r>
      <w:r w:rsidRPr="006D1C8B">
        <w:rPr>
          <w:rFonts w:ascii="Times New Roman" w:hAnsi="Times New Roman" w:cs="Times New Roman"/>
        </w:rPr>
        <w:t> &lt;0.001, respectively.</w:t>
      </w:r>
    </w:p>
    <w:tbl>
      <w:tblPr>
        <w:tblpPr w:leftFromText="180" w:rightFromText="180" w:vertAnchor="text" w:horzAnchor="margin" w:tblpY="328"/>
        <w:tblW w:w="15136" w:type="dxa"/>
        <w:tblLook w:val="04A0" w:firstRow="1" w:lastRow="0" w:firstColumn="1" w:lastColumn="0" w:noHBand="0" w:noVBand="1"/>
      </w:tblPr>
      <w:tblGrid>
        <w:gridCol w:w="1017"/>
        <w:gridCol w:w="1818"/>
        <w:gridCol w:w="891"/>
        <w:gridCol w:w="1017"/>
        <w:gridCol w:w="1016"/>
        <w:gridCol w:w="1016"/>
        <w:gridCol w:w="1015"/>
        <w:gridCol w:w="1016"/>
        <w:gridCol w:w="1016"/>
        <w:gridCol w:w="1016"/>
        <w:gridCol w:w="1019"/>
        <w:gridCol w:w="1019"/>
        <w:gridCol w:w="1019"/>
        <w:gridCol w:w="1019"/>
        <w:gridCol w:w="222"/>
      </w:tblGrid>
      <w:tr w:rsidR="0010265E" w:rsidRPr="00533BF5" w14:paraId="105FE971" w14:textId="77777777" w:rsidTr="0010265E">
        <w:trPr>
          <w:gridAfter w:val="1"/>
          <w:wAfter w:w="222" w:type="dxa"/>
          <w:trHeight w:val="312"/>
        </w:trPr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7F746A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Cultivar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A1AFCB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Treatment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E1DBC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GSP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BA5E9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Glutenins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CC21F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LMW-GS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3F1F4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Ax1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9EA80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Bx7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A0DCD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By8/By9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45558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Dx5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EF476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Dy10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93241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Gliadins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6DB7E5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ω-gliadin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8B75A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α/β-gliadin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2C4BA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γ-gliadin</w:t>
            </w:r>
          </w:p>
        </w:tc>
      </w:tr>
      <w:tr w:rsidR="0010265E" w:rsidRPr="00533BF5" w14:paraId="62BB5D05" w14:textId="77777777" w:rsidTr="0010265E">
        <w:trPr>
          <w:trHeight w:val="278"/>
        </w:trPr>
        <w:tc>
          <w:tcPr>
            <w:tcW w:w="10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5384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C305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W0N0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8F6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47.1 i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E39A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24.7 j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9FF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16.6 i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221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1.59 f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AD0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2.22 j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2321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0.27 i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982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3.12 j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0D0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0.87 h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AA1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22.4 i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51E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0.78 g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F0E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13.9 j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897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7.7 e</w:t>
            </w:r>
          </w:p>
        </w:tc>
        <w:tc>
          <w:tcPr>
            <w:tcW w:w="222" w:type="dxa"/>
            <w:vAlign w:val="center"/>
            <w:hideMark/>
          </w:tcPr>
          <w:p w14:paraId="505B899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7BD19BE9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C74D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1947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W0N180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8E3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91.2 c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8A2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30.3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E08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19.7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2CC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1.70 cd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B904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2.96 fg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215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0.46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F1AD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4.04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A86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1.49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8DC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60.9 bc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A006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4.40 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45D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37.0 bc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BA6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19.5 a</w:t>
            </w:r>
          </w:p>
        </w:tc>
        <w:tc>
          <w:tcPr>
            <w:tcW w:w="222" w:type="dxa"/>
            <w:vAlign w:val="center"/>
            <w:hideMark/>
          </w:tcPr>
          <w:p w14:paraId="56E3CA3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08BFEC13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7241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7116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W0N240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18D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96.6 b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73E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32.4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2F0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20.9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EB6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1.80 b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948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3.29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BFA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0.53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997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4.14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AF9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1.64 cde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F88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62.3 ab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75B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4.59 ab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2AE2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38.0 ab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91E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19.7 a</w:t>
            </w:r>
          </w:p>
        </w:tc>
        <w:tc>
          <w:tcPr>
            <w:tcW w:w="222" w:type="dxa"/>
            <w:vAlign w:val="center"/>
            <w:hideMark/>
          </w:tcPr>
          <w:p w14:paraId="36CD9AF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56124DF7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05AA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E35A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W0N300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EB5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98.0 a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DEF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34.4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B2E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21.5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F7F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1.90 a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0F6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3.42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DD9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0.69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281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5.06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280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1.78 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E31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63.6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EDC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4.76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037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38.6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30F6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20.2 a</w:t>
            </w:r>
          </w:p>
        </w:tc>
        <w:tc>
          <w:tcPr>
            <w:tcW w:w="222" w:type="dxa"/>
            <w:vAlign w:val="center"/>
            <w:hideMark/>
          </w:tcPr>
          <w:p w14:paraId="3C13939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0C430F3F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5E07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0DFA3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W1N0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0691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59.7 g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BD74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28.2 i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268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18.7 h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9B9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1.62 ef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6AF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2.84 h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426C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0.40 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7DD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3.45 i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3BC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1.12 g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349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31.5 g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0D2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1.83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2775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19.0 h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21F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10.7 d</w:t>
            </w:r>
          </w:p>
        </w:tc>
        <w:tc>
          <w:tcPr>
            <w:tcW w:w="222" w:type="dxa"/>
            <w:vAlign w:val="center"/>
            <w:hideMark/>
          </w:tcPr>
          <w:p w14:paraId="6F78E70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21356049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C9D5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921D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W1N180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B252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95.2 b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CE8A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35.9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9A2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24.3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4A9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1.78 b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6CD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3.01 ef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149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0.64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11A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4.52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BB5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1.63 de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D9D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59.2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C44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4.39 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E58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35.3 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6BE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19.6 a</w:t>
            </w:r>
          </w:p>
        </w:tc>
        <w:tc>
          <w:tcPr>
            <w:tcW w:w="222" w:type="dxa"/>
            <w:vAlign w:val="center"/>
            <w:hideMark/>
          </w:tcPr>
          <w:p w14:paraId="627E454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39C715D8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B84A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7E26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W1N240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2C1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99.6 a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D96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40.1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3D3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26.6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C63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1.92 a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DD8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3.54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C6A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0.80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040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5.27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F405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1.88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4066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59.6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5504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3.57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0DC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36.2 cd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6E2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19.8 a</w:t>
            </w:r>
          </w:p>
        </w:tc>
        <w:tc>
          <w:tcPr>
            <w:tcW w:w="222" w:type="dxa"/>
            <w:vAlign w:val="center"/>
            <w:hideMark/>
          </w:tcPr>
          <w:p w14:paraId="78C1B19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60003ECB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DE29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ED56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W1N300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C95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87.6 d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0B4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35.9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9D2F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23.7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8F8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1.71c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841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3.32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246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0.74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45E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4.65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CD1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1.70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D63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52.0 de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63A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3.56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F00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31.6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176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16.8 b</w:t>
            </w:r>
          </w:p>
        </w:tc>
        <w:tc>
          <w:tcPr>
            <w:tcW w:w="222" w:type="dxa"/>
            <w:vAlign w:val="center"/>
            <w:hideMark/>
          </w:tcPr>
          <w:p w14:paraId="039E03B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403F76D9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5D30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9E5D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W2N0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16D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52.9 h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C699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23.9 k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27B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16.6 i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769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1.13 h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193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2.30 i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D0A1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0.12 j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93BB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3.08 j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DFF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0.63 i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990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29.0 h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145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1.78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13C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17.4 i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CDE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9.8 d</w:t>
            </w:r>
          </w:p>
        </w:tc>
        <w:tc>
          <w:tcPr>
            <w:tcW w:w="222" w:type="dxa"/>
            <w:vAlign w:val="center"/>
            <w:hideMark/>
          </w:tcPr>
          <w:p w14:paraId="453FEBA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7BC97827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F4A3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ACC0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W2N180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0A2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74.1 f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7FA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28.6 h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50E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18.7 h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BE4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1.54 g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3910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2.90 gh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7E9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0.36 h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860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3.57 h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A6B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1.947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8768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45.5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D2E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1.84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EAC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28.0 g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808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15.8 c</w:t>
            </w:r>
          </w:p>
        </w:tc>
        <w:tc>
          <w:tcPr>
            <w:tcW w:w="222" w:type="dxa"/>
            <w:vAlign w:val="center"/>
            <w:hideMark/>
          </w:tcPr>
          <w:p w14:paraId="35438EC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04BA231F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366C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CED0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W2N240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D86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82.6 e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D54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29.6 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501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19.1 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748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1.66 de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380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3.08 de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432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0.43 fg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FEF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3.72 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5AD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1.59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107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53.1 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825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3.30 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467B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32.8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C9B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17.0 b</w:t>
            </w:r>
          </w:p>
        </w:tc>
        <w:tc>
          <w:tcPr>
            <w:tcW w:w="222" w:type="dxa"/>
            <w:vAlign w:val="center"/>
            <w:hideMark/>
          </w:tcPr>
          <w:p w14:paraId="0582C48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0683DCFA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218F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276D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W2N300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51E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81.7 e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9B1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30.9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174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19.7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7C8A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1.70 cd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4C1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3.13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235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0.44 fg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4B9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4.20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2275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1.68 cd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CFE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50.8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EF2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2.43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101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31.4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7F6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16.7 b</w:t>
            </w:r>
          </w:p>
        </w:tc>
        <w:tc>
          <w:tcPr>
            <w:tcW w:w="222" w:type="dxa"/>
            <w:vAlign w:val="center"/>
            <w:hideMark/>
          </w:tcPr>
          <w:p w14:paraId="77F82A8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2691B720" w14:textId="77777777" w:rsidTr="0010265E">
        <w:trPr>
          <w:trHeight w:val="278"/>
        </w:trPr>
        <w:tc>
          <w:tcPr>
            <w:tcW w:w="101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C12031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 xml:space="preserve">F 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value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CA237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C41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450.1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65D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6815.5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237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4650.5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E90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323.8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0A0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146.2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D9F7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445.0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678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803.3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C69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158.9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58B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168.7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481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172.6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0A6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311.6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D08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54.1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22" w:type="dxa"/>
            <w:vAlign w:val="center"/>
            <w:hideMark/>
          </w:tcPr>
          <w:p w14:paraId="51FB08E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68A7C2BA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2B105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F42B4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Nitrogen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EF6D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2537.7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7A7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6580.8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904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2684.7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0A1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303.9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232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657.7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8E45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357.4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886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1330.8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ED1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1336.1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018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1614.4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ECD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1908.7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C88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613.9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97E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657.1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22" w:type="dxa"/>
            <w:vAlign w:val="center"/>
            <w:hideMark/>
          </w:tcPr>
          <w:p w14:paraId="49FC21C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443CFF70" w14:textId="77777777" w:rsidTr="0010265E">
        <w:trPr>
          <w:trHeight w:val="285"/>
        </w:trPr>
        <w:tc>
          <w:tcPr>
            <w:tcW w:w="101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E63CB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B384C8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 X Nitrogen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9B9C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111.3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81DC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394.5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BD82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290.2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1119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50.5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D70A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38.0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78E8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4E04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156.1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C3BC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33.8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E78D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86.4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FB73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88.6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569C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141.5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840E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22" w:type="dxa"/>
            <w:vAlign w:val="center"/>
            <w:hideMark/>
          </w:tcPr>
          <w:p w14:paraId="6C4F961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74E04D85" w14:textId="77777777" w:rsidTr="0010265E">
        <w:trPr>
          <w:trHeight w:val="278"/>
        </w:trPr>
        <w:tc>
          <w:tcPr>
            <w:tcW w:w="10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04FDD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4CBDE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W0N0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DE3C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36.3 f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4B3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14.1 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7BD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9.5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D9F1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0.54 g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900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1.41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BE4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1.50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74A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0.36 h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EF7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0.79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2B5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22.1 h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3A1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1.49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5E1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10.7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6FD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9.9 f</w:t>
            </w:r>
          </w:p>
        </w:tc>
        <w:tc>
          <w:tcPr>
            <w:tcW w:w="222" w:type="dxa"/>
            <w:vAlign w:val="center"/>
            <w:hideMark/>
          </w:tcPr>
          <w:p w14:paraId="501C9DD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7BFC8006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AD04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9328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W0N180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2B1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60.8 e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FF43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19.4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592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11.6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A96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0.94 e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B12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2.33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E08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2.27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D60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0.83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E60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1.47 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241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41.4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2FE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3.34 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DD0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25.4 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382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12.7 e</w:t>
            </w:r>
          </w:p>
        </w:tc>
        <w:tc>
          <w:tcPr>
            <w:tcW w:w="222" w:type="dxa"/>
            <w:vAlign w:val="center"/>
            <w:hideMark/>
          </w:tcPr>
          <w:p w14:paraId="7D6DE52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4B82E2D2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8606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99B2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W0N240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126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76.2 b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252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27.0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556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16.9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AA49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1.21 b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DE5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2.96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787C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2.80 ab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B52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1.20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824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1.87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4B0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49.2 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EB52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4.00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7F40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27.9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A09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17.3 c</w:t>
            </w:r>
          </w:p>
        </w:tc>
        <w:tc>
          <w:tcPr>
            <w:tcW w:w="222" w:type="dxa"/>
            <w:vAlign w:val="center"/>
            <w:hideMark/>
          </w:tcPr>
          <w:p w14:paraId="095636D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565F1CF5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470C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37A5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W0N300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750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89.2 a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8CD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32.5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058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22.0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7FC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1.30 a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F10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3.08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1C6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2.89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248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1.28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A82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1.89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D5F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56.7 b 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E02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5.74 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5BA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32.5 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494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18.4 b</w:t>
            </w:r>
          </w:p>
        </w:tc>
        <w:tc>
          <w:tcPr>
            <w:tcW w:w="222" w:type="dxa"/>
            <w:vAlign w:val="center"/>
            <w:hideMark/>
          </w:tcPr>
          <w:p w14:paraId="5C26C4F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44016D13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6CC0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01E3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W1N0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424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37.1 f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44F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18.8 ef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2AF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12.9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772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0.67 f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D187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1.81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F464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1.76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A1A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0.57 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DB46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1.02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59C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18.4 i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5EB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1.46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857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10.7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2C0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6.3 g</w:t>
            </w:r>
          </w:p>
        </w:tc>
        <w:tc>
          <w:tcPr>
            <w:tcW w:w="222" w:type="dxa"/>
            <w:vAlign w:val="center"/>
            <w:hideMark/>
          </w:tcPr>
          <w:p w14:paraId="380C1EA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0345DCB8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23B6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E5E4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W1N180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1EE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68.9 c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DA1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23.3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306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14.7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A24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1.02 cd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12C2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2.55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6DBC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2.54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7F4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0.93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FD3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1.53 cd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18A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45.6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871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4.06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1E92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27.7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48D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13.8 d</w:t>
            </w:r>
          </w:p>
        </w:tc>
        <w:tc>
          <w:tcPr>
            <w:tcW w:w="222" w:type="dxa"/>
            <w:vAlign w:val="center"/>
            <w:hideMark/>
          </w:tcPr>
          <w:p w14:paraId="646B4BB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02B988C2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13BC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752B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W1N240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CE7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87.3 a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390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26.8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5E9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16.9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DF6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1.15 b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66C0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2.91 ab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0BB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2.87 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9C3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1.09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967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1.81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556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60.5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1CE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6.08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A04C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34.4 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93D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20.1 a</w:t>
            </w:r>
          </w:p>
        </w:tc>
        <w:tc>
          <w:tcPr>
            <w:tcW w:w="222" w:type="dxa"/>
            <w:vAlign w:val="center"/>
            <w:hideMark/>
          </w:tcPr>
          <w:p w14:paraId="11F1C25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7C4166CF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0255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2A30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W1N300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4B0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76.4 b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B325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24.3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3BE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15.0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CFE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1.07 c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1C7F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2.75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1B3B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2.70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2A8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1.08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507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1.68 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DEF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52.1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701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4.15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1116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30.8 b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67D5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17.2 c</w:t>
            </w:r>
          </w:p>
        </w:tc>
        <w:tc>
          <w:tcPr>
            <w:tcW w:w="222" w:type="dxa"/>
            <w:vAlign w:val="center"/>
            <w:hideMark/>
          </w:tcPr>
          <w:p w14:paraId="6662ED9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7A77C00F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212C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2932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W2N0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649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32.2 g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DCD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17.8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75C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12.3 de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099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0.65 f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068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1.76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00E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1.69 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61C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0.41 h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6E50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0.92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9C3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14.4 j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F56F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1.08 g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A2F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8.1 g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B80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5.2 h</w:t>
            </w:r>
          </w:p>
        </w:tc>
        <w:tc>
          <w:tcPr>
            <w:tcW w:w="222" w:type="dxa"/>
            <w:vAlign w:val="center"/>
            <w:hideMark/>
          </w:tcPr>
          <w:p w14:paraId="6CE0786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0E75B217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00BF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6E636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W2N180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47E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59.3 e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7D0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22.2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7FD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14.2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DA8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0.95 de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75A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2.41 cd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86D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2.46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2F9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0.70 f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77E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1.43 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3CF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37.0 g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D97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2.37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E53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21.6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8A6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13.1 de</w:t>
            </w:r>
          </w:p>
        </w:tc>
        <w:tc>
          <w:tcPr>
            <w:tcW w:w="222" w:type="dxa"/>
            <w:vAlign w:val="center"/>
            <w:hideMark/>
          </w:tcPr>
          <w:p w14:paraId="7390A0C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6B846BFF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DD91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6003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W2N240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468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63.7 d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8BE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23.3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005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14.9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319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0.99 cde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773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2.45 cd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B75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2.52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804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0.91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52A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1.50 cd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BD4F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40.4 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5BF7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3.96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F8A8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22.7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3E4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13.8 d</w:t>
            </w:r>
          </w:p>
        </w:tc>
        <w:tc>
          <w:tcPr>
            <w:tcW w:w="222" w:type="dxa"/>
            <w:vAlign w:val="center"/>
            <w:hideMark/>
          </w:tcPr>
          <w:p w14:paraId="1B78273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5AF1E6EA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016B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294E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W2N300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E443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69.3 c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CD2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23.8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0CD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14.9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0B4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1.04 c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1F0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2.56 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2C4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2.69 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5B3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0.97 d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B020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1.59 bc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9B77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45.5 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F97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3.98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3A2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27.5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6BF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14.0 d</w:t>
            </w:r>
          </w:p>
        </w:tc>
        <w:tc>
          <w:tcPr>
            <w:tcW w:w="222" w:type="dxa"/>
            <w:vAlign w:val="center"/>
            <w:hideMark/>
          </w:tcPr>
          <w:p w14:paraId="2ABACA5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71BCE990" w14:textId="77777777" w:rsidTr="0010265E">
        <w:trPr>
          <w:trHeight w:val="278"/>
        </w:trPr>
        <w:tc>
          <w:tcPr>
            <w:tcW w:w="101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348164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49FC3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CBC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290.5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D6F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25.0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2F1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CBCFA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15.1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8AD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12.9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AFD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8.8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E09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68.3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C2A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21.0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F9D9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227.4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E5CD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103.5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DFD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120.0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D47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103.6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22" w:type="dxa"/>
            <w:vAlign w:val="center"/>
            <w:hideMark/>
          </w:tcPr>
          <w:p w14:paraId="10358F08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48865AE7" w14:textId="77777777" w:rsidTr="0010265E">
        <w:trPr>
          <w:trHeight w:val="278"/>
        </w:trPr>
        <w:tc>
          <w:tcPr>
            <w:tcW w:w="101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593A56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FED5A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Nitrogen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762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2289.9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A10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510.1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AAD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210.8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033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311.8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64E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228.9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3C7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383.1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9A6B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498.3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E36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333.2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827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1461.2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007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728.2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BAA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693.4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E96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545.8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22" w:type="dxa"/>
            <w:vAlign w:val="center"/>
            <w:hideMark/>
          </w:tcPr>
          <w:p w14:paraId="3A0763A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265E" w:rsidRPr="00533BF5" w14:paraId="43D9D6F1" w14:textId="77777777" w:rsidTr="0010265E">
        <w:trPr>
          <w:trHeight w:val="285"/>
        </w:trPr>
        <w:tc>
          <w:tcPr>
            <w:tcW w:w="101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55A1EF7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62DBC5" w14:textId="77777777" w:rsidR="0010265E" w:rsidRPr="00533BF5" w:rsidRDefault="0010265E" w:rsidP="001026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 X Nitrogen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5FFF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82.6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87F30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97.9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44EF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80.2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5731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18.9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CA5F3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14.6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7336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B748C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18.9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2E3F1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12.5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F8085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39.4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264B4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14.7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E26EE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8549F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29.2</w:t>
            </w:r>
            <w:r w:rsidRPr="00533BF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22" w:type="dxa"/>
            <w:vAlign w:val="center"/>
            <w:hideMark/>
          </w:tcPr>
          <w:p w14:paraId="5D6341A2" w14:textId="77777777" w:rsidR="0010265E" w:rsidRPr="00533BF5" w:rsidRDefault="0010265E" w:rsidP="001026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024F5B5E" w14:textId="51483466" w:rsidR="004B29D1" w:rsidRDefault="004B29D1" w:rsidP="004B29D1">
      <w:pPr>
        <w:tabs>
          <w:tab w:val="left" w:pos="4253"/>
          <w:tab w:val="left" w:pos="5715"/>
          <w:tab w:val="left" w:pos="6255"/>
        </w:tabs>
        <w:spacing w:afterLines="100" w:after="312"/>
        <w:jc w:val="center"/>
        <w:rPr>
          <w:rFonts w:ascii="Times New Roman" w:eastAsia="SimSun" w:hAnsi="Times New Roman" w:cs="Times New Roman"/>
          <w:b/>
          <w:bCs/>
          <w:szCs w:val="21"/>
        </w:rPr>
      </w:pPr>
      <w:r w:rsidRPr="00172CE2">
        <w:rPr>
          <w:rFonts w:ascii="Times New Roman" w:eastAsia="SimSun" w:hAnsi="Times New Roman" w:cs="Times New Roman"/>
          <w:b/>
          <w:bCs/>
          <w:szCs w:val="21"/>
        </w:rPr>
        <w:t xml:space="preserve">Supplementary </w:t>
      </w:r>
      <w:r w:rsidR="00C07811" w:rsidRPr="00172CE2">
        <w:rPr>
          <w:rFonts w:ascii="Times New Roman" w:eastAsia="SimSun" w:hAnsi="Times New Roman" w:cs="Times New Roman"/>
          <w:b/>
          <w:bCs/>
          <w:szCs w:val="21"/>
        </w:rPr>
        <w:t xml:space="preserve">Table </w:t>
      </w:r>
      <w:r w:rsidRPr="00172CE2">
        <w:rPr>
          <w:rFonts w:ascii="Times New Roman" w:eastAsia="SimSun" w:hAnsi="Times New Roman" w:cs="Times New Roman"/>
          <w:b/>
          <w:bCs/>
          <w:szCs w:val="21"/>
        </w:rPr>
        <w:t>S</w:t>
      </w:r>
      <w:r>
        <w:rPr>
          <w:rFonts w:ascii="Times New Roman" w:eastAsia="SimSun" w:hAnsi="Times New Roman" w:cs="Times New Roman"/>
          <w:b/>
          <w:bCs/>
          <w:szCs w:val="21"/>
        </w:rPr>
        <w:t xml:space="preserve">2 </w:t>
      </w:r>
      <w:r w:rsidRPr="009D1EDC">
        <w:rPr>
          <w:rFonts w:ascii="Times New Roman" w:hAnsi="Times New Roman" w:cs="Times New Roman"/>
          <w:szCs w:val="21"/>
        </w:rPr>
        <w:t>Levels of GSP and its components under different irrigation and nitrogen application treatments in high soil fertility</w:t>
      </w:r>
      <w:r>
        <w:rPr>
          <w:rFonts w:ascii="Times New Roman" w:hAnsi="Times New Roman" w:cs="Times New Roman"/>
          <w:szCs w:val="21"/>
        </w:rPr>
        <w:t>.</w:t>
      </w:r>
    </w:p>
    <w:p w14:paraId="218ED9B4" w14:textId="25F688FF" w:rsidR="007B1D78" w:rsidRDefault="004B29D1" w:rsidP="007B1D78">
      <w:pPr>
        <w:spacing w:line="360" w:lineRule="auto"/>
        <w:rPr>
          <w:rFonts w:ascii="Times New Roman" w:eastAsia="SimSun" w:hAnsi="Times New Roman" w:cs="Times New Roman"/>
          <w:b/>
          <w:bCs/>
          <w:szCs w:val="21"/>
        </w:rPr>
      </w:pPr>
      <w:r w:rsidRPr="006D1C8B">
        <w:rPr>
          <w:rFonts w:ascii="Times New Roman" w:hAnsi="Times New Roman" w:cs="Times New Roman"/>
        </w:rPr>
        <w:t>10</w:t>
      </w:r>
      <w:r w:rsidRPr="006D1C8B">
        <w:rPr>
          <w:rFonts w:ascii="Times New Roman" w:hAnsi="Times New Roman" w:cs="Times New Roman"/>
          <w:vertAlign w:val="superscript"/>
        </w:rPr>
        <w:t>6</w:t>
      </w:r>
      <w:r w:rsidRPr="006D1C8B">
        <w:rPr>
          <w:rFonts w:ascii="Times New Roman" w:hAnsi="Times New Roman" w:cs="Times New Roman"/>
        </w:rPr>
        <w:t>AU/mg</w:t>
      </w:r>
      <w:r w:rsidR="007B1D78" w:rsidRPr="003D60D1">
        <w:rPr>
          <w:rFonts w:ascii="Times New Roman" w:hAnsi="Times New Roman" w:cs="Times New Roman"/>
        </w:rPr>
        <w:t>, AU represents the peak area of each fraction.</w:t>
      </w:r>
      <w:r w:rsidR="007B1D78">
        <w:rPr>
          <w:rFonts w:ascii="Times New Roman" w:hAnsi="Times New Roman" w:cs="Times New Roman"/>
        </w:rPr>
        <w:t xml:space="preserve"> </w:t>
      </w:r>
      <w:r w:rsidR="007B1D78" w:rsidRPr="003D60D1">
        <w:rPr>
          <w:rFonts w:ascii="Times New Roman" w:hAnsi="Times New Roman" w:cs="Times New Roman"/>
        </w:rPr>
        <w:t>FDC5, Fengdecun5; BN207, Bainong207; LMW-GS, low-molecular-weight glutenin subunits. Different lowercase letters indicate significant differences among different treatments within each cultivar (</w:t>
      </w:r>
      <w:r w:rsidR="007B1D78" w:rsidRPr="003D60D1">
        <w:rPr>
          <w:rFonts w:ascii="Times New Roman" w:hAnsi="Times New Roman" w:cs="Times New Roman"/>
          <w:i/>
          <w:iCs/>
        </w:rPr>
        <w:t>p</w:t>
      </w:r>
      <w:r w:rsidR="007B1D78" w:rsidRPr="003D60D1">
        <w:rPr>
          <w:rFonts w:ascii="Times New Roman" w:hAnsi="Times New Roman" w:cs="Times New Roman"/>
        </w:rPr>
        <w:t xml:space="preserve"> &lt;0.05).</w:t>
      </w:r>
      <w:r w:rsidR="007B1D78" w:rsidRPr="009B7A9B">
        <w:rPr>
          <w:rFonts w:ascii="Palatino Linotype" w:eastAsia="SimSun" w:hAnsi="Palatino Linotype" w:cs="Times New Roman"/>
          <w:color w:val="000000"/>
          <w:kern w:val="0"/>
          <w:sz w:val="20"/>
          <w:szCs w:val="20"/>
        </w:rPr>
        <w:t xml:space="preserve"> </w:t>
      </w:r>
      <w:r w:rsidR="007B1D78" w:rsidRPr="009B7A9B">
        <w:rPr>
          <w:rFonts w:ascii="Times New Roman" w:hAnsi="Times New Roman" w:cs="Times New Roman"/>
        </w:rPr>
        <w:t>*, **</w:t>
      </w:r>
      <w:r w:rsidR="007B1D78">
        <w:rPr>
          <w:rFonts w:ascii="Times New Roman" w:hAnsi="Times New Roman" w:cs="Times New Roman"/>
        </w:rPr>
        <w:t xml:space="preserve"> </w:t>
      </w:r>
      <w:r w:rsidR="007B1D78" w:rsidRPr="009B7A9B">
        <w:rPr>
          <w:rFonts w:ascii="Times New Roman" w:hAnsi="Times New Roman" w:cs="Times New Roman"/>
        </w:rPr>
        <w:t>and</w:t>
      </w:r>
      <w:r w:rsidR="007B1D78">
        <w:rPr>
          <w:rFonts w:ascii="Times New Roman" w:hAnsi="Times New Roman" w:cs="Times New Roman"/>
        </w:rPr>
        <w:t xml:space="preserve"> ***</w:t>
      </w:r>
      <w:r w:rsidR="007B1D78" w:rsidRPr="009B7A9B">
        <w:rPr>
          <w:rFonts w:ascii="Times New Roman" w:hAnsi="Times New Roman" w:cs="Times New Roman"/>
        </w:rPr>
        <w:t xml:space="preserve"> represent significance at </w:t>
      </w:r>
      <w:r w:rsidR="007B1D78" w:rsidRPr="009B7A9B">
        <w:rPr>
          <w:rFonts w:ascii="Times New Roman" w:hAnsi="Times New Roman" w:cs="Times New Roman"/>
          <w:i/>
          <w:iCs/>
        </w:rPr>
        <w:t>p</w:t>
      </w:r>
      <w:r w:rsidR="007B1D78" w:rsidRPr="009B7A9B">
        <w:rPr>
          <w:rFonts w:ascii="Times New Roman" w:hAnsi="Times New Roman" w:cs="Times New Roman"/>
        </w:rPr>
        <w:t> &lt;0.05</w:t>
      </w:r>
      <w:r w:rsidR="007B1D78">
        <w:rPr>
          <w:rFonts w:ascii="Times New Roman" w:hAnsi="Times New Roman" w:cs="Times New Roman"/>
        </w:rPr>
        <w:t>,</w:t>
      </w:r>
      <w:r w:rsidR="007B1D78" w:rsidRPr="009B7A9B">
        <w:rPr>
          <w:rFonts w:ascii="Times New Roman" w:hAnsi="Times New Roman" w:cs="Times New Roman"/>
          <w:i/>
          <w:iCs/>
        </w:rPr>
        <w:t xml:space="preserve"> p</w:t>
      </w:r>
      <w:r w:rsidR="007B1D78" w:rsidRPr="009B7A9B">
        <w:rPr>
          <w:rFonts w:ascii="Times New Roman" w:hAnsi="Times New Roman" w:cs="Times New Roman"/>
        </w:rPr>
        <w:t> &lt;0.01</w:t>
      </w:r>
      <w:r w:rsidR="004D756F">
        <w:rPr>
          <w:rFonts w:ascii="Times New Roman" w:hAnsi="Times New Roman" w:cs="Times New Roman"/>
        </w:rPr>
        <w:t>,</w:t>
      </w:r>
      <w:r w:rsidR="007B1D78">
        <w:rPr>
          <w:rFonts w:ascii="Times New Roman" w:hAnsi="Times New Roman" w:cs="Times New Roman"/>
        </w:rPr>
        <w:t xml:space="preserve"> </w:t>
      </w:r>
      <w:r w:rsidR="007B1D78" w:rsidRPr="009B7A9B">
        <w:rPr>
          <w:rFonts w:ascii="Times New Roman" w:hAnsi="Times New Roman" w:cs="Times New Roman"/>
        </w:rPr>
        <w:t>and</w:t>
      </w:r>
      <w:r w:rsidR="007B1D78">
        <w:rPr>
          <w:rFonts w:ascii="Times New Roman" w:hAnsi="Times New Roman" w:cs="Times New Roman"/>
        </w:rPr>
        <w:t xml:space="preserve"> </w:t>
      </w:r>
      <w:r w:rsidR="007B1D78" w:rsidRPr="009B7A9B">
        <w:rPr>
          <w:rFonts w:ascii="Times New Roman" w:hAnsi="Times New Roman" w:cs="Times New Roman"/>
          <w:i/>
          <w:iCs/>
        </w:rPr>
        <w:t>p</w:t>
      </w:r>
      <w:r w:rsidR="007B1D78" w:rsidRPr="009B7A9B">
        <w:rPr>
          <w:rFonts w:ascii="Times New Roman" w:hAnsi="Times New Roman" w:cs="Times New Roman"/>
        </w:rPr>
        <w:t> &lt;0.0</w:t>
      </w:r>
      <w:r w:rsidR="007B1D78">
        <w:rPr>
          <w:rFonts w:ascii="Times New Roman" w:hAnsi="Times New Roman" w:cs="Times New Roman"/>
        </w:rPr>
        <w:t>0</w:t>
      </w:r>
      <w:r w:rsidR="007B1D78" w:rsidRPr="009B7A9B">
        <w:rPr>
          <w:rFonts w:ascii="Times New Roman" w:hAnsi="Times New Roman" w:cs="Times New Roman"/>
        </w:rPr>
        <w:t>1, respectively</w:t>
      </w:r>
      <w:r w:rsidR="007B1D78">
        <w:rPr>
          <w:rFonts w:ascii="Times New Roman" w:hAnsi="Times New Roman" w:cs="Times New Roman"/>
        </w:rPr>
        <w:t>.</w:t>
      </w:r>
    </w:p>
    <w:p w14:paraId="726CDF8D" w14:textId="586286C2" w:rsidR="009D1EDC" w:rsidRDefault="009D1EDC" w:rsidP="0010265E">
      <w:pPr>
        <w:tabs>
          <w:tab w:val="left" w:pos="4253"/>
          <w:tab w:val="left" w:pos="5715"/>
          <w:tab w:val="left" w:pos="6255"/>
        </w:tabs>
        <w:spacing w:afterLines="100" w:after="312"/>
        <w:rPr>
          <w:rFonts w:ascii="Times New Roman" w:eastAsia="SimSun" w:hAnsi="Times New Roman" w:cs="Times New Roman"/>
          <w:b/>
          <w:bCs/>
          <w:szCs w:val="21"/>
        </w:rPr>
        <w:sectPr w:rsidR="009D1EDC" w:rsidSect="001A4FD5">
          <w:pgSz w:w="16838" w:h="11906" w:orient="landscape" w:code="9"/>
          <w:pgMar w:top="244" w:right="851" w:bottom="238" w:left="851" w:header="851" w:footer="992" w:gutter="0"/>
          <w:cols w:space="425"/>
          <w:docGrid w:type="lines" w:linePitch="312"/>
        </w:sectPr>
      </w:pPr>
    </w:p>
    <w:p w14:paraId="435C755A" w14:textId="0D23B565" w:rsidR="00D12438" w:rsidRDefault="00D12438" w:rsidP="00EB3353">
      <w:pPr>
        <w:spacing w:line="360" w:lineRule="auto"/>
        <w:ind w:left="297" w:hangingChars="141" w:hanging="297"/>
        <w:jc w:val="center"/>
        <w:rPr>
          <w:rFonts w:ascii="Times New Roman" w:eastAsia="SimSun" w:hAnsi="Times New Roman" w:cs="Times New Roman"/>
          <w:szCs w:val="21"/>
        </w:rPr>
      </w:pPr>
      <w:r w:rsidRPr="002A3B29">
        <w:rPr>
          <w:rFonts w:ascii="Times New Roman" w:eastAsia="SimSun" w:hAnsi="Times New Roman" w:cs="Times New Roman" w:hint="eastAsia"/>
          <w:b/>
          <w:bCs/>
          <w:szCs w:val="21"/>
        </w:rPr>
        <w:t>S</w:t>
      </w:r>
      <w:r w:rsidRPr="002A3B29">
        <w:rPr>
          <w:rFonts w:ascii="Times New Roman" w:eastAsia="SimSun" w:hAnsi="Times New Roman" w:cs="Times New Roman"/>
          <w:b/>
          <w:bCs/>
          <w:szCs w:val="21"/>
        </w:rPr>
        <w:t>upplementary</w:t>
      </w:r>
      <w:r w:rsidRPr="002A3B29">
        <w:rPr>
          <w:rFonts w:ascii="Times New Roman" w:eastAsia="SimSun" w:hAnsi="Times New Roman" w:cs="Times New Roman"/>
          <w:b/>
          <w:szCs w:val="21"/>
        </w:rPr>
        <w:t xml:space="preserve"> </w:t>
      </w:r>
      <w:r w:rsidR="00C07811" w:rsidRPr="002A3B29">
        <w:rPr>
          <w:rFonts w:ascii="Times New Roman" w:eastAsia="SimSun" w:hAnsi="Times New Roman" w:cs="Times New Roman"/>
          <w:b/>
          <w:szCs w:val="21"/>
        </w:rPr>
        <w:t xml:space="preserve">Table </w:t>
      </w:r>
      <w:r w:rsidRPr="002A3B29">
        <w:rPr>
          <w:rFonts w:ascii="Times New Roman" w:eastAsia="SimSun" w:hAnsi="Times New Roman" w:cs="Times New Roman"/>
          <w:b/>
          <w:szCs w:val="21"/>
        </w:rPr>
        <w:t>S</w:t>
      </w:r>
      <w:r>
        <w:rPr>
          <w:rFonts w:ascii="Times New Roman" w:eastAsia="SimSun" w:hAnsi="Times New Roman" w:cs="Times New Roman"/>
          <w:b/>
          <w:szCs w:val="21"/>
        </w:rPr>
        <w:t xml:space="preserve">3 </w:t>
      </w:r>
      <w:r w:rsidRPr="00660F75">
        <w:rPr>
          <w:rFonts w:ascii="Times New Roman" w:eastAsia="SimSun" w:hAnsi="Times New Roman" w:cs="Times New Roman"/>
          <w:szCs w:val="21"/>
        </w:rPr>
        <w:t>Processing quality parameters under different irrigation and nitrogen application treatments.</w:t>
      </w:r>
    </w:p>
    <w:tbl>
      <w:tblPr>
        <w:tblW w:w="81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882"/>
        <w:gridCol w:w="833"/>
        <w:gridCol w:w="708"/>
        <w:gridCol w:w="708"/>
        <w:gridCol w:w="708"/>
        <w:gridCol w:w="708"/>
        <w:gridCol w:w="595"/>
        <w:gridCol w:w="821"/>
        <w:gridCol w:w="821"/>
        <w:gridCol w:w="821"/>
      </w:tblGrid>
      <w:tr w:rsidR="002A3121" w:rsidRPr="00EE447F" w14:paraId="17FB1AE9" w14:textId="77777777" w:rsidTr="002A3121">
        <w:trPr>
          <w:trHeight w:val="238"/>
          <w:jc w:val="center"/>
        </w:trPr>
        <w:tc>
          <w:tcPr>
            <w:tcW w:w="6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CD1294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Soil fertility</w:t>
            </w:r>
          </w:p>
        </w:tc>
        <w:tc>
          <w:tcPr>
            <w:tcW w:w="86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4E871D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</w:t>
            </w:r>
          </w:p>
        </w:tc>
        <w:tc>
          <w:tcPr>
            <w:tcW w:w="81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A24B16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Nitrogen</w:t>
            </w:r>
          </w:p>
        </w:tc>
        <w:tc>
          <w:tcPr>
            <w:tcW w:w="1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2765E1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WGC (%)</w:t>
            </w:r>
          </w:p>
        </w:tc>
        <w:tc>
          <w:tcPr>
            <w:tcW w:w="1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7C4F3D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DST (min)</w:t>
            </w:r>
          </w:p>
        </w:tc>
        <w:tc>
          <w:tcPr>
            <w:tcW w:w="13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F8C394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DWR (%)</w:t>
            </w:r>
          </w:p>
        </w:tc>
        <w:tc>
          <w:tcPr>
            <w:tcW w:w="16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73FE99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SV (ml)</w:t>
            </w:r>
          </w:p>
        </w:tc>
      </w:tr>
      <w:tr w:rsidR="002A3121" w:rsidRPr="00EE447F" w14:paraId="51D6BA32" w14:textId="77777777" w:rsidTr="002A3121">
        <w:trPr>
          <w:trHeight w:val="238"/>
          <w:jc w:val="center"/>
        </w:trPr>
        <w:tc>
          <w:tcPr>
            <w:tcW w:w="6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74422A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BF146F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23D433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48264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F1BD2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F2339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B2316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1EE8F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DBC7F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93E53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CE351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</w:t>
            </w:r>
          </w:p>
        </w:tc>
      </w:tr>
      <w:tr w:rsidR="002A3121" w:rsidRPr="00EE447F" w14:paraId="2268EDEB" w14:textId="77777777" w:rsidTr="002A3121">
        <w:trPr>
          <w:trHeight w:val="232"/>
          <w:jc w:val="center"/>
        </w:trPr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1F505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LF</w:t>
            </w:r>
          </w:p>
        </w:tc>
        <w:tc>
          <w:tcPr>
            <w:tcW w:w="8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8707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5D296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A36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20.3 j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6BC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20.5 g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BF2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8.9 j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090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4.7 h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FA2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59.4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BB5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59.2 j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993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21.0 k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13E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14.4 j</w:t>
            </w:r>
          </w:p>
        </w:tc>
      </w:tr>
      <w:tr w:rsidR="002A3121" w:rsidRPr="00EE447F" w14:paraId="0FEC2D80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C0CF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B1DB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3DEB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0F9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30.9 h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64E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23.1 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C37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9.2 ij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4B4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7.3 e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DDD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62.5 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CB3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63.1 f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7FA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34.9 f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449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30.7 g</w:t>
            </w:r>
          </w:p>
        </w:tc>
      </w:tr>
      <w:tr w:rsidR="002A3121" w:rsidRPr="00EE447F" w14:paraId="7F5A739A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A366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6026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31E8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N240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75F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32.9 fg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232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27.6 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855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12.4 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F89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7.3 e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388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66.3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8CA2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64.1 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84A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39.4 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79C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34.2 e</w:t>
            </w:r>
          </w:p>
        </w:tc>
      </w:tr>
      <w:tr w:rsidR="002A3121" w:rsidRPr="00EE447F" w14:paraId="113C8250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1DBB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8118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DAB4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N300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1ED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35.3 d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8DF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29.9 d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8DA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14.9 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FCF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7.4 de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594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65.8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5A0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63.3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72B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41.0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941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37.7 c</w:t>
            </w:r>
          </w:p>
        </w:tc>
      </w:tr>
      <w:tr w:rsidR="002A3121" w:rsidRPr="00EE447F" w14:paraId="3551B6DE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FFAD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259C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C163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EC8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21.1 ij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B5C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23.3 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685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9.3 hi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EB16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6.1 g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41F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59.4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654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59.8 i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5A97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25.6 i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1A8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20.4 h</w:t>
            </w:r>
          </w:p>
        </w:tc>
      </w:tr>
      <w:tr w:rsidR="002A3121" w:rsidRPr="00EE447F" w14:paraId="3F19C031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1311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56CB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74A3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733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32.1 g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1BA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24.0 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06F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10.2 g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68F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7.5 cd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0A5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62.1 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D5C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62.8 g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AD7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28.7 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E82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32.2 f</w:t>
            </w:r>
          </w:p>
        </w:tc>
      </w:tr>
      <w:tr w:rsidR="002A3121" w:rsidRPr="00EE447F" w14:paraId="3C469052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EFA5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6634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55F5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N240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6B5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33.6 ef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286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31.4 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6AF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12.6 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F32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7.7 c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F6F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65.1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F3D1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63.5 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58E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34.4 g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767D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40.2 b</w:t>
            </w:r>
          </w:p>
        </w:tc>
      </w:tr>
      <w:tr w:rsidR="002A3121" w:rsidRPr="00EE447F" w14:paraId="25EA8F52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B79F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40E2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5C12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N300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C6D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41.1 b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686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32.2 bc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CFC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16.4 b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039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8.2 b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1144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64.2 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343D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62.7 g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EEA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39.0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B0A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35.2 d</w:t>
            </w:r>
          </w:p>
        </w:tc>
      </w:tr>
      <w:tr w:rsidR="002A3121" w:rsidRPr="00EE447F" w14:paraId="2C0C2999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90D6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6011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4DBC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EBC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21.9 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314C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23.4 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FE9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9.5 h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BAF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6.6 f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A21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58.2 f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06E8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59.9 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DBAD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21.8 j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A21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17.0 i</w:t>
            </w:r>
          </w:p>
        </w:tc>
      </w:tr>
      <w:tr w:rsidR="002A3121" w:rsidRPr="00EE447F" w14:paraId="04CF62F6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49E1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2759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A88E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D232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34.3 de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972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28.2 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CDA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13.7 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E1B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8.0 b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50B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63.6 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66C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64.5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696E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39.0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78C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39.8 b</w:t>
            </w:r>
          </w:p>
        </w:tc>
      </w:tr>
      <w:tr w:rsidR="002A3121" w:rsidRPr="00EE447F" w14:paraId="00E3C53C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42F0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D6AE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D259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N240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5D2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43.3 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74DB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33.8 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E1C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18.4 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F9FD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8.4 a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496D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66.6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4AE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64.9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E5E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41.4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411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43.9 a</w:t>
            </w:r>
          </w:p>
        </w:tc>
      </w:tr>
      <w:tr w:rsidR="002A3121" w:rsidRPr="00EE447F" w14:paraId="2BDDF5F7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232E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8039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F83B6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N300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C9B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37.8 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465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33.0 ab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7CE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14.2 d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891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8.2 b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91F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66.0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986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63.6 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9CC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40.3 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A94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38.0 c</w:t>
            </w:r>
          </w:p>
        </w:tc>
      </w:tr>
      <w:tr w:rsidR="002A3121" w:rsidRPr="00EE447F" w14:paraId="12326441" w14:textId="77777777" w:rsidTr="002A3121">
        <w:trPr>
          <w:trHeight w:val="232"/>
          <w:jc w:val="center"/>
        </w:trPr>
        <w:tc>
          <w:tcPr>
            <w:tcW w:w="69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31D127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1CFDB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00D27" w14:textId="64BBF9D4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115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5701A" w14:textId="205B1C8F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8.9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A749A" w14:textId="4289E478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746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.2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82C03" w14:textId="1BC864C8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378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.2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D3080" w14:textId="607D7B6E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4.6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A8E4C" w14:textId="44FCE7E1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118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5.9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1AD62" w14:textId="290C4982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184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4.6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57626" w14:textId="1CAAA2B8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1082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.1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A3121" w:rsidRPr="00EE447F" w14:paraId="477EE8A9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3CB9E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5884C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Nitrogen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AA538" w14:textId="009E4D69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1017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.1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15ED6" w14:textId="4D73197D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51</w:t>
            </w:r>
            <w:r w:rsidR="009D3DE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5.9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01D93" w14:textId="7BC8A56A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2437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.5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B3E1C" w14:textId="2F870E0F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83</w:t>
            </w:r>
            <w:r w:rsidR="009D3DE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0.8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A8A5D" w14:textId="461FB76D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43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B1BF4" w14:textId="24372C3D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13011</w:t>
            </w:r>
            <w:r w:rsidR="009D3DE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.5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C3761" w14:textId="7EFAB105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2417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2.7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578FB" w14:textId="33AB6DC3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10858</w:t>
            </w:r>
            <w:r w:rsidR="009D3DE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.3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A3121" w:rsidRPr="00EE447F" w14:paraId="6D0E6EC6" w14:textId="77777777" w:rsidTr="002A3121">
        <w:trPr>
          <w:trHeight w:val="238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AB06D1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54FE92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 Irrigation X Nitrogen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B6CEE7" w14:textId="4F1435BD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49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.1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2C3FAB" w14:textId="2889ADC9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  <w:r w:rsidR="009D3DE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.1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937576" w14:textId="5A6B2DF2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7.0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0E10C0" w14:textId="653B044D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</w:t>
            </w:r>
            <w:r w:rsidR="009D3DE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A56A45" w14:textId="7946C96B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.1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EAAEB5" w14:textId="1D2BFF68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185</w:t>
            </w:r>
            <w:r w:rsidR="009D3DE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.2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3D4733" w14:textId="3463D23D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1466</w:t>
            </w:r>
            <w:r w:rsidR="00CF32D1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.1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E12328" w14:textId="4D181998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354</w:t>
            </w:r>
            <w:r w:rsidR="009D3DE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.4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A3121" w:rsidRPr="00EE447F" w14:paraId="1F6278BF" w14:textId="77777777" w:rsidTr="002A3121">
        <w:trPr>
          <w:trHeight w:val="232"/>
          <w:jc w:val="center"/>
        </w:trPr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C9970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8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531A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D81F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08A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18.5 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13D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17.4 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8CB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10.0 h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AE8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4.3 h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5D4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60.2 j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F84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55.2 j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CDC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21.8 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F27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13.0 k</w:t>
            </w:r>
          </w:p>
        </w:tc>
      </w:tr>
      <w:tr w:rsidR="002A3121" w:rsidRPr="00EE447F" w14:paraId="6318B8E9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F0AD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05AB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BCB5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408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26.7 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32A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27.4 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48A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13.2 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909D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4.4 h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F2A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61.3 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86D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59.2 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03A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30.5 cd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03B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22.9 h</w:t>
            </w:r>
          </w:p>
        </w:tc>
      </w:tr>
      <w:tr w:rsidR="002A3121" w:rsidRPr="00EE447F" w14:paraId="48934779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AACA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EF6C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4E9D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N240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D5E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28.8 d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8B8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29.8 bc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C17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14.3 d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81E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7.0 c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065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62.6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F5A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59.8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A41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31.1 cd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F40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25.3 ef</w:t>
            </w:r>
          </w:p>
        </w:tc>
      </w:tr>
      <w:tr w:rsidR="002A3121" w:rsidRPr="00EE447F" w14:paraId="2C7978F1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9B6C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52D7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BA72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N300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723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32.0 b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7A64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32.7 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E1E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16.6 b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911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7.9 a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E29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64.1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D1F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60.3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988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35.1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113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29.1 a</w:t>
            </w:r>
          </w:p>
        </w:tc>
      </w:tr>
      <w:tr w:rsidR="002A3121" w:rsidRPr="00EE447F" w14:paraId="5DE2EF02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17DD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1F43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2BFA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D91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19.5 h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6BEF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18.5 h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9FC7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11.0 g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A4D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5.4 f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BC9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61.3 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C45C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56.4 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911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23.3 g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35F1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14.8 i</w:t>
            </w:r>
          </w:p>
        </w:tc>
      </w:tr>
      <w:tr w:rsidR="002A3121" w:rsidRPr="00EE447F" w14:paraId="5A8A61ED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805C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28C4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F8E7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8747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29.4 cd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863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26.4 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15F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14.1 d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90A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5.8 e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5FA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63.5 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CB8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58.8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BCA2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31.8 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CDA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24.7 fg</w:t>
            </w:r>
          </w:p>
        </w:tc>
      </w:tr>
      <w:tr w:rsidR="002A3121" w:rsidRPr="00EE447F" w14:paraId="60B43197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BB98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8861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26B4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N240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950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34.0 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9B2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30.4 b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470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18.4 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68D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7.5 b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4B7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65.0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C6D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59.8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BE0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39.1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EE42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27.8 b</w:t>
            </w:r>
          </w:p>
        </w:tc>
      </w:tr>
      <w:tr w:rsidR="002A3121" w:rsidRPr="00EE447F" w14:paraId="2A96B895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F643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5781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DA0E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N300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EF3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30.0 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667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29.5 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F05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15.4 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7AD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6.8 c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9B9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63.1 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CCA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59.5 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0C46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34.8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AD9E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26.7 c</w:t>
            </w:r>
          </w:p>
        </w:tc>
      </w:tr>
      <w:tr w:rsidR="002A3121" w:rsidRPr="00EE447F" w14:paraId="45ED20E2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3E60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43DC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1F2B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A31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17.6 j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D932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18.3 h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2053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10.6 g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2F7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4.4 h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11EA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60.6 i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0E4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55.8 i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C20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20.8 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894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14.0 j</w:t>
            </w:r>
          </w:p>
        </w:tc>
      </w:tr>
      <w:tr w:rsidR="002A3121" w:rsidRPr="00EE447F" w14:paraId="2A839E72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366A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4F0E0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98AC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A30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23.5 g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F5C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24.3 g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94C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12.5 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8D0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4.8 g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281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61.7 g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5B5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58.0 g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EA88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26.5 f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44E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24.1 g</w:t>
            </w:r>
          </w:p>
        </w:tc>
      </w:tr>
      <w:tr w:rsidR="002A3121" w:rsidRPr="00EE447F" w14:paraId="3BF4B734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2372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9E44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31DD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N240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BC5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24.8 f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DD6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27.5 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98DCB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14.3 d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6D81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5.7 e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AFA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62.2 f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5F94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58.4 f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764D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28.7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310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25.7 de</w:t>
            </w:r>
          </w:p>
        </w:tc>
      </w:tr>
      <w:tr w:rsidR="002A3121" w:rsidRPr="00EE447F" w14:paraId="42BE5CA1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521A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9D73E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46DB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N300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178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26.5 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52F6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28.7 d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74B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15.1 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D9587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6.4 d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0CBF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61.2 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D7C5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58.8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9F59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30.0 de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D9B2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26.1 cd</w:t>
            </w:r>
          </w:p>
        </w:tc>
      </w:tr>
      <w:tr w:rsidR="002A3121" w:rsidRPr="00EE447F" w14:paraId="56BE13C1" w14:textId="77777777" w:rsidTr="002A3121">
        <w:trPr>
          <w:trHeight w:val="232"/>
          <w:jc w:val="center"/>
        </w:trPr>
        <w:tc>
          <w:tcPr>
            <w:tcW w:w="69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F45399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7D686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Irrigation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D802A" w14:textId="2C4A8F96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1313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.2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A888C" w14:textId="4DF589AD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55307" w14:textId="102041C2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F0A28" w14:textId="6CC82E05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312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.3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59FD5" w14:textId="3468981E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71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7.5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19F85" w14:textId="7DC2BA2A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1335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.2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195CC" w14:textId="1711CC58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44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C7CD7" w14:textId="4B4C4CAD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3.8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A3121" w:rsidRPr="00EE447F" w14:paraId="1A243439" w14:textId="77777777" w:rsidTr="002A3121">
        <w:trPr>
          <w:trHeight w:val="232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508B02C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B78C0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Nitrogen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445C0" w14:textId="4330A308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3798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.2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4B515" w14:textId="5E96C346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5541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.2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3DAC5" w14:textId="1BF7174B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143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C7FE0" w14:textId="7C8953EE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1236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272B6" w14:textId="0A0F4E8A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876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.4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7B51E" w14:textId="48E4BE10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13737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.2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C0341" w14:textId="4E75B6A8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1111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5E021" w14:textId="1255F8EB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5591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.1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A3121" w:rsidRPr="00EE447F" w14:paraId="5DED1E52" w14:textId="77777777" w:rsidTr="002A3121">
        <w:trPr>
          <w:trHeight w:val="238"/>
          <w:jc w:val="center"/>
        </w:trPr>
        <w:tc>
          <w:tcPr>
            <w:tcW w:w="69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9F42733" w14:textId="77777777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90CE15" w14:textId="77777777" w:rsidR="00D12438" w:rsidRPr="00EE447F" w:rsidRDefault="00D12438" w:rsidP="00257993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 Irrigation X Nitrogen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3ECD87" w14:textId="6714230C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184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.4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5F7BFA" w14:textId="612C45E0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8.8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23E7AE" w14:textId="0715AF2B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112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.1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7BF174" w14:textId="48437E34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5.8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EAB08D" w14:textId="69D3BEBD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200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.1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840104" w14:textId="5B3E4F5F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6.8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27D098" w14:textId="4393199E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62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7A1E66" w14:textId="109C3A8A" w:rsidR="00D12438" w:rsidRPr="00EE447F" w:rsidRDefault="00D12438" w:rsidP="0025799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78</w:t>
            </w:r>
            <w:r w:rsidR="00D676B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.3</w:t>
            </w:r>
            <w:r w:rsidRPr="00EE447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</w:tbl>
    <w:p w14:paraId="7486BE4D" w14:textId="066734F5" w:rsidR="002A3121" w:rsidRDefault="002A3121" w:rsidP="002A3121">
      <w:pPr>
        <w:spacing w:line="360" w:lineRule="auto"/>
        <w:rPr>
          <w:rFonts w:ascii="Times New Roman" w:eastAsia="SimSun" w:hAnsi="Times New Roman" w:cs="Times New Roman"/>
          <w:b/>
          <w:bCs/>
          <w:szCs w:val="21"/>
        </w:rPr>
      </w:pPr>
      <w:r w:rsidRPr="002A3121">
        <w:rPr>
          <w:rFonts w:ascii="Times New Roman" w:eastAsia="SimSun" w:hAnsi="Times New Roman" w:cs="Times New Roman"/>
          <w:szCs w:val="21"/>
          <w:lang w:bidi="en-US"/>
        </w:rPr>
        <w:t>Values are annual averages for 2018</w:t>
      </w:r>
      <w:r w:rsidRPr="002A3121">
        <w:rPr>
          <w:rFonts w:ascii="Times New Roman" w:eastAsia="SimSun" w:hAnsi="Times New Roman" w:cs="Times New Roman"/>
          <w:szCs w:val="21"/>
          <w:lang w:bidi="en-US"/>
        </w:rPr>
        <w:sym w:font="Symbol" w:char="F02D"/>
      </w:r>
      <w:r w:rsidRPr="002A3121">
        <w:rPr>
          <w:rFonts w:ascii="Times New Roman" w:eastAsia="SimSun" w:hAnsi="Times New Roman" w:cs="Times New Roman"/>
          <w:szCs w:val="21"/>
          <w:lang w:bidi="en-US"/>
        </w:rPr>
        <w:t>2019 and 2019</w:t>
      </w:r>
      <w:r w:rsidRPr="002A3121">
        <w:rPr>
          <w:rFonts w:ascii="Times New Roman" w:eastAsia="SimSun" w:hAnsi="Times New Roman" w:cs="Times New Roman"/>
          <w:szCs w:val="21"/>
          <w:lang w:bidi="en-US"/>
        </w:rPr>
        <w:sym w:font="Symbol" w:char="F02D"/>
      </w:r>
      <w:r w:rsidRPr="002A3121">
        <w:rPr>
          <w:rFonts w:ascii="Times New Roman" w:eastAsia="SimSun" w:hAnsi="Times New Roman" w:cs="Times New Roman"/>
          <w:szCs w:val="21"/>
          <w:lang w:bidi="en-US"/>
        </w:rPr>
        <w:t xml:space="preserve">2020. LF, low soil fertility; HF, high soil fertility; FDC5, Fengdecun5; BN207, Bainong207; WGC, wet gluten content; DST, dough stability time; DWR, dough water absorption rate; SV, </w:t>
      </w:r>
      <w:bookmarkStart w:id="5" w:name="_Hlk148366020"/>
      <w:r w:rsidRPr="002A3121">
        <w:rPr>
          <w:rFonts w:ascii="Times New Roman" w:eastAsia="SimSun" w:hAnsi="Times New Roman" w:cs="Times New Roman"/>
          <w:szCs w:val="21"/>
          <w:lang w:bidi="en-US"/>
        </w:rPr>
        <w:t>sedimentation value</w:t>
      </w:r>
      <w:bookmarkEnd w:id="5"/>
      <w:r w:rsidRPr="002A3121">
        <w:rPr>
          <w:rFonts w:ascii="Times New Roman" w:eastAsia="SimSun" w:hAnsi="Times New Roman" w:cs="Times New Roman"/>
          <w:szCs w:val="21"/>
          <w:lang w:bidi="en-US"/>
        </w:rPr>
        <w:t>. Different lowercase letters indicate significant differences among different treatments within each cultivar (</w:t>
      </w:r>
      <w:r w:rsidRPr="002A3121">
        <w:rPr>
          <w:rFonts w:ascii="Times New Roman" w:eastAsia="SimSun" w:hAnsi="Times New Roman" w:cs="Times New Roman"/>
          <w:i/>
          <w:iCs/>
          <w:szCs w:val="21"/>
          <w:lang w:bidi="en-US"/>
        </w:rPr>
        <w:t>p</w:t>
      </w:r>
      <w:r w:rsidRPr="002A3121">
        <w:rPr>
          <w:rFonts w:ascii="Times New Roman" w:eastAsia="SimSun" w:hAnsi="Times New Roman" w:cs="Times New Roman"/>
          <w:szCs w:val="21"/>
          <w:lang w:bidi="en-US"/>
        </w:rPr>
        <w:t xml:space="preserve"> &lt;0.05).</w:t>
      </w:r>
      <w:r w:rsidRPr="002A3121">
        <w:rPr>
          <w:rFonts w:ascii="Times New Roman" w:hAnsi="Times New Roman" w:cs="Times New Roman"/>
        </w:rPr>
        <w:t xml:space="preserve"> </w:t>
      </w:r>
      <w:r w:rsidRPr="009B7A9B">
        <w:rPr>
          <w:rFonts w:ascii="Times New Roman" w:hAnsi="Times New Roman" w:cs="Times New Roman"/>
        </w:rPr>
        <w:t>*, **</w:t>
      </w:r>
      <w:r>
        <w:rPr>
          <w:rFonts w:ascii="Times New Roman" w:hAnsi="Times New Roman" w:cs="Times New Roman"/>
        </w:rPr>
        <w:t xml:space="preserve"> </w:t>
      </w:r>
      <w:r w:rsidRPr="009B7A9B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***</w:t>
      </w:r>
      <w:r w:rsidRPr="009B7A9B">
        <w:rPr>
          <w:rFonts w:ascii="Times New Roman" w:hAnsi="Times New Roman" w:cs="Times New Roman"/>
        </w:rPr>
        <w:t xml:space="preserve"> represent significance at </w:t>
      </w:r>
      <w:r w:rsidRPr="009B7A9B">
        <w:rPr>
          <w:rFonts w:ascii="Times New Roman" w:hAnsi="Times New Roman" w:cs="Times New Roman"/>
          <w:i/>
          <w:iCs/>
        </w:rPr>
        <w:t>p</w:t>
      </w:r>
      <w:r w:rsidRPr="009B7A9B">
        <w:rPr>
          <w:rFonts w:ascii="Times New Roman" w:hAnsi="Times New Roman" w:cs="Times New Roman"/>
        </w:rPr>
        <w:t> &lt;0.05</w:t>
      </w:r>
      <w:r>
        <w:rPr>
          <w:rFonts w:ascii="Times New Roman" w:hAnsi="Times New Roman" w:cs="Times New Roman"/>
        </w:rPr>
        <w:t>,</w:t>
      </w:r>
      <w:r w:rsidRPr="009B7A9B">
        <w:rPr>
          <w:rFonts w:ascii="Times New Roman" w:hAnsi="Times New Roman" w:cs="Times New Roman"/>
          <w:i/>
          <w:iCs/>
        </w:rPr>
        <w:t xml:space="preserve"> p</w:t>
      </w:r>
      <w:r w:rsidRPr="009B7A9B">
        <w:rPr>
          <w:rFonts w:ascii="Times New Roman" w:hAnsi="Times New Roman" w:cs="Times New Roman"/>
        </w:rPr>
        <w:t> &lt;0.01</w:t>
      </w:r>
      <w:r w:rsidR="004D756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9B7A9B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B7A9B">
        <w:rPr>
          <w:rFonts w:ascii="Times New Roman" w:hAnsi="Times New Roman" w:cs="Times New Roman"/>
          <w:i/>
          <w:iCs/>
        </w:rPr>
        <w:t>p</w:t>
      </w:r>
      <w:r w:rsidRPr="009B7A9B">
        <w:rPr>
          <w:rFonts w:ascii="Times New Roman" w:hAnsi="Times New Roman" w:cs="Times New Roman"/>
        </w:rPr>
        <w:t> &lt;0.0</w:t>
      </w:r>
      <w:r>
        <w:rPr>
          <w:rFonts w:ascii="Times New Roman" w:hAnsi="Times New Roman" w:cs="Times New Roman"/>
        </w:rPr>
        <w:t>0</w:t>
      </w:r>
      <w:r w:rsidRPr="009B7A9B">
        <w:rPr>
          <w:rFonts w:ascii="Times New Roman" w:hAnsi="Times New Roman" w:cs="Times New Roman"/>
        </w:rPr>
        <w:t>1, respectively</w:t>
      </w:r>
      <w:r>
        <w:rPr>
          <w:rFonts w:ascii="Times New Roman" w:hAnsi="Times New Roman" w:cs="Times New Roman"/>
        </w:rPr>
        <w:t>.</w:t>
      </w:r>
    </w:p>
    <w:p w14:paraId="28112E5C" w14:textId="77777777" w:rsidR="00407511" w:rsidRDefault="00407511" w:rsidP="002A3121">
      <w:pPr>
        <w:spacing w:line="360" w:lineRule="auto"/>
        <w:mirrorIndents/>
        <w:rPr>
          <w:rFonts w:ascii="Times New Roman" w:eastAsia="SimSun" w:hAnsi="Times New Roman" w:cs="Times New Roman"/>
          <w:szCs w:val="21"/>
          <w:lang w:bidi="en-US"/>
        </w:rPr>
      </w:pPr>
    </w:p>
    <w:p w14:paraId="40F0836C" w14:textId="77777777" w:rsidR="00EB3353" w:rsidRDefault="00EB3353" w:rsidP="002A3121">
      <w:pPr>
        <w:spacing w:line="360" w:lineRule="auto"/>
        <w:mirrorIndents/>
        <w:rPr>
          <w:rFonts w:ascii="Times New Roman" w:eastAsia="SimSun" w:hAnsi="Times New Roman" w:cs="Times New Roman"/>
          <w:szCs w:val="21"/>
          <w:lang w:bidi="en-US"/>
        </w:rPr>
      </w:pPr>
    </w:p>
    <w:p w14:paraId="0E630BDF" w14:textId="77777777" w:rsidR="00EB3353" w:rsidRDefault="00EB3353" w:rsidP="002A3121">
      <w:pPr>
        <w:spacing w:line="360" w:lineRule="auto"/>
        <w:mirrorIndents/>
        <w:rPr>
          <w:rFonts w:ascii="Times New Roman" w:eastAsia="SimSun" w:hAnsi="Times New Roman" w:cs="Times New Roman"/>
          <w:szCs w:val="21"/>
          <w:lang w:bidi="en-US"/>
        </w:rPr>
      </w:pPr>
    </w:p>
    <w:p w14:paraId="739311F1" w14:textId="77777777" w:rsidR="00EB3353" w:rsidRDefault="00EB3353" w:rsidP="002A3121">
      <w:pPr>
        <w:spacing w:line="360" w:lineRule="auto"/>
        <w:mirrorIndents/>
        <w:rPr>
          <w:rFonts w:ascii="Times New Roman" w:eastAsia="SimSun" w:hAnsi="Times New Roman" w:cs="Times New Roman"/>
          <w:szCs w:val="21"/>
          <w:lang w:bidi="en-US"/>
        </w:rPr>
      </w:pPr>
    </w:p>
    <w:p w14:paraId="44BF7D9B" w14:textId="77777777" w:rsidR="00EB3353" w:rsidRPr="002A3121" w:rsidRDefault="00EB3353" w:rsidP="002A3121">
      <w:pPr>
        <w:spacing w:line="360" w:lineRule="auto"/>
        <w:mirrorIndents/>
        <w:rPr>
          <w:rFonts w:ascii="Times New Roman" w:eastAsia="SimSun" w:hAnsi="Times New Roman" w:cs="Times New Roman"/>
          <w:szCs w:val="21"/>
          <w:lang w:bidi="en-US"/>
        </w:rPr>
      </w:pPr>
    </w:p>
    <w:p w14:paraId="6733911D" w14:textId="4D2B4EFA" w:rsidR="00D12438" w:rsidRPr="00A61F5F" w:rsidRDefault="00A61F5F" w:rsidP="00C82D15">
      <w:pPr>
        <w:spacing w:line="360" w:lineRule="auto"/>
        <w:rPr>
          <w:rFonts w:ascii="Times New Roman" w:hAnsi="Times New Roman" w:cs="Times New Roman"/>
          <w:szCs w:val="21"/>
        </w:rPr>
      </w:pPr>
      <w:r w:rsidRPr="002A3B29">
        <w:rPr>
          <w:rFonts w:ascii="Times New Roman" w:eastAsia="SimSun" w:hAnsi="Times New Roman" w:cs="Times New Roman" w:hint="eastAsia"/>
          <w:b/>
          <w:bCs/>
          <w:szCs w:val="21"/>
        </w:rPr>
        <w:t>S</w:t>
      </w:r>
      <w:r w:rsidRPr="002A3B29">
        <w:rPr>
          <w:rFonts w:ascii="Times New Roman" w:eastAsia="SimSun" w:hAnsi="Times New Roman" w:cs="Times New Roman"/>
          <w:b/>
          <w:bCs/>
          <w:szCs w:val="21"/>
        </w:rPr>
        <w:t>upplementary</w:t>
      </w:r>
      <w:r w:rsidRPr="002A3B29">
        <w:rPr>
          <w:rFonts w:ascii="Times New Roman" w:eastAsia="SimSun" w:hAnsi="Times New Roman" w:cs="Times New Roman"/>
          <w:b/>
          <w:szCs w:val="21"/>
        </w:rPr>
        <w:t xml:space="preserve"> </w:t>
      </w:r>
      <w:r w:rsidR="00C07811" w:rsidRPr="002A3B29">
        <w:rPr>
          <w:rFonts w:ascii="Times New Roman" w:eastAsia="SimSun" w:hAnsi="Times New Roman" w:cs="Times New Roman"/>
          <w:b/>
          <w:szCs w:val="21"/>
        </w:rPr>
        <w:t xml:space="preserve">Table </w:t>
      </w:r>
      <w:r w:rsidRPr="002A3B29">
        <w:rPr>
          <w:rFonts w:ascii="Times New Roman" w:eastAsia="SimSun" w:hAnsi="Times New Roman" w:cs="Times New Roman"/>
          <w:b/>
          <w:szCs w:val="21"/>
        </w:rPr>
        <w:t>S</w:t>
      </w:r>
      <w:r>
        <w:rPr>
          <w:rFonts w:ascii="Times New Roman" w:eastAsia="SimSun" w:hAnsi="Times New Roman" w:cs="Times New Roman"/>
          <w:b/>
          <w:szCs w:val="21"/>
        </w:rPr>
        <w:t>4</w:t>
      </w:r>
      <w:r w:rsidRPr="002A3B29">
        <w:rPr>
          <w:rFonts w:ascii="Times New Roman" w:hAnsi="Times New Roman" w:cs="Times New Roman"/>
          <w:szCs w:val="21"/>
        </w:rPr>
        <w:t xml:space="preserve"> The soil NO</w:t>
      </w:r>
      <w:r w:rsidRPr="002A3B29">
        <w:rPr>
          <w:rFonts w:ascii="Times New Roman" w:hAnsi="Times New Roman" w:cs="Times New Roman"/>
          <w:szCs w:val="21"/>
          <w:vertAlign w:val="subscript"/>
        </w:rPr>
        <w:t>3</w:t>
      </w:r>
      <w:r w:rsidRPr="002A3B29">
        <w:rPr>
          <w:rFonts w:ascii="Times New Roman" w:hAnsi="Times New Roman" w:cs="Times New Roman"/>
          <w:szCs w:val="21"/>
        </w:rPr>
        <w:t>-N content in low</w:t>
      </w:r>
      <w:r w:rsidRPr="002A3B29">
        <w:rPr>
          <w:rFonts w:ascii="Times New Roman" w:hAnsi="Times New Roman" w:cs="Times New Roman" w:hint="eastAsia"/>
          <w:szCs w:val="21"/>
        </w:rPr>
        <w:t xml:space="preserve"> and</w:t>
      </w:r>
      <w:r w:rsidRPr="002A3B29">
        <w:rPr>
          <w:rFonts w:ascii="Times New Roman" w:hAnsi="Times New Roman" w:cs="Times New Roman"/>
          <w:szCs w:val="21"/>
        </w:rPr>
        <w:t xml:space="preserve"> high soil </w:t>
      </w:r>
      <w:r w:rsidRPr="00F251D8">
        <w:rPr>
          <w:rFonts w:ascii="Times New Roman" w:hAnsi="Times New Roman" w:cs="Times New Roman"/>
        </w:rPr>
        <w:t>fertility</w:t>
      </w:r>
      <w:r>
        <w:rPr>
          <w:rFonts w:ascii="Times New Roman" w:hAnsi="Times New Roman" w:cs="Times New Roman"/>
        </w:rPr>
        <w:t>.</w:t>
      </w:r>
    </w:p>
    <w:tbl>
      <w:tblPr>
        <w:tblpPr w:leftFromText="180" w:rightFromText="180" w:vertAnchor="text" w:horzAnchor="margin" w:tblpXSpec="center" w:tblpY="117"/>
        <w:tblW w:w="8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6"/>
        <w:gridCol w:w="1340"/>
        <w:gridCol w:w="1381"/>
        <w:gridCol w:w="335"/>
        <w:gridCol w:w="1340"/>
        <w:gridCol w:w="2392"/>
      </w:tblGrid>
      <w:tr w:rsidR="00A61F5F" w:rsidRPr="00282798" w14:paraId="3F245A9F" w14:textId="77777777" w:rsidTr="00DF74D3">
        <w:trPr>
          <w:trHeight w:val="272"/>
        </w:trPr>
        <w:tc>
          <w:tcPr>
            <w:tcW w:w="149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7C81F1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Treatment</w:t>
            </w:r>
          </w:p>
        </w:tc>
        <w:tc>
          <w:tcPr>
            <w:tcW w:w="2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91C601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LF</w:t>
            </w:r>
          </w:p>
        </w:tc>
        <w:tc>
          <w:tcPr>
            <w:tcW w:w="3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5EAD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EEB861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HF</w:t>
            </w:r>
          </w:p>
        </w:tc>
      </w:tr>
      <w:tr w:rsidR="00A61F5F" w:rsidRPr="00282798" w14:paraId="63C2DB60" w14:textId="77777777" w:rsidTr="00DF74D3">
        <w:trPr>
          <w:trHeight w:val="272"/>
        </w:trPr>
        <w:tc>
          <w:tcPr>
            <w:tcW w:w="149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0B5697D" w14:textId="77777777" w:rsidR="00A61F5F" w:rsidRPr="00282798" w:rsidRDefault="00A61F5F" w:rsidP="00A61F5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9CD78B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05E881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B58430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9D11DD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C2F878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</w:t>
            </w:r>
          </w:p>
        </w:tc>
      </w:tr>
      <w:tr w:rsidR="00A61F5F" w:rsidRPr="00282798" w14:paraId="04F11E0C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6CC2A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33C61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015E6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50F6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C4C50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3.88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882DD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2.84</w:t>
            </w:r>
          </w:p>
        </w:tc>
      </w:tr>
      <w:tr w:rsidR="00A61F5F" w:rsidRPr="00282798" w14:paraId="4BC822B7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A69F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W0N180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FAD4D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83FE2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4.42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7A3EF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8D1B3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14.44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1C3FA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12.51</w:t>
            </w:r>
          </w:p>
        </w:tc>
      </w:tr>
      <w:tr w:rsidR="00A61F5F" w:rsidRPr="00282798" w14:paraId="4F574A1B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8989A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W0N240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328C9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7.83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05C84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6.23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A2850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988B6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22.05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E8D80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19.24</w:t>
            </w:r>
          </w:p>
        </w:tc>
      </w:tr>
      <w:tr w:rsidR="00A61F5F" w:rsidRPr="00282798" w14:paraId="31EC6AB2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2C92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W0N300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B7A63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14.43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3220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13.22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D15E7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DEA99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24.32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DEBD0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21.52</w:t>
            </w:r>
          </w:p>
        </w:tc>
      </w:tr>
      <w:tr w:rsidR="00A61F5F" w:rsidRPr="00282798" w14:paraId="38F4F066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60A3A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32B90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AFAA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1.23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E62C9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08080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3.31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E9347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2.57</w:t>
            </w:r>
          </w:p>
        </w:tc>
      </w:tr>
      <w:tr w:rsidR="00A61F5F" w:rsidRPr="00282798" w14:paraId="6431F99F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73839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W1N180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49AE7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2.37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77299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2.18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439E3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D9F4A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13.65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4D452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11.68</w:t>
            </w:r>
          </w:p>
        </w:tc>
      </w:tr>
      <w:tr w:rsidR="00A61F5F" w:rsidRPr="00282798" w14:paraId="24D03533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22C90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W1N240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48E6B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6.29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86D52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5.97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6C373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4D26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20.16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8285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17.32</w:t>
            </w:r>
          </w:p>
        </w:tc>
      </w:tr>
      <w:tr w:rsidR="00A61F5F" w:rsidRPr="00282798" w14:paraId="51228952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5A3B7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W1N300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69A8B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10.81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3920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10.11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5CD9E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DED5B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22.17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7966C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19.47</w:t>
            </w:r>
          </w:p>
        </w:tc>
      </w:tr>
      <w:tr w:rsidR="00A61F5F" w:rsidRPr="00282798" w14:paraId="0B822EE0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AF1B2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70A84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0.78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B1D0F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0.86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67748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ACCC9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2.23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3932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1.55</w:t>
            </w:r>
          </w:p>
        </w:tc>
      </w:tr>
      <w:tr w:rsidR="00A61F5F" w:rsidRPr="00282798" w14:paraId="1ECBDECF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CF69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W2N180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C763D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0E04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1.66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8964D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ADCA4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14.21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F6328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10.36</w:t>
            </w:r>
          </w:p>
        </w:tc>
      </w:tr>
      <w:tr w:rsidR="00A61F5F" w:rsidRPr="00282798" w14:paraId="12C3A75C" w14:textId="77777777" w:rsidTr="00DF74D3">
        <w:trPr>
          <w:trHeight w:val="26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F668C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W2N240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DB6F1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00A3A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2.64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52246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08AAE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18.56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51857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14.38</w:t>
            </w:r>
          </w:p>
        </w:tc>
      </w:tr>
      <w:tr w:rsidR="00A61F5F" w:rsidRPr="00282798" w14:paraId="5AB08288" w14:textId="77777777" w:rsidTr="00DF74D3">
        <w:trPr>
          <w:trHeight w:val="272"/>
        </w:trPr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F84185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W2N300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F68800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CC2512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B6D871" w14:textId="77777777" w:rsidR="00A61F5F" w:rsidRPr="00282798" w:rsidRDefault="00A61F5F" w:rsidP="00A61F5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9A23AA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16.89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72EEF" w14:textId="77777777" w:rsidR="00A61F5F" w:rsidRPr="00282798" w:rsidRDefault="00A61F5F" w:rsidP="00A61F5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282798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15.91</w:t>
            </w:r>
          </w:p>
        </w:tc>
      </w:tr>
    </w:tbl>
    <w:p w14:paraId="202CF736" w14:textId="74A0480F" w:rsidR="00F251D8" w:rsidRDefault="00DF74D3" w:rsidP="00F251D8">
      <w:pPr>
        <w:tabs>
          <w:tab w:val="left" w:pos="5715"/>
          <w:tab w:val="left" w:pos="6255"/>
        </w:tabs>
        <w:spacing w:line="360" w:lineRule="auto"/>
        <w:rPr>
          <w:rFonts w:ascii="Times New Roman" w:hAnsi="Times New Roman" w:cs="Times New Roman"/>
          <w:szCs w:val="21"/>
        </w:rPr>
      </w:pPr>
      <w:r w:rsidRPr="002A3B29">
        <w:rPr>
          <w:rFonts w:ascii="Times New Roman" w:hAnsi="Times New Roman" w:cs="Times New Roman"/>
          <w:szCs w:val="21"/>
        </w:rPr>
        <w:t>The soil NO</w:t>
      </w:r>
      <w:r w:rsidRPr="002A3B29">
        <w:rPr>
          <w:rFonts w:ascii="Times New Roman" w:hAnsi="Times New Roman" w:cs="Times New Roman"/>
          <w:szCs w:val="21"/>
          <w:vertAlign w:val="subscript"/>
        </w:rPr>
        <w:t>3</w:t>
      </w:r>
      <w:r w:rsidRPr="002A3B29">
        <w:rPr>
          <w:rFonts w:ascii="Times New Roman" w:hAnsi="Times New Roman" w:cs="Times New Roman"/>
          <w:szCs w:val="21"/>
        </w:rPr>
        <w:t>-N content</w:t>
      </w:r>
      <w:r w:rsidRPr="00DF74D3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(</w:t>
      </w:r>
      <w:r w:rsidRPr="00DF74D3">
        <w:rPr>
          <w:rFonts w:ascii="Times New Roman" w:hAnsi="Times New Roman" w:cs="Times New Roman"/>
          <w:szCs w:val="21"/>
        </w:rPr>
        <w:t>mg·kg</w:t>
      </w:r>
      <w:r w:rsidRPr="00DF74D3">
        <w:rPr>
          <w:rFonts w:ascii="Times New Roman" w:hAnsi="Times New Roman" w:cs="Times New Roman"/>
          <w:szCs w:val="21"/>
          <w:vertAlign w:val="superscript"/>
        </w:rPr>
        <w:t>-1</w:t>
      </w:r>
      <w:r w:rsidRPr="00DF74D3"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 xml:space="preserve"> </w:t>
      </w:r>
      <w:r w:rsidR="00F251D8" w:rsidRPr="00466657">
        <w:rPr>
          <w:rFonts w:ascii="Times New Roman" w:hAnsi="Times New Roman" w:cs="Times New Roman"/>
          <w:szCs w:val="21"/>
        </w:rPr>
        <w:t>were shown the annual average values of 2018</w:t>
      </w:r>
      <w:r w:rsidR="004D756F">
        <w:rPr>
          <w:rFonts w:ascii="Times New Roman" w:hAnsi="Times New Roman" w:cs="Times New Roman"/>
          <w:szCs w:val="21"/>
        </w:rPr>
        <w:t>–</w:t>
      </w:r>
      <w:r w:rsidR="00F251D8" w:rsidRPr="00466657">
        <w:rPr>
          <w:rFonts w:ascii="Times New Roman" w:hAnsi="Times New Roman" w:cs="Times New Roman"/>
          <w:szCs w:val="21"/>
        </w:rPr>
        <w:t>2019 and 2019</w:t>
      </w:r>
      <w:r w:rsidR="004D756F">
        <w:rPr>
          <w:rFonts w:ascii="Times New Roman" w:hAnsi="Times New Roman" w:cs="Times New Roman"/>
          <w:szCs w:val="21"/>
        </w:rPr>
        <w:t>–</w:t>
      </w:r>
      <w:r w:rsidR="00F251D8" w:rsidRPr="00466657">
        <w:rPr>
          <w:rFonts w:ascii="Times New Roman" w:hAnsi="Times New Roman" w:cs="Times New Roman"/>
          <w:szCs w:val="21"/>
        </w:rPr>
        <w:t>2020.</w:t>
      </w:r>
      <w:r w:rsidR="00F251D8" w:rsidRPr="00282798">
        <w:rPr>
          <w:rFonts w:ascii="Times New Roman" w:hAnsi="Times New Roman" w:cs="Times New Roman"/>
          <w:szCs w:val="21"/>
        </w:rPr>
        <w:t xml:space="preserve"> </w:t>
      </w:r>
      <w:r w:rsidR="00F251D8" w:rsidRPr="00A4273E">
        <w:rPr>
          <w:rFonts w:ascii="Times New Roman" w:hAnsi="Times New Roman" w:cs="Times New Roman"/>
          <w:szCs w:val="21"/>
        </w:rPr>
        <w:t>LF</w:t>
      </w:r>
      <w:r w:rsidR="00F251D8">
        <w:rPr>
          <w:rFonts w:ascii="Times New Roman" w:hAnsi="Times New Roman" w:cs="Times New Roman"/>
          <w:szCs w:val="21"/>
        </w:rPr>
        <w:t>,</w:t>
      </w:r>
      <w:r w:rsidR="00F251D8" w:rsidRPr="00A4273E">
        <w:rPr>
          <w:rFonts w:ascii="Times New Roman" w:hAnsi="Times New Roman" w:cs="Times New Roman"/>
          <w:szCs w:val="21"/>
        </w:rPr>
        <w:t xml:space="preserve"> </w:t>
      </w:r>
      <w:r w:rsidR="00F251D8">
        <w:rPr>
          <w:rFonts w:ascii="Times New Roman" w:hAnsi="Times New Roman" w:cs="Times New Roman"/>
          <w:szCs w:val="21"/>
        </w:rPr>
        <w:t>l</w:t>
      </w:r>
      <w:r w:rsidR="00F251D8" w:rsidRPr="00A4273E">
        <w:rPr>
          <w:rFonts w:ascii="Times New Roman" w:hAnsi="Times New Roman" w:cs="Times New Roman"/>
          <w:szCs w:val="21"/>
        </w:rPr>
        <w:t>ow soil fertility</w:t>
      </w:r>
      <w:r w:rsidR="00F251D8">
        <w:rPr>
          <w:rFonts w:ascii="Times New Roman" w:hAnsi="Times New Roman" w:cs="Times New Roman"/>
          <w:szCs w:val="21"/>
        </w:rPr>
        <w:t>;</w:t>
      </w:r>
      <w:r w:rsidR="00F251D8" w:rsidRPr="00A4273E">
        <w:rPr>
          <w:rFonts w:ascii="Times New Roman" w:hAnsi="Times New Roman" w:cs="Times New Roman"/>
          <w:szCs w:val="21"/>
        </w:rPr>
        <w:t xml:space="preserve"> HF</w:t>
      </w:r>
      <w:r w:rsidR="00F251D8">
        <w:rPr>
          <w:rFonts w:ascii="Times New Roman" w:hAnsi="Times New Roman" w:cs="Times New Roman"/>
          <w:szCs w:val="21"/>
        </w:rPr>
        <w:t>, hi</w:t>
      </w:r>
      <w:r w:rsidR="00F251D8" w:rsidRPr="00A4273E">
        <w:rPr>
          <w:rFonts w:ascii="Times New Roman" w:hAnsi="Times New Roman" w:cs="Times New Roman"/>
          <w:szCs w:val="21"/>
        </w:rPr>
        <w:t>gh soil fertility</w:t>
      </w:r>
      <w:r w:rsidR="00F251D8">
        <w:rPr>
          <w:rFonts w:ascii="Times New Roman" w:hAnsi="Times New Roman" w:cs="Times New Roman"/>
          <w:szCs w:val="21"/>
        </w:rPr>
        <w:t xml:space="preserve">; </w:t>
      </w:r>
      <w:r w:rsidR="00F251D8" w:rsidRPr="00A4273E">
        <w:rPr>
          <w:rFonts w:ascii="Times New Roman" w:hAnsi="Times New Roman" w:cs="Times New Roman"/>
          <w:szCs w:val="21"/>
        </w:rPr>
        <w:t>FDC5</w:t>
      </w:r>
      <w:r w:rsidR="00F251D8">
        <w:rPr>
          <w:rFonts w:ascii="Times New Roman" w:hAnsi="Times New Roman" w:cs="Times New Roman"/>
          <w:szCs w:val="21"/>
        </w:rPr>
        <w:t xml:space="preserve">, </w:t>
      </w:r>
      <w:r w:rsidR="00F251D8" w:rsidRPr="00A4273E">
        <w:rPr>
          <w:rFonts w:ascii="Times New Roman" w:hAnsi="Times New Roman" w:cs="Times New Roman"/>
          <w:szCs w:val="21"/>
        </w:rPr>
        <w:t>Fengdecun5</w:t>
      </w:r>
      <w:r w:rsidR="00F251D8">
        <w:rPr>
          <w:rFonts w:ascii="Times New Roman" w:hAnsi="Times New Roman" w:cs="Times New Roman"/>
          <w:szCs w:val="21"/>
        </w:rPr>
        <w:t>;</w:t>
      </w:r>
      <w:r w:rsidR="00F251D8" w:rsidRPr="00A4273E">
        <w:rPr>
          <w:rFonts w:ascii="Times New Roman" w:hAnsi="Times New Roman" w:cs="Times New Roman"/>
          <w:szCs w:val="21"/>
        </w:rPr>
        <w:t xml:space="preserve"> BN207</w:t>
      </w:r>
      <w:r w:rsidR="00F251D8">
        <w:rPr>
          <w:rFonts w:ascii="Times New Roman" w:hAnsi="Times New Roman" w:cs="Times New Roman"/>
          <w:szCs w:val="21"/>
        </w:rPr>
        <w:t xml:space="preserve">, </w:t>
      </w:r>
      <w:r w:rsidR="00F251D8" w:rsidRPr="00A4273E">
        <w:rPr>
          <w:rFonts w:ascii="Times New Roman" w:hAnsi="Times New Roman" w:cs="Times New Roman"/>
          <w:szCs w:val="21"/>
        </w:rPr>
        <w:t>Bainong207</w:t>
      </w:r>
      <w:r w:rsidR="00F251D8">
        <w:rPr>
          <w:rFonts w:ascii="Times New Roman" w:hAnsi="Times New Roman" w:cs="Times New Roman"/>
          <w:szCs w:val="21"/>
        </w:rPr>
        <w:t>.</w:t>
      </w:r>
    </w:p>
    <w:p w14:paraId="459C7220" w14:textId="77777777" w:rsidR="006F32AF" w:rsidRDefault="006F32AF" w:rsidP="00F251D8">
      <w:pPr>
        <w:tabs>
          <w:tab w:val="left" w:pos="5715"/>
          <w:tab w:val="left" w:pos="6255"/>
        </w:tabs>
        <w:spacing w:line="360" w:lineRule="auto"/>
        <w:rPr>
          <w:rFonts w:ascii="Times New Roman" w:hAnsi="Times New Roman" w:cs="Times New Roman"/>
          <w:szCs w:val="21"/>
        </w:rPr>
      </w:pPr>
    </w:p>
    <w:p w14:paraId="4B5B8AAB" w14:textId="35005D49" w:rsidR="00EB3353" w:rsidRDefault="006F32AF" w:rsidP="00F251D8">
      <w:pPr>
        <w:rPr>
          <w:rFonts w:ascii="Times New Roman" w:hAnsi="Times New Roman" w:cs="Times New Roman"/>
          <w:bCs/>
          <w:szCs w:val="21"/>
        </w:rPr>
      </w:pPr>
      <w:r w:rsidRPr="00564134">
        <w:rPr>
          <w:rFonts w:ascii="Times New Roman" w:eastAsia="SimSun" w:hAnsi="Times New Roman" w:cs="Times New Roman" w:hint="eastAsia"/>
          <w:b/>
          <w:bCs/>
          <w:szCs w:val="21"/>
        </w:rPr>
        <w:t>S</w:t>
      </w:r>
      <w:r w:rsidRPr="00564134">
        <w:rPr>
          <w:rFonts w:ascii="Times New Roman" w:eastAsia="SimSun" w:hAnsi="Times New Roman" w:cs="Times New Roman"/>
          <w:b/>
          <w:bCs/>
          <w:szCs w:val="21"/>
        </w:rPr>
        <w:t>upplementary</w:t>
      </w:r>
      <w:r w:rsidRPr="00564134">
        <w:rPr>
          <w:rFonts w:ascii="Times New Roman" w:eastAsia="SimSun" w:hAnsi="Times New Roman" w:cs="Times New Roman"/>
          <w:b/>
          <w:szCs w:val="21"/>
        </w:rPr>
        <w:t xml:space="preserve"> </w:t>
      </w:r>
      <w:r w:rsidR="00C07811" w:rsidRPr="00564134">
        <w:rPr>
          <w:rFonts w:ascii="Times New Roman" w:eastAsia="SimSun" w:hAnsi="Times New Roman" w:cs="Times New Roman"/>
          <w:b/>
          <w:szCs w:val="21"/>
        </w:rPr>
        <w:t xml:space="preserve">Table </w:t>
      </w:r>
      <w:r w:rsidRPr="00564134">
        <w:rPr>
          <w:rFonts w:ascii="Times New Roman" w:eastAsia="SimSun" w:hAnsi="Times New Roman" w:cs="Times New Roman"/>
          <w:b/>
          <w:szCs w:val="21"/>
        </w:rPr>
        <w:t>S</w:t>
      </w:r>
      <w:r>
        <w:rPr>
          <w:rFonts w:ascii="Times New Roman" w:eastAsia="SimSun" w:hAnsi="Times New Roman" w:cs="Times New Roman"/>
          <w:b/>
          <w:szCs w:val="21"/>
        </w:rPr>
        <w:t>5</w:t>
      </w:r>
      <w:r w:rsidRPr="00564134">
        <w:rPr>
          <w:rFonts w:ascii="Times New Roman" w:hAnsi="Times New Roman" w:cs="Times New Roman"/>
          <w:b/>
          <w:szCs w:val="21"/>
        </w:rPr>
        <w:t xml:space="preserve"> </w:t>
      </w:r>
      <w:r w:rsidRPr="00564134">
        <w:rPr>
          <w:rFonts w:ascii="Times New Roman" w:hAnsi="Times New Roman" w:cs="Times New Roman" w:hint="eastAsia"/>
          <w:bCs/>
          <w:szCs w:val="21"/>
        </w:rPr>
        <w:t>D</w:t>
      </w:r>
      <w:r w:rsidRPr="00564134">
        <w:rPr>
          <w:rFonts w:ascii="Times New Roman" w:hAnsi="Times New Roman" w:cs="Times New Roman"/>
          <w:bCs/>
          <w:szCs w:val="21"/>
        </w:rPr>
        <w:t>NC value under different irrigation and nitrogen application.</w:t>
      </w:r>
    </w:p>
    <w:p w14:paraId="51BA387D" w14:textId="77777777" w:rsidR="00EB3353" w:rsidRPr="00EB3353" w:rsidRDefault="00EB3353" w:rsidP="00F251D8">
      <w:pPr>
        <w:rPr>
          <w:rFonts w:ascii="Times New Roman" w:hAnsi="Times New Roman" w:cs="Times New Roman"/>
          <w:bCs/>
          <w:szCs w:val="21"/>
        </w:rPr>
      </w:pPr>
    </w:p>
    <w:tbl>
      <w:tblPr>
        <w:tblW w:w="8158" w:type="dxa"/>
        <w:jc w:val="center"/>
        <w:tblLook w:val="04A0" w:firstRow="1" w:lastRow="0" w:firstColumn="1" w:lastColumn="0" w:noHBand="0" w:noVBand="1"/>
      </w:tblPr>
      <w:tblGrid>
        <w:gridCol w:w="1020"/>
        <w:gridCol w:w="956"/>
        <w:gridCol w:w="718"/>
        <w:gridCol w:w="1559"/>
        <w:gridCol w:w="709"/>
        <w:gridCol w:w="236"/>
        <w:gridCol w:w="756"/>
        <w:gridCol w:w="1417"/>
        <w:gridCol w:w="787"/>
      </w:tblGrid>
      <w:tr w:rsidR="003E5B2D" w:rsidRPr="00EE45AF" w14:paraId="71906FA1" w14:textId="77777777" w:rsidTr="003E5B2D">
        <w:trPr>
          <w:trHeight w:val="285"/>
          <w:jc w:val="center"/>
        </w:trPr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84D8D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6" w:name="RANGE!D2"/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Soil fertility</w:t>
            </w:r>
            <w:bookmarkEnd w:id="6"/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7F4CA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Treatment</w:t>
            </w:r>
          </w:p>
        </w:tc>
        <w:tc>
          <w:tcPr>
            <w:tcW w:w="29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AC847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20B31" w14:textId="77777777" w:rsidR="00EE45AF" w:rsidRPr="00EE45AF" w:rsidRDefault="00EE45AF" w:rsidP="00EE45AF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DengXian" w:eastAsia="DengXian" w:hAnsi="DengXian" w:cs="SimSu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54215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 </w:t>
            </w:r>
          </w:p>
        </w:tc>
      </w:tr>
      <w:tr w:rsidR="003E5B2D" w:rsidRPr="00EE45AF" w14:paraId="21514CDE" w14:textId="77777777" w:rsidTr="003E5B2D">
        <w:trPr>
          <w:trHeight w:val="229"/>
          <w:jc w:val="center"/>
        </w:trPr>
        <w:tc>
          <w:tcPr>
            <w:tcW w:w="1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177018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7342542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8614F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leaves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DF263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Stem with sheath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C9E7B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Spike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CA57B9" w14:textId="77777777" w:rsidR="00EE45AF" w:rsidRPr="00EE45AF" w:rsidRDefault="00EE45AF" w:rsidP="00EE45AF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DengXian" w:eastAsia="DengXian" w:hAnsi="DengXian" w:cs="SimSu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94600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 leaves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349DED" w14:textId="77777777" w:rsidR="00EE45AF" w:rsidRPr="00EE45AF" w:rsidRDefault="00EE45AF" w:rsidP="003E5B2D">
            <w:pPr>
              <w:widowControl/>
              <w:ind w:rightChars="-52" w:right="-109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Stem with sheath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9B351D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Spike</w:t>
            </w:r>
          </w:p>
        </w:tc>
      </w:tr>
      <w:tr w:rsidR="003E5B2D" w:rsidRPr="00EE45AF" w14:paraId="440D3E15" w14:textId="77777777" w:rsidTr="003E5B2D">
        <w:trPr>
          <w:trHeight w:val="278"/>
          <w:jc w:val="center"/>
        </w:trPr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FE950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LF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7DFB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F70B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15.96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2E2A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E354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DB98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2813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14.45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44F1B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BB21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5.02</w:t>
            </w:r>
          </w:p>
        </w:tc>
      </w:tr>
      <w:tr w:rsidR="003E5B2D" w:rsidRPr="00EE45AF" w14:paraId="21A62E39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1377E8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BD5AC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111E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7E23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F47E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55709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8B50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4E52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1.95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87B7C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8.85</w:t>
            </w:r>
          </w:p>
        </w:tc>
      </w:tr>
      <w:tr w:rsidR="003E5B2D" w:rsidRPr="00EE45AF" w14:paraId="08B57E35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F4802F1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C74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W0N240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A754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3505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DB7A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B554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3C6A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80B0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B945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7.86</w:t>
            </w:r>
          </w:p>
        </w:tc>
      </w:tr>
      <w:tr w:rsidR="003E5B2D" w:rsidRPr="00EE45AF" w14:paraId="707DF917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5B77320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8597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W0N300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E479B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E09C9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A1CE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32B8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8A1B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0EFFB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4.18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3256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6.08</w:t>
            </w:r>
          </w:p>
        </w:tc>
      </w:tr>
      <w:tr w:rsidR="003E5B2D" w:rsidRPr="00EE45AF" w14:paraId="0C13C74B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BC9D50D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F2A9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0C42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20.2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2177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AD71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B7E2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3795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21.45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3741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8B27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3.24</w:t>
            </w:r>
          </w:p>
        </w:tc>
      </w:tr>
      <w:tr w:rsidR="003E5B2D" w:rsidRPr="00EE45AF" w14:paraId="1D21C34C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DD13AF8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03B2D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AE33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BCC3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5160B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B7E3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5ABC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B696C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851A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2.76</w:t>
            </w:r>
          </w:p>
        </w:tc>
      </w:tr>
      <w:tr w:rsidR="003E5B2D" w:rsidRPr="00EE45AF" w14:paraId="165D08D0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34DFA99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39E1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W1N240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3CDE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E63E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B0749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32CC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8823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74D5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2.77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FF87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9.23</w:t>
            </w:r>
          </w:p>
        </w:tc>
      </w:tr>
      <w:tr w:rsidR="003E5B2D" w:rsidRPr="00EE45AF" w14:paraId="3E37D78A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27E3E4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E4A8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W1N300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D75A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68CDD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6B8ED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1303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493A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2A69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EF9F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10.17</w:t>
            </w:r>
          </w:p>
        </w:tc>
      </w:tr>
      <w:tr w:rsidR="003E5B2D" w:rsidRPr="00EE45AF" w14:paraId="7150A72F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F549123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0DAE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AE56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19.01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F623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7512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17DCB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39DC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22.14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99F2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AB72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5.98</w:t>
            </w:r>
          </w:p>
        </w:tc>
      </w:tr>
      <w:tr w:rsidR="003E5B2D" w:rsidRPr="00EE45AF" w14:paraId="6C298577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2A9E60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A9CB9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B228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7524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D50F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7799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013E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41.59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88FE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4.17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5B55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5.13</w:t>
            </w:r>
          </w:p>
        </w:tc>
      </w:tr>
      <w:tr w:rsidR="003E5B2D" w:rsidRPr="00EE45AF" w14:paraId="5BB35612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FF22A68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19B2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W2N240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9993B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84E8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8EEE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0E7C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9C14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40.22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8626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52B8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6.51</w:t>
            </w:r>
          </w:p>
        </w:tc>
      </w:tr>
      <w:tr w:rsidR="003E5B2D" w:rsidRPr="00EE45AF" w14:paraId="3F69FB95" w14:textId="77777777" w:rsidTr="003E5B2D">
        <w:trPr>
          <w:trHeight w:val="285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9F9D8B1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FAC43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W2N300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46112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0CCE3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503E5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6.26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757816" w14:textId="77777777" w:rsidR="00EE45AF" w:rsidRPr="00EE45AF" w:rsidRDefault="00EE45AF" w:rsidP="00EE45AF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DengXian" w:eastAsia="DengXian" w:hAnsi="DengXian" w:cs="SimSu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8CB8F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A08E7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4.77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85F73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5.38</w:t>
            </w:r>
          </w:p>
        </w:tc>
      </w:tr>
      <w:tr w:rsidR="003E5B2D" w:rsidRPr="00EE45AF" w14:paraId="5E796A8F" w14:textId="77777777" w:rsidTr="003E5B2D">
        <w:trPr>
          <w:trHeight w:val="278"/>
          <w:jc w:val="center"/>
        </w:trPr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E54D9B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F224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2D80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23.26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592E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0868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592C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CD3C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654D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1.46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0744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4.62</w:t>
            </w:r>
          </w:p>
        </w:tc>
      </w:tr>
      <w:tr w:rsidR="003E5B2D" w:rsidRPr="00EE45AF" w14:paraId="5BEDCAB6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2F9D493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D096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FAEE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4D98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B2B6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CC9D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7F22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1B31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022A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6.27</w:t>
            </w:r>
          </w:p>
        </w:tc>
      </w:tr>
      <w:tr w:rsidR="003E5B2D" w:rsidRPr="00EE45AF" w14:paraId="66CFF2FE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869FDA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F521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W0N240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C819C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34.28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52E4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DA6F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A787D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D46C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38.05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1F5D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3.18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060D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7.5</w:t>
            </w:r>
          </w:p>
        </w:tc>
      </w:tr>
      <w:tr w:rsidR="003E5B2D" w:rsidRPr="00EE45AF" w14:paraId="11A1EEF7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A9E0C6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0F85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W0N300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4682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CFA6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052BD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2CB0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4292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39.35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CAEF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0163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5.71</w:t>
            </w:r>
          </w:p>
        </w:tc>
      </w:tr>
      <w:tr w:rsidR="003E5B2D" w:rsidRPr="00EE45AF" w14:paraId="556127C4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59342E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36FE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8A45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4A87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0C749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A095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650C9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60F9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165F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6.89</w:t>
            </w:r>
          </w:p>
        </w:tc>
      </w:tr>
      <w:tr w:rsidR="003E5B2D" w:rsidRPr="00EE45AF" w14:paraId="0D5622C6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B3F7A39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0A56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5A82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083D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E6DE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B037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1EB0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32.18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2B88B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3.31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EAB8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8.21</w:t>
            </w:r>
          </w:p>
        </w:tc>
      </w:tr>
      <w:tr w:rsidR="003E5B2D" w:rsidRPr="00EE45AF" w14:paraId="51BCCD25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80AE2B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66FD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W1N240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DDBE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33.96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B1C3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6534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4C65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90C3C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37.78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7287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8792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7.57</w:t>
            </w:r>
          </w:p>
        </w:tc>
      </w:tr>
      <w:tr w:rsidR="003E5B2D" w:rsidRPr="00EE45AF" w14:paraId="3B85C845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316E792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EB1CB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W1N300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785D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36.48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6AC2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7113D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5.44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D061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E5BE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35.67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99FE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3.37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933D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4.38</w:t>
            </w:r>
          </w:p>
        </w:tc>
      </w:tr>
      <w:tr w:rsidR="003E5B2D" w:rsidRPr="00EE45AF" w14:paraId="621A71FD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60D5C3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5536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C3A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24.45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98F9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1.89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7669C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829B8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5306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26.34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F31A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2.49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3AD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4.2</w:t>
            </w:r>
          </w:p>
        </w:tc>
      </w:tr>
      <w:tr w:rsidR="003E5B2D" w:rsidRPr="00EE45AF" w14:paraId="737B6B65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B93DFBD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B0D8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3EDC1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27.72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4F7E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73D3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6.02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57C0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489E4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29.28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AA5D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9749C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8.77</w:t>
            </w:r>
          </w:p>
        </w:tc>
      </w:tr>
      <w:tr w:rsidR="003E5B2D" w:rsidRPr="00EE45AF" w14:paraId="7B81D3FF" w14:textId="77777777" w:rsidTr="003E5B2D">
        <w:trPr>
          <w:trHeight w:val="278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D40304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49E1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W2N240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10EC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0B3E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23C99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B7C57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E0FBE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31.06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EA27F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CBE00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9.51</w:t>
            </w:r>
          </w:p>
        </w:tc>
      </w:tr>
      <w:tr w:rsidR="003E5B2D" w:rsidRPr="00EE45AF" w14:paraId="3358400D" w14:textId="77777777" w:rsidTr="003E5B2D">
        <w:trPr>
          <w:trHeight w:val="285"/>
          <w:jc w:val="center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AEE136" w14:textId="77777777" w:rsidR="00EE45AF" w:rsidRPr="00EE45AF" w:rsidRDefault="00EE45AF" w:rsidP="00EE45AF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02ACF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W2N300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212C3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6A1ED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2.92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EC7D5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4FBD6" w14:textId="77777777" w:rsidR="00EE45AF" w:rsidRPr="00EE45AF" w:rsidRDefault="00EE45AF" w:rsidP="00EE45AF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DengXian" w:eastAsia="DengXian" w:hAnsi="DengXian" w:cs="SimSu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7E2932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30.88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F1E96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3.26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5158A" w14:textId="77777777" w:rsidR="00EE45AF" w:rsidRPr="00EE45AF" w:rsidRDefault="00EE45AF" w:rsidP="00EE45AF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E45AF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7.67</w:t>
            </w:r>
          </w:p>
        </w:tc>
      </w:tr>
    </w:tbl>
    <w:p w14:paraId="5CEF6BD5" w14:textId="4F9A7F8E" w:rsidR="00B07E33" w:rsidRPr="00564134" w:rsidRDefault="004E223C" w:rsidP="00F251D8">
      <w:pPr>
        <w:spacing w:line="360" w:lineRule="auto"/>
        <w:rPr>
          <w:rFonts w:ascii="Times New Roman" w:hAnsi="Times New Roman" w:cs="Times New Roman"/>
          <w:szCs w:val="21"/>
        </w:rPr>
      </w:pPr>
      <w:r w:rsidRPr="00564134">
        <w:rPr>
          <w:rFonts w:ascii="Times New Roman" w:hAnsi="Times New Roman" w:cs="Times New Roman"/>
          <w:szCs w:val="21"/>
        </w:rPr>
        <w:t>The DNC</w:t>
      </w:r>
      <w:r w:rsidR="00B07E33" w:rsidRPr="00564134">
        <w:rPr>
          <w:rFonts w:ascii="Times New Roman" w:hAnsi="Times New Roman" w:cs="Times New Roman"/>
          <w:szCs w:val="21"/>
        </w:rPr>
        <w:t xml:space="preserve"> values </w:t>
      </w:r>
      <w:r w:rsidR="00912712" w:rsidRPr="00564134">
        <w:rPr>
          <w:rFonts w:ascii="Times New Roman" w:hAnsi="Times New Roman" w:cs="Times New Roman"/>
          <w:szCs w:val="21"/>
        </w:rPr>
        <w:t>were show</w:t>
      </w:r>
      <w:r w:rsidR="00846D97" w:rsidRPr="00564134">
        <w:rPr>
          <w:rFonts w:ascii="Times New Roman" w:hAnsi="Times New Roman" w:cs="Times New Roman"/>
          <w:szCs w:val="21"/>
        </w:rPr>
        <w:t>n</w:t>
      </w:r>
      <w:r w:rsidR="00B07E33" w:rsidRPr="00564134">
        <w:rPr>
          <w:rFonts w:ascii="Times New Roman" w:hAnsi="Times New Roman" w:cs="Times New Roman"/>
          <w:szCs w:val="21"/>
        </w:rPr>
        <w:t xml:space="preserve"> the annual average values of 2018</w:t>
      </w:r>
      <w:r w:rsidR="004D756F">
        <w:rPr>
          <w:rFonts w:ascii="Times New Roman" w:hAnsi="Times New Roman" w:cs="Times New Roman"/>
          <w:szCs w:val="21"/>
        </w:rPr>
        <w:t>–</w:t>
      </w:r>
      <w:r w:rsidR="00B07E33" w:rsidRPr="00564134">
        <w:rPr>
          <w:rFonts w:ascii="Times New Roman" w:hAnsi="Times New Roman" w:cs="Times New Roman"/>
          <w:szCs w:val="21"/>
        </w:rPr>
        <w:t>2019 and 2019</w:t>
      </w:r>
      <w:r w:rsidR="004D756F">
        <w:rPr>
          <w:rFonts w:ascii="Times New Roman" w:hAnsi="Times New Roman" w:cs="Times New Roman"/>
          <w:szCs w:val="21"/>
        </w:rPr>
        <w:t>–</w:t>
      </w:r>
      <w:r w:rsidR="00B07E33" w:rsidRPr="00564134">
        <w:rPr>
          <w:rFonts w:ascii="Times New Roman" w:hAnsi="Times New Roman" w:cs="Times New Roman"/>
          <w:szCs w:val="21"/>
        </w:rPr>
        <w:t>2020.</w:t>
      </w:r>
      <w:r w:rsidR="005C3490" w:rsidRPr="00564134">
        <w:rPr>
          <w:rFonts w:ascii="Times New Roman" w:hAnsi="Times New Roman" w:cs="Times New Roman"/>
          <w:szCs w:val="21"/>
        </w:rPr>
        <w:t xml:space="preserve"> </w:t>
      </w:r>
      <w:r w:rsidRPr="00564134">
        <w:rPr>
          <w:rFonts w:ascii="Times New Roman" w:hAnsi="Times New Roman" w:cs="Times New Roman"/>
          <w:szCs w:val="21"/>
        </w:rPr>
        <w:t>DNC, the difference in nitrogen concentration for vegetative organs between anthesis and maturity</w:t>
      </w:r>
      <w:r w:rsidR="00E77368" w:rsidRPr="00564134">
        <w:rPr>
          <w:rFonts w:ascii="Times New Roman" w:hAnsi="Times New Roman" w:cs="Times New Roman"/>
          <w:szCs w:val="21"/>
        </w:rPr>
        <w:t>;</w:t>
      </w:r>
      <w:r w:rsidRPr="00564134">
        <w:rPr>
          <w:rFonts w:ascii="Times New Roman" w:hAnsi="Times New Roman" w:cs="Times New Roman"/>
          <w:szCs w:val="21"/>
        </w:rPr>
        <w:t xml:space="preserve"> LF, </w:t>
      </w:r>
      <w:r w:rsidR="005C3490" w:rsidRPr="00564134">
        <w:rPr>
          <w:rFonts w:ascii="Times New Roman" w:hAnsi="Times New Roman" w:cs="Times New Roman"/>
          <w:szCs w:val="21"/>
        </w:rPr>
        <w:t>low soil fertility</w:t>
      </w:r>
      <w:r w:rsidR="00E77368" w:rsidRPr="00564134">
        <w:rPr>
          <w:rFonts w:ascii="Times New Roman" w:hAnsi="Times New Roman" w:cs="Times New Roman"/>
          <w:szCs w:val="21"/>
        </w:rPr>
        <w:t>;</w:t>
      </w:r>
      <w:r w:rsidRPr="00564134">
        <w:rPr>
          <w:rFonts w:ascii="Times New Roman" w:hAnsi="Times New Roman" w:cs="Times New Roman"/>
          <w:szCs w:val="21"/>
        </w:rPr>
        <w:t xml:space="preserve"> HF, </w:t>
      </w:r>
      <w:r w:rsidR="005C3490" w:rsidRPr="00564134">
        <w:rPr>
          <w:rFonts w:ascii="Times New Roman" w:hAnsi="Times New Roman" w:cs="Times New Roman"/>
          <w:szCs w:val="21"/>
        </w:rPr>
        <w:t>high soil fertility</w:t>
      </w:r>
      <w:r w:rsidR="00E77368" w:rsidRPr="00564134">
        <w:rPr>
          <w:rFonts w:ascii="Times New Roman" w:hAnsi="Times New Roman" w:cs="Times New Roman"/>
          <w:szCs w:val="21"/>
        </w:rPr>
        <w:t>;</w:t>
      </w:r>
      <w:r w:rsidR="005C3490" w:rsidRPr="00564134">
        <w:rPr>
          <w:rFonts w:ascii="Times New Roman" w:hAnsi="Times New Roman" w:cs="Times New Roman"/>
          <w:szCs w:val="21"/>
        </w:rPr>
        <w:t xml:space="preserve"> </w:t>
      </w:r>
      <w:r w:rsidRPr="00564134">
        <w:rPr>
          <w:rFonts w:ascii="Times New Roman" w:hAnsi="Times New Roman" w:cs="Times New Roman"/>
          <w:szCs w:val="21"/>
        </w:rPr>
        <w:t xml:space="preserve">FDC5, </w:t>
      </w:r>
      <w:r w:rsidR="005C3490" w:rsidRPr="00564134">
        <w:rPr>
          <w:rFonts w:ascii="Times New Roman" w:hAnsi="Times New Roman" w:cs="Times New Roman"/>
          <w:szCs w:val="21"/>
        </w:rPr>
        <w:t>Fengdecun5</w:t>
      </w:r>
      <w:r w:rsidR="00E77368" w:rsidRPr="00564134">
        <w:rPr>
          <w:rFonts w:ascii="Times New Roman" w:hAnsi="Times New Roman" w:cs="Times New Roman"/>
          <w:szCs w:val="21"/>
        </w:rPr>
        <w:t>;</w:t>
      </w:r>
      <w:r w:rsidR="005C3490" w:rsidRPr="00564134">
        <w:rPr>
          <w:rFonts w:ascii="Times New Roman" w:hAnsi="Times New Roman" w:cs="Times New Roman"/>
          <w:szCs w:val="21"/>
        </w:rPr>
        <w:t xml:space="preserve"> </w:t>
      </w:r>
      <w:r w:rsidRPr="00564134">
        <w:rPr>
          <w:rFonts w:ascii="Times New Roman" w:hAnsi="Times New Roman" w:cs="Times New Roman"/>
          <w:szCs w:val="21"/>
        </w:rPr>
        <w:t xml:space="preserve">BN207, </w:t>
      </w:r>
      <w:r w:rsidR="005C3490" w:rsidRPr="00564134">
        <w:rPr>
          <w:rFonts w:ascii="Times New Roman" w:hAnsi="Times New Roman" w:cs="Times New Roman"/>
          <w:szCs w:val="21"/>
        </w:rPr>
        <w:t>Bainong207.</w:t>
      </w:r>
    </w:p>
    <w:p w14:paraId="65A369DD" w14:textId="77777777" w:rsidR="00A81D49" w:rsidRDefault="00A81D49" w:rsidP="00B07E33">
      <w:pPr>
        <w:tabs>
          <w:tab w:val="left" w:pos="5715"/>
          <w:tab w:val="left" w:pos="6255"/>
        </w:tabs>
        <w:rPr>
          <w:rFonts w:ascii="Times New Roman" w:hAnsi="Times New Roman" w:cs="Times New Roman"/>
          <w:sz w:val="22"/>
        </w:rPr>
      </w:pPr>
    </w:p>
    <w:p w14:paraId="10575BA5" w14:textId="3CA7C4E2" w:rsidR="00283AF2" w:rsidRPr="00564134" w:rsidRDefault="005D7ABB" w:rsidP="00172CE2">
      <w:pPr>
        <w:tabs>
          <w:tab w:val="left" w:pos="5715"/>
          <w:tab w:val="left" w:pos="6255"/>
        </w:tabs>
        <w:spacing w:afterLines="100" w:after="312"/>
        <w:jc w:val="left"/>
        <w:rPr>
          <w:rFonts w:ascii="Times New Roman" w:hAnsi="Times New Roman" w:cs="Times New Roman"/>
          <w:szCs w:val="21"/>
        </w:rPr>
      </w:pPr>
      <w:r w:rsidRPr="00564134">
        <w:rPr>
          <w:rFonts w:ascii="Times New Roman" w:hAnsi="Times New Roman" w:cs="Times New Roman" w:hint="eastAsia"/>
          <w:b/>
          <w:bCs/>
          <w:szCs w:val="21"/>
        </w:rPr>
        <w:t>S</w:t>
      </w:r>
      <w:r w:rsidRPr="00564134">
        <w:rPr>
          <w:rFonts w:ascii="Times New Roman" w:hAnsi="Times New Roman" w:cs="Times New Roman"/>
          <w:b/>
          <w:bCs/>
          <w:szCs w:val="21"/>
        </w:rPr>
        <w:t>upplementary</w:t>
      </w:r>
      <w:r w:rsidRPr="00564134">
        <w:rPr>
          <w:rFonts w:ascii="Times New Roman" w:hAnsi="Times New Roman" w:cs="Times New Roman"/>
          <w:b/>
          <w:szCs w:val="21"/>
        </w:rPr>
        <w:t xml:space="preserve"> </w:t>
      </w:r>
      <w:r w:rsidR="00C07811" w:rsidRPr="00564134">
        <w:rPr>
          <w:rFonts w:ascii="Times New Roman" w:hAnsi="Times New Roman" w:cs="Times New Roman"/>
          <w:b/>
          <w:szCs w:val="21"/>
        </w:rPr>
        <w:t xml:space="preserve">Table </w:t>
      </w:r>
      <w:r w:rsidRPr="00564134">
        <w:rPr>
          <w:rFonts w:ascii="Times New Roman" w:hAnsi="Times New Roman" w:cs="Times New Roman"/>
          <w:b/>
          <w:szCs w:val="21"/>
        </w:rPr>
        <w:t>S</w:t>
      </w:r>
      <w:r w:rsidR="00A61F5F">
        <w:rPr>
          <w:rFonts w:ascii="Times New Roman" w:hAnsi="Times New Roman" w:cs="Times New Roman"/>
          <w:b/>
          <w:szCs w:val="21"/>
        </w:rPr>
        <w:t>6</w:t>
      </w:r>
      <w:r w:rsidR="0015476C" w:rsidRPr="00564134">
        <w:rPr>
          <w:rFonts w:ascii="Times New Roman" w:hAnsi="Times New Roman" w:cs="Times New Roman"/>
          <w:b/>
          <w:szCs w:val="21"/>
        </w:rPr>
        <w:t xml:space="preserve"> </w:t>
      </w:r>
      <w:bookmarkStart w:id="7" w:name="_Hlk143539263"/>
      <w:r w:rsidR="0015476C" w:rsidRPr="00564134">
        <w:rPr>
          <w:rFonts w:ascii="Times New Roman" w:hAnsi="Times New Roman" w:cs="Times New Roman"/>
          <w:szCs w:val="21"/>
        </w:rPr>
        <w:t>Path analysis of affecting factors for</w:t>
      </w:r>
      <w:bookmarkEnd w:id="7"/>
      <w:r w:rsidR="0015476C" w:rsidRPr="00564134">
        <w:rPr>
          <w:rFonts w:ascii="Times New Roman" w:hAnsi="Times New Roman" w:cs="Times New Roman"/>
          <w:szCs w:val="21"/>
        </w:rPr>
        <w:t xml:space="preserve"> wet gluten content</w:t>
      </w:r>
      <w:r w:rsidR="00824A4C" w:rsidRPr="00564134">
        <w:rPr>
          <w:rFonts w:ascii="Times New Roman" w:hAnsi="Times New Roman" w:cs="Times New Roman"/>
          <w:szCs w:val="21"/>
        </w:rPr>
        <w:t>.</w:t>
      </w:r>
    </w:p>
    <w:tbl>
      <w:tblPr>
        <w:tblW w:w="5032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892"/>
        <w:gridCol w:w="881"/>
        <w:gridCol w:w="627"/>
        <w:gridCol w:w="756"/>
        <w:gridCol w:w="696"/>
        <w:gridCol w:w="696"/>
        <w:gridCol w:w="696"/>
        <w:gridCol w:w="500"/>
        <w:gridCol w:w="701"/>
        <w:gridCol w:w="500"/>
        <w:gridCol w:w="705"/>
      </w:tblGrid>
      <w:tr w:rsidR="00E77368" w:rsidRPr="00103B94" w14:paraId="77458D9B" w14:textId="77777777" w:rsidTr="00172CE2">
        <w:trPr>
          <w:trHeight w:val="18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0505236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_Hlk147936834"/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Index</w:t>
            </w:r>
          </w:p>
        </w:tc>
        <w:tc>
          <w:tcPr>
            <w:tcW w:w="87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6ECC64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Simple correlation coefficient</w:t>
            </w:r>
          </w:p>
        </w:tc>
        <w:tc>
          <w:tcPr>
            <w:tcW w:w="86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A3EBF3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Direct path coefficient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09F9807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81AB6" w14:textId="77777777" w:rsidR="00103B94" w:rsidRPr="00564134" w:rsidRDefault="00103B94" w:rsidP="00824A4C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Indirect path coefficient</w:t>
            </w:r>
          </w:p>
        </w:tc>
      </w:tr>
      <w:tr w:rsidR="00172CE2" w:rsidRPr="00103B94" w14:paraId="53AF22D2" w14:textId="77777777" w:rsidTr="00172CE2">
        <w:trPr>
          <w:trHeight w:val="18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2567D2D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B0D0995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3551A1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93F51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LMW-GS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ED83F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Ax1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AD037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Bx7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293F6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Dx5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3373C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Dy10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43ABDBB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ω-gliadin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D8CF8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α/β-gliadin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5DE5D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γ-gliadin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04836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</w:tr>
      <w:tr w:rsidR="00E77368" w:rsidRPr="00103B94" w14:paraId="1F83D261" w14:textId="77777777" w:rsidTr="00172CE2">
        <w:trPr>
          <w:trHeight w:val="184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7BF04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LMW-GS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9F11" w14:textId="77D3AEB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0.705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4C3B" w14:textId="5E529CA8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0.188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5EF6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A995" w14:textId="6F2A3046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-0.037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8508" w14:textId="0016534B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-0.2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74D2" w14:textId="3451A040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031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924D" w14:textId="1B3B3E7B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0.457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37108" w14:textId="51E27467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0.079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30AD" w14:textId="48A6F589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1E7C" w14:textId="22AAC025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0.017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A5961" w14:textId="5A0294B9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E0DF9" w:rsidRPr="00564134">
              <w:rPr>
                <w:rFonts w:ascii="Times New Roman" w:hAnsi="Times New Roman" w:cs="Times New Roman"/>
                <w:sz w:val="18"/>
                <w:szCs w:val="18"/>
              </w:rPr>
              <w:t>519</w:t>
            </w:r>
          </w:p>
        </w:tc>
      </w:tr>
      <w:tr w:rsidR="00E77368" w:rsidRPr="00103B94" w14:paraId="73B65370" w14:textId="77777777" w:rsidTr="00172CE2">
        <w:trPr>
          <w:trHeight w:val="184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9BB2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Ax1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3C7F1" w14:textId="19D9CBBF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A3EF1" w14:textId="40F579D4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-0.043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8DF2" w14:textId="10462545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7A6B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43E3A" w14:textId="14A65271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40B5E" w14:textId="180D973F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D5E3" w14:textId="7DD84F8F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0.406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E3CE9" w14:textId="68F71021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0.102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36925" w14:textId="18429C2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9A9E" w14:textId="7FD8A7C5" w:rsidR="00103B94" w:rsidRPr="00564134" w:rsidRDefault="002E0DF9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0.018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61B6" w14:textId="7A76765E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E0DF9" w:rsidRPr="00564134">
              <w:rPr>
                <w:rFonts w:ascii="Times New Roman" w:hAnsi="Times New Roman" w:cs="Times New Roman"/>
                <w:sz w:val="18"/>
                <w:szCs w:val="18"/>
              </w:rPr>
              <w:t>675</w:t>
            </w:r>
          </w:p>
        </w:tc>
      </w:tr>
      <w:tr w:rsidR="00E77368" w:rsidRPr="00103B94" w14:paraId="6FF9B141" w14:textId="77777777" w:rsidTr="00172CE2">
        <w:trPr>
          <w:trHeight w:val="184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E51A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Bx7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E233" w14:textId="19793E01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0.736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8A82" w14:textId="2B07D349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-0.317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857BF" w14:textId="79DAB171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0.142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0EE7" w14:textId="7E699173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-0.038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7AFED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E22D" w14:textId="070EA68F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023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B255" w14:textId="24B8DB80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0.495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76CDA" w14:textId="4380C40E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0.148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B857" w14:textId="3531FB9A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D6F2" w14:textId="38CF8F9A" w:rsidR="00103B94" w:rsidRPr="00564134" w:rsidRDefault="002E0DF9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0.020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C6A0" w14:textId="00509AE2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="002E0DF9" w:rsidRPr="00564134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E77368" w:rsidRPr="00103B94" w14:paraId="747612BA" w14:textId="77777777" w:rsidTr="00172CE2">
        <w:trPr>
          <w:trHeight w:val="184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EF3E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Dx5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F544" w14:textId="3C7086B9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0.443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0014" w14:textId="32D463B0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0.037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D8F5" w14:textId="627679D2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FF2BD" w14:textId="07FD94B8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-0.035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1E4A" w14:textId="13CFDCB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F0CD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9BF3" w14:textId="3B47143A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0.307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B8AF2" w14:textId="222E78F3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E65AA" w14:textId="606ADD42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1F6C" w14:textId="18FCD05E" w:rsidR="00103B94" w:rsidRPr="00564134" w:rsidRDefault="002E0DF9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4507" w14:textId="3389BE2A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E0DF9" w:rsidRPr="00564134"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</w:tr>
      <w:tr w:rsidR="00E77368" w:rsidRPr="00103B94" w14:paraId="29BB1197" w14:textId="77777777" w:rsidTr="00172CE2">
        <w:trPr>
          <w:trHeight w:val="184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96D11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Dy10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1CFD" w14:textId="36C0F47D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0.84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DA77" w14:textId="302FF9A8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0.584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0F26" w14:textId="258D0599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0.147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11D4" w14:textId="720D1943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-0.030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B082" w14:textId="428CBE4A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316F" w14:textId="34E8A041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F67BA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B1128" w14:textId="5368EC18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0.126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E30E" w14:textId="1DCBB20C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5A6A" w14:textId="2FF7836F" w:rsidR="00103B94" w:rsidRPr="00564134" w:rsidRDefault="002E0DF9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0.021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758A" w14:textId="757F8388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E0DF9" w:rsidRPr="00564134"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</w:tr>
      <w:tr w:rsidR="00E77368" w:rsidRPr="00103B94" w14:paraId="5B91DA19" w14:textId="77777777" w:rsidTr="00172CE2">
        <w:trPr>
          <w:trHeight w:val="184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E9B43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ω-gliadin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6FECE" w14:textId="4B6255DD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0.667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9F7C8" w14:textId="1750B31A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0.245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3906A" w14:textId="5EA55704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0.061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82DC4" w14:textId="0EA2876D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-0.018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08A54" w14:textId="77049D71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-0.191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76EFE" w14:textId="70278422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9BBC6" w14:textId="02E3A031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0.301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568EE" w14:textId="49BA519C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74FAB" w14:textId="784399DD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0.249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851D3" w14:textId="0AC8EA32" w:rsidR="00103B94" w:rsidRPr="00564134" w:rsidRDefault="002E0DF9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0.019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7EB7C" w14:textId="0A6AF791" w:rsidR="00103B94" w:rsidRPr="00564134" w:rsidRDefault="002E0DF9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0.422</w:t>
            </w:r>
          </w:p>
        </w:tc>
      </w:tr>
      <w:tr w:rsidR="00E77368" w:rsidRPr="00103B94" w14:paraId="2E48CEEF" w14:textId="77777777" w:rsidTr="00172CE2">
        <w:trPr>
          <w:trHeight w:val="184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DA0F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α/β-gliadin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23749" w14:textId="2C3CAB5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0.824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FAA15" w14:textId="3AE14CD6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0.316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CDB2B" w14:textId="1582C679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0.126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DE0E" w14:textId="6798D038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-0.032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AC55" w14:textId="6E8FDD5D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70C46" w14:textId="62FBA06B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018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B9A4" w14:textId="34694611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0.446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484BF" w14:textId="267903B5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0.193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67C1" w14:textId="77777777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452F" w14:textId="4148B1E9" w:rsidR="00103B94" w:rsidRPr="00564134" w:rsidRDefault="002E0DF9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0.024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CEF64" w14:textId="6B69BC9F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E0DF9" w:rsidRPr="00564134">
              <w:rPr>
                <w:rFonts w:ascii="Times New Roman" w:hAnsi="Times New Roman" w:cs="Times New Roman"/>
                <w:sz w:val="18"/>
                <w:szCs w:val="18"/>
              </w:rPr>
              <w:t>509</w:t>
            </w:r>
          </w:p>
        </w:tc>
      </w:tr>
      <w:tr w:rsidR="00E77368" w:rsidRPr="00103B94" w14:paraId="4B5A10D9" w14:textId="77777777" w:rsidTr="00172CE2">
        <w:trPr>
          <w:trHeight w:val="184"/>
          <w:jc w:val="center"/>
        </w:trPr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76730" w14:textId="77777777" w:rsidR="00103B94" w:rsidRPr="00564134" w:rsidRDefault="00103B94" w:rsidP="00103B94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γ-gliadin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E7766" w14:textId="043CA86C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77186" w14:textId="2D6672FD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0.026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0A0D" w14:textId="6DD6EC1C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D95E7" w14:textId="50C5147B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-0.029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C7816" w14:textId="1DB8DB92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-0.2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7D489" w14:textId="7A1A5BD5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013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15EDE" w14:textId="13A7090C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0.468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DA12EFC" w14:textId="397BFD13" w:rsidR="00103B94" w:rsidRPr="00564134" w:rsidRDefault="00412A0D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0.175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44633" w14:textId="6EBDE5F9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12A0D" w:rsidRPr="00564134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5E567" w14:textId="66978498" w:rsidR="00103B94" w:rsidRPr="00564134" w:rsidRDefault="002E0DF9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E4FDA" w14:textId="70A0315F" w:rsidR="00103B94" w:rsidRPr="00564134" w:rsidRDefault="00103B94" w:rsidP="002E0DF9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1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E0DF9" w:rsidRPr="00564134">
              <w:rPr>
                <w:rFonts w:ascii="Times New Roman" w:hAnsi="Times New Roman" w:cs="Times New Roman"/>
                <w:sz w:val="18"/>
                <w:szCs w:val="18"/>
              </w:rPr>
              <w:t>794</w:t>
            </w:r>
          </w:p>
        </w:tc>
      </w:tr>
    </w:tbl>
    <w:bookmarkEnd w:id="8"/>
    <w:p w14:paraId="2AD55424" w14:textId="77777777" w:rsidR="00F97A9E" w:rsidRDefault="0015476C" w:rsidP="00466657">
      <w:pPr>
        <w:tabs>
          <w:tab w:val="left" w:pos="5715"/>
          <w:tab w:val="left" w:pos="6255"/>
        </w:tabs>
        <w:jc w:val="left"/>
        <w:rPr>
          <w:rFonts w:ascii="Times New Roman" w:hAnsi="Times New Roman" w:cs="Times New Roman"/>
          <w:szCs w:val="21"/>
        </w:rPr>
      </w:pPr>
      <w:r w:rsidRPr="00564134">
        <w:rPr>
          <w:rFonts w:ascii="Times New Roman" w:hAnsi="Times New Roman" w:cs="Times New Roman"/>
          <w:szCs w:val="21"/>
        </w:rPr>
        <w:t>LMW-GS, low -molecular weight glutenin subunits.</w:t>
      </w:r>
    </w:p>
    <w:p w14:paraId="6F5CE783" w14:textId="77777777" w:rsidR="00D46494" w:rsidRDefault="00D46494" w:rsidP="00466657">
      <w:pPr>
        <w:tabs>
          <w:tab w:val="left" w:pos="5715"/>
          <w:tab w:val="left" w:pos="6255"/>
        </w:tabs>
        <w:jc w:val="left"/>
        <w:rPr>
          <w:rFonts w:ascii="Times New Roman" w:hAnsi="Times New Roman" w:cs="Times New Roman"/>
          <w:szCs w:val="21"/>
        </w:rPr>
      </w:pPr>
    </w:p>
    <w:p w14:paraId="5068C223" w14:textId="2116B5DB" w:rsidR="00D46494" w:rsidRPr="00564134" w:rsidRDefault="00D46494" w:rsidP="00D46494">
      <w:pPr>
        <w:tabs>
          <w:tab w:val="left" w:pos="5715"/>
          <w:tab w:val="left" w:pos="6255"/>
        </w:tabs>
        <w:spacing w:afterLines="100" w:after="312"/>
        <w:rPr>
          <w:rFonts w:ascii="Times New Roman" w:hAnsi="Times New Roman" w:cs="Times New Roman"/>
          <w:b/>
          <w:szCs w:val="21"/>
        </w:rPr>
      </w:pPr>
      <w:r w:rsidRPr="00564134">
        <w:rPr>
          <w:rFonts w:ascii="Times New Roman" w:hAnsi="Times New Roman" w:cs="Times New Roman" w:hint="eastAsia"/>
          <w:b/>
          <w:bCs/>
          <w:szCs w:val="21"/>
        </w:rPr>
        <w:t>S</w:t>
      </w:r>
      <w:r w:rsidRPr="00564134">
        <w:rPr>
          <w:rFonts w:ascii="Times New Roman" w:hAnsi="Times New Roman" w:cs="Times New Roman"/>
          <w:b/>
          <w:bCs/>
          <w:szCs w:val="21"/>
        </w:rPr>
        <w:t>upplementary</w:t>
      </w:r>
      <w:r w:rsidRPr="00564134">
        <w:rPr>
          <w:rFonts w:ascii="Times New Roman" w:hAnsi="Times New Roman" w:cs="Times New Roman"/>
          <w:b/>
          <w:szCs w:val="21"/>
        </w:rPr>
        <w:t xml:space="preserve"> </w:t>
      </w:r>
      <w:r w:rsidR="00C07811" w:rsidRPr="00564134">
        <w:rPr>
          <w:rFonts w:ascii="Times New Roman" w:hAnsi="Times New Roman" w:cs="Times New Roman"/>
          <w:b/>
          <w:szCs w:val="21"/>
        </w:rPr>
        <w:t xml:space="preserve">Table </w:t>
      </w:r>
      <w:r w:rsidRPr="00564134">
        <w:rPr>
          <w:rFonts w:ascii="Times New Roman" w:hAnsi="Times New Roman" w:cs="Times New Roman"/>
          <w:b/>
          <w:szCs w:val="21"/>
        </w:rPr>
        <w:t>S</w:t>
      </w:r>
      <w:r>
        <w:rPr>
          <w:rFonts w:ascii="Times New Roman" w:hAnsi="Times New Roman" w:cs="Times New Roman"/>
          <w:b/>
          <w:szCs w:val="21"/>
        </w:rPr>
        <w:t>7</w:t>
      </w:r>
      <w:r w:rsidRPr="00564134">
        <w:rPr>
          <w:rFonts w:ascii="Times New Roman" w:hAnsi="Times New Roman" w:cs="Times New Roman"/>
          <w:b/>
          <w:szCs w:val="21"/>
        </w:rPr>
        <w:t xml:space="preserve"> </w:t>
      </w:r>
      <w:r w:rsidRPr="00564134">
        <w:rPr>
          <w:rFonts w:ascii="Times New Roman" w:hAnsi="Times New Roman" w:cs="Times New Roman"/>
          <w:szCs w:val="21"/>
        </w:rPr>
        <w:t>Path analysis of affecting factors for dough stability time.</w:t>
      </w:r>
    </w:p>
    <w:tbl>
      <w:tblPr>
        <w:tblpPr w:leftFromText="180" w:rightFromText="180" w:vertAnchor="text" w:horzAnchor="margin" w:tblpY="-10"/>
        <w:tblW w:w="49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"/>
        <w:gridCol w:w="912"/>
        <w:gridCol w:w="901"/>
        <w:gridCol w:w="861"/>
        <w:gridCol w:w="573"/>
        <w:gridCol w:w="627"/>
        <w:gridCol w:w="573"/>
        <w:gridCol w:w="627"/>
        <w:gridCol w:w="920"/>
        <w:gridCol w:w="783"/>
        <w:gridCol w:w="578"/>
      </w:tblGrid>
      <w:tr w:rsidR="00D46494" w:rsidRPr="00564134" w14:paraId="01E44518" w14:textId="77777777" w:rsidTr="00D46494">
        <w:trPr>
          <w:cantSplit/>
          <w:trHeight w:val="19"/>
        </w:trPr>
        <w:tc>
          <w:tcPr>
            <w:tcW w:w="55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F4AEB5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Index</w:t>
            </w:r>
          </w:p>
        </w:tc>
        <w:tc>
          <w:tcPr>
            <w:tcW w:w="551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DF2806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Simple correlation coefficient</w:t>
            </w:r>
          </w:p>
        </w:tc>
        <w:tc>
          <w:tcPr>
            <w:tcW w:w="544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0F58F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Direct path coefficient</w:t>
            </w:r>
          </w:p>
        </w:tc>
        <w:tc>
          <w:tcPr>
            <w:tcW w:w="3347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45C4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Indirect path coefficient</w:t>
            </w:r>
          </w:p>
        </w:tc>
      </w:tr>
      <w:tr w:rsidR="00D46494" w:rsidRPr="00564134" w14:paraId="264BD872" w14:textId="77777777" w:rsidTr="00D46494">
        <w:trPr>
          <w:cantSplit/>
          <w:trHeight w:val="19"/>
        </w:trPr>
        <w:tc>
          <w:tcPr>
            <w:tcW w:w="55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D3B5986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E63F2D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412757F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23BF1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LMW-GS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245DF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Ax1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F5420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Bx7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B40D7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Dx5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363A0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Dy10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1E42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α/β-gliadin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A0C07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γ-gliadin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C1EF0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Total</w:t>
            </w:r>
          </w:p>
        </w:tc>
      </w:tr>
      <w:tr w:rsidR="00D46494" w:rsidRPr="00564134" w14:paraId="16C55C8B" w14:textId="77777777" w:rsidTr="00D46494">
        <w:trPr>
          <w:cantSplit/>
          <w:trHeight w:val="19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5F9C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LMW-GS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C77B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0.795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6B10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0.263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132F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0.000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F220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0.073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9FCC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-0.095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3DB6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0.596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387A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-0.316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4D21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0.256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B64B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0.019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23C7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0.533</w:t>
            </w:r>
          </w:p>
        </w:tc>
      </w:tr>
      <w:tr w:rsidR="00D46494" w:rsidRPr="00564134" w14:paraId="5D3E439D" w14:textId="77777777" w:rsidTr="00D46494">
        <w:trPr>
          <w:cantSplit/>
          <w:trHeight w:val="19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EC68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Ax1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1631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0.798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5296C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0.086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E2FD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0.224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B3B8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48FA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-0.111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56A56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0.572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D59CC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-0.281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A9C2A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0.289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9B7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0.020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7159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0.713</w:t>
            </w:r>
          </w:p>
        </w:tc>
      </w:tr>
      <w:tr w:rsidR="00D46494" w:rsidRPr="00564134" w14:paraId="02CAECF2" w14:textId="77777777" w:rsidTr="00D46494">
        <w:trPr>
          <w:cantSplit/>
          <w:trHeight w:val="19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C789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Bx7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A305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0.58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BEE5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-0.126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4D5A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0.199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60B1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0.076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4ED4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0.000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DD7B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0.432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06F94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-0.342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6DEF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0.319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5C9E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0.023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8D75C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0.707</w:t>
            </w:r>
          </w:p>
        </w:tc>
      </w:tr>
      <w:tr w:rsidR="00D46494" w:rsidRPr="00564134" w14:paraId="24B78325" w14:textId="77777777" w:rsidTr="00D46494">
        <w:trPr>
          <w:cantSplit/>
          <w:trHeight w:val="19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B198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Dx5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D81B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0.898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6405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0.704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CFFC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0.223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CAEB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0.070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611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-0.077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0F97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4C6BC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-0.213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DA96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0.181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807E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0.011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06A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0.195</w:t>
            </w:r>
          </w:p>
        </w:tc>
      </w:tr>
      <w:tr w:rsidR="00D46494" w:rsidRPr="00564134" w14:paraId="2C3A2FD2" w14:textId="77777777" w:rsidTr="00D46494">
        <w:trPr>
          <w:cantSplit/>
          <w:trHeight w:val="19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EA7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Dy10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069C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0.44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B576E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-0.404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5D8C0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0.206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03A8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0.060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2FED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-0.107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1868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0.370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53B1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0.000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169C6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0.292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7472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0.024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1701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0.846</w:t>
            </w:r>
          </w:p>
        </w:tc>
      </w:tr>
      <w:tr w:rsidR="00D46494" w:rsidRPr="00564134" w14:paraId="2E9491F0" w14:textId="77777777" w:rsidTr="00D46494">
        <w:trPr>
          <w:cantSplit/>
          <w:trHeight w:val="19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95671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α/β-gliadin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0E02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0.57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43E36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0.383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9581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0.176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4152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0.065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96E4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-0.105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9A32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0.333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432F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-0.308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45CE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0.000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C09D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0.028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F32B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0.188</w:t>
            </w:r>
          </w:p>
        </w:tc>
      </w:tr>
      <w:tr w:rsidR="00D46494" w:rsidRPr="00564134" w14:paraId="7F8B58AD" w14:textId="77777777" w:rsidTr="00D46494">
        <w:trPr>
          <w:cantSplit/>
          <w:trHeight w:val="19"/>
        </w:trPr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F6B7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γ-gliadin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9C44A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0.439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C167B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77773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0.168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E5FE7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1F4B0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-0.098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4E0A0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0.249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A280D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-0.324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F50F8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0.357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1F031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0.000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8672F" w14:textId="77777777" w:rsidR="00D46494" w:rsidRPr="00564134" w:rsidRDefault="00D46494" w:rsidP="00D46494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64134">
              <w:rPr>
                <w:rFonts w:ascii="Times New Roman" w:eastAsia="DengXian" w:hAnsi="Times New Roman" w:cs="Times New Roman"/>
                <w:color w:val="000000" w:themeColor="text1"/>
                <w:kern w:val="0"/>
                <w:sz w:val="18"/>
                <w:szCs w:val="18"/>
              </w:rPr>
              <w:t>0.410</w:t>
            </w:r>
          </w:p>
        </w:tc>
      </w:tr>
    </w:tbl>
    <w:p w14:paraId="2F9B8FB3" w14:textId="751C3776" w:rsidR="00783BEF" w:rsidRDefault="00D46494" w:rsidP="00783BEF">
      <w:pPr>
        <w:tabs>
          <w:tab w:val="left" w:pos="5715"/>
          <w:tab w:val="left" w:pos="6255"/>
        </w:tabs>
        <w:ind w:firstLineChars="100" w:firstLine="210"/>
        <w:jc w:val="left"/>
        <w:rPr>
          <w:rFonts w:ascii="Times New Roman" w:hAnsi="Times New Roman" w:cs="Times New Roman"/>
          <w:b/>
          <w:szCs w:val="21"/>
        </w:rPr>
      </w:pPr>
      <w:bookmarkStart w:id="9" w:name="_Hlk143540016"/>
      <w:r w:rsidRPr="00564134">
        <w:rPr>
          <w:rFonts w:ascii="Times New Roman" w:hAnsi="Times New Roman" w:cs="Times New Roman"/>
          <w:szCs w:val="21"/>
        </w:rPr>
        <w:t>LMW-GS, low-molecular weight glutenin subunits.</w:t>
      </w:r>
      <w:bookmarkEnd w:id="9"/>
    </w:p>
    <w:p w14:paraId="43C23CC1" w14:textId="77777777" w:rsidR="00783BEF" w:rsidRDefault="00783BEF" w:rsidP="00783BEF">
      <w:pPr>
        <w:tabs>
          <w:tab w:val="left" w:pos="5715"/>
          <w:tab w:val="left" w:pos="6255"/>
        </w:tabs>
        <w:ind w:firstLineChars="100" w:firstLine="210"/>
        <w:jc w:val="left"/>
        <w:rPr>
          <w:rFonts w:ascii="Times New Roman" w:hAnsi="Times New Roman" w:cs="Times New Roman"/>
          <w:b/>
          <w:bCs/>
          <w:szCs w:val="21"/>
        </w:rPr>
      </w:pPr>
    </w:p>
    <w:p w14:paraId="5B22FDEC" w14:textId="07AAA359" w:rsidR="00276177" w:rsidRDefault="00276177" w:rsidP="00783BEF">
      <w:pPr>
        <w:tabs>
          <w:tab w:val="left" w:pos="5715"/>
          <w:tab w:val="left" w:pos="6255"/>
        </w:tabs>
        <w:ind w:firstLineChars="100" w:firstLine="210"/>
        <w:jc w:val="left"/>
        <w:rPr>
          <w:rFonts w:ascii="Times New Roman" w:hAnsi="Times New Roman" w:cs="Times New Roman"/>
          <w:bCs/>
          <w:szCs w:val="21"/>
        </w:rPr>
      </w:pPr>
      <w:r w:rsidRPr="00564134">
        <w:rPr>
          <w:rFonts w:ascii="Times New Roman" w:hAnsi="Times New Roman" w:cs="Times New Roman" w:hint="eastAsia"/>
          <w:b/>
          <w:bCs/>
          <w:szCs w:val="21"/>
        </w:rPr>
        <w:t>S</w:t>
      </w:r>
      <w:r w:rsidRPr="00564134">
        <w:rPr>
          <w:rFonts w:ascii="Times New Roman" w:hAnsi="Times New Roman" w:cs="Times New Roman"/>
          <w:b/>
          <w:bCs/>
          <w:szCs w:val="21"/>
        </w:rPr>
        <w:t>upplementary</w:t>
      </w:r>
      <w:r w:rsidRPr="00564134">
        <w:rPr>
          <w:rFonts w:ascii="Times New Roman" w:hAnsi="Times New Roman" w:cs="Times New Roman"/>
          <w:b/>
          <w:szCs w:val="21"/>
        </w:rPr>
        <w:t xml:space="preserve"> </w:t>
      </w:r>
      <w:r w:rsidR="00C07811" w:rsidRPr="00564134">
        <w:rPr>
          <w:rFonts w:ascii="Times New Roman" w:hAnsi="Times New Roman" w:cs="Times New Roman"/>
          <w:b/>
          <w:szCs w:val="21"/>
        </w:rPr>
        <w:t xml:space="preserve">Table </w:t>
      </w:r>
      <w:r w:rsidRPr="00564134">
        <w:rPr>
          <w:rFonts w:ascii="Times New Roman" w:hAnsi="Times New Roman" w:cs="Times New Roman"/>
          <w:b/>
          <w:szCs w:val="21"/>
        </w:rPr>
        <w:t>S</w:t>
      </w:r>
      <w:r w:rsidR="00A61F5F">
        <w:rPr>
          <w:rFonts w:ascii="Times New Roman" w:hAnsi="Times New Roman" w:cs="Times New Roman"/>
          <w:b/>
          <w:szCs w:val="21"/>
        </w:rPr>
        <w:t>8</w:t>
      </w:r>
      <w:r w:rsidRPr="00564134">
        <w:rPr>
          <w:rFonts w:ascii="Times New Roman" w:hAnsi="Times New Roman" w:cs="Times New Roman"/>
          <w:b/>
          <w:szCs w:val="21"/>
        </w:rPr>
        <w:t xml:space="preserve"> </w:t>
      </w:r>
      <w:r w:rsidRPr="00564134">
        <w:rPr>
          <w:rFonts w:ascii="Times New Roman" w:hAnsi="Times New Roman" w:cs="Times New Roman"/>
          <w:bCs/>
          <w:szCs w:val="21"/>
        </w:rPr>
        <w:t>Path analysis of affecting factors for dough water absorption rate</w:t>
      </w:r>
      <w:r w:rsidR="00824A4C" w:rsidRPr="00564134">
        <w:rPr>
          <w:rFonts w:ascii="Times New Roman" w:hAnsi="Times New Roman" w:cs="Times New Roman"/>
          <w:bCs/>
          <w:szCs w:val="21"/>
        </w:rPr>
        <w:t>.</w:t>
      </w:r>
    </w:p>
    <w:p w14:paraId="089026FE" w14:textId="77777777" w:rsidR="003E6475" w:rsidRPr="00783BEF" w:rsidRDefault="003E6475" w:rsidP="00783BEF">
      <w:pPr>
        <w:tabs>
          <w:tab w:val="left" w:pos="5715"/>
          <w:tab w:val="left" w:pos="6255"/>
        </w:tabs>
        <w:ind w:firstLineChars="100" w:firstLine="210"/>
        <w:jc w:val="left"/>
        <w:rPr>
          <w:rFonts w:ascii="Times New Roman" w:hAnsi="Times New Roman" w:cs="Times New Roman"/>
          <w:b/>
          <w:szCs w:val="21"/>
        </w:rPr>
      </w:pPr>
    </w:p>
    <w:tbl>
      <w:tblPr>
        <w:tblW w:w="50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05"/>
        <w:gridCol w:w="795"/>
        <w:gridCol w:w="893"/>
        <w:gridCol w:w="684"/>
        <w:gridCol w:w="652"/>
        <w:gridCol w:w="652"/>
        <w:gridCol w:w="756"/>
        <w:gridCol w:w="687"/>
        <w:gridCol w:w="500"/>
        <w:gridCol w:w="664"/>
        <w:gridCol w:w="545"/>
        <w:gridCol w:w="727"/>
      </w:tblGrid>
      <w:tr w:rsidR="00E77368" w:rsidRPr="002A7AE2" w14:paraId="7C596D66" w14:textId="77777777" w:rsidTr="00172CE2">
        <w:trPr>
          <w:trHeight w:val="19"/>
          <w:jc w:val="center"/>
        </w:trPr>
        <w:tc>
          <w:tcPr>
            <w:tcW w:w="8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A3F58B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Index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0F8873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Simple correlation coefficient</w:t>
            </w:r>
          </w:p>
        </w:tc>
        <w:tc>
          <w:tcPr>
            <w:tcW w:w="8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F26B09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Direct path coefficient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F010824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23F0B" w14:textId="77777777" w:rsidR="00283AF2" w:rsidRPr="002A7AE2" w:rsidRDefault="00283AF2" w:rsidP="00824A4C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Indirect path coefficient</w:t>
            </w:r>
          </w:p>
        </w:tc>
      </w:tr>
      <w:tr w:rsidR="00E77368" w:rsidRPr="002A7AE2" w14:paraId="29340DB8" w14:textId="77777777" w:rsidTr="00E77368">
        <w:trPr>
          <w:trHeight w:val="19"/>
          <w:jc w:val="center"/>
        </w:trPr>
        <w:tc>
          <w:tcPr>
            <w:tcW w:w="88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C6CB2F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6D778F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890663D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F2255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LMW-GS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4C723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Ax1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83C4B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Bx7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DD406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Dx5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BCEA9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Dy10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943F334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ω-gliadin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5C226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α/β-gliadin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5DE62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γ-gliadin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12061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</w:tr>
      <w:tr w:rsidR="00E77368" w:rsidRPr="002A7AE2" w14:paraId="4929C61D" w14:textId="77777777" w:rsidTr="00E77368">
        <w:trPr>
          <w:trHeight w:val="201"/>
          <w:jc w:val="center"/>
        </w:trPr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1593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LMW-GS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780C" w14:textId="1B539E64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67C9" w14:textId="29F1AE78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5493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5AFB" w14:textId="42659638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0.089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FEEA" w14:textId="1897C238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0.269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2589" w14:textId="1F2ABF5D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-0.027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BA08" w14:textId="603BEDAC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BA6C4" w14:textId="1D70B959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96938" w14:textId="1D0551B9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757D1" w:rsidRPr="002A7AE2">
              <w:rPr>
                <w:rFonts w:ascii="Times New Roman" w:hAnsi="Times New Roman" w:cs="Times New Roman"/>
                <w:sz w:val="18"/>
                <w:szCs w:val="18"/>
              </w:rPr>
              <w:t>.055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7624" w14:textId="44A73B8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F757D1" w:rsidRPr="002A7AE2">
              <w:rPr>
                <w:rFonts w:ascii="Times New Roman" w:hAnsi="Times New Roman" w:cs="Times New Roman"/>
                <w:sz w:val="18"/>
                <w:szCs w:val="18"/>
              </w:rPr>
              <w:t>507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1307" w14:textId="76815399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499</w:t>
            </w:r>
          </w:p>
        </w:tc>
      </w:tr>
      <w:tr w:rsidR="00E77368" w:rsidRPr="002A7AE2" w14:paraId="2173E20E" w14:textId="77777777" w:rsidTr="00E77368">
        <w:trPr>
          <w:trHeight w:val="201"/>
          <w:jc w:val="center"/>
        </w:trPr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26D1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Ax1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096E" w14:textId="75B53AF2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837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6AD9" w14:textId="6DA0450E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0.105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5CEEB" w14:textId="746B84F2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CDCD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041E" w14:textId="35E253EC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0.313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5DA26" w14:textId="7C807F64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-0.026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C955" w14:textId="27A75C28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A070" w14:textId="35D685B4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CB5F" w14:textId="3583E57A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F757D1" w:rsidRPr="002A7AE2">
              <w:rPr>
                <w:rFonts w:ascii="Times New Roman" w:hAnsi="Times New Roman" w:cs="Times New Roman"/>
                <w:sz w:val="18"/>
                <w:szCs w:val="18"/>
              </w:rPr>
              <w:t>062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B788" w14:textId="2E4F9EFC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F757D1" w:rsidRPr="002A7AE2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0A2D7" w14:textId="1D5C639C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</w:tr>
      <w:tr w:rsidR="00E77368" w:rsidRPr="002A7AE2" w14:paraId="625ECDDF" w14:textId="77777777" w:rsidTr="00E77368">
        <w:trPr>
          <w:trHeight w:val="201"/>
          <w:jc w:val="center"/>
        </w:trPr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05A7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Bx7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DE51" w14:textId="49261462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8CA3" w14:textId="323133A0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0.355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206E" w14:textId="5A1625DA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0648" w14:textId="42FADD97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CEEB2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E3C6" w14:textId="21B52841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1D36" w14:textId="29BC667C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58B3D" w14:textId="3BC6FA32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8F35" w14:textId="60DC6AF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F757D1" w:rsidRPr="002A7AE2">
              <w:rPr>
                <w:rFonts w:ascii="Times New Roman" w:hAnsi="Times New Roman" w:cs="Times New Roman"/>
                <w:sz w:val="18"/>
                <w:szCs w:val="18"/>
              </w:rPr>
              <w:t>068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BB3E" w14:textId="00A2EE5F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354D" w14:textId="287864EE" w:rsidR="00283AF2" w:rsidRPr="002A7AE2" w:rsidRDefault="00C57998" w:rsidP="00C57998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0.464</w:t>
            </w:r>
          </w:p>
        </w:tc>
      </w:tr>
      <w:tr w:rsidR="00E77368" w:rsidRPr="002A7AE2" w14:paraId="0847EE39" w14:textId="77777777" w:rsidTr="00E77368">
        <w:trPr>
          <w:trHeight w:val="201"/>
          <w:jc w:val="center"/>
        </w:trPr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CA70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Dx5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1025" w14:textId="5225D4CF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623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0CAB" w14:textId="60D5CD79" w:rsidR="00283AF2" w:rsidRPr="002A7AE2" w:rsidRDefault="006163F0" w:rsidP="006163F0">
            <w:pPr>
              <w:tabs>
                <w:tab w:val="left" w:pos="5715"/>
                <w:tab w:val="left" w:pos="6255"/>
              </w:tabs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1E2EC" w14:textId="7C539DE1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59AA" w14:textId="7B0DF64C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0.085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B81B" w14:textId="4D11FED1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0.218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CC7D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815F" w14:textId="522F4307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EE890" w14:textId="3311A7EB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B37E" w14:textId="392879DD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F757D1" w:rsidRPr="002A7AE2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BC65" w14:textId="4CC0B9B1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3D70" w14:textId="3481C3D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655</w:t>
            </w:r>
          </w:p>
        </w:tc>
      </w:tr>
      <w:tr w:rsidR="00E77368" w:rsidRPr="002A7AE2" w14:paraId="52F117D0" w14:textId="77777777" w:rsidTr="00E77368">
        <w:trPr>
          <w:trHeight w:val="201"/>
          <w:jc w:val="center"/>
        </w:trPr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AFD6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Dy10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883F" w14:textId="10C5CD45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741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BB1F" w14:textId="29BB2612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-0.364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4CC3" w14:textId="60A02A38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86AB" w14:textId="0A2384B8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0.073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1FF2" w14:textId="7A5DD278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0.301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C47E0" w14:textId="0750477D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-0.017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48B8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8ADB6" w14:textId="22568BE6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E40E" w14:textId="5931C495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F757D1" w:rsidRPr="002A7AE2">
              <w:rPr>
                <w:rFonts w:ascii="Times New Roman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A4C2" w14:textId="65FAC2C8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638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7EBE" w14:textId="346801D6" w:rsidR="00283AF2" w:rsidRPr="002A7AE2" w:rsidRDefault="00C57998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1.104</w:t>
            </w:r>
          </w:p>
        </w:tc>
      </w:tr>
      <w:tr w:rsidR="00E77368" w:rsidRPr="002A7AE2" w14:paraId="655FC098" w14:textId="77777777" w:rsidTr="00E77368">
        <w:trPr>
          <w:trHeight w:val="201"/>
          <w:jc w:val="center"/>
        </w:trPr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B69C5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ω-gliadin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570EC" w14:textId="77601671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454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9FD13" w14:textId="77806919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EBEF5" w14:textId="37C8BF16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091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09CFD" w14:textId="0BFDDE1A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0.044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36388" w14:textId="55DD7215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E5F81" w14:textId="2DD34820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0.002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29E86" w14:textId="2DC81F18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8392B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61332" w14:textId="51263902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F757D1" w:rsidRPr="002A7AE2">
              <w:rPr>
                <w:rFonts w:ascii="Times New Roman" w:hAnsi="Times New Roman" w:cs="Times New Roman"/>
                <w:sz w:val="18"/>
                <w:szCs w:val="18"/>
              </w:rPr>
              <w:t>065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B2036" w14:textId="600D89C3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568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F7031" w14:textId="34EEAAE6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791</w:t>
            </w:r>
          </w:p>
        </w:tc>
      </w:tr>
      <w:tr w:rsidR="00E77368" w:rsidRPr="002A7AE2" w14:paraId="3A057FD3" w14:textId="77777777" w:rsidTr="00E77368">
        <w:trPr>
          <w:trHeight w:val="201"/>
          <w:jc w:val="center"/>
        </w:trPr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7B49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α/β-gliadin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60DB" w14:textId="61C631DC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9A62" w14:textId="0AE1F76A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082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7FDC" w14:textId="02E47AB2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0817" w14:textId="545C91DB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0.079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4D38" w14:textId="52280EDE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48A5" w14:textId="0D433B90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999D" w14:textId="0C8CFB9A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DF44D" w14:textId="5817823D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06C4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4A0B" w14:textId="52E830DC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743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74B8" w14:textId="564EBEAA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</w:tr>
      <w:tr w:rsidR="00E77368" w:rsidRPr="002A7AE2" w14:paraId="1381E211" w14:textId="77777777" w:rsidTr="00E77368">
        <w:trPr>
          <w:trHeight w:val="201"/>
          <w:jc w:val="center"/>
        </w:trPr>
        <w:tc>
          <w:tcPr>
            <w:tcW w:w="9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59859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γ-gliadin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247E0" w14:textId="5E9A6A36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C4965" w14:textId="7BDDA371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89A68" w14:textId="250F074D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="006163F0" w:rsidRPr="002A7AE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86524" w14:textId="01E58112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CFC5A" w14:textId="42A784FC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A0694" w14:textId="14D1BCC3" w:rsidR="00283AF2" w:rsidRPr="002A7AE2" w:rsidRDefault="006163F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B153B" w14:textId="1B749CF3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03A84D9" w14:textId="73E8399A" w:rsidR="00283AF2" w:rsidRPr="002A7AE2" w:rsidRDefault="00F757D1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83AF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761F4" w14:textId="2B408A9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F757D1" w:rsidRPr="002A7AE2">
              <w:rPr>
                <w:rFonts w:ascii="Times New Roman" w:hAnsi="Times New Roman" w:cs="Times New Roman"/>
                <w:sz w:val="18"/>
                <w:szCs w:val="18"/>
              </w:rPr>
              <w:t>077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5C7C6" w14:textId="77777777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DD3C5" w14:textId="0636DA8E" w:rsidR="00283AF2" w:rsidRPr="002A7AE2" w:rsidRDefault="00283AF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57998" w:rsidRPr="002A7AE2"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</w:tr>
    </w:tbl>
    <w:p w14:paraId="7FF0CBDE" w14:textId="500E7361" w:rsidR="00276177" w:rsidRPr="00564134" w:rsidRDefault="00276177" w:rsidP="00276177">
      <w:pPr>
        <w:tabs>
          <w:tab w:val="left" w:pos="5715"/>
          <w:tab w:val="left" w:pos="6255"/>
        </w:tabs>
        <w:rPr>
          <w:rFonts w:ascii="Times New Roman" w:hAnsi="Times New Roman" w:cs="Times New Roman"/>
          <w:bCs/>
          <w:szCs w:val="21"/>
        </w:rPr>
      </w:pPr>
      <w:r w:rsidRPr="00564134">
        <w:rPr>
          <w:rFonts w:ascii="Times New Roman" w:hAnsi="Times New Roman" w:cs="Times New Roman"/>
          <w:bCs/>
          <w:szCs w:val="21"/>
        </w:rPr>
        <w:t>LMW-GS, low-molecular weight glutenin subunits.</w:t>
      </w:r>
    </w:p>
    <w:p w14:paraId="4FA7418C" w14:textId="77777777" w:rsidR="00A81D49" w:rsidRDefault="00A81D49" w:rsidP="00276177">
      <w:pPr>
        <w:tabs>
          <w:tab w:val="left" w:pos="5715"/>
          <w:tab w:val="left" w:pos="6255"/>
        </w:tabs>
        <w:rPr>
          <w:rFonts w:ascii="Times New Roman" w:hAnsi="Times New Roman" w:cs="Times New Roman"/>
          <w:bCs/>
          <w:sz w:val="20"/>
          <w:szCs w:val="20"/>
        </w:rPr>
        <w:sectPr w:rsidR="00A81D49" w:rsidSect="00EB3353">
          <w:pgSz w:w="11906" w:h="16838"/>
          <w:pgMar w:top="397" w:right="1797" w:bottom="397" w:left="1797" w:header="851" w:footer="992" w:gutter="0"/>
          <w:cols w:space="425"/>
          <w:docGrid w:type="lines" w:linePitch="312"/>
        </w:sectPr>
      </w:pPr>
    </w:p>
    <w:p w14:paraId="7D7FC450" w14:textId="6D92D382" w:rsidR="00276177" w:rsidRPr="00276177" w:rsidRDefault="00276177" w:rsidP="00172CE2">
      <w:pPr>
        <w:tabs>
          <w:tab w:val="left" w:pos="5715"/>
          <w:tab w:val="left" w:pos="6255"/>
        </w:tabs>
        <w:spacing w:afterLines="100" w:after="312"/>
        <w:rPr>
          <w:rFonts w:ascii="Times New Roman" w:hAnsi="Times New Roman" w:cs="Times New Roman"/>
          <w:sz w:val="22"/>
        </w:rPr>
      </w:pPr>
      <w:r w:rsidRPr="00B42CC8">
        <w:rPr>
          <w:rFonts w:ascii="Times New Roman" w:hAnsi="Times New Roman" w:cs="Times New Roman" w:hint="eastAsia"/>
          <w:b/>
          <w:bCs/>
          <w:szCs w:val="21"/>
        </w:rPr>
        <w:t>S</w:t>
      </w:r>
      <w:r w:rsidRPr="00B42CC8">
        <w:rPr>
          <w:rFonts w:ascii="Times New Roman" w:hAnsi="Times New Roman" w:cs="Times New Roman"/>
          <w:b/>
          <w:bCs/>
          <w:szCs w:val="21"/>
        </w:rPr>
        <w:t>upplementary</w:t>
      </w:r>
      <w:r w:rsidRPr="00B42CC8">
        <w:rPr>
          <w:rFonts w:ascii="Times New Roman" w:hAnsi="Times New Roman" w:cs="Times New Roman"/>
          <w:b/>
          <w:szCs w:val="21"/>
        </w:rPr>
        <w:t xml:space="preserve"> </w:t>
      </w:r>
      <w:r w:rsidR="00C07811" w:rsidRPr="00B42CC8">
        <w:rPr>
          <w:rFonts w:ascii="Times New Roman" w:hAnsi="Times New Roman" w:cs="Times New Roman"/>
          <w:b/>
          <w:szCs w:val="21"/>
        </w:rPr>
        <w:t xml:space="preserve">Table </w:t>
      </w:r>
      <w:r w:rsidRPr="00B42CC8">
        <w:rPr>
          <w:rFonts w:ascii="Times New Roman" w:hAnsi="Times New Roman" w:cs="Times New Roman"/>
          <w:b/>
          <w:szCs w:val="21"/>
        </w:rPr>
        <w:t>S</w:t>
      </w:r>
      <w:r w:rsidR="00A61F5F">
        <w:rPr>
          <w:rFonts w:ascii="Times New Roman" w:hAnsi="Times New Roman" w:cs="Times New Roman"/>
          <w:b/>
          <w:szCs w:val="21"/>
        </w:rPr>
        <w:t>9</w:t>
      </w:r>
      <w:r w:rsidRPr="00276177">
        <w:rPr>
          <w:rFonts w:ascii="Times New Roman" w:hAnsi="Times New Roman" w:cs="Times New Roman"/>
          <w:b/>
          <w:sz w:val="22"/>
        </w:rPr>
        <w:t xml:space="preserve"> </w:t>
      </w:r>
      <w:r w:rsidRPr="00564134">
        <w:rPr>
          <w:rFonts w:ascii="Times New Roman" w:hAnsi="Times New Roman" w:cs="Times New Roman"/>
          <w:szCs w:val="21"/>
        </w:rPr>
        <w:t>Path analysis of affecting factors for sedimentation value</w:t>
      </w:r>
      <w:r w:rsidR="00824A4C" w:rsidRPr="00564134">
        <w:rPr>
          <w:rFonts w:ascii="Times New Roman" w:hAnsi="Times New Roman" w:cs="Times New Roman"/>
          <w:szCs w:val="21"/>
        </w:rPr>
        <w:t>.</w:t>
      </w:r>
    </w:p>
    <w:tbl>
      <w:tblPr>
        <w:tblW w:w="506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897"/>
        <w:gridCol w:w="886"/>
        <w:gridCol w:w="675"/>
        <w:gridCol w:w="687"/>
        <w:gridCol w:w="687"/>
        <w:gridCol w:w="687"/>
        <w:gridCol w:w="687"/>
        <w:gridCol w:w="500"/>
        <w:gridCol w:w="768"/>
        <w:gridCol w:w="594"/>
        <w:gridCol w:w="562"/>
      </w:tblGrid>
      <w:tr w:rsidR="00D56B6E" w:rsidRPr="00103B94" w14:paraId="22BD49F6" w14:textId="77777777" w:rsidTr="00172CE2">
        <w:trPr>
          <w:trHeight w:val="19"/>
          <w:jc w:val="center"/>
        </w:trPr>
        <w:tc>
          <w:tcPr>
            <w:tcW w:w="9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B45FF5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Index</w:t>
            </w:r>
          </w:p>
        </w:tc>
        <w:tc>
          <w:tcPr>
            <w:tcW w:w="88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D21A84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Simple correlation coefficient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34FEBA1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Direct path coefficient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C0F69BC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840DE" w14:textId="77777777" w:rsidR="002911D2" w:rsidRPr="002A7AE2" w:rsidRDefault="002911D2" w:rsidP="00824A4C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Indirect path coefficient</w:t>
            </w:r>
          </w:p>
        </w:tc>
      </w:tr>
      <w:tr w:rsidR="00D56B6E" w:rsidRPr="00103B94" w14:paraId="7307531C" w14:textId="77777777" w:rsidTr="00D56B6E">
        <w:trPr>
          <w:trHeight w:val="19"/>
          <w:jc w:val="center"/>
        </w:trPr>
        <w:tc>
          <w:tcPr>
            <w:tcW w:w="9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CB1684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2BAFFA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B0AE47C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C3AA4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LMW-GS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29E5E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Ax1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22821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Bx7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A6BBC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Dx5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3B46E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Dy10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58DD572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ω-gliadin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26F6C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α/β-gliadin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9698F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γ-gliadin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37F4B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</w:tr>
      <w:tr w:rsidR="00D56B6E" w:rsidRPr="00103B94" w14:paraId="65CB0293" w14:textId="77777777" w:rsidTr="00D56B6E">
        <w:trPr>
          <w:trHeight w:val="180"/>
          <w:jc w:val="center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4477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LMW-GS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8DA2" w14:textId="6A881E9D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 w:rsidR="00A9514F" w:rsidRPr="002A7AE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31D3" w14:textId="422DC369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A9514F" w:rsidRPr="002A7A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71C5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A982A" w14:textId="19686C64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0.038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5801" w14:textId="66078FE8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0.222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8E28C" w14:textId="41DF4491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-0.194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7F9F0" w14:textId="0EE84A02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-0.097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C474C" w14:textId="2F0EDE7A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-0.555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2A05" w14:textId="6D92BCE8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BB96" w14:textId="193FB00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450E" w14:textId="56E254DB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392</w:t>
            </w:r>
          </w:p>
        </w:tc>
      </w:tr>
      <w:tr w:rsidR="00D56B6E" w:rsidRPr="00103B94" w14:paraId="4C4A94E0" w14:textId="77777777" w:rsidTr="00D56B6E">
        <w:trPr>
          <w:trHeight w:val="180"/>
          <w:jc w:val="center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AF19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Ax1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28EC" w14:textId="2F6AF08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A9514F" w:rsidRPr="002A7AE2">
              <w:rPr>
                <w:rFonts w:ascii="Times New Roman" w:hAnsi="Times New Roman" w:cs="Times New Roman"/>
                <w:sz w:val="18"/>
                <w:szCs w:val="18"/>
              </w:rPr>
              <w:t>783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D395" w14:textId="746DD956" w:rsidR="002911D2" w:rsidRPr="002A7AE2" w:rsidRDefault="009919A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0.045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B9B2" w14:textId="509BBBC2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43A0B" w:rsidRPr="002A7AE2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AED6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4B65" w14:textId="124A6E8E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0.258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1AB7" w14:textId="639FF0F3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-0.186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9ABA" w14:textId="2EB3EF55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-0.086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1868B" w14:textId="0E08B372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069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36C72" w14:textId="4EF63F9C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251C" w14:textId="04E8C60E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362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078E3" w14:textId="16217E26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739</w:t>
            </w:r>
          </w:p>
        </w:tc>
      </w:tr>
      <w:tr w:rsidR="00D56B6E" w:rsidRPr="00103B94" w14:paraId="034E6C64" w14:textId="77777777" w:rsidTr="00D56B6E">
        <w:trPr>
          <w:trHeight w:val="180"/>
          <w:jc w:val="center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2B3E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Bx7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C982" w14:textId="0A87E75E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A9514F" w:rsidRPr="002A7AE2">
              <w:rPr>
                <w:rFonts w:ascii="Times New Roman" w:hAnsi="Times New Roman" w:cs="Times New Roman"/>
                <w:sz w:val="18"/>
                <w:szCs w:val="18"/>
              </w:rPr>
              <w:t>848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84DDA" w14:textId="108435F6" w:rsidR="002911D2" w:rsidRPr="002A7AE2" w:rsidRDefault="009919A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0.293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F84EE" w14:textId="4037D768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43A0B" w:rsidRPr="002A7AE2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651E" w14:textId="115AE47B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0.040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14C0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F652" w14:textId="4BE848F3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-0.140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8933" w14:textId="1FDDD633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-0.105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12218" w14:textId="55B645E9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F83E" w14:textId="3665215C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3060" w14:textId="3F639655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A227" w14:textId="13F3BD46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0.555</w:t>
            </w:r>
          </w:p>
        </w:tc>
      </w:tr>
      <w:tr w:rsidR="00D56B6E" w:rsidRPr="00103B94" w14:paraId="06809942" w14:textId="77777777" w:rsidTr="00D56B6E">
        <w:trPr>
          <w:trHeight w:val="180"/>
          <w:jc w:val="center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F0F9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Dx5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6697" w14:textId="26BAD002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A9514F" w:rsidRPr="002A7AE2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6913" w14:textId="4E90169F" w:rsidR="002911D2" w:rsidRPr="002A7AE2" w:rsidRDefault="009919A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8DCEA" w14:textId="0166FA81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43A0B" w:rsidRPr="002A7AE2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BCC6" w14:textId="3326A94B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0.037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C183" w14:textId="23549983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0.238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804D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EF46" w14:textId="74794208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-0.065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F4072" w14:textId="5C5F6EE5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4475" w14:textId="5E7ED37D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096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1DB0" w14:textId="1300E7F8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B2F8" w14:textId="1B2261F0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792</w:t>
            </w:r>
          </w:p>
        </w:tc>
      </w:tr>
      <w:tr w:rsidR="00D56B6E" w:rsidRPr="00103B94" w14:paraId="00A5EA51" w14:textId="77777777" w:rsidTr="00D56B6E">
        <w:trPr>
          <w:trHeight w:val="180"/>
          <w:jc w:val="center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41F31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Dy10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66B3" w14:textId="1E061B4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A9514F" w:rsidRPr="002A7AE2">
              <w:rPr>
                <w:rFonts w:ascii="Times New Roman" w:hAnsi="Times New Roman" w:cs="Times New Roman"/>
                <w:sz w:val="18"/>
                <w:szCs w:val="18"/>
              </w:rPr>
              <w:t>817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E14F" w14:textId="25BC2B39" w:rsidR="002911D2" w:rsidRPr="002A7AE2" w:rsidRDefault="009919A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545FA" w14:textId="1841505B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43A0B" w:rsidRPr="002A7AE2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5D17" w14:textId="0C14E5EF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0.031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1857" w14:textId="66D53BB8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0.204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CAB67" w14:textId="016F6620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-0.120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87A89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1DE2B" w14:textId="6D5985F6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086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4EFF7" w14:textId="035C72B9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9020" w14:textId="001006E5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FAB6" w14:textId="5B4DEE2F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896</w:t>
            </w:r>
          </w:p>
        </w:tc>
      </w:tr>
      <w:tr w:rsidR="00D56B6E" w:rsidRPr="00103B94" w14:paraId="79A47D96" w14:textId="77777777" w:rsidTr="00D56B6E">
        <w:trPr>
          <w:trHeight w:val="180"/>
          <w:jc w:val="center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AE2DD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ω-gliadin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E3664" w14:textId="7A53C97F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0.6</w:t>
            </w:r>
            <w:r w:rsidR="00A9514F" w:rsidRPr="002A7AE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97452" w14:textId="421FBD7A" w:rsidR="002911D2" w:rsidRPr="002A7AE2" w:rsidRDefault="009919A0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02708" w14:textId="63F8FCC9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43A0B" w:rsidRPr="002A7AE2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6556A" w14:textId="56891945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0.019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7B8EB" w14:textId="15517AE3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0.122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E0169" w14:textId="4B7E2E53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-0.011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904AB" w14:textId="57803C3A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-0.064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E0C6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FDECD" w14:textId="31C66A85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33444" w14:textId="667BDB64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8EDB9" w14:textId="60821C6E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725</w:t>
            </w:r>
          </w:p>
        </w:tc>
      </w:tr>
      <w:tr w:rsidR="00D56B6E" w:rsidRPr="00103B94" w14:paraId="0D51A2AB" w14:textId="77777777" w:rsidTr="00D56B6E">
        <w:trPr>
          <w:trHeight w:val="180"/>
          <w:jc w:val="center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2EA37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α/β-gliadin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0A3B" w14:textId="6FE55EE1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  <w:r w:rsidR="00A9514F" w:rsidRPr="002A7AE2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79DC" w14:textId="7C53E764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919A0" w:rsidRPr="002A7AE2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0D3A6" w14:textId="4AC009CA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43A0B" w:rsidRPr="002A7AE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6245" w14:textId="18C8AAA1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0.034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B82D" w14:textId="314DB766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0.221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5848" w14:textId="2E234BF6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-0.108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BC5E" w14:textId="39E80C0F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-0.095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A1F71" w14:textId="34D7D82F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4FBDC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D72D" w14:textId="750448D4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B24B" w14:textId="2BFEB328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662</w:t>
            </w:r>
          </w:p>
        </w:tc>
      </w:tr>
      <w:tr w:rsidR="00D56B6E" w:rsidRPr="00103B94" w14:paraId="64C8154D" w14:textId="77777777" w:rsidTr="00D56B6E">
        <w:trPr>
          <w:trHeight w:val="180"/>
          <w:jc w:val="center"/>
        </w:trPr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A2F2D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γ-gliadin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08C88" w14:textId="1152BEB1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A9514F" w:rsidRPr="002A7AE2"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C1B07" w14:textId="5694AAB6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919A0" w:rsidRPr="002A7AE2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5C6FD" w14:textId="452B998B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443A0B" w:rsidRPr="002A7AE2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FC407" w14:textId="3CFF4A6B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044DE" w14:textId="3C461D35" w:rsidR="002911D2" w:rsidRPr="002A7AE2" w:rsidRDefault="00443A0B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0.197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ECA18" w14:textId="49980830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-0.081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BE590" w14:textId="512DBC5C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-0.999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CF2C643" w14:textId="769A8358" w:rsidR="002911D2" w:rsidRPr="002A7AE2" w:rsidRDefault="009136E4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911D2" w:rsidRPr="002A7AE2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CE956" w14:textId="6D238B79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0386B" w14:textId="777777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15936" w14:textId="43C20F77" w:rsidR="002911D2" w:rsidRPr="002A7AE2" w:rsidRDefault="002911D2" w:rsidP="001D23B7">
            <w:pPr>
              <w:tabs>
                <w:tab w:val="left" w:pos="5715"/>
                <w:tab w:val="left" w:pos="62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AE2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136E4" w:rsidRPr="002A7AE2"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</w:tr>
    </w:tbl>
    <w:p w14:paraId="461228F1" w14:textId="77777777" w:rsidR="00A81D49" w:rsidRDefault="00EB6020" w:rsidP="006E3080">
      <w:pPr>
        <w:tabs>
          <w:tab w:val="left" w:pos="5715"/>
          <w:tab w:val="left" w:pos="6255"/>
        </w:tabs>
        <w:rPr>
          <w:rFonts w:ascii="Times New Roman" w:hAnsi="Times New Roman" w:cs="Times New Roman"/>
          <w:szCs w:val="21"/>
        </w:rPr>
      </w:pPr>
      <w:r w:rsidRPr="00564134">
        <w:rPr>
          <w:rFonts w:ascii="Times New Roman" w:hAnsi="Times New Roman" w:cs="Times New Roman"/>
          <w:szCs w:val="21"/>
        </w:rPr>
        <w:t>LMW-GS, low -molecular weight glutenin subunits.</w:t>
      </w:r>
    </w:p>
    <w:p w14:paraId="06195CD4" w14:textId="77777777" w:rsidR="003E6475" w:rsidRDefault="003E6475" w:rsidP="006E3080">
      <w:pPr>
        <w:tabs>
          <w:tab w:val="left" w:pos="5715"/>
          <w:tab w:val="left" w:pos="6255"/>
        </w:tabs>
        <w:rPr>
          <w:rFonts w:ascii="Times New Roman" w:hAnsi="Times New Roman" w:cs="Times New Roman"/>
          <w:szCs w:val="21"/>
        </w:rPr>
      </w:pPr>
    </w:p>
    <w:p w14:paraId="2DF00555" w14:textId="3E979EFD" w:rsidR="00B42CC8" w:rsidRPr="00564134" w:rsidRDefault="00B42CC8" w:rsidP="00172CE2">
      <w:pPr>
        <w:spacing w:afterLines="100" w:after="312"/>
        <w:rPr>
          <w:rFonts w:ascii="Times New Roman" w:hAnsi="Times New Roman" w:cs="Times New Roman"/>
          <w:szCs w:val="21"/>
        </w:rPr>
      </w:pPr>
      <w:r w:rsidRPr="00564134">
        <w:rPr>
          <w:rFonts w:ascii="Times New Roman" w:eastAsia="SimSun" w:hAnsi="Times New Roman" w:cs="Times New Roman" w:hint="eastAsia"/>
          <w:b/>
          <w:bCs/>
          <w:szCs w:val="21"/>
        </w:rPr>
        <w:t>S</w:t>
      </w:r>
      <w:r w:rsidRPr="00564134">
        <w:rPr>
          <w:rFonts w:ascii="Times New Roman" w:eastAsia="SimSun" w:hAnsi="Times New Roman" w:cs="Times New Roman"/>
          <w:b/>
          <w:bCs/>
          <w:szCs w:val="21"/>
        </w:rPr>
        <w:t>upplementary</w:t>
      </w:r>
      <w:r w:rsidRPr="00564134">
        <w:rPr>
          <w:rFonts w:ascii="Times New Roman" w:eastAsia="SimSun" w:hAnsi="Times New Roman" w:cs="Times New Roman"/>
          <w:b/>
          <w:szCs w:val="21"/>
        </w:rPr>
        <w:t xml:space="preserve"> </w:t>
      </w:r>
      <w:r w:rsidR="00C07811" w:rsidRPr="00564134">
        <w:rPr>
          <w:rFonts w:ascii="Times New Roman" w:eastAsia="SimSun" w:hAnsi="Times New Roman" w:cs="Times New Roman"/>
          <w:b/>
          <w:szCs w:val="21"/>
        </w:rPr>
        <w:t xml:space="preserve">Table </w:t>
      </w:r>
      <w:r w:rsidRPr="00564134">
        <w:rPr>
          <w:rFonts w:ascii="Times New Roman" w:eastAsia="SimSun" w:hAnsi="Times New Roman" w:cs="Times New Roman"/>
          <w:b/>
          <w:szCs w:val="21"/>
        </w:rPr>
        <w:t>S</w:t>
      </w:r>
      <w:r w:rsidR="00A61F5F">
        <w:rPr>
          <w:rFonts w:ascii="Times New Roman" w:eastAsia="SimSun" w:hAnsi="Times New Roman" w:cs="Times New Roman"/>
          <w:b/>
          <w:szCs w:val="21"/>
        </w:rPr>
        <w:t>10</w:t>
      </w:r>
      <w:r w:rsidR="00CD726C" w:rsidRPr="00564134">
        <w:rPr>
          <w:rFonts w:ascii="Times New Roman" w:hAnsi="Times New Roman" w:cs="Times New Roman"/>
          <w:szCs w:val="21"/>
        </w:rPr>
        <w:t xml:space="preserve"> </w:t>
      </w:r>
      <w:r w:rsidR="008C3968" w:rsidRPr="00564134">
        <w:rPr>
          <w:rFonts w:ascii="Times New Roman" w:hAnsi="Times New Roman" w:cs="Times New Roman"/>
          <w:szCs w:val="21"/>
        </w:rPr>
        <w:t>Wheat</w:t>
      </w:r>
      <w:r w:rsidR="008D168B" w:rsidRPr="00564134">
        <w:rPr>
          <w:rFonts w:ascii="Times New Roman" w:hAnsi="Times New Roman" w:cs="Times New Roman"/>
          <w:szCs w:val="21"/>
        </w:rPr>
        <w:t xml:space="preserve"> GSP content</w:t>
      </w:r>
      <w:r w:rsidR="00E834DC" w:rsidRPr="00564134">
        <w:rPr>
          <w:rFonts w:ascii="Times New Roman" w:hAnsi="Times New Roman" w:cs="Times New Roman"/>
          <w:szCs w:val="21"/>
        </w:rPr>
        <w:t>s</w:t>
      </w:r>
      <w:r w:rsidR="008D168B" w:rsidRPr="00564134">
        <w:rPr>
          <w:rFonts w:ascii="Times New Roman" w:hAnsi="Times New Roman" w:cs="Times New Roman"/>
          <w:szCs w:val="21"/>
        </w:rPr>
        <w:t>, grain</w:t>
      </w:r>
      <w:r w:rsidR="008C3968" w:rsidRPr="00564134">
        <w:rPr>
          <w:rFonts w:ascii="Times New Roman" w:hAnsi="Times New Roman" w:cs="Times New Roman"/>
          <w:szCs w:val="21"/>
        </w:rPr>
        <w:t xml:space="preserve"> yield</w:t>
      </w:r>
      <w:r w:rsidR="00C65723" w:rsidRPr="00564134">
        <w:rPr>
          <w:rFonts w:ascii="Times New Roman" w:hAnsi="Times New Roman" w:cs="Times New Roman"/>
          <w:szCs w:val="21"/>
        </w:rPr>
        <w:t>s</w:t>
      </w:r>
      <w:r w:rsidR="004D756F">
        <w:rPr>
          <w:rFonts w:ascii="Times New Roman" w:hAnsi="Times New Roman" w:cs="Times New Roman"/>
          <w:szCs w:val="21"/>
        </w:rPr>
        <w:t>,</w:t>
      </w:r>
      <w:r w:rsidR="008C3968" w:rsidRPr="00564134">
        <w:rPr>
          <w:szCs w:val="21"/>
        </w:rPr>
        <w:t xml:space="preserve"> </w:t>
      </w:r>
      <w:r w:rsidR="008D168B" w:rsidRPr="00564134">
        <w:rPr>
          <w:rFonts w:ascii="Times New Roman" w:hAnsi="Times New Roman" w:cs="Times New Roman"/>
          <w:szCs w:val="21"/>
        </w:rPr>
        <w:t>and GSP yield</w:t>
      </w:r>
      <w:r w:rsidR="00C65723" w:rsidRPr="00564134">
        <w:rPr>
          <w:rFonts w:ascii="Times New Roman" w:hAnsi="Times New Roman" w:cs="Times New Roman"/>
          <w:szCs w:val="21"/>
        </w:rPr>
        <w:t>s</w:t>
      </w:r>
      <w:r w:rsidR="008D168B" w:rsidRPr="00564134">
        <w:rPr>
          <w:rFonts w:ascii="Times New Roman" w:hAnsi="Times New Roman" w:cs="Times New Roman"/>
          <w:szCs w:val="21"/>
        </w:rPr>
        <w:t xml:space="preserve"> </w:t>
      </w:r>
      <w:r w:rsidRPr="00564134">
        <w:rPr>
          <w:rFonts w:ascii="Times New Roman" w:hAnsi="Times New Roman" w:cs="Times New Roman"/>
          <w:szCs w:val="21"/>
        </w:rPr>
        <w:t xml:space="preserve">in </w:t>
      </w:r>
      <w:r w:rsidR="002F6ADA" w:rsidRPr="00564134">
        <w:rPr>
          <w:rFonts w:ascii="Times New Roman" w:hAnsi="Times New Roman" w:cs="Times New Roman"/>
          <w:szCs w:val="21"/>
        </w:rPr>
        <w:t xml:space="preserve">low </w:t>
      </w:r>
      <w:r w:rsidRPr="00564134">
        <w:rPr>
          <w:rFonts w:ascii="Times New Roman" w:hAnsi="Times New Roman" w:cs="Times New Roman" w:hint="eastAsia"/>
          <w:szCs w:val="21"/>
        </w:rPr>
        <w:t>and</w:t>
      </w:r>
      <w:r w:rsidR="002F6ADA" w:rsidRPr="00564134">
        <w:rPr>
          <w:rFonts w:ascii="Times New Roman" w:hAnsi="Times New Roman" w:cs="Times New Roman"/>
          <w:szCs w:val="21"/>
        </w:rPr>
        <w:t xml:space="preserve"> high</w:t>
      </w:r>
      <w:r w:rsidRPr="00564134">
        <w:rPr>
          <w:rFonts w:ascii="Times New Roman" w:hAnsi="Times New Roman" w:cs="Times New Roman" w:hint="eastAsia"/>
          <w:szCs w:val="21"/>
        </w:rPr>
        <w:t xml:space="preserve"> </w:t>
      </w:r>
      <w:r w:rsidRPr="00564134">
        <w:rPr>
          <w:rFonts w:ascii="Times New Roman" w:hAnsi="Times New Roman" w:cs="Times New Roman"/>
          <w:szCs w:val="21"/>
        </w:rPr>
        <w:t>soil fertility field.</w:t>
      </w:r>
    </w:p>
    <w:tbl>
      <w:tblPr>
        <w:tblW w:w="4752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978"/>
        <w:gridCol w:w="912"/>
        <w:gridCol w:w="992"/>
        <w:gridCol w:w="1053"/>
        <w:gridCol w:w="325"/>
        <w:gridCol w:w="802"/>
        <w:gridCol w:w="992"/>
        <w:gridCol w:w="1150"/>
      </w:tblGrid>
      <w:tr w:rsidR="00D56B6E" w:rsidRPr="00C014F9" w14:paraId="5683ACD1" w14:textId="77777777" w:rsidTr="003E6475">
        <w:trPr>
          <w:trHeight w:val="20"/>
          <w:jc w:val="center"/>
        </w:trPr>
        <w:tc>
          <w:tcPr>
            <w:tcW w:w="69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3B96B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10" w:name="_Hlk144974676"/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Soil fertility</w:t>
            </w:r>
          </w:p>
        </w:tc>
        <w:tc>
          <w:tcPr>
            <w:tcW w:w="97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12DB8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Treatment</w:t>
            </w:r>
          </w:p>
        </w:tc>
        <w:tc>
          <w:tcPr>
            <w:tcW w:w="29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BAD9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FDC5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6FD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38BB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BN207</w:t>
            </w:r>
          </w:p>
        </w:tc>
      </w:tr>
      <w:tr w:rsidR="00172CE2" w:rsidRPr="00C014F9" w14:paraId="73B79ABC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489B6C1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234C204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D1F758" w14:textId="77777777" w:rsid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GSP </w:t>
            </w:r>
          </w:p>
          <w:p w14:paraId="3D03B3E6" w14:textId="4A212D41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99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37565B" w14:textId="616DAA5E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Yi</w:t>
            </w:r>
            <w:r w:rsidR="00026512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e</w:t>
            </w: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lds </w:t>
            </w:r>
          </w:p>
          <w:p w14:paraId="52194AFC" w14:textId="59ADC82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(kg</w:t>
            </w:r>
            <w:r w:rsidR="00C20E4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/ha</w:t>
            </w: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5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8E8214" w14:textId="40D83426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GSP y</w:t>
            </w:r>
            <w:r w:rsidR="00026512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</w:t>
            </w: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elds </w:t>
            </w:r>
          </w:p>
          <w:p w14:paraId="2F5E7A84" w14:textId="236A33E2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(kg</w:t>
            </w:r>
            <w:r w:rsidR="00C20E4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/ha</w:t>
            </w: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F30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50EC5B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GSP (%)</w:t>
            </w:r>
          </w:p>
        </w:tc>
        <w:tc>
          <w:tcPr>
            <w:tcW w:w="99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C99403" w14:textId="77777777" w:rsidR="00026512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Yi</w:t>
            </w:r>
            <w:r w:rsidR="00026512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e</w:t>
            </w: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lds </w:t>
            </w:r>
          </w:p>
          <w:p w14:paraId="62C3B35A" w14:textId="16CFEECA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(kg</w:t>
            </w:r>
            <w:r w:rsidR="00C20E4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/ha</w:t>
            </w: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4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EFCE524" w14:textId="77777777" w:rsidR="00D56B6E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GSP y</w:t>
            </w:r>
            <w:r w:rsidR="00026512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i</w:t>
            </w: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elds</w:t>
            </w:r>
          </w:p>
          <w:p w14:paraId="08C4748A" w14:textId="22546924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466657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k</w:t>
            </w: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  <w:r w:rsidR="00C20E45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/ha</w:t>
            </w: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172CE2" w:rsidRPr="00C014F9" w14:paraId="113E4780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5B81EDF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854586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C910D5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E97651D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10EEA0A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800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7DC397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C56E65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28D9F4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72CE2" w:rsidRPr="00C014F9" w14:paraId="05EB4906" w14:textId="77777777" w:rsidTr="003E6475">
        <w:trPr>
          <w:trHeight w:val="20"/>
          <w:jc w:val="center"/>
        </w:trPr>
        <w:tc>
          <w:tcPr>
            <w:tcW w:w="69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49B58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LF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575C0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316B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4.21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AA39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1470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04D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7BC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9E4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4.67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7852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1555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BD29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</w:tr>
      <w:tr w:rsidR="00172CE2" w:rsidRPr="00C014F9" w14:paraId="168DCE90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5D0DF3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E18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W0N180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692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6.62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037A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3455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529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229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6E6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243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5.24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1E75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3803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49F3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199 </w:t>
            </w:r>
          </w:p>
        </w:tc>
      </w:tr>
      <w:tr w:rsidR="00172CE2" w:rsidRPr="00C014F9" w14:paraId="7A4861F2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93A3743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F41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W0N240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B54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8.64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E257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3872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F01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334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BD3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5457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6.46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79ED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4156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523B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268 </w:t>
            </w:r>
          </w:p>
        </w:tc>
      </w:tr>
      <w:tr w:rsidR="00172CE2" w:rsidRPr="00C014F9" w14:paraId="1F0EBC63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5E276C7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7F7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W0N300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DE6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9.31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65F1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4149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017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386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4C0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6B1C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7.77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E8FA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4873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9153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379 </w:t>
            </w:r>
          </w:p>
        </w:tc>
      </w:tr>
      <w:tr w:rsidR="00172CE2" w:rsidRPr="00C014F9" w14:paraId="0F439F18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35DF5AA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2A1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6C9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4.73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465F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2619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C7C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124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AC2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5467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DA40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2378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A044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119 </w:t>
            </w:r>
          </w:p>
        </w:tc>
      </w:tr>
      <w:tr w:rsidR="00172CE2" w:rsidRPr="00C014F9" w14:paraId="60DD53C8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3B1A23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6FF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W1N180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C92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7.58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F552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4481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A86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340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FDA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32F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6.90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A75B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4177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2BF9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288 </w:t>
            </w:r>
          </w:p>
        </w:tc>
      </w:tr>
      <w:tr w:rsidR="00172CE2" w:rsidRPr="00C014F9" w14:paraId="71762085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E3FB85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EB5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W1N240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5FA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9.14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5C88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5103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CF5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466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420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D9D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7.79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912B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4720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111D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368 </w:t>
            </w:r>
          </w:p>
        </w:tc>
      </w:tr>
      <w:tr w:rsidR="00172CE2" w:rsidRPr="00C014F9" w14:paraId="1E89EC82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CA9017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B34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W1N300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5400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9.75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B807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5338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71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521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EF0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305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8.40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E68E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5147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B4F3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432 </w:t>
            </w:r>
          </w:p>
        </w:tc>
      </w:tr>
      <w:tr w:rsidR="00172CE2" w:rsidRPr="00C014F9" w14:paraId="58A93FBF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C430BAC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942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B81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5.38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E4A5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2708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820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146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6C7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77C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5.31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C305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2596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736A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138 </w:t>
            </w:r>
          </w:p>
        </w:tc>
      </w:tr>
      <w:tr w:rsidR="00172CE2" w:rsidRPr="00C014F9" w14:paraId="7D2531CA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FFF6584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5EB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W2N180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130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9.09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1F19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5058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159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460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F78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2EBC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7.89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CEC7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4654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7842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367 </w:t>
            </w:r>
          </w:p>
        </w:tc>
      </w:tr>
      <w:tr w:rsidR="00172CE2" w:rsidRPr="00C014F9" w14:paraId="051CECEF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F414FC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5D21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W2N240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FF0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10.44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938E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5846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112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611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8640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00B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9.05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C5B6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5593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B6B3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506 </w:t>
            </w:r>
          </w:p>
        </w:tc>
      </w:tr>
      <w:tr w:rsidR="00172CE2" w:rsidRPr="00C014F9" w14:paraId="7545A6E5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BA3908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AC83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W2N300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C2F0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8.39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9416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5187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2DC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435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AE8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D08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7.71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B84F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4961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8BAD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382 </w:t>
            </w:r>
          </w:p>
        </w:tc>
      </w:tr>
      <w:tr w:rsidR="00172CE2" w:rsidRPr="00C014F9" w14:paraId="59049FEA" w14:textId="77777777" w:rsidTr="003E6475">
        <w:trPr>
          <w:trHeight w:val="20"/>
          <w:jc w:val="center"/>
        </w:trPr>
        <w:tc>
          <w:tcPr>
            <w:tcW w:w="69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208DA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762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W0N0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FFBD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4.68 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CD44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4508 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511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6F6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4A5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4.81 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3D53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4044 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D6B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194 </w:t>
            </w:r>
          </w:p>
        </w:tc>
      </w:tr>
      <w:tr w:rsidR="00172CE2" w:rsidRPr="00C014F9" w14:paraId="20B6023E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77BCC2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135C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W0N180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917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7.75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2813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6683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F64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518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454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B12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6.52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6D2E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6953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D3A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453 </w:t>
            </w:r>
          </w:p>
        </w:tc>
      </w:tr>
      <w:tr w:rsidR="00172CE2" w:rsidRPr="00C014F9" w14:paraId="5BDA9CD9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80C411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74D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W0N240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9D4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8.36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F4FB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7325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C55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AA3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C82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7.39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3BD7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6988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FE90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516 </w:t>
            </w:r>
          </w:p>
        </w:tc>
      </w:tr>
      <w:tr w:rsidR="00172CE2" w:rsidRPr="00C014F9" w14:paraId="74B0E510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CC0160F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2680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W0N300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C97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8.73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D2F8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7077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ECF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618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806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994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8.54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753A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7126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A32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608 </w:t>
            </w:r>
          </w:p>
        </w:tc>
      </w:tr>
      <w:tr w:rsidR="00172CE2" w:rsidRPr="00C014F9" w14:paraId="49A106C9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509059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71C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027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5.69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C406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5685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FF58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323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1FC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BFB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5.09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D2EE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5068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93D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258 </w:t>
            </w:r>
          </w:p>
        </w:tc>
      </w:tr>
      <w:tr w:rsidR="00172CE2" w:rsidRPr="00C014F9" w14:paraId="0EA3C4B9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8E18C6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2FE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W1N180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B82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7.85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8F7C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9968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62E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783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5C4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76B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6.58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443E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8194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12C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539 </w:t>
            </w:r>
          </w:p>
        </w:tc>
      </w:tr>
      <w:tr w:rsidR="00172CE2" w:rsidRPr="00C014F9" w14:paraId="22D96779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BBEB1EB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4D8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W1N240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0C2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8.75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C25A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9131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6570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799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577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8CD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8.23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EB91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9411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EFF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775 </w:t>
            </w:r>
          </w:p>
        </w:tc>
      </w:tr>
      <w:tr w:rsidR="00172CE2" w:rsidRPr="00C014F9" w14:paraId="45CF48C8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9634708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A89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W1N300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7D6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8.23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CC79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9013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9AC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742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1F8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9C2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7.41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364E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7216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DE9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534 </w:t>
            </w:r>
          </w:p>
        </w:tc>
      </w:tr>
      <w:tr w:rsidR="00172CE2" w:rsidRPr="00C014F9" w14:paraId="35408380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27F926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EE2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8B8F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4.84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7B46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6402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C4B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310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6C5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0BBD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4.89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2C19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5858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9E2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286 </w:t>
            </w:r>
          </w:p>
        </w:tc>
      </w:tr>
      <w:tr w:rsidR="00172CE2" w:rsidRPr="00C014F9" w14:paraId="2DC7CF5B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0196BA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0D2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W2N180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51C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6.66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E48F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10453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A64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696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4E4E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F5F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5.84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36A63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9805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2777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573 </w:t>
            </w:r>
          </w:p>
        </w:tc>
      </w:tr>
      <w:tr w:rsidR="00172CE2" w:rsidRPr="00C014F9" w14:paraId="4A9C1A57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56AA8B4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E8A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W2N240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C0F5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7.33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247A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9833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B00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721 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9DEA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06E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6.63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7BCA8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9610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477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637 </w:t>
            </w:r>
          </w:p>
        </w:tc>
      </w:tr>
      <w:tr w:rsidR="00D56B6E" w:rsidRPr="00C014F9" w14:paraId="74A0F9B9" w14:textId="77777777" w:rsidTr="003E6475">
        <w:trPr>
          <w:trHeight w:val="20"/>
          <w:jc w:val="center"/>
        </w:trPr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1AB6195" w14:textId="77777777" w:rsidR="00C014F9" w:rsidRPr="00C014F9" w:rsidRDefault="00C014F9" w:rsidP="00C014F9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B7324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>W2N300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CCFAB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7.54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87B7A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9726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E388C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733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C1E7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97946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6.76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E3531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8294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B6C92" w14:textId="77777777" w:rsidR="00C014F9" w:rsidRPr="00C014F9" w:rsidRDefault="00C014F9" w:rsidP="00C014F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014F9">
              <w:rPr>
                <w:rFonts w:ascii="Times New Roman" w:eastAsia="DengXian" w:hAnsi="Times New Roman" w:cs="Times New Roman"/>
                <w:color w:val="000000"/>
                <w:kern w:val="0"/>
                <w:sz w:val="18"/>
                <w:szCs w:val="18"/>
              </w:rPr>
              <w:t xml:space="preserve">560 </w:t>
            </w:r>
          </w:p>
        </w:tc>
      </w:tr>
    </w:tbl>
    <w:p w14:paraId="117D0E4A" w14:textId="56F43E72" w:rsidR="00A81D49" w:rsidRPr="00BC7891" w:rsidRDefault="004870DD" w:rsidP="00207469">
      <w:pPr>
        <w:tabs>
          <w:tab w:val="left" w:pos="5715"/>
          <w:tab w:val="left" w:pos="6255"/>
        </w:tabs>
        <w:spacing w:line="360" w:lineRule="auto"/>
        <w:rPr>
          <w:rFonts w:ascii="Times New Roman" w:hAnsi="Times New Roman" w:cs="Times New Roman"/>
          <w:b/>
          <w:sz w:val="22"/>
        </w:rPr>
      </w:pPr>
      <w:r w:rsidRPr="00172CE2">
        <w:rPr>
          <w:rFonts w:ascii="Times New Roman" w:hAnsi="Times New Roman" w:cs="Times New Roman"/>
          <w:szCs w:val="21"/>
        </w:rPr>
        <w:t xml:space="preserve">The values </w:t>
      </w:r>
      <w:r w:rsidR="008D168B" w:rsidRPr="00172CE2">
        <w:rPr>
          <w:rFonts w:ascii="Times New Roman" w:hAnsi="Times New Roman" w:cs="Times New Roman"/>
          <w:szCs w:val="21"/>
        </w:rPr>
        <w:t>were show</w:t>
      </w:r>
      <w:r w:rsidR="00846D97" w:rsidRPr="00172CE2">
        <w:rPr>
          <w:rFonts w:ascii="Times New Roman" w:hAnsi="Times New Roman" w:cs="Times New Roman"/>
          <w:szCs w:val="21"/>
        </w:rPr>
        <w:t>n</w:t>
      </w:r>
      <w:r w:rsidRPr="00172CE2">
        <w:rPr>
          <w:rFonts w:ascii="Times New Roman" w:hAnsi="Times New Roman" w:cs="Times New Roman"/>
          <w:szCs w:val="21"/>
        </w:rPr>
        <w:t xml:space="preserve"> the annual average values of 2018</w:t>
      </w:r>
      <w:r w:rsidR="004D756F">
        <w:rPr>
          <w:rFonts w:ascii="Times New Roman" w:hAnsi="Times New Roman" w:cs="Times New Roman"/>
          <w:szCs w:val="21"/>
        </w:rPr>
        <w:t>–</w:t>
      </w:r>
      <w:r w:rsidRPr="00172CE2">
        <w:rPr>
          <w:rFonts w:ascii="Times New Roman" w:hAnsi="Times New Roman" w:cs="Times New Roman"/>
          <w:szCs w:val="21"/>
        </w:rPr>
        <w:t>2019 and 2019</w:t>
      </w:r>
      <w:r w:rsidR="004D756F">
        <w:rPr>
          <w:rFonts w:ascii="Times New Roman" w:hAnsi="Times New Roman" w:cs="Times New Roman"/>
          <w:szCs w:val="21"/>
        </w:rPr>
        <w:t>–</w:t>
      </w:r>
      <w:r w:rsidRPr="00172CE2">
        <w:rPr>
          <w:rFonts w:ascii="Times New Roman" w:hAnsi="Times New Roman" w:cs="Times New Roman"/>
          <w:szCs w:val="21"/>
        </w:rPr>
        <w:t>2020</w:t>
      </w:r>
      <w:bookmarkEnd w:id="10"/>
      <w:r w:rsidRPr="00172CE2">
        <w:rPr>
          <w:rFonts w:ascii="Times New Roman" w:hAnsi="Times New Roman" w:cs="Times New Roman"/>
          <w:szCs w:val="21"/>
        </w:rPr>
        <w:t>.</w:t>
      </w:r>
      <w:r w:rsidRPr="000A2250">
        <w:rPr>
          <w:rFonts w:ascii="Times New Roman" w:hAnsi="Times New Roman" w:cs="Times New Roman"/>
          <w:szCs w:val="21"/>
        </w:rPr>
        <w:t xml:space="preserve"> </w:t>
      </w:r>
      <w:r w:rsidR="008D168B" w:rsidRPr="000A2250">
        <w:rPr>
          <w:rFonts w:ascii="Times New Roman" w:hAnsi="Times New Roman" w:cs="Times New Roman"/>
          <w:szCs w:val="21"/>
        </w:rPr>
        <w:t>GSP</w:t>
      </w:r>
      <w:r w:rsidR="00281BFB" w:rsidRPr="000A2250">
        <w:rPr>
          <w:rFonts w:ascii="Times New Roman" w:hAnsi="Times New Roman" w:cs="Times New Roman"/>
          <w:szCs w:val="21"/>
        </w:rPr>
        <w:t>,</w:t>
      </w:r>
      <w:r w:rsidR="008D168B" w:rsidRPr="000A2250">
        <w:rPr>
          <w:rFonts w:ascii="Times New Roman" w:hAnsi="Times New Roman" w:cs="Times New Roman"/>
          <w:szCs w:val="21"/>
        </w:rPr>
        <w:t xml:space="preserve"> </w:t>
      </w:r>
      <w:r w:rsidR="00F81C02" w:rsidRPr="00172CE2">
        <w:rPr>
          <w:rFonts w:ascii="Times New Roman" w:hAnsi="Times New Roman" w:cs="Times New Roman"/>
          <w:szCs w:val="21"/>
        </w:rPr>
        <w:t>g</w:t>
      </w:r>
      <w:r w:rsidR="008143BD" w:rsidRPr="00172CE2">
        <w:rPr>
          <w:rFonts w:ascii="Times New Roman" w:hAnsi="Times New Roman" w:cs="Times New Roman"/>
          <w:szCs w:val="21"/>
        </w:rPr>
        <w:t>rain storage proteins</w:t>
      </w:r>
      <w:r w:rsidR="00D56B6E">
        <w:rPr>
          <w:rFonts w:ascii="Times New Roman" w:hAnsi="Times New Roman" w:cs="Times New Roman"/>
          <w:szCs w:val="21"/>
        </w:rPr>
        <w:t>;</w:t>
      </w:r>
      <w:r w:rsidR="008143BD" w:rsidRPr="00172CE2">
        <w:rPr>
          <w:rFonts w:ascii="Times New Roman" w:hAnsi="Times New Roman" w:cs="Times New Roman"/>
          <w:szCs w:val="21"/>
        </w:rPr>
        <w:t xml:space="preserve"> </w:t>
      </w:r>
      <w:r w:rsidR="00281BFB" w:rsidRPr="00A4273E">
        <w:rPr>
          <w:rFonts w:ascii="Times New Roman" w:hAnsi="Times New Roman" w:cs="Times New Roman"/>
          <w:szCs w:val="21"/>
        </w:rPr>
        <w:t>LF</w:t>
      </w:r>
      <w:r w:rsidR="00281BFB">
        <w:rPr>
          <w:rFonts w:ascii="Times New Roman" w:hAnsi="Times New Roman" w:cs="Times New Roman"/>
          <w:szCs w:val="21"/>
        </w:rPr>
        <w:t xml:space="preserve">, </w:t>
      </w:r>
      <w:r w:rsidR="005C3490">
        <w:rPr>
          <w:rFonts w:ascii="Times New Roman" w:hAnsi="Times New Roman" w:cs="Times New Roman"/>
          <w:szCs w:val="21"/>
        </w:rPr>
        <w:t>l</w:t>
      </w:r>
      <w:r w:rsidR="005C3490" w:rsidRPr="00A4273E">
        <w:rPr>
          <w:rFonts w:ascii="Times New Roman" w:hAnsi="Times New Roman" w:cs="Times New Roman"/>
          <w:szCs w:val="21"/>
        </w:rPr>
        <w:t>ow soil fertility</w:t>
      </w:r>
      <w:r w:rsidR="00D56B6E">
        <w:rPr>
          <w:rFonts w:ascii="Times New Roman" w:hAnsi="Times New Roman" w:cs="Times New Roman"/>
          <w:szCs w:val="21"/>
        </w:rPr>
        <w:t>;</w:t>
      </w:r>
      <w:r w:rsidR="005C3490">
        <w:rPr>
          <w:rFonts w:ascii="Times New Roman" w:hAnsi="Times New Roman" w:cs="Times New Roman"/>
          <w:szCs w:val="21"/>
        </w:rPr>
        <w:t xml:space="preserve"> </w:t>
      </w:r>
      <w:r w:rsidR="000A2250" w:rsidRPr="00A4273E">
        <w:rPr>
          <w:rFonts w:ascii="Times New Roman" w:hAnsi="Times New Roman" w:cs="Times New Roman"/>
          <w:szCs w:val="21"/>
        </w:rPr>
        <w:t>HF</w:t>
      </w:r>
      <w:r w:rsidR="000A2250">
        <w:rPr>
          <w:rFonts w:ascii="Times New Roman" w:hAnsi="Times New Roman" w:cs="Times New Roman"/>
          <w:szCs w:val="21"/>
        </w:rPr>
        <w:t xml:space="preserve">, </w:t>
      </w:r>
      <w:r w:rsidR="005C3490">
        <w:rPr>
          <w:rFonts w:ascii="Times New Roman" w:hAnsi="Times New Roman" w:cs="Times New Roman"/>
          <w:szCs w:val="21"/>
        </w:rPr>
        <w:t>h</w:t>
      </w:r>
      <w:r w:rsidRPr="00A4273E">
        <w:rPr>
          <w:rFonts w:ascii="Times New Roman" w:hAnsi="Times New Roman" w:cs="Times New Roman"/>
          <w:szCs w:val="21"/>
        </w:rPr>
        <w:t>igh soil fertility</w:t>
      </w:r>
      <w:r w:rsidR="00D56B6E">
        <w:rPr>
          <w:rFonts w:ascii="Times New Roman" w:hAnsi="Times New Roman" w:cs="Times New Roman"/>
          <w:szCs w:val="21"/>
        </w:rPr>
        <w:t>;</w:t>
      </w:r>
      <w:r w:rsidRPr="00A4273E">
        <w:rPr>
          <w:rFonts w:ascii="Times New Roman" w:hAnsi="Times New Roman" w:cs="Times New Roman"/>
          <w:szCs w:val="21"/>
        </w:rPr>
        <w:t xml:space="preserve"> </w:t>
      </w:r>
      <w:r w:rsidR="000A2250" w:rsidRPr="00A4273E">
        <w:rPr>
          <w:rFonts w:ascii="Times New Roman" w:hAnsi="Times New Roman" w:cs="Times New Roman"/>
          <w:szCs w:val="21"/>
        </w:rPr>
        <w:t>FDC5</w:t>
      </w:r>
      <w:r w:rsidR="000A2250">
        <w:rPr>
          <w:rFonts w:ascii="Times New Roman" w:hAnsi="Times New Roman" w:cs="Times New Roman"/>
          <w:szCs w:val="21"/>
        </w:rPr>
        <w:t xml:space="preserve">, </w:t>
      </w:r>
      <w:r w:rsidRPr="00A4273E">
        <w:rPr>
          <w:rFonts w:ascii="Times New Roman" w:hAnsi="Times New Roman" w:cs="Times New Roman"/>
          <w:szCs w:val="21"/>
        </w:rPr>
        <w:t>Fengdecun5</w:t>
      </w:r>
      <w:r w:rsidR="00D56B6E">
        <w:rPr>
          <w:rFonts w:ascii="Times New Roman" w:hAnsi="Times New Roman" w:cs="Times New Roman"/>
          <w:szCs w:val="21"/>
        </w:rPr>
        <w:t>;</w:t>
      </w:r>
      <w:r w:rsidRPr="00A4273E">
        <w:rPr>
          <w:rFonts w:ascii="Times New Roman" w:hAnsi="Times New Roman" w:cs="Times New Roman"/>
          <w:szCs w:val="21"/>
        </w:rPr>
        <w:t xml:space="preserve"> </w:t>
      </w:r>
      <w:r w:rsidR="000A2250" w:rsidRPr="00A4273E">
        <w:rPr>
          <w:rFonts w:ascii="Times New Roman" w:hAnsi="Times New Roman" w:cs="Times New Roman"/>
          <w:szCs w:val="21"/>
        </w:rPr>
        <w:t>BN207</w:t>
      </w:r>
      <w:r w:rsidR="000A2250">
        <w:rPr>
          <w:rFonts w:ascii="Times New Roman" w:hAnsi="Times New Roman" w:cs="Times New Roman"/>
          <w:szCs w:val="21"/>
        </w:rPr>
        <w:t xml:space="preserve">, </w:t>
      </w:r>
      <w:r w:rsidRPr="00A4273E">
        <w:rPr>
          <w:rFonts w:ascii="Times New Roman" w:hAnsi="Times New Roman" w:cs="Times New Roman"/>
          <w:szCs w:val="21"/>
        </w:rPr>
        <w:t>Bainong207</w:t>
      </w:r>
      <w:r>
        <w:rPr>
          <w:rFonts w:ascii="Times New Roman" w:hAnsi="Times New Roman" w:cs="Times New Roman"/>
          <w:szCs w:val="21"/>
        </w:rPr>
        <w:t>.</w:t>
      </w:r>
    </w:p>
    <w:sectPr w:rsidR="00A81D49" w:rsidRPr="00BC7891" w:rsidSect="003E6475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4462" w14:textId="77777777" w:rsidR="007B583F" w:rsidRDefault="007B583F" w:rsidP="00080A52">
      <w:r>
        <w:separator/>
      </w:r>
    </w:p>
  </w:endnote>
  <w:endnote w:type="continuationSeparator" w:id="0">
    <w:p w14:paraId="3925CEC4" w14:textId="77777777" w:rsidR="007B583F" w:rsidRDefault="007B583F" w:rsidP="0008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557A6" w14:textId="77777777" w:rsidR="007B583F" w:rsidRDefault="007B583F" w:rsidP="00080A52">
      <w:r>
        <w:separator/>
      </w:r>
    </w:p>
  </w:footnote>
  <w:footnote w:type="continuationSeparator" w:id="0">
    <w:p w14:paraId="155DAE06" w14:textId="77777777" w:rsidR="007B583F" w:rsidRDefault="007B583F" w:rsidP="00080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F5051"/>
    <w:multiLevelType w:val="hybridMultilevel"/>
    <w:tmpl w:val="41582D46"/>
    <w:lvl w:ilvl="0" w:tplc="35FC6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4006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38"/>
    <w:rsid w:val="00026512"/>
    <w:rsid w:val="00055511"/>
    <w:rsid w:val="00080A52"/>
    <w:rsid w:val="00082E50"/>
    <w:rsid w:val="000869FB"/>
    <w:rsid w:val="000A2250"/>
    <w:rsid w:val="000D37AB"/>
    <w:rsid w:val="000E02BA"/>
    <w:rsid w:val="0010265E"/>
    <w:rsid w:val="00103B94"/>
    <w:rsid w:val="001212F6"/>
    <w:rsid w:val="001338F4"/>
    <w:rsid w:val="001373C5"/>
    <w:rsid w:val="0015476C"/>
    <w:rsid w:val="00172CE2"/>
    <w:rsid w:val="001928C9"/>
    <w:rsid w:val="001A4FD5"/>
    <w:rsid w:val="001B465A"/>
    <w:rsid w:val="001D66FF"/>
    <w:rsid w:val="001E4ED8"/>
    <w:rsid w:val="001E749F"/>
    <w:rsid w:val="00207469"/>
    <w:rsid w:val="002320A6"/>
    <w:rsid w:val="002533CE"/>
    <w:rsid w:val="00276177"/>
    <w:rsid w:val="00281BFB"/>
    <w:rsid w:val="00282798"/>
    <w:rsid w:val="00283AF2"/>
    <w:rsid w:val="002907A9"/>
    <w:rsid w:val="002911D2"/>
    <w:rsid w:val="002A2F8D"/>
    <w:rsid w:val="002A3121"/>
    <w:rsid w:val="002A3190"/>
    <w:rsid w:val="002A3B29"/>
    <w:rsid w:val="002A7AE2"/>
    <w:rsid w:val="002E0DF9"/>
    <w:rsid w:val="002F6ADA"/>
    <w:rsid w:val="00311096"/>
    <w:rsid w:val="00333C98"/>
    <w:rsid w:val="0035099C"/>
    <w:rsid w:val="00370EEA"/>
    <w:rsid w:val="0038151C"/>
    <w:rsid w:val="003C4AF8"/>
    <w:rsid w:val="003D60D1"/>
    <w:rsid w:val="003E2577"/>
    <w:rsid w:val="003E5B2D"/>
    <w:rsid w:val="003E6475"/>
    <w:rsid w:val="00400F41"/>
    <w:rsid w:val="00403592"/>
    <w:rsid w:val="00407511"/>
    <w:rsid w:val="00410E05"/>
    <w:rsid w:val="00412A0D"/>
    <w:rsid w:val="00414F28"/>
    <w:rsid w:val="00443A0B"/>
    <w:rsid w:val="0045075D"/>
    <w:rsid w:val="00466657"/>
    <w:rsid w:val="004870DD"/>
    <w:rsid w:val="004B29D1"/>
    <w:rsid w:val="004C3EBC"/>
    <w:rsid w:val="004D756F"/>
    <w:rsid w:val="004D7BB5"/>
    <w:rsid w:val="004E223C"/>
    <w:rsid w:val="004F6AA1"/>
    <w:rsid w:val="00533BF5"/>
    <w:rsid w:val="00554674"/>
    <w:rsid w:val="00564134"/>
    <w:rsid w:val="0056522A"/>
    <w:rsid w:val="00590484"/>
    <w:rsid w:val="005C3490"/>
    <w:rsid w:val="005D7ABB"/>
    <w:rsid w:val="005F4844"/>
    <w:rsid w:val="006163F0"/>
    <w:rsid w:val="0064565C"/>
    <w:rsid w:val="00657E41"/>
    <w:rsid w:val="00660F75"/>
    <w:rsid w:val="006620E3"/>
    <w:rsid w:val="00677516"/>
    <w:rsid w:val="0069050B"/>
    <w:rsid w:val="006C0854"/>
    <w:rsid w:val="006D1BB4"/>
    <w:rsid w:val="006D1C8B"/>
    <w:rsid w:val="006E2239"/>
    <w:rsid w:val="006E3080"/>
    <w:rsid w:val="006F32AF"/>
    <w:rsid w:val="007072C4"/>
    <w:rsid w:val="007716C2"/>
    <w:rsid w:val="00774A37"/>
    <w:rsid w:val="00783BEF"/>
    <w:rsid w:val="007A0760"/>
    <w:rsid w:val="007B178D"/>
    <w:rsid w:val="007B1D78"/>
    <w:rsid w:val="007B583F"/>
    <w:rsid w:val="007C6C1B"/>
    <w:rsid w:val="007F5BCC"/>
    <w:rsid w:val="007F79D3"/>
    <w:rsid w:val="0080026F"/>
    <w:rsid w:val="008143BD"/>
    <w:rsid w:val="00814D6A"/>
    <w:rsid w:val="00824A4C"/>
    <w:rsid w:val="00846D97"/>
    <w:rsid w:val="00856E56"/>
    <w:rsid w:val="00897299"/>
    <w:rsid w:val="008C3968"/>
    <w:rsid w:val="008D168B"/>
    <w:rsid w:val="00912712"/>
    <w:rsid w:val="009136E4"/>
    <w:rsid w:val="0095490B"/>
    <w:rsid w:val="009642E9"/>
    <w:rsid w:val="00977652"/>
    <w:rsid w:val="009919A0"/>
    <w:rsid w:val="009B7A9B"/>
    <w:rsid w:val="009D1EDC"/>
    <w:rsid w:val="009D3DEF"/>
    <w:rsid w:val="00A01F38"/>
    <w:rsid w:val="00A47B6D"/>
    <w:rsid w:val="00A61F5F"/>
    <w:rsid w:val="00A81D49"/>
    <w:rsid w:val="00A9514F"/>
    <w:rsid w:val="00A969CD"/>
    <w:rsid w:val="00AB09F5"/>
    <w:rsid w:val="00AC06EB"/>
    <w:rsid w:val="00B04AE0"/>
    <w:rsid w:val="00B07E33"/>
    <w:rsid w:val="00B42CC8"/>
    <w:rsid w:val="00B6223F"/>
    <w:rsid w:val="00B6642A"/>
    <w:rsid w:val="00B85D29"/>
    <w:rsid w:val="00B97854"/>
    <w:rsid w:val="00BA1E1C"/>
    <w:rsid w:val="00BA4E56"/>
    <w:rsid w:val="00BC7891"/>
    <w:rsid w:val="00BD3F2F"/>
    <w:rsid w:val="00C014F9"/>
    <w:rsid w:val="00C07811"/>
    <w:rsid w:val="00C12773"/>
    <w:rsid w:val="00C20E45"/>
    <w:rsid w:val="00C44667"/>
    <w:rsid w:val="00C57998"/>
    <w:rsid w:val="00C60805"/>
    <w:rsid w:val="00C65723"/>
    <w:rsid w:val="00C766B3"/>
    <w:rsid w:val="00C82D15"/>
    <w:rsid w:val="00C9687B"/>
    <w:rsid w:val="00CA26B6"/>
    <w:rsid w:val="00CA27A8"/>
    <w:rsid w:val="00CA4409"/>
    <w:rsid w:val="00CB7CFE"/>
    <w:rsid w:val="00CC59C3"/>
    <w:rsid w:val="00CD726C"/>
    <w:rsid w:val="00CE7552"/>
    <w:rsid w:val="00CF32D1"/>
    <w:rsid w:val="00D10784"/>
    <w:rsid w:val="00D12438"/>
    <w:rsid w:val="00D16E86"/>
    <w:rsid w:val="00D46494"/>
    <w:rsid w:val="00D56B6E"/>
    <w:rsid w:val="00D676B4"/>
    <w:rsid w:val="00D8181B"/>
    <w:rsid w:val="00D924F3"/>
    <w:rsid w:val="00DB2699"/>
    <w:rsid w:val="00DD2D0F"/>
    <w:rsid w:val="00DE37CB"/>
    <w:rsid w:val="00DE63FB"/>
    <w:rsid w:val="00DF74D3"/>
    <w:rsid w:val="00E15534"/>
    <w:rsid w:val="00E37C64"/>
    <w:rsid w:val="00E4404C"/>
    <w:rsid w:val="00E77368"/>
    <w:rsid w:val="00E834DC"/>
    <w:rsid w:val="00EB3353"/>
    <w:rsid w:val="00EB6020"/>
    <w:rsid w:val="00EE40E7"/>
    <w:rsid w:val="00EE45AF"/>
    <w:rsid w:val="00F0082D"/>
    <w:rsid w:val="00F06340"/>
    <w:rsid w:val="00F251D8"/>
    <w:rsid w:val="00F25F8B"/>
    <w:rsid w:val="00F359AD"/>
    <w:rsid w:val="00F644A7"/>
    <w:rsid w:val="00F66816"/>
    <w:rsid w:val="00F672D7"/>
    <w:rsid w:val="00F71E4A"/>
    <w:rsid w:val="00F757D1"/>
    <w:rsid w:val="00F81C02"/>
    <w:rsid w:val="00F83C7C"/>
    <w:rsid w:val="00F97A9E"/>
    <w:rsid w:val="00FB274F"/>
    <w:rsid w:val="00FC0F09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D0FD1B"/>
  <w15:chartTrackingRefBased/>
  <w15:docId w15:val="{865349E3-3365-4525-AC5E-286A7ADB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23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340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080A5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80A5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80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80A52"/>
    <w:rPr>
      <w:sz w:val="18"/>
      <w:szCs w:val="18"/>
    </w:rPr>
  </w:style>
  <w:style w:type="paragraph" w:styleId="Revision">
    <w:name w:val="Revision"/>
    <w:hidden/>
    <w:uiPriority w:val="99"/>
    <w:semiHidden/>
    <w:rsid w:val="001E749F"/>
  </w:style>
  <w:style w:type="character" w:styleId="CommentReference">
    <w:name w:val="annotation reference"/>
    <w:basedOn w:val="DefaultParagraphFont"/>
    <w:uiPriority w:val="99"/>
    <w:semiHidden/>
    <w:unhideWhenUsed/>
    <w:rsid w:val="00B85D29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5D29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5D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5D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5D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BA502-9300-4441-92E9-70B509F37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2751</Words>
  <Characters>15687</Characters>
  <Application>Microsoft Office Word</Application>
  <DocSecurity>0</DocSecurity>
  <Lines>130</Lines>
  <Paragraphs>36</Paragraphs>
  <ScaleCrop>false</ScaleCrop>
  <Company/>
  <LinksUpToDate>false</LinksUpToDate>
  <CharactersWithSpaces>18402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872306227@qq.com</dc:creator>
  <cp:keywords/>
  <dc:description/>
  <cp:lastModifiedBy>MDPI</cp:lastModifiedBy>
  <cp:revision>4</cp:revision>
  <cp:lastPrinted>2023-12-02T02:32:00Z</cp:lastPrinted>
  <dcterms:created xsi:type="dcterms:W3CDTF">2023-12-07T01:42:00Z</dcterms:created>
  <dcterms:modified xsi:type="dcterms:W3CDTF">2023-12-07T13:44:00Z</dcterms:modified>
</cp:coreProperties>
</file>