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E06CF" w:rsidRPr="004E06CF" w:rsidRDefault="004E06CF" w:rsidP="00F76BD1">
      <w:pPr>
        <w:pStyle w:val="Corpotesto"/>
        <w:pageBreakBefore/>
        <w:spacing w:before="0" w:after="0" w:line="240" w:lineRule="auto"/>
        <w:rPr>
          <w:lang w:val="en-US"/>
        </w:rPr>
      </w:pPr>
      <w:r w:rsidRPr="00F76BD1">
        <w:rPr>
          <w:b/>
          <w:bCs/>
          <w:lang w:val="en-US"/>
        </w:rPr>
        <w:t>Supplementary table S1</w:t>
      </w:r>
      <w:r w:rsidRPr="004E06CF">
        <w:rPr>
          <w:lang w:val="en-US"/>
        </w:rPr>
        <w:t xml:space="preserve"> Loadings and communality (</w:t>
      </w:r>
      <w:r w:rsidRPr="004E06CF">
        <w:rPr>
          <w:rFonts w:hint="eastAsia"/>
          <w:lang w:val="en-US"/>
        </w:rPr>
        <w:t>Com</w:t>
      </w:r>
      <w:r w:rsidRPr="004E06CF">
        <w:rPr>
          <w:lang w:val="en-US"/>
        </w:rPr>
        <w:t xml:space="preserve">) of </w:t>
      </w:r>
      <w:r w:rsidR="00F76BD1">
        <w:rPr>
          <w:lang w:val="en-US"/>
        </w:rPr>
        <w:t>minor</w:t>
      </w:r>
      <w:r w:rsidRPr="004E06CF">
        <w:rPr>
          <w:lang w:val="en-US"/>
        </w:rPr>
        <w:t xml:space="preserve"> latent explanatory factors </w:t>
      </w:r>
      <w:r w:rsidR="00F76BD1">
        <w:rPr>
          <w:lang w:val="en-US"/>
        </w:rPr>
        <w:t xml:space="preserve">(LEF) </w:t>
      </w:r>
      <w:r w:rsidRPr="004E06CF">
        <w:rPr>
          <w:lang w:val="en-US"/>
        </w:rPr>
        <w:t>of 1</w:t>
      </w:r>
      <w:bookmarkStart w:id="0" w:name="_GoBack"/>
      <w:bookmarkEnd w:id="0"/>
      <w:r w:rsidRPr="004E06CF">
        <w:rPr>
          <w:lang w:val="en-US"/>
        </w:rPr>
        <w:t xml:space="preserve">29 volatile organic compounds (VOCs) expressed as relative percentage incidence on their total concentration in cooked meat patties (in bold the correlation coefficient over the 0.5 or lower the -0.5).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003"/>
        <w:gridCol w:w="1145"/>
        <w:gridCol w:w="1134"/>
        <w:gridCol w:w="1134"/>
        <w:gridCol w:w="992"/>
        <w:gridCol w:w="1134"/>
      </w:tblGrid>
      <w:tr w:rsidR="004E06CF" w:rsidTr="001074AB">
        <w:trPr>
          <w:cantSplit/>
          <w:trHeight w:hRule="exact" w:val="227"/>
        </w:trPr>
        <w:tc>
          <w:tcPr>
            <w:tcW w:w="1560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jc w:val="center"/>
              <w:rPr>
                <w:rFonts w:ascii="Times New Roman" w:hAnsi="Times New Roman"/>
                <w:i/>
                <w:color w:val="auto"/>
              </w:rPr>
            </w:pPr>
            <w:r w:rsidRPr="003E4C1D">
              <w:rPr>
                <w:rFonts w:ascii="Times New Roman" w:hAnsi="Times New Roman"/>
                <w:i/>
                <w:color w:val="auto"/>
              </w:rPr>
              <w:t>VOC m/z</w:t>
            </w:r>
          </w:p>
        </w:tc>
        <w:tc>
          <w:tcPr>
            <w:tcW w:w="6542" w:type="dxa"/>
            <w:gridSpan w:val="6"/>
            <w:tcBorders>
              <w:left w:val="nil"/>
              <w:right w:val="nil"/>
            </w:tcBorders>
            <w:vAlign w:val="center"/>
          </w:tcPr>
          <w:p w:rsidR="004E06CF" w:rsidRDefault="004E06CF" w:rsidP="001074AB">
            <w:pPr>
              <w:suppressLineNumbers/>
              <w:spacing w:after="0" w:line="200" w:lineRule="exac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</w:rPr>
              <w:t>Loadings of the latent explanatory factors: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jc w:val="center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00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E06CF" w:rsidRDefault="004E06CF" w:rsidP="001074AB">
            <w:pPr>
              <w:suppressLineNumbers/>
              <w:spacing w:after="0" w:line="200" w:lineRule="exac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LEF-12</w:t>
            </w:r>
          </w:p>
        </w:tc>
        <w:tc>
          <w:tcPr>
            <w:tcW w:w="114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E06CF" w:rsidRDefault="004E06CF" w:rsidP="001074AB">
            <w:pPr>
              <w:suppressLineNumbers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LEF-13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E06CF" w:rsidRDefault="004E06CF" w:rsidP="001074AB">
            <w:pPr>
              <w:suppressLineNumbers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LEF-14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E06CF" w:rsidRDefault="004E06CF" w:rsidP="001074AB">
            <w:pPr>
              <w:suppressLineNumbers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LEF-15</w:t>
            </w: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E06CF" w:rsidRDefault="004E06CF" w:rsidP="001074AB">
            <w:pPr>
              <w:suppressLineNumbers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auto"/>
              </w:rPr>
              <w:t>LEF-16</w:t>
            </w: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4E06CF" w:rsidRDefault="004E06CF" w:rsidP="001074AB">
            <w:pPr>
              <w:suppressLineNumbers/>
              <w:spacing w:after="0" w:line="200" w:lineRule="exact"/>
              <w:jc w:val="center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LEF-17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26.016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28.032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29.039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29.060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31.019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0.32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33.034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-0.31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-0.19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34.996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38.018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0.31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41.038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-0.15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42.011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42.034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43.018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43.055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-0.25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4</w:t>
            </w:r>
            <w:r w:rsidRPr="003E4C1D">
              <w:rPr>
                <w:rFonts w:ascii="Times New Roman" w:hAnsi="Times New Roman"/>
                <w:color w:val="auto"/>
                <w:lang w:val="en-GB"/>
              </w:rPr>
              <w:t>6</w:t>
            </w:r>
            <w:r w:rsidRPr="003E4C1D">
              <w:rPr>
                <w:rFonts w:ascii="Times New Roman" w:hAnsi="Times New Roman"/>
                <w:color w:val="auto"/>
              </w:rPr>
              <w:t>.0</w:t>
            </w:r>
            <w:r w:rsidRPr="003E4C1D">
              <w:rPr>
                <w:rFonts w:ascii="Times New Roman" w:hAnsi="Times New Roman"/>
                <w:color w:val="auto"/>
                <w:lang w:val="en-GB"/>
              </w:rPr>
              <w:t>3</w:t>
            </w:r>
            <w:r w:rsidRPr="003E4C1D">
              <w:rPr>
                <w:rFonts w:ascii="Times New Roman" w:hAnsi="Times New Roman"/>
                <w:color w:val="auto"/>
              </w:rPr>
              <w:t>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46.996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0.33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47.049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49.008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52.028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0.76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53.003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53.039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55.050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57.034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57.070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0.26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59.967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60.053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61.035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0.08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62.023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0.65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63.026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0.66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63.947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63.986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67.021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67.055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67.992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69.034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69.070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70.004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0.08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71.015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71.049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71.085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0.19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73.065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0.19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75.028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75.044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75.081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0.48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75.944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77.016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77.059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77.976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78.979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0.43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79.039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79.055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79.938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80.041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81.038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81.071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82.047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0.48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lastRenderedPageBreak/>
              <w:t>84.044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85.014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0.36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85.073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85.101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0.32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86.022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86.970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87.044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87.080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0.34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88.960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89.060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91.059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93.069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0.45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95.019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95.053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0.17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95.088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0.08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97.064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0.43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97.101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99.082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101.097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102.026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103.048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105.041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105.069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0.17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106.079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107.056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0.46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107.086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109.076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0.59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109.103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110.969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111.118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115.079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115.113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117.092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118.056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119.105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121.066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121.105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0.44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123.050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123.114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125.024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125.067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125.097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125.132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0.08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127.081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127.113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-0.31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128.973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129.093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129.128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130.041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131.076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131.109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-0.17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133.112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134.975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b/>
                <w:color w:val="auto"/>
              </w:rPr>
            </w:pPr>
            <w:r>
              <w:rPr>
                <w:rFonts w:ascii="Times New Roman" w:hAnsi="Times New Roman"/>
                <w:b/>
                <w:color w:val="auto"/>
              </w:rPr>
              <w:t>0.59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135.043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135.087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137.067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137.132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139.114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0.31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0.14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141.130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143.106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143.146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145.060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lastRenderedPageBreak/>
              <w:t>147.130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-0.13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151.120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153.131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0.19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-0.21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159.137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-0.04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160.899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-0.08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161.120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-0.10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165.161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173.148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0.12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175.122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0.02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-0.06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187.169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0.05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201.182</w:t>
            </w: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-0.01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0.03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-0.05</w:t>
            </w:r>
          </w:p>
        </w:tc>
      </w:tr>
      <w:tr w:rsidR="004E06CF" w:rsidTr="001074AB">
        <w:trPr>
          <w:cantSplit/>
          <w:trHeight w:hRule="exact" w:val="227"/>
        </w:trPr>
        <w:tc>
          <w:tcPr>
            <w:tcW w:w="156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4E06CF" w:rsidRPr="003E4C1D" w:rsidRDefault="004E06CF" w:rsidP="001074AB">
            <w:pPr>
              <w:suppressLineNumbers/>
              <w:spacing w:after="0" w:line="200" w:lineRule="exact"/>
              <w:ind w:left="33"/>
              <w:jc w:val="center"/>
              <w:rPr>
                <w:rFonts w:ascii="Times New Roman" w:hAnsi="Times New Roman"/>
                <w:color w:val="auto"/>
              </w:rPr>
            </w:pPr>
            <w:r w:rsidRPr="003E4C1D">
              <w:rPr>
                <w:rFonts w:ascii="Times New Roman" w:hAnsi="Times New Roman"/>
                <w:color w:val="auto"/>
              </w:rPr>
              <w:t>241.959</w:t>
            </w:r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0.22</w:t>
            </w:r>
          </w:p>
        </w:tc>
        <w:tc>
          <w:tcPr>
            <w:tcW w:w="1145" w:type="dxa"/>
            <w:tcBorders>
              <w:top w:val="nil"/>
              <w:left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-0.03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0.07</w:t>
            </w: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0.04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vAlign w:val="center"/>
          </w:tcPr>
          <w:p w:rsidR="004E06CF" w:rsidRDefault="004E06CF" w:rsidP="001074AB">
            <w:pPr>
              <w:spacing w:after="0" w:line="200" w:lineRule="exact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-0.18</w:t>
            </w:r>
          </w:p>
        </w:tc>
      </w:tr>
    </w:tbl>
    <w:p w:rsidR="004E06CF" w:rsidRDefault="004E06CF" w:rsidP="004E06CF">
      <w:pPr>
        <w:suppressLineNumbers/>
        <w:spacing w:after="0" w:line="240" w:lineRule="auto"/>
        <w:jc w:val="both"/>
        <w:rPr>
          <w:rFonts w:ascii="Times New Roman" w:eastAsia="SimSun" w:hAnsi="Times New Roman"/>
          <w:color w:val="auto"/>
          <w:sz w:val="24"/>
          <w:szCs w:val="24"/>
        </w:rPr>
      </w:pPr>
    </w:p>
    <w:p w:rsidR="00216168" w:rsidRDefault="00F76BD1"/>
    <w:sectPr w:rsidR="00216168" w:rsidSect="00AA6BD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5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CF"/>
    <w:rsid w:val="004E06CF"/>
    <w:rsid w:val="00AA6BD7"/>
    <w:rsid w:val="00D50B2C"/>
    <w:rsid w:val="00F7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400AB5"/>
  <w15:chartTrackingRefBased/>
  <w15:docId w15:val="{142A107E-23CB-0241-8D08-2126BAAFD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06CF"/>
    <w:pPr>
      <w:suppressAutoHyphens/>
      <w:spacing w:after="200" w:line="276" w:lineRule="auto"/>
    </w:pPr>
    <w:rPr>
      <w:rFonts w:ascii="Calibri" w:eastAsia="Calibri" w:hAnsi="Calibri" w:cs="Times New Roman"/>
      <w:color w:val="00000A"/>
      <w:kern w:val="1"/>
      <w:sz w:val="22"/>
      <w:szCs w:val="22"/>
      <w:lang w:val="en-US"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testoCarattere">
    <w:name w:val="Corpo testo Carattere"/>
    <w:link w:val="Corpotesto"/>
    <w:rsid w:val="004E06CF"/>
    <w:rPr>
      <w:rFonts w:eastAsia="Calibri"/>
      <w:color w:val="00000A"/>
      <w:kern w:val="1"/>
      <w:szCs w:val="22"/>
      <w:lang w:eastAsia="zh-CN"/>
    </w:rPr>
  </w:style>
  <w:style w:type="paragraph" w:styleId="Corpotesto">
    <w:name w:val="Body Text"/>
    <w:basedOn w:val="Normale"/>
    <w:link w:val="CorpotestoCarattere"/>
    <w:rsid w:val="004E06CF"/>
    <w:pPr>
      <w:spacing w:before="142" w:after="142" w:line="480" w:lineRule="auto"/>
    </w:pPr>
    <w:rPr>
      <w:rFonts w:asciiTheme="minorHAnsi" w:hAnsiTheme="minorHAnsi" w:cstheme="minorBidi"/>
      <w:sz w:val="24"/>
      <w:lang w:val="it-IT"/>
    </w:rPr>
  </w:style>
  <w:style w:type="character" w:customStyle="1" w:styleId="CorpotestoCarattere1">
    <w:name w:val="Corpo testo Carattere1"/>
    <w:basedOn w:val="Carpredefinitoparagrafo"/>
    <w:uiPriority w:val="99"/>
    <w:semiHidden/>
    <w:rsid w:val="004E06CF"/>
    <w:rPr>
      <w:rFonts w:ascii="Calibri" w:eastAsia="Calibri" w:hAnsi="Calibri" w:cs="Times New Roman"/>
      <w:color w:val="00000A"/>
      <w:kern w:val="1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852</Words>
  <Characters>4858</Characters>
  <Application>Microsoft Office Word</Application>
  <DocSecurity>0</DocSecurity>
  <Lines>40</Lines>
  <Paragraphs>11</Paragraphs>
  <ScaleCrop>false</ScaleCrop>
  <Company/>
  <LinksUpToDate>false</LinksUpToDate>
  <CharactersWithSpaces>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gallo luigi</dc:creator>
  <cp:keywords/>
  <dc:description/>
  <cp:lastModifiedBy>gallo luigi</cp:lastModifiedBy>
  <cp:revision>2</cp:revision>
  <dcterms:created xsi:type="dcterms:W3CDTF">2020-10-27T09:58:00Z</dcterms:created>
  <dcterms:modified xsi:type="dcterms:W3CDTF">2020-10-27T10:05:00Z</dcterms:modified>
</cp:coreProperties>
</file>