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A0CB8" w14:textId="41C4B56C" w:rsidR="00C51730" w:rsidRDefault="00C51730" w:rsidP="00C51730">
      <w:pPr>
        <w:rPr>
          <w:noProof/>
        </w:rPr>
      </w:pPr>
      <w:r>
        <w:rPr>
          <w:noProof/>
        </w:rPr>
        <w:t>(a)</w:t>
      </w:r>
    </w:p>
    <w:p w14:paraId="48FD0954" w14:textId="5857B6C8" w:rsidR="00822FCF" w:rsidRDefault="00697F17" w:rsidP="00DB2F7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6656BB27" wp14:editId="2B9767D3">
            <wp:extent cx="5946405" cy="1175137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494" cy="12381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0BF1D8" w14:textId="77777777" w:rsidR="00C51730" w:rsidRDefault="00C51730" w:rsidP="00DB2F74">
      <w:pPr>
        <w:jc w:val="center"/>
        <w:rPr>
          <w:noProof/>
        </w:rPr>
      </w:pPr>
    </w:p>
    <w:p w14:paraId="74B43DE2" w14:textId="6AD71544" w:rsidR="00F811CA" w:rsidRPr="00F811CA" w:rsidRDefault="00C51730" w:rsidP="00F811CA">
      <w:r>
        <w:t xml:space="preserve"> (b)</w:t>
      </w:r>
    </w:p>
    <w:p w14:paraId="6CFBC4FF" w14:textId="3EEB1D9A" w:rsidR="00F811CA" w:rsidRDefault="00697F17" w:rsidP="00DB2F74">
      <w:pPr>
        <w:jc w:val="center"/>
      </w:pPr>
      <w:r>
        <w:rPr>
          <w:noProof/>
        </w:rPr>
        <w:drawing>
          <wp:inline distT="0" distB="0" distL="0" distR="0" wp14:anchorId="6A649416" wp14:editId="30515D85">
            <wp:extent cx="5964369" cy="1404575"/>
            <wp:effectExtent l="0" t="0" r="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554" cy="1428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9F40B9" w14:textId="1713BA19" w:rsidR="00697F17" w:rsidRDefault="00DB2F74" w:rsidP="00DB2F74">
      <w:pPr>
        <w:jc w:val="center"/>
        <w:rPr>
          <w:noProof/>
        </w:rPr>
      </w:pPr>
      <w:r>
        <w:rPr>
          <w:noProof/>
        </w:rPr>
        <w:t>Figure</w:t>
      </w:r>
      <w:r w:rsidR="002C08D6">
        <w:rPr>
          <w:noProof/>
        </w:rPr>
        <w:t xml:space="preserve"> S2</w:t>
      </w:r>
      <w:r w:rsidR="00697F17">
        <w:rPr>
          <w:noProof/>
        </w:rPr>
        <w:t xml:space="preserve">: </w:t>
      </w:r>
      <w:r>
        <w:rPr>
          <w:noProof/>
        </w:rPr>
        <w:t xml:space="preserve">Top three </w:t>
      </w:r>
      <w:r w:rsidR="00697F17">
        <w:rPr>
          <w:noProof/>
        </w:rPr>
        <w:t>3-clique-2-bipartie modules</w:t>
      </w:r>
      <w:r w:rsidR="00C51730">
        <w:rPr>
          <w:noProof/>
        </w:rPr>
        <w:t>. (a) COAD; (b)</w:t>
      </w:r>
      <w:r w:rsidR="00697F17">
        <w:rPr>
          <w:noProof/>
        </w:rPr>
        <w:t xml:space="preserve"> </w:t>
      </w:r>
      <w:r>
        <w:rPr>
          <w:noProof/>
        </w:rPr>
        <w:t>GBM.</w:t>
      </w:r>
      <w:bookmarkStart w:id="0" w:name="_GoBack"/>
      <w:bookmarkEnd w:id="0"/>
    </w:p>
    <w:p w14:paraId="5CDB7EE0" w14:textId="77777777" w:rsidR="00697F17" w:rsidRPr="00F811CA" w:rsidRDefault="00697F17" w:rsidP="00F811CA"/>
    <w:sectPr w:rsidR="00697F17" w:rsidRPr="00F81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AA"/>
    <w:rsid w:val="002C08D6"/>
    <w:rsid w:val="005B0FAA"/>
    <w:rsid w:val="00697F17"/>
    <w:rsid w:val="00822FCF"/>
    <w:rsid w:val="00961A94"/>
    <w:rsid w:val="00C51730"/>
    <w:rsid w:val="00DB2F74"/>
    <w:rsid w:val="00F8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A4EE1"/>
  <w15:chartTrackingRefBased/>
  <w15:docId w15:val="{D43F95E8-3316-4B0C-8ACE-1E8EBBAE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1C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11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raihanul bari tanvir</dc:creator>
  <cp:keywords/>
  <dc:description/>
  <cp:lastModifiedBy>Ananda Mondal</cp:lastModifiedBy>
  <cp:revision>3</cp:revision>
  <dcterms:created xsi:type="dcterms:W3CDTF">2019-05-27T16:14:00Z</dcterms:created>
  <dcterms:modified xsi:type="dcterms:W3CDTF">2019-06-05T06:35:00Z</dcterms:modified>
</cp:coreProperties>
</file>